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firstLine="0" w:firstLineChars="0"/>
      </w:pPr>
      <w:bookmarkStart w:id="0" w:name="_Toc391393470"/>
      <w:bookmarkEnd w:id="0"/>
    </w:p>
    <w:p>
      <w:pPr>
        <w:pStyle w:val="23"/>
        <w:ind w:firstLine="0" w:firstLineChars="0"/>
      </w:pPr>
    </w:p>
    <w:p>
      <w:pPr>
        <w:pStyle w:val="23"/>
        <w:ind w:firstLine="0" w:firstLineChars="0"/>
        <w:jc w:val="center"/>
        <w:rPr>
          <w:b/>
          <w:bCs/>
          <w:sz w:val="44"/>
          <w:szCs w:val="44"/>
        </w:rPr>
      </w:pPr>
      <w:r>
        <w:rPr>
          <w:rFonts w:hint="eastAsia"/>
          <w:b/>
          <w:bCs/>
          <w:sz w:val="44"/>
          <w:szCs w:val="44"/>
          <w:lang w:val="en-US" w:eastAsia="zh-CN"/>
        </w:rPr>
        <w:t>南部县新井天然气有限</w:t>
      </w:r>
      <w:r>
        <w:rPr>
          <w:rFonts w:hint="eastAsia"/>
          <w:b/>
          <w:bCs/>
          <w:sz w:val="44"/>
          <w:szCs w:val="44"/>
        </w:rPr>
        <w:t>公司</w:t>
      </w:r>
    </w:p>
    <w:p>
      <w:pPr>
        <w:pStyle w:val="23"/>
        <w:ind w:firstLine="0" w:firstLineChars="0"/>
      </w:pPr>
    </w:p>
    <w:p>
      <w:pPr>
        <w:pStyle w:val="23"/>
        <w:ind w:firstLine="0" w:firstLineChars="0"/>
      </w:pPr>
    </w:p>
    <w:p>
      <w:pPr>
        <w:pStyle w:val="23"/>
        <w:ind w:firstLine="0" w:firstLineChars="0"/>
      </w:pPr>
    </w:p>
    <w:p>
      <w:pPr>
        <w:pStyle w:val="23"/>
        <w:ind w:firstLine="0" w:firstLineChars="0"/>
        <w:jc w:val="center"/>
        <w:rPr>
          <w:b/>
          <w:bCs/>
          <w:sz w:val="72"/>
          <w:szCs w:val="72"/>
        </w:rPr>
      </w:pPr>
      <w:r>
        <w:rPr>
          <w:rFonts w:hint="eastAsia"/>
          <w:b/>
          <w:bCs/>
          <w:sz w:val="72"/>
          <w:szCs w:val="72"/>
        </w:rPr>
        <w:t>事故应急救援预案</w:t>
      </w:r>
    </w:p>
    <w:p>
      <w:pPr>
        <w:pStyle w:val="23"/>
        <w:spacing w:line="960" w:lineRule="auto"/>
        <w:ind w:firstLine="0" w:firstLineChars="0"/>
        <w:jc w:val="center"/>
        <w:rPr>
          <w:b/>
          <w:bCs/>
          <w:sz w:val="44"/>
          <w:szCs w:val="44"/>
        </w:rPr>
      </w:pPr>
      <w:r>
        <w:rPr>
          <w:rFonts w:hint="eastAsia"/>
          <w:b/>
          <w:bCs/>
          <w:sz w:val="44"/>
          <w:szCs w:val="44"/>
        </w:rPr>
        <w:t>（20</w:t>
      </w:r>
      <w:r>
        <w:rPr>
          <w:rFonts w:hint="eastAsia"/>
          <w:b/>
          <w:bCs/>
          <w:sz w:val="44"/>
          <w:szCs w:val="44"/>
          <w:lang w:val="en-US" w:eastAsia="zh-CN"/>
        </w:rPr>
        <w:t>22</w:t>
      </w:r>
      <w:r>
        <w:rPr>
          <w:rFonts w:hint="eastAsia"/>
          <w:b/>
          <w:bCs/>
          <w:sz w:val="44"/>
          <w:szCs w:val="44"/>
        </w:rPr>
        <w:t>年版）</w:t>
      </w:r>
    </w:p>
    <w:p>
      <w:pPr>
        <w:pStyle w:val="23"/>
        <w:ind w:firstLine="0" w:firstLineChars="0"/>
      </w:pPr>
    </w:p>
    <w:p>
      <w:pPr>
        <w:pStyle w:val="23"/>
      </w:pPr>
    </w:p>
    <w:p>
      <w:pPr>
        <w:pStyle w:val="23"/>
      </w:pPr>
    </w:p>
    <w:p>
      <w:pPr>
        <w:spacing w:line="480" w:lineRule="auto"/>
        <w:ind w:firstLine="2409" w:firstLineChars="857"/>
        <w:jc w:val="left"/>
        <w:rPr>
          <w:rFonts w:hint="eastAsia"/>
          <w:b/>
          <w:bCs/>
          <w:sz w:val="28"/>
          <w:szCs w:val="28"/>
        </w:rPr>
      </w:pPr>
      <w:r>
        <w:rPr>
          <w:rFonts w:hint="eastAsia"/>
          <w:b/>
          <w:bCs/>
          <w:sz w:val="28"/>
          <w:szCs w:val="28"/>
        </w:rPr>
        <w:t>编制：</w:t>
      </w:r>
    </w:p>
    <w:p>
      <w:pPr>
        <w:spacing w:line="480" w:lineRule="auto"/>
        <w:ind w:firstLine="2409" w:firstLineChars="857"/>
        <w:jc w:val="left"/>
        <w:rPr>
          <w:rFonts w:hint="eastAsia"/>
          <w:b/>
          <w:bCs/>
          <w:sz w:val="28"/>
          <w:szCs w:val="28"/>
        </w:rPr>
      </w:pPr>
      <w:r>
        <w:rPr>
          <w:rFonts w:hint="eastAsia"/>
          <w:b/>
          <w:bCs/>
          <w:sz w:val="28"/>
          <w:szCs w:val="28"/>
        </w:rPr>
        <w:t>审核：</w:t>
      </w:r>
    </w:p>
    <w:p>
      <w:pPr>
        <w:spacing w:line="480" w:lineRule="auto"/>
        <w:ind w:firstLine="2409" w:firstLineChars="857"/>
        <w:jc w:val="left"/>
        <w:rPr>
          <w:rFonts w:hint="eastAsia"/>
          <w:b/>
          <w:bCs/>
          <w:sz w:val="28"/>
          <w:szCs w:val="28"/>
        </w:rPr>
      </w:pPr>
      <w:r>
        <w:rPr>
          <w:rFonts w:hint="eastAsia"/>
          <w:b/>
          <w:bCs/>
          <w:sz w:val="28"/>
          <w:szCs w:val="28"/>
        </w:rPr>
        <w:t>批准：</w:t>
      </w:r>
    </w:p>
    <w:p>
      <w:pPr>
        <w:spacing w:line="480" w:lineRule="auto"/>
        <w:ind w:firstLine="2409" w:firstLineChars="857"/>
        <w:jc w:val="left"/>
        <w:rPr>
          <w:b/>
          <w:bCs/>
          <w:sz w:val="28"/>
          <w:szCs w:val="28"/>
        </w:rPr>
      </w:pPr>
      <w:r>
        <w:rPr>
          <w:rFonts w:hint="eastAsia"/>
          <w:b/>
          <w:bCs/>
          <w:sz w:val="28"/>
          <w:szCs w:val="28"/>
        </w:rPr>
        <w:t>受控状态：</w:t>
      </w:r>
    </w:p>
    <w:p>
      <w:pPr>
        <w:pStyle w:val="23"/>
      </w:pPr>
    </w:p>
    <w:p>
      <w:pPr>
        <w:pStyle w:val="23"/>
      </w:pPr>
    </w:p>
    <w:p>
      <w:pPr>
        <w:pStyle w:val="23"/>
      </w:pPr>
    </w:p>
    <w:p>
      <w:pPr>
        <w:pStyle w:val="23"/>
        <w:ind w:firstLine="0" w:firstLineChars="0"/>
        <w:jc w:val="center"/>
        <w:rPr>
          <w:b/>
          <w:bCs/>
          <w:sz w:val="36"/>
          <w:szCs w:val="36"/>
        </w:rPr>
      </w:pPr>
      <w:r>
        <w:rPr>
          <w:rFonts w:hint="eastAsia"/>
          <w:b/>
          <w:bCs/>
          <w:sz w:val="36"/>
          <w:szCs w:val="36"/>
        </w:rPr>
        <w:t>二</w:t>
      </w:r>
      <w:r>
        <w:rPr>
          <w:rFonts w:ascii="Malgun Gothic" w:hAnsi="Malgun Gothic" w:cs="Khmer UI"/>
          <w:sz w:val="36"/>
          <w:szCs w:val="36"/>
        </w:rPr>
        <w:t>O</w:t>
      </w:r>
      <w:r>
        <w:rPr>
          <w:rFonts w:hint="eastAsia"/>
          <w:b/>
          <w:bCs/>
          <w:sz w:val="36"/>
          <w:szCs w:val="36"/>
          <w:lang w:eastAsia="zh-CN"/>
        </w:rPr>
        <w:t>二</w:t>
      </w:r>
      <w:r>
        <w:rPr>
          <w:rFonts w:hint="eastAsia"/>
          <w:b/>
          <w:bCs/>
          <w:sz w:val="36"/>
          <w:szCs w:val="36"/>
          <w:lang w:val="en-US" w:eastAsia="zh-CN"/>
        </w:rPr>
        <w:t>二</w:t>
      </w:r>
      <w:r>
        <w:rPr>
          <w:rFonts w:hint="eastAsia"/>
          <w:b/>
          <w:bCs/>
          <w:sz w:val="36"/>
          <w:szCs w:val="36"/>
        </w:rPr>
        <w:t>年</w:t>
      </w:r>
      <w:r>
        <w:rPr>
          <w:rFonts w:hint="eastAsia"/>
          <w:b/>
          <w:bCs/>
          <w:sz w:val="36"/>
          <w:szCs w:val="36"/>
          <w:lang w:val="en-US" w:eastAsia="zh-CN"/>
        </w:rPr>
        <w:t>一</w:t>
      </w:r>
      <w:r>
        <w:rPr>
          <w:rFonts w:hint="eastAsia"/>
          <w:b/>
          <w:bCs/>
          <w:sz w:val="36"/>
          <w:szCs w:val="36"/>
        </w:rPr>
        <w:t>月</w:t>
      </w:r>
    </w:p>
    <w:p>
      <w:pPr>
        <w:pStyle w:val="23"/>
      </w:pPr>
    </w:p>
    <w:p>
      <w:pPr>
        <w:pStyle w:val="23"/>
      </w:pPr>
    </w:p>
    <w:p>
      <w:pPr>
        <w:widowControl/>
        <w:ind w:firstLine="0" w:firstLineChars="0"/>
        <w:jc w:val="left"/>
        <w:rPr>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720" w:footer="720" w:gutter="0"/>
          <w:cols w:space="720" w:num="1"/>
          <w:docGrid w:type="lines" w:linePitch="326" w:charSpace="0"/>
        </w:sectPr>
      </w:pPr>
    </w:p>
    <w:p>
      <w:pPr>
        <w:ind w:firstLine="560"/>
        <w:rPr>
          <w:sz w:val="28"/>
          <w:szCs w:val="28"/>
        </w:rPr>
      </w:pPr>
    </w:p>
    <w:p>
      <w:pPr>
        <w:pStyle w:val="23"/>
        <w:ind w:firstLine="0" w:firstLineChars="0"/>
        <w:jc w:val="center"/>
        <w:rPr>
          <w:b/>
          <w:bCs/>
          <w:sz w:val="32"/>
          <w:szCs w:val="32"/>
        </w:rPr>
      </w:pPr>
      <w:r>
        <w:rPr>
          <w:rFonts w:hint="eastAsia"/>
          <w:b/>
          <w:bCs/>
          <w:sz w:val="32"/>
          <w:szCs w:val="32"/>
        </w:rPr>
        <w:t>前 言</w:t>
      </w:r>
    </w:p>
    <w:p>
      <w:pPr>
        <w:ind w:firstLine="560"/>
        <w:rPr>
          <w:sz w:val="28"/>
          <w:szCs w:val="28"/>
        </w:rPr>
      </w:pPr>
    </w:p>
    <w:p>
      <w:pPr>
        <w:ind w:firstLine="560"/>
        <w:rPr>
          <w:sz w:val="28"/>
          <w:szCs w:val="28"/>
        </w:rPr>
      </w:pPr>
      <w:r>
        <w:rPr>
          <w:rFonts w:hint="eastAsia"/>
          <w:sz w:val="28"/>
          <w:szCs w:val="28"/>
        </w:rPr>
        <w:t>随着我国燃气事业的快速发展，城镇燃气为提高人民生活质量、保护环境、建设低碳社会做出了不可磨灭的贡献。从发展过程和安全管理的角度看，只要严格遵守安全设计、优质建设、规范操作、经常检查和安全使用，是完全能够做到安全生产、安全运行和安全使用的。</w:t>
      </w:r>
    </w:p>
    <w:p>
      <w:pPr>
        <w:ind w:firstLine="560"/>
        <w:rPr>
          <w:sz w:val="28"/>
          <w:szCs w:val="28"/>
        </w:rPr>
      </w:pPr>
      <w:r>
        <w:rPr>
          <w:rFonts w:hint="eastAsia"/>
          <w:sz w:val="28"/>
          <w:szCs w:val="28"/>
        </w:rPr>
        <w:t>然而，由于燃气具有易燃易爆的特性，一直以来，燃气在生产、储存、运输及使用过程中的安全事故也时有发生，对人民生命和财产构成了一定的甚至严重的威胁。因此，需要在加强安全管理，防止事故发生的同时，必须建立事故应急救援系统，充分利用一切可能利用的救援力量和资源，在事故发生后能迅速控制事故发展，尽最大努力保护和救护人员，减少财产和对环境的破坏等等，使损失减小到最低程度。事故应急救援系统中，事故应急救援预案是重要的内容，它通过制定针对性的事前计划和应急措施，通过演练掌握事故处置能力，以达到正确、高效、应对事故及其救援的目的。</w:t>
      </w:r>
    </w:p>
    <w:p>
      <w:pPr>
        <w:ind w:firstLine="560"/>
      </w:pPr>
      <w:r>
        <w:rPr>
          <w:rFonts w:hint="eastAsia"/>
          <w:sz w:val="28"/>
          <w:szCs w:val="28"/>
        </w:rPr>
        <w:t>事故应急预案必须遵循科学原则，不断总结经验和吸取教训，时常改进和提高。</w:t>
      </w:r>
    </w:p>
    <w:p>
      <w:pPr>
        <w:widowControl/>
        <w:ind w:firstLine="0" w:firstLineChars="0"/>
        <w:jc w:val="left"/>
        <w:rPr>
          <w:sz w:val="28"/>
          <w:szCs w:val="28"/>
        </w:rPr>
      </w:pPr>
    </w:p>
    <w:p>
      <w:pPr>
        <w:widowControl/>
        <w:ind w:firstLine="0" w:firstLineChars="0"/>
        <w:jc w:val="left"/>
        <w:rPr>
          <w:rFonts w:ascii="宋体" w:hAnsi="宋体" w:cs="宋体"/>
          <w:kern w:val="0"/>
          <w:sz w:val="28"/>
          <w:szCs w:val="28"/>
        </w:rPr>
        <w:sectPr>
          <w:pgSz w:w="11906" w:h="16838"/>
          <w:pgMar w:top="1134" w:right="1134" w:bottom="1134" w:left="1134" w:header="720" w:footer="720" w:gutter="0"/>
          <w:cols w:space="720" w:num="1"/>
          <w:docGrid w:type="lines" w:linePitch="485" w:charSpace="0"/>
        </w:sectPr>
      </w:pPr>
    </w:p>
    <w:p>
      <w:pPr>
        <w:pStyle w:val="23"/>
        <w:ind w:firstLine="720"/>
        <w:rPr>
          <w:sz w:val="28"/>
          <w:szCs w:val="28"/>
        </w:rPr>
      </w:pPr>
    </w:p>
    <w:p>
      <w:pPr>
        <w:ind w:firstLine="643"/>
        <w:jc w:val="center"/>
        <w:rPr>
          <w:b/>
          <w:bCs/>
          <w:sz w:val="32"/>
          <w:szCs w:val="32"/>
        </w:rPr>
      </w:pPr>
      <w:r>
        <w:rPr>
          <w:rFonts w:hint="eastAsia"/>
          <w:b/>
          <w:bCs/>
          <w:sz w:val="32"/>
          <w:szCs w:val="32"/>
        </w:rPr>
        <w:t>事故应急救援预案</w:t>
      </w:r>
    </w:p>
    <w:p>
      <w:pPr>
        <w:ind w:firstLine="643"/>
        <w:jc w:val="center"/>
        <w:rPr>
          <w:rFonts w:hint="eastAsia"/>
          <w:b/>
          <w:bCs/>
          <w:sz w:val="32"/>
          <w:szCs w:val="32"/>
        </w:rPr>
      </w:pPr>
      <w:r>
        <w:rPr>
          <w:rFonts w:hint="eastAsia"/>
          <w:b/>
          <w:bCs/>
          <w:sz w:val="32"/>
          <w:szCs w:val="32"/>
        </w:rPr>
        <w:t>目录</w:t>
      </w:r>
    </w:p>
    <w:p>
      <w:pPr>
        <w:pStyle w:val="12"/>
        <w:tabs>
          <w:tab w:val="right" w:leader="dot" w:pos="9638"/>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_Toc16485 </w:instrText>
      </w:r>
      <w:r>
        <w:rPr>
          <w:rFonts w:hint="eastAsia"/>
        </w:rPr>
        <w:fldChar w:fldCharType="separate"/>
      </w:r>
      <w:r>
        <w:rPr>
          <w:rFonts w:hint="eastAsia"/>
        </w:rPr>
        <w:t xml:space="preserve">1 </w:t>
      </w:r>
      <w:r>
        <w:rPr>
          <w:rFonts w:hint="eastAsia" w:ascii="宋体" w:hAnsi="宋体"/>
        </w:rPr>
        <w:t>总则</w:t>
      </w:r>
      <w:r>
        <w:tab/>
      </w:r>
      <w:r>
        <w:fldChar w:fldCharType="begin"/>
      </w:r>
      <w:r>
        <w:instrText xml:space="preserve"> PAGEREF _Toc16485 </w:instrText>
      </w:r>
      <w:r>
        <w:fldChar w:fldCharType="separate"/>
      </w:r>
      <w:r>
        <w:t>8</w:t>
      </w:r>
      <w:r>
        <w:fldChar w:fldCharType="end"/>
      </w:r>
      <w:r>
        <w:rPr>
          <w:rFonts w:hint="eastAsi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_Toc20231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1.1 </w:t>
      </w:r>
      <w:r>
        <w:rPr>
          <w:rFonts w:hint="eastAsia" w:ascii="宋体" w:hAnsi="宋体"/>
        </w:rPr>
        <w:t>编制事故应急救援预案的必要性</w:t>
      </w:r>
      <w:r>
        <w:tab/>
      </w:r>
      <w:r>
        <w:fldChar w:fldCharType="begin"/>
      </w:r>
      <w:r>
        <w:instrText xml:space="preserve"> PAGEREF _Toc20231 </w:instrText>
      </w:r>
      <w:r>
        <w:fldChar w:fldCharType="separate"/>
      </w:r>
      <w:r>
        <w:t>8</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_Toc45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1.2 </w:t>
      </w:r>
      <w:r>
        <w:rPr>
          <w:rFonts w:hint="eastAsia" w:ascii="宋体" w:hAnsi="宋体"/>
        </w:rPr>
        <w:t>事故应急管理的基本要素</w:t>
      </w:r>
      <w:r>
        <w:tab/>
      </w:r>
      <w:r>
        <w:fldChar w:fldCharType="begin"/>
      </w:r>
      <w:r>
        <w:instrText xml:space="preserve"> PAGEREF _Toc45 </w:instrText>
      </w:r>
      <w:r>
        <w:fldChar w:fldCharType="separate"/>
      </w:r>
      <w:r>
        <w:t>10</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_Toc17480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1.2.1 </w:t>
      </w:r>
      <w:r>
        <w:rPr>
          <w:rFonts w:hint="eastAsia" w:ascii="宋体" w:hAnsi="宋体"/>
        </w:rPr>
        <w:t>预防</w:t>
      </w:r>
      <w:r>
        <w:tab/>
      </w:r>
      <w:r>
        <w:fldChar w:fldCharType="begin"/>
      </w:r>
      <w:r>
        <w:instrText xml:space="preserve"> PAGEREF _Toc17480 </w:instrText>
      </w:r>
      <w:r>
        <w:fldChar w:fldCharType="separate"/>
      </w:r>
      <w:r>
        <w:t>10</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_Toc25921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1.2.2 </w:t>
      </w:r>
      <w:r>
        <w:rPr>
          <w:rFonts w:hint="eastAsia" w:ascii="宋体" w:hAnsi="宋体"/>
        </w:rPr>
        <w:t>预备</w:t>
      </w:r>
      <w:r>
        <w:tab/>
      </w:r>
      <w:r>
        <w:fldChar w:fldCharType="begin"/>
      </w:r>
      <w:r>
        <w:instrText xml:space="preserve"> PAGEREF _Toc25921 </w:instrText>
      </w:r>
      <w:r>
        <w:fldChar w:fldCharType="separate"/>
      </w:r>
      <w:r>
        <w:t>10</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_Toc7844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1.2.3 </w:t>
      </w:r>
      <w:r>
        <w:rPr>
          <w:rFonts w:hint="eastAsia" w:ascii="宋体" w:hAnsi="宋体"/>
        </w:rPr>
        <w:t>响应</w:t>
      </w:r>
      <w:r>
        <w:tab/>
      </w:r>
      <w:r>
        <w:fldChar w:fldCharType="begin"/>
      </w:r>
      <w:r>
        <w:instrText xml:space="preserve"> PAGEREF _Toc7844 </w:instrText>
      </w:r>
      <w:r>
        <w:fldChar w:fldCharType="separate"/>
      </w:r>
      <w:r>
        <w:t>11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_Toc12546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1.2.4 </w:t>
      </w:r>
      <w:r>
        <w:rPr>
          <w:rFonts w:hint="eastAsia" w:ascii="宋体" w:hAnsi="宋体"/>
        </w:rPr>
        <w:t>恢复</w:t>
      </w:r>
      <w:r>
        <w:tab/>
      </w:r>
      <w:r>
        <w:fldChar w:fldCharType="begin"/>
      </w:r>
      <w:r>
        <w:instrText xml:space="preserve"> PAGEREF _Toc12546 </w:instrText>
      </w:r>
      <w:r>
        <w:fldChar w:fldCharType="separate"/>
      </w:r>
      <w:r>
        <w:t>11</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_Toc17416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1.3 </w:t>
      </w:r>
      <w:r>
        <w:rPr>
          <w:rFonts w:hint="eastAsia" w:ascii="宋体" w:hAnsi="宋体"/>
        </w:rPr>
        <w:t>应急救援体系构成</w:t>
      </w:r>
      <w:r>
        <w:tab/>
      </w:r>
      <w:r>
        <w:fldChar w:fldCharType="begin"/>
      </w:r>
      <w:r>
        <w:instrText xml:space="preserve"> PAGEREF _Toc17416 </w:instrText>
      </w:r>
      <w:r>
        <w:fldChar w:fldCharType="separate"/>
      </w:r>
      <w:r>
        <w:t>11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_Toc23433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1.3.1 </w:t>
      </w:r>
      <w:r>
        <w:rPr>
          <w:rFonts w:hint="eastAsia" w:ascii="宋体" w:hAnsi="宋体"/>
        </w:rPr>
        <w:t>应急救援体系的分支体系</w:t>
      </w:r>
      <w:r>
        <w:tab/>
      </w:r>
      <w:r>
        <w:fldChar w:fldCharType="begin"/>
      </w:r>
      <w:r>
        <w:instrText xml:space="preserve"> PAGEREF _Toc23433 </w:instrText>
      </w:r>
      <w:r>
        <w:fldChar w:fldCharType="separate"/>
      </w:r>
      <w:r>
        <w:t>11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_Toc22141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1.3.2 </w:t>
      </w:r>
      <w:r>
        <w:rPr>
          <w:rFonts w:hint="eastAsia" w:ascii="宋体" w:hAnsi="宋体"/>
        </w:rPr>
        <w:t>应急救援体系组织结构、功能和职责</w:t>
      </w:r>
      <w:r>
        <w:tab/>
      </w:r>
      <w:r>
        <w:fldChar w:fldCharType="begin"/>
      </w:r>
      <w:r>
        <w:instrText xml:space="preserve"> PAGEREF _Toc22141 </w:instrText>
      </w:r>
      <w:r>
        <w:fldChar w:fldCharType="separate"/>
      </w:r>
      <w:r>
        <w:t>12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_Toc18347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1.3.3 </w:t>
      </w:r>
      <w:r>
        <w:rPr>
          <w:rFonts w:hint="eastAsia" w:ascii="宋体" w:hAnsi="宋体"/>
        </w:rPr>
        <w:t>应急救援系统内各运作机构的关系</w:t>
      </w:r>
      <w:r>
        <w:tab/>
      </w:r>
      <w:r>
        <w:fldChar w:fldCharType="begin"/>
      </w:r>
      <w:r>
        <w:instrText xml:space="preserve"> PAGEREF _Toc18347 </w:instrText>
      </w:r>
      <w:r>
        <w:fldChar w:fldCharType="separate"/>
      </w:r>
      <w:r>
        <w:t>12</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_Toc6830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1.4 </w:t>
      </w:r>
      <w:r>
        <w:rPr>
          <w:rFonts w:hint="eastAsia" w:ascii="宋体" w:hAnsi="宋体"/>
        </w:rPr>
        <w:t>应急救援系统的运行</w:t>
      </w:r>
      <w:r>
        <w:tab/>
      </w:r>
      <w:r>
        <w:fldChar w:fldCharType="begin"/>
      </w:r>
      <w:r>
        <w:instrText xml:space="preserve"> PAGEREF _Toc6830 </w:instrText>
      </w:r>
      <w:r>
        <w:fldChar w:fldCharType="separate"/>
      </w:r>
      <w:r>
        <w:t>14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_Toc2029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1.4.1 </w:t>
      </w:r>
      <w:r>
        <w:rPr>
          <w:rFonts w:hint="eastAsia" w:ascii="宋体" w:hAnsi="宋体"/>
        </w:rPr>
        <w:t>事故应急救援的基本任务</w:t>
      </w:r>
      <w:r>
        <w:tab/>
      </w:r>
      <w:r>
        <w:fldChar w:fldCharType="begin"/>
      </w:r>
      <w:r>
        <w:instrText xml:space="preserve"> PAGEREF _Toc2029 </w:instrText>
      </w:r>
      <w:r>
        <w:fldChar w:fldCharType="separate"/>
      </w:r>
      <w:r>
        <w:t>14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_Toc16266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1.4.2 </w:t>
      </w:r>
      <w:r>
        <w:rPr>
          <w:rFonts w:hint="eastAsia" w:ascii="宋体" w:hAnsi="宋体"/>
        </w:rPr>
        <w:t>应急救援系统工作程序</w:t>
      </w:r>
      <w:r>
        <w:tab/>
      </w:r>
      <w:r>
        <w:fldChar w:fldCharType="begin"/>
      </w:r>
      <w:r>
        <w:instrText xml:space="preserve"> PAGEREF _Toc16266 </w:instrText>
      </w:r>
      <w:r>
        <w:fldChar w:fldCharType="separate"/>
      </w:r>
      <w:r>
        <w:t>15</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_Toc17425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1.4.3 </w:t>
      </w:r>
      <w:r>
        <w:rPr>
          <w:rFonts w:hint="eastAsia" w:ascii="宋体" w:hAnsi="宋体"/>
        </w:rPr>
        <w:t>接警处理程序</w:t>
      </w:r>
      <w:r>
        <w:tab/>
      </w:r>
      <w:r>
        <w:fldChar w:fldCharType="begin"/>
      </w:r>
      <w:r>
        <w:instrText xml:space="preserve"> PAGEREF _Toc17425 </w:instrText>
      </w:r>
      <w:r>
        <w:fldChar w:fldCharType="separate"/>
      </w:r>
      <w:r>
        <w:t>15</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_Toc30742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1.4.4 </w:t>
      </w:r>
      <w:r>
        <w:rPr>
          <w:rFonts w:hint="eastAsia" w:ascii="宋体" w:hAnsi="宋体"/>
        </w:rPr>
        <w:t>应变工作程序</w:t>
      </w:r>
      <w:r>
        <w:tab/>
      </w:r>
      <w:r>
        <w:fldChar w:fldCharType="begin"/>
      </w:r>
      <w:r>
        <w:instrText xml:space="preserve"> PAGEREF _Toc30742 </w:instrText>
      </w:r>
      <w:r>
        <w:fldChar w:fldCharType="separate"/>
      </w:r>
      <w:r>
        <w:t>16</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_Toc3115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1.4.5 </w:t>
      </w:r>
      <w:r>
        <w:rPr>
          <w:rFonts w:hint="eastAsia" w:ascii="宋体" w:hAnsi="宋体"/>
        </w:rPr>
        <w:t>现场救援工作程序</w:t>
      </w:r>
      <w:r>
        <w:tab/>
      </w:r>
      <w:r>
        <w:fldChar w:fldCharType="begin"/>
      </w:r>
      <w:r>
        <w:instrText xml:space="preserve"> PAGEREF _Toc3115 </w:instrText>
      </w:r>
      <w:r>
        <w:fldChar w:fldCharType="separate"/>
      </w:r>
      <w:r>
        <w:t>16</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_Toc8361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1.5 </w:t>
      </w:r>
      <w:r>
        <w:rPr>
          <w:rFonts w:hint="eastAsia" w:ascii="宋体" w:hAnsi="宋体"/>
        </w:rPr>
        <w:t>应急</w:t>
      </w:r>
      <w:r>
        <w:rPr>
          <w:rFonts w:hint="eastAsia"/>
        </w:rPr>
        <w:t>恢复和事故应急救援的结束</w:t>
      </w:r>
      <w:r>
        <w:tab/>
      </w:r>
      <w:r>
        <w:fldChar w:fldCharType="begin"/>
      </w:r>
      <w:r>
        <w:instrText xml:space="preserve"> PAGEREF _Toc8361 </w:instrText>
      </w:r>
      <w:r>
        <w:fldChar w:fldCharType="separate"/>
      </w:r>
      <w:r>
        <w:t>18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_Toc3435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1.5.1 </w:t>
      </w:r>
      <w:r>
        <w:rPr>
          <w:rFonts w:hint="eastAsia" w:ascii="宋体" w:hAnsi="宋体"/>
        </w:rPr>
        <w:t>应急恢复</w:t>
      </w:r>
      <w:r>
        <w:tab/>
      </w:r>
      <w:r>
        <w:fldChar w:fldCharType="begin"/>
      </w:r>
      <w:r>
        <w:instrText xml:space="preserve"> PAGEREF _Toc3435 </w:instrText>
      </w:r>
      <w:r>
        <w:fldChar w:fldCharType="separate"/>
      </w:r>
      <w:r>
        <w:t>18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_Toc13092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1.5.2 </w:t>
      </w:r>
      <w:r>
        <w:rPr>
          <w:rFonts w:hint="eastAsia" w:ascii="宋体" w:hAnsi="宋体"/>
        </w:rPr>
        <w:t>应急救援活动的结束</w:t>
      </w:r>
      <w:r>
        <w:tab/>
      </w:r>
      <w:r>
        <w:fldChar w:fldCharType="begin"/>
      </w:r>
      <w:r>
        <w:instrText xml:space="preserve"> PAGEREF _Toc13092 </w:instrText>
      </w:r>
      <w:r>
        <w:fldChar w:fldCharType="separate"/>
      </w:r>
      <w:r>
        <w:t>18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_Toc32236 </w:instrText>
      </w:r>
      <w:r>
        <w:rPr>
          <w:rFonts w:hint="eastAsia" w:ascii="Times New Roman" w:hAnsi="Times New Roman" w:eastAsia="宋体" w:cs="Times New Roman"/>
          <w:bCs/>
          <w:kern w:val="2"/>
          <w:szCs w:val="28"/>
          <w:lang w:val="en-US" w:eastAsia="zh-CN" w:bidi="ar-SA"/>
        </w:rPr>
        <w:fldChar w:fldCharType="separate"/>
      </w:r>
      <w:r>
        <w:rPr>
          <w:rFonts w:hint="eastAsia"/>
        </w:rPr>
        <w:t>1.5.3 事故应急的结束</w:t>
      </w:r>
      <w:r>
        <w:tab/>
      </w:r>
      <w:r>
        <w:fldChar w:fldCharType="begin"/>
      </w:r>
      <w:r>
        <w:instrText xml:space="preserve"> PAGEREF _Toc32236 </w:instrText>
      </w:r>
      <w:r>
        <w:fldChar w:fldCharType="separate"/>
      </w:r>
      <w:r>
        <w:t>18</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_Toc10734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1.6 </w:t>
      </w:r>
      <w:r>
        <w:rPr>
          <w:rFonts w:hint="eastAsia" w:ascii="宋体" w:hAnsi="宋体"/>
        </w:rPr>
        <w:t>事故的报告</w:t>
      </w:r>
      <w:r>
        <w:rPr>
          <w:rFonts w:hint="eastAsia"/>
        </w:rPr>
        <w:t>、信息的通报与发布</w:t>
      </w:r>
      <w:r>
        <w:tab/>
      </w:r>
      <w:r>
        <w:fldChar w:fldCharType="begin"/>
      </w:r>
      <w:r>
        <w:instrText xml:space="preserve"> PAGEREF _Toc10734 </w:instrText>
      </w:r>
      <w:r>
        <w:fldChar w:fldCharType="separate"/>
      </w:r>
      <w:r>
        <w:t>18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_Toc76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1.6.1 </w:t>
      </w:r>
      <w:r>
        <w:rPr>
          <w:rFonts w:hint="eastAsia" w:ascii="宋体" w:hAnsi="宋体"/>
        </w:rPr>
        <w:t>事故的报告</w:t>
      </w:r>
      <w:r>
        <w:tab/>
      </w:r>
      <w:r>
        <w:fldChar w:fldCharType="begin"/>
      </w:r>
      <w:r>
        <w:instrText xml:space="preserve"> PAGEREF _Toc76 </w:instrText>
      </w:r>
      <w:r>
        <w:fldChar w:fldCharType="separate"/>
      </w:r>
      <w:r>
        <w:t>18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_Toc12211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1.6.2 </w:t>
      </w:r>
      <w:r>
        <w:rPr>
          <w:rFonts w:hint="eastAsia" w:ascii="宋体" w:hAnsi="宋体"/>
        </w:rPr>
        <w:t>信息的通报与发布</w:t>
      </w:r>
      <w:r>
        <w:tab/>
      </w:r>
      <w:r>
        <w:fldChar w:fldCharType="begin"/>
      </w:r>
      <w:r>
        <w:instrText xml:space="preserve"> PAGEREF _Toc12211 </w:instrText>
      </w:r>
      <w:r>
        <w:fldChar w:fldCharType="separate"/>
      </w:r>
      <w:r>
        <w:t>19</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_Toc1256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1.7 </w:t>
      </w:r>
      <w:r>
        <w:rPr>
          <w:rFonts w:hint="eastAsia" w:ascii="宋体" w:hAnsi="宋体"/>
        </w:rPr>
        <w:t>后期处置</w:t>
      </w:r>
      <w:r>
        <w:tab/>
      </w:r>
      <w:r>
        <w:fldChar w:fldCharType="begin"/>
      </w:r>
      <w:r>
        <w:instrText xml:space="preserve"> PAGEREF _Toc1256 </w:instrText>
      </w:r>
      <w:r>
        <w:fldChar w:fldCharType="separate"/>
      </w:r>
      <w:r>
        <w:t>19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_Toc10810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1.7.1 </w:t>
      </w:r>
      <w:r>
        <w:rPr>
          <w:rFonts w:hint="eastAsia" w:ascii="宋体" w:hAnsi="宋体"/>
        </w:rPr>
        <w:t>善后处理</w:t>
      </w:r>
      <w:r>
        <w:tab/>
      </w:r>
      <w:r>
        <w:fldChar w:fldCharType="begin"/>
      </w:r>
      <w:r>
        <w:instrText xml:space="preserve"> PAGEREF _Toc10810 </w:instrText>
      </w:r>
      <w:r>
        <w:fldChar w:fldCharType="separate"/>
      </w:r>
      <w:r>
        <w:t>19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_Toc7648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1.7.2 </w:t>
      </w:r>
      <w:r>
        <w:rPr>
          <w:rFonts w:hint="eastAsia" w:ascii="宋体" w:hAnsi="宋体"/>
        </w:rPr>
        <w:t>保险</w:t>
      </w:r>
      <w:r>
        <w:rPr>
          <w:rFonts w:hint="eastAsia"/>
        </w:rPr>
        <w:t>理赔</w:t>
      </w:r>
      <w:r>
        <w:tab/>
      </w:r>
      <w:r>
        <w:fldChar w:fldCharType="begin"/>
      </w:r>
      <w:r>
        <w:instrText xml:space="preserve"> PAGEREF _Toc7648 </w:instrText>
      </w:r>
      <w:r>
        <w:fldChar w:fldCharType="separate"/>
      </w:r>
      <w:r>
        <w:t>20</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_Toc24782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1.7.3 </w:t>
      </w:r>
      <w:r>
        <w:rPr>
          <w:rFonts w:hint="eastAsia" w:ascii="宋体" w:hAnsi="宋体"/>
        </w:rPr>
        <w:t>事故调查总结</w:t>
      </w:r>
      <w:r>
        <w:rPr>
          <w:rFonts w:hint="eastAsia"/>
        </w:rPr>
        <w:t>与提高防范</w:t>
      </w:r>
      <w:r>
        <w:tab/>
      </w:r>
      <w:r>
        <w:fldChar w:fldCharType="begin"/>
      </w:r>
      <w:r>
        <w:instrText xml:space="preserve"> PAGEREF _Toc24782 </w:instrText>
      </w:r>
      <w:r>
        <w:fldChar w:fldCharType="separate"/>
      </w:r>
      <w:r>
        <w:t>20</w:t>
      </w:r>
      <w:r>
        <w:fldChar w:fldCharType="end"/>
      </w:r>
      <w:r>
        <w:rPr>
          <w:rFonts w:hint="eastAsia" w:ascii="Times New Roman" w:hAnsi="Times New Roman" w:eastAsia="宋体" w:cs="Times New Roman"/>
          <w:bCs/>
          <w:kern w:val="2"/>
          <w:szCs w:val="28"/>
          <w:lang w:val="en-US" w:eastAsia="zh-CN" w:bidi="ar-SA"/>
        </w:rPr>
        <w:fldChar w:fldCharType="end"/>
      </w:r>
    </w:p>
    <w:p>
      <w:pPr>
        <w:pStyle w:val="12"/>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_Toc9297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 </w:t>
      </w:r>
      <w:r>
        <w:rPr>
          <w:rFonts w:hint="eastAsia" w:ascii="宋体" w:hAnsi="宋体"/>
        </w:rPr>
        <w:t>公司事故应急救援总体预案</w:t>
      </w:r>
      <w:r>
        <w:tab/>
      </w:r>
      <w:r>
        <w:fldChar w:fldCharType="begin"/>
      </w:r>
      <w:r>
        <w:instrText xml:space="preserve"> PAGEREF _Toc9297 </w:instrText>
      </w:r>
      <w:r>
        <w:fldChar w:fldCharType="separate"/>
      </w:r>
      <w:r>
        <w:t>21</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_Toc17167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2.1 </w:t>
      </w:r>
      <w:r>
        <w:rPr>
          <w:rFonts w:hint="eastAsia" w:ascii="宋体" w:hAnsi="宋体"/>
        </w:rPr>
        <w:t>总则</w:t>
      </w:r>
      <w:r>
        <w:tab/>
      </w:r>
      <w:r>
        <w:fldChar w:fldCharType="begin"/>
      </w:r>
      <w:r>
        <w:instrText xml:space="preserve"> PAGEREF _Toc17167 </w:instrText>
      </w:r>
      <w:r>
        <w:fldChar w:fldCharType="separate"/>
      </w:r>
      <w:r>
        <w:t>21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_Toc16498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2.1.1 </w:t>
      </w:r>
      <w:r>
        <w:rPr>
          <w:rFonts w:hint="eastAsia" w:ascii="宋体" w:hAnsi="宋体"/>
        </w:rPr>
        <w:t>编制目的</w:t>
      </w:r>
      <w:r>
        <w:tab/>
      </w:r>
      <w:r>
        <w:fldChar w:fldCharType="begin"/>
      </w:r>
      <w:r>
        <w:instrText xml:space="preserve"> PAGEREF _Toc16498 </w:instrText>
      </w:r>
      <w:r>
        <w:fldChar w:fldCharType="separate"/>
      </w:r>
      <w:r>
        <w:t>21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_Toc15139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2.1.2 </w:t>
      </w:r>
      <w:r>
        <w:rPr>
          <w:rFonts w:hint="eastAsia" w:ascii="宋体" w:hAnsi="宋体"/>
        </w:rPr>
        <w:t>编制依据</w:t>
      </w:r>
      <w:r>
        <w:tab/>
      </w:r>
      <w:r>
        <w:fldChar w:fldCharType="begin"/>
      </w:r>
      <w:r>
        <w:instrText xml:space="preserve"> PAGEREF _Toc15139 </w:instrText>
      </w:r>
      <w:r>
        <w:fldChar w:fldCharType="separate"/>
      </w:r>
      <w:r>
        <w:t>21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_Toc13167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2.1.3 </w:t>
      </w:r>
      <w:r>
        <w:rPr>
          <w:rFonts w:hint="eastAsia" w:ascii="宋体" w:hAnsi="宋体"/>
        </w:rPr>
        <w:t>编制原则</w:t>
      </w:r>
      <w:r>
        <w:tab/>
      </w:r>
      <w:r>
        <w:fldChar w:fldCharType="begin"/>
      </w:r>
      <w:r>
        <w:instrText xml:space="preserve"> PAGEREF _Toc13167 </w:instrText>
      </w:r>
      <w:r>
        <w:fldChar w:fldCharType="separate"/>
      </w:r>
      <w:r>
        <w:t>22</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_Toc3746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2.2 </w:t>
      </w:r>
      <w:r>
        <w:rPr>
          <w:rFonts w:hint="eastAsia" w:ascii="宋体" w:hAnsi="宋体"/>
        </w:rPr>
        <w:t>公司危险性分析</w:t>
      </w:r>
      <w:r>
        <w:tab/>
      </w:r>
      <w:r>
        <w:fldChar w:fldCharType="begin"/>
      </w:r>
      <w:r>
        <w:instrText xml:space="preserve"> PAGEREF _Toc3746 </w:instrText>
      </w:r>
      <w:r>
        <w:fldChar w:fldCharType="separate"/>
      </w:r>
      <w:r>
        <w:t>22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_Toc31026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2.2.1 </w:t>
      </w:r>
      <w:r>
        <w:rPr>
          <w:rFonts w:hint="eastAsia" w:ascii="宋体" w:hAnsi="宋体"/>
        </w:rPr>
        <w:t>公司概况</w:t>
      </w:r>
      <w:r>
        <w:tab/>
      </w:r>
      <w:r>
        <w:fldChar w:fldCharType="begin"/>
      </w:r>
      <w:r>
        <w:instrText xml:space="preserve"> PAGEREF _Toc31026 </w:instrText>
      </w:r>
      <w:r>
        <w:fldChar w:fldCharType="separate"/>
      </w:r>
      <w:r>
        <w:t>22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_Toc11188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2.2.2 </w:t>
      </w:r>
      <w:r>
        <w:rPr>
          <w:rFonts w:hint="eastAsia" w:ascii="宋体" w:hAnsi="宋体"/>
        </w:rPr>
        <w:t>公司危险源与风险分析</w:t>
      </w:r>
      <w:r>
        <w:tab/>
      </w:r>
      <w:r>
        <w:fldChar w:fldCharType="begin"/>
      </w:r>
      <w:r>
        <w:instrText xml:space="preserve"> PAGEREF _Toc11188 </w:instrText>
      </w:r>
      <w:r>
        <w:fldChar w:fldCharType="separate"/>
      </w:r>
      <w:r>
        <w:t>23</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_Toc18824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2.3 </w:t>
      </w:r>
      <w:r>
        <w:rPr>
          <w:rFonts w:hint="eastAsia" w:ascii="宋体" w:hAnsi="宋体"/>
        </w:rPr>
        <w:t>公司应急救援指挥机构</w:t>
      </w:r>
      <w:r>
        <w:tab/>
      </w:r>
      <w:r>
        <w:fldChar w:fldCharType="begin"/>
      </w:r>
      <w:r>
        <w:instrText xml:space="preserve"> PAGEREF _Toc18824 </w:instrText>
      </w:r>
      <w:r>
        <w:fldChar w:fldCharType="separate"/>
      </w:r>
      <w:r>
        <w:t>23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_Toc27698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2.3.1 </w:t>
      </w:r>
      <w:r>
        <w:rPr>
          <w:rFonts w:hint="eastAsia" w:ascii="宋体" w:hAnsi="宋体"/>
        </w:rPr>
        <w:t>公司应急救援机构</w:t>
      </w:r>
      <w:r>
        <w:tab/>
      </w:r>
      <w:r>
        <w:fldChar w:fldCharType="begin"/>
      </w:r>
      <w:r>
        <w:instrText xml:space="preserve"> PAGEREF _Toc27698 </w:instrText>
      </w:r>
      <w:r>
        <w:fldChar w:fldCharType="separate"/>
      </w:r>
      <w:r>
        <w:t>23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_Toc31542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2.3.2 </w:t>
      </w:r>
      <w:r>
        <w:rPr>
          <w:rFonts w:hint="eastAsia" w:ascii="宋体" w:hAnsi="宋体"/>
        </w:rPr>
        <w:t>公司应急救援指挥机构成员及职责</w:t>
      </w:r>
      <w:r>
        <w:tab/>
      </w:r>
      <w:r>
        <w:fldChar w:fldCharType="begin"/>
      </w:r>
      <w:r>
        <w:instrText xml:space="preserve"> PAGEREF _Toc31542 </w:instrText>
      </w:r>
      <w:r>
        <w:fldChar w:fldCharType="separate"/>
      </w:r>
      <w:r>
        <w:t>24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_Toc26320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2.3.3 </w:t>
      </w:r>
      <w:r>
        <w:rPr>
          <w:rFonts w:hint="eastAsia" w:ascii="宋体" w:hAnsi="宋体"/>
        </w:rPr>
        <w:t>应急救援小组</w:t>
      </w:r>
      <w:r>
        <w:rPr>
          <w:rFonts w:hint="eastAsia"/>
        </w:rPr>
        <w:t>及任务</w:t>
      </w:r>
      <w:r>
        <w:tab/>
      </w:r>
      <w:r>
        <w:fldChar w:fldCharType="begin"/>
      </w:r>
      <w:r>
        <w:instrText xml:space="preserve"> PAGEREF _Toc26320 </w:instrText>
      </w:r>
      <w:r>
        <w:fldChar w:fldCharType="separate"/>
      </w:r>
      <w:r>
        <w:t>24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_Toc8450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2.3.4 </w:t>
      </w:r>
      <w:r>
        <w:rPr>
          <w:rFonts w:hint="eastAsia" w:ascii="宋体" w:hAnsi="宋体"/>
        </w:rPr>
        <w:t>公司各部门在应急救援中职责</w:t>
      </w:r>
      <w:r>
        <w:tab/>
      </w:r>
      <w:r>
        <w:fldChar w:fldCharType="begin"/>
      </w:r>
      <w:r>
        <w:instrText xml:space="preserve"> PAGEREF _Toc8450 </w:instrText>
      </w:r>
      <w:r>
        <w:fldChar w:fldCharType="separate"/>
      </w:r>
      <w:r>
        <w:t>26</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_Toc26265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2.4 </w:t>
      </w:r>
      <w:r>
        <w:rPr>
          <w:rFonts w:hint="eastAsia" w:ascii="宋体" w:hAnsi="宋体"/>
        </w:rPr>
        <w:t>事故及事故等级的划分</w:t>
      </w:r>
      <w:r>
        <w:tab/>
      </w:r>
      <w:r>
        <w:fldChar w:fldCharType="begin"/>
      </w:r>
      <w:r>
        <w:instrText xml:space="preserve"> PAGEREF _Toc26265 </w:instrText>
      </w:r>
      <w:r>
        <w:fldChar w:fldCharType="separate"/>
      </w:r>
      <w:r>
        <w:t>27</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_Toc14270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2.4.1 </w:t>
      </w:r>
      <w:r>
        <w:rPr>
          <w:rFonts w:hint="eastAsia" w:ascii="宋体" w:hAnsi="宋体"/>
        </w:rPr>
        <w:t>按国家规定划分事故等级</w:t>
      </w:r>
      <w:r>
        <w:tab/>
      </w:r>
      <w:r>
        <w:fldChar w:fldCharType="begin"/>
      </w:r>
      <w:r>
        <w:instrText xml:space="preserve"> PAGEREF _Toc14270 </w:instrText>
      </w:r>
      <w:r>
        <w:fldChar w:fldCharType="separate"/>
      </w:r>
      <w:r>
        <w:t>27</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_Toc9026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2.4.2 </w:t>
      </w:r>
      <w:r>
        <w:rPr>
          <w:rFonts w:hint="eastAsia" w:ascii="宋体" w:hAnsi="宋体"/>
        </w:rPr>
        <w:t>公司级事故等级划分</w:t>
      </w:r>
      <w:r>
        <w:tab/>
      </w:r>
      <w:r>
        <w:fldChar w:fldCharType="begin"/>
      </w:r>
      <w:r>
        <w:instrText xml:space="preserve"> PAGEREF _Toc9026 </w:instrText>
      </w:r>
      <w:r>
        <w:fldChar w:fldCharType="separate"/>
      </w:r>
      <w:r>
        <w:t>27</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_Toc13771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2.5 </w:t>
      </w:r>
      <w:r>
        <w:rPr>
          <w:rFonts w:hint="eastAsia" w:ascii="宋体" w:hAnsi="宋体"/>
        </w:rPr>
        <w:t>警报与响应</w:t>
      </w:r>
      <w:r>
        <w:tab/>
      </w:r>
      <w:r>
        <w:fldChar w:fldCharType="begin"/>
      </w:r>
      <w:r>
        <w:instrText xml:space="preserve"> PAGEREF _Toc13771 </w:instrText>
      </w:r>
      <w:r>
        <w:fldChar w:fldCharType="separate"/>
      </w:r>
      <w:r>
        <w:t>28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_Toc26913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2.5.1 </w:t>
      </w:r>
      <w:r>
        <w:rPr>
          <w:rFonts w:hint="eastAsia" w:ascii="宋体" w:hAnsi="宋体"/>
        </w:rPr>
        <w:t>接警</w:t>
      </w:r>
      <w:r>
        <w:tab/>
      </w:r>
      <w:r>
        <w:fldChar w:fldCharType="begin"/>
      </w:r>
      <w:r>
        <w:instrText xml:space="preserve"> PAGEREF _Toc26913 </w:instrText>
      </w:r>
      <w:r>
        <w:fldChar w:fldCharType="separate"/>
      </w:r>
      <w:r>
        <w:t>28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_Toc4028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2.5.2 </w:t>
      </w:r>
      <w:r>
        <w:rPr>
          <w:rFonts w:hint="eastAsia" w:ascii="宋体" w:hAnsi="宋体"/>
        </w:rPr>
        <w:t>警报</w:t>
      </w:r>
      <w:r>
        <w:tab/>
      </w:r>
      <w:r>
        <w:fldChar w:fldCharType="begin"/>
      </w:r>
      <w:r>
        <w:instrText xml:space="preserve"> PAGEREF _Toc4028 </w:instrText>
      </w:r>
      <w:r>
        <w:fldChar w:fldCharType="separate"/>
      </w:r>
      <w:r>
        <w:t>29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_Toc5576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2.5.3 </w:t>
      </w:r>
      <w:r>
        <w:rPr>
          <w:rFonts w:hint="eastAsia" w:ascii="宋体" w:hAnsi="宋体"/>
        </w:rPr>
        <w:t>警报级别（色别）</w:t>
      </w:r>
      <w:r>
        <w:tab/>
      </w:r>
      <w:r>
        <w:fldChar w:fldCharType="begin"/>
      </w:r>
      <w:r>
        <w:instrText xml:space="preserve"> PAGEREF _Toc5576 </w:instrText>
      </w:r>
      <w:r>
        <w:fldChar w:fldCharType="separate"/>
      </w:r>
      <w:r>
        <w:t>29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_Toc8953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2.5.4 </w:t>
      </w:r>
      <w:r>
        <w:rPr>
          <w:rFonts w:hint="eastAsia" w:ascii="宋体" w:hAnsi="宋体"/>
        </w:rPr>
        <w:t>响应级别</w:t>
      </w:r>
      <w:r>
        <w:tab/>
      </w:r>
      <w:r>
        <w:fldChar w:fldCharType="begin"/>
      </w:r>
      <w:r>
        <w:instrText xml:space="preserve"> PAGEREF _Toc8953 </w:instrText>
      </w:r>
      <w:r>
        <w:fldChar w:fldCharType="separate"/>
      </w:r>
      <w:r>
        <w:t>29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_Toc13976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2.5.5 </w:t>
      </w:r>
      <w:r>
        <w:rPr>
          <w:rFonts w:hint="eastAsia" w:ascii="宋体" w:hAnsi="宋体"/>
        </w:rPr>
        <w:t>应急救援指令下达程序</w:t>
      </w:r>
      <w:r>
        <w:tab/>
      </w:r>
      <w:r>
        <w:fldChar w:fldCharType="begin"/>
      </w:r>
      <w:r>
        <w:instrText xml:space="preserve"> PAGEREF _Toc13976 </w:instrText>
      </w:r>
      <w:r>
        <w:fldChar w:fldCharType="separate"/>
      </w:r>
      <w:r>
        <w:t>30</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_Toc16020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2.6 </w:t>
      </w:r>
      <w:r>
        <w:rPr>
          <w:rFonts w:hint="eastAsia" w:ascii="宋体" w:hAnsi="宋体"/>
        </w:rPr>
        <w:t>现场应急救援</w:t>
      </w:r>
      <w:r>
        <w:tab/>
      </w:r>
      <w:r>
        <w:fldChar w:fldCharType="begin"/>
      </w:r>
      <w:r>
        <w:instrText xml:space="preserve"> PAGEREF _Toc16020 </w:instrText>
      </w:r>
      <w:r>
        <w:fldChar w:fldCharType="separate"/>
      </w:r>
      <w:r>
        <w:t>30</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_Toc16583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2.6.1 </w:t>
      </w:r>
      <w:r>
        <w:rPr>
          <w:rFonts w:hint="eastAsia" w:ascii="宋体" w:hAnsi="宋体"/>
        </w:rPr>
        <w:t>出警现场</w:t>
      </w:r>
      <w:r>
        <w:tab/>
      </w:r>
      <w:r>
        <w:fldChar w:fldCharType="begin"/>
      </w:r>
      <w:r>
        <w:instrText xml:space="preserve"> PAGEREF _Toc16583 </w:instrText>
      </w:r>
      <w:r>
        <w:fldChar w:fldCharType="separate"/>
      </w:r>
      <w:r>
        <w:t>30</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_Toc942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2.6.2 </w:t>
      </w:r>
      <w:r>
        <w:rPr>
          <w:rFonts w:hint="eastAsia" w:ascii="宋体" w:hAnsi="宋体"/>
        </w:rPr>
        <w:t>现场确认</w:t>
      </w:r>
      <w:r>
        <w:tab/>
      </w:r>
      <w:r>
        <w:fldChar w:fldCharType="begin"/>
      </w:r>
      <w:r>
        <w:instrText xml:space="preserve"> PAGEREF _Toc942 </w:instrText>
      </w:r>
      <w:r>
        <w:fldChar w:fldCharType="separate"/>
      </w:r>
      <w:r>
        <w:t>31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_Toc22183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2.6.3 </w:t>
      </w:r>
      <w:r>
        <w:rPr>
          <w:rFonts w:hint="eastAsia" w:ascii="宋体" w:hAnsi="宋体"/>
        </w:rPr>
        <w:t>现场初期应急处置</w:t>
      </w:r>
      <w:r>
        <w:tab/>
      </w:r>
      <w:r>
        <w:fldChar w:fldCharType="begin"/>
      </w:r>
      <w:r>
        <w:instrText xml:space="preserve"> PAGEREF _Toc22183 </w:instrText>
      </w:r>
      <w:r>
        <w:fldChar w:fldCharType="separate"/>
      </w:r>
      <w:r>
        <w:t>31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_Toc25120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2.6.4 </w:t>
      </w:r>
      <w:r>
        <w:rPr>
          <w:rFonts w:hint="eastAsia" w:ascii="宋体" w:hAnsi="宋体"/>
        </w:rPr>
        <w:t>现场紧急疏散与人员控制</w:t>
      </w:r>
      <w:r>
        <w:tab/>
      </w:r>
      <w:r>
        <w:fldChar w:fldCharType="begin"/>
      </w:r>
      <w:r>
        <w:instrText xml:space="preserve"> PAGEREF _Toc25120 </w:instrText>
      </w:r>
      <w:r>
        <w:fldChar w:fldCharType="separate"/>
      </w:r>
      <w:r>
        <w:t>31</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_Toc27708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2.7 </w:t>
      </w:r>
      <w:r>
        <w:rPr>
          <w:rFonts w:hint="eastAsia" w:ascii="宋体" w:hAnsi="宋体"/>
        </w:rPr>
        <w:t>实施应急救援</w:t>
      </w:r>
      <w:r>
        <w:tab/>
      </w:r>
      <w:r>
        <w:fldChar w:fldCharType="begin"/>
      </w:r>
      <w:r>
        <w:instrText xml:space="preserve"> PAGEREF _Toc27708 </w:instrText>
      </w:r>
      <w:r>
        <w:fldChar w:fldCharType="separate"/>
      </w:r>
      <w:r>
        <w:t>32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_Toc23359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2.7.1 </w:t>
      </w:r>
      <w:r>
        <w:rPr>
          <w:rFonts w:hint="eastAsia" w:ascii="宋体" w:hAnsi="宋体"/>
        </w:rPr>
        <w:t>选择或制定应急救援方案</w:t>
      </w:r>
      <w:r>
        <w:tab/>
      </w:r>
      <w:r>
        <w:fldChar w:fldCharType="begin"/>
      </w:r>
      <w:r>
        <w:instrText xml:space="preserve"> PAGEREF _Toc23359 </w:instrText>
      </w:r>
      <w:r>
        <w:fldChar w:fldCharType="separate"/>
      </w:r>
      <w:r>
        <w:t>32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_Toc27999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2.7.2 </w:t>
      </w:r>
      <w:r>
        <w:rPr>
          <w:rFonts w:hint="eastAsia" w:ascii="宋体" w:hAnsi="宋体"/>
        </w:rPr>
        <w:t>实施应急抢险救援</w:t>
      </w:r>
      <w:r>
        <w:tab/>
      </w:r>
      <w:r>
        <w:fldChar w:fldCharType="begin"/>
      </w:r>
      <w:r>
        <w:instrText xml:space="preserve"> PAGEREF _Toc27999 </w:instrText>
      </w:r>
      <w:r>
        <w:fldChar w:fldCharType="separate"/>
      </w:r>
      <w:r>
        <w:t>32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_Toc17399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2.7.3 </w:t>
      </w:r>
      <w:r>
        <w:rPr>
          <w:rFonts w:hint="eastAsia" w:ascii="宋体" w:hAnsi="宋体"/>
        </w:rPr>
        <w:t>伤员救治</w:t>
      </w:r>
      <w:r>
        <w:tab/>
      </w:r>
      <w:r>
        <w:fldChar w:fldCharType="begin"/>
      </w:r>
      <w:r>
        <w:instrText xml:space="preserve"> PAGEREF _Toc17399 </w:instrText>
      </w:r>
      <w:r>
        <w:fldChar w:fldCharType="separate"/>
      </w:r>
      <w:r>
        <w:t>32</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_Toc23030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2.8 </w:t>
      </w:r>
      <w:r>
        <w:rPr>
          <w:rFonts w:hint="eastAsia" w:ascii="宋体" w:hAnsi="宋体"/>
        </w:rPr>
        <w:t>应急救援抢险的保障措施</w:t>
      </w:r>
      <w:r>
        <w:tab/>
      </w:r>
      <w:r>
        <w:fldChar w:fldCharType="begin"/>
      </w:r>
      <w:r>
        <w:instrText xml:space="preserve"> PAGEREF _Toc23030 </w:instrText>
      </w:r>
      <w:r>
        <w:fldChar w:fldCharType="separate"/>
      </w:r>
      <w:r>
        <w:t>32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_Toc18581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2.8.1 </w:t>
      </w:r>
      <w:r>
        <w:rPr>
          <w:rFonts w:hint="eastAsia" w:ascii="宋体" w:hAnsi="宋体"/>
        </w:rPr>
        <w:t>应急组织和队伍保障</w:t>
      </w:r>
      <w:r>
        <w:tab/>
      </w:r>
      <w:r>
        <w:fldChar w:fldCharType="begin"/>
      </w:r>
      <w:r>
        <w:instrText xml:space="preserve"> PAGEREF _Toc18581 </w:instrText>
      </w:r>
      <w:r>
        <w:fldChar w:fldCharType="separate"/>
      </w:r>
      <w:r>
        <w:t>32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_Toc12565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2.8.2 </w:t>
      </w:r>
      <w:r>
        <w:rPr>
          <w:rFonts w:hint="eastAsia" w:ascii="宋体" w:hAnsi="宋体"/>
        </w:rPr>
        <w:t>通信与信息保障</w:t>
      </w:r>
      <w:r>
        <w:tab/>
      </w:r>
      <w:r>
        <w:fldChar w:fldCharType="begin"/>
      </w:r>
      <w:r>
        <w:instrText xml:space="preserve"> PAGEREF _Toc12565 </w:instrText>
      </w:r>
      <w:r>
        <w:fldChar w:fldCharType="separate"/>
      </w:r>
      <w:r>
        <w:t>32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_Toc18415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2.8.3 </w:t>
      </w:r>
      <w:r>
        <w:rPr>
          <w:rFonts w:hint="eastAsia" w:ascii="宋体" w:hAnsi="宋体"/>
        </w:rPr>
        <w:t>应急救援物资装备保障</w:t>
      </w:r>
      <w:r>
        <w:tab/>
      </w:r>
      <w:r>
        <w:fldChar w:fldCharType="begin"/>
      </w:r>
      <w:r>
        <w:instrText xml:space="preserve"> PAGEREF _Toc18415 </w:instrText>
      </w:r>
      <w:r>
        <w:fldChar w:fldCharType="separate"/>
      </w:r>
      <w:r>
        <w:t>33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_Toc2563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2.8.4 </w:t>
      </w:r>
      <w:r>
        <w:rPr>
          <w:rFonts w:hint="eastAsia" w:ascii="宋体" w:hAnsi="宋体"/>
        </w:rPr>
        <w:t>设备设施保障</w:t>
      </w:r>
      <w:r>
        <w:tab/>
      </w:r>
      <w:r>
        <w:fldChar w:fldCharType="begin"/>
      </w:r>
      <w:r>
        <w:instrText xml:space="preserve"> PAGEREF _Toc2563 </w:instrText>
      </w:r>
      <w:r>
        <w:fldChar w:fldCharType="separate"/>
      </w:r>
      <w:r>
        <w:t>33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_Toc2259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2.8.5 </w:t>
      </w:r>
      <w:r>
        <w:rPr>
          <w:rFonts w:hint="eastAsia" w:ascii="宋体" w:hAnsi="宋体"/>
        </w:rPr>
        <w:t>现场资料</w:t>
      </w:r>
      <w:r>
        <w:rPr>
          <w:rFonts w:hint="eastAsia"/>
        </w:rPr>
        <w:t>要求</w:t>
      </w:r>
      <w:r>
        <w:tab/>
      </w:r>
      <w:r>
        <w:fldChar w:fldCharType="begin"/>
      </w:r>
      <w:r>
        <w:instrText xml:space="preserve"> PAGEREF _Toc2259 </w:instrText>
      </w:r>
      <w:r>
        <w:fldChar w:fldCharType="separate"/>
      </w:r>
      <w:r>
        <w:t>33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_Toc29296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2.8.8 </w:t>
      </w:r>
      <w:r>
        <w:rPr>
          <w:rFonts w:hint="eastAsia" w:ascii="宋体" w:hAnsi="宋体"/>
        </w:rPr>
        <w:t>后勤保障</w:t>
      </w:r>
      <w:r>
        <w:tab/>
      </w:r>
      <w:r>
        <w:fldChar w:fldCharType="begin"/>
      </w:r>
      <w:r>
        <w:instrText xml:space="preserve"> PAGEREF _Toc29296 </w:instrText>
      </w:r>
      <w:r>
        <w:fldChar w:fldCharType="separate"/>
      </w:r>
      <w:r>
        <w:t>33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_Toc9184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2.8.9 </w:t>
      </w:r>
      <w:r>
        <w:rPr>
          <w:rFonts w:hint="eastAsia" w:ascii="宋体" w:hAnsi="宋体"/>
        </w:rPr>
        <w:t>经费保障</w:t>
      </w:r>
      <w:r>
        <w:tab/>
      </w:r>
      <w:r>
        <w:fldChar w:fldCharType="begin"/>
      </w:r>
      <w:r>
        <w:instrText xml:space="preserve"> PAGEREF _Toc9184 </w:instrText>
      </w:r>
      <w:r>
        <w:fldChar w:fldCharType="separate"/>
      </w:r>
      <w:r>
        <w:t>34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_Toc9064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2.8.10 </w:t>
      </w:r>
      <w:r>
        <w:rPr>
          <w:rFonts w:hint="eastAsia" w:ascii="宋体" w:hAnsi="宋体"/>
        </w:rPr>
        <w:t>其他保障</w:t>
      </w:r>
      <w:r>
        <w:tab/>
      </w:r>
      <w:r>
        <w:fldChar w:fldCharType="begin"/>
      </w:r>
      <w:r>
        <w:instrText xml:space="preserve"> PAGEREF _Toc9064 </w:instrText>
      </w:r>
      <w:r>
        <w:fldChar w:fldCharType="separate"/>
      </w:r>
      <w:r>
        <w:t>34</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_Toc3384 </w:instrText>
      </w:r>
      <w:r>
        <w:rPr>
          <w:rFonts w:hint="eastAsia" w:ascii="Times New Roman" w:hAnsi="Times New Roman" w:eastAsia="宋体" w:cs="Times New Roman"/>
          <w:bCs/>
          <w:kern w:val="2"/>
          <w:szCs w:val="28"/>
          <w:lang w:val="en-US" w:eastAsia="zh-CN" w:bidi="ar-SA"/>
        </w:rPr>
        <w:fldChar w:fldCharType="separate"/>
      </w:r>
      <w:r>
        <w:t xml:space="preserve">2.9 </w:t>
      </w:r>
      <w:r>
        <w:rPr>
          <w:rFonts w:hAnsi="宋体"/>
        </w:rPr>
        <w:t>培训与</w:t>
      </w:r>
      <w:r>
        <w:rPr>
          <w:rFonts w:hAnsi="Arial"/>
        </w:rPr>
        <w:t>演练</w:t>
      </w:r>
      <w:r>
        <w:tab/>
      </w:r>
      <w:r>
        <w:fldChar w:fldCharType="begin"/>
      </w:r>
      <w:r>
        <w:instrText xml:space="preserve"> PAGEREF _Toc3384 </w:instrText>
      </w:r>
      <w:r>
        <w:fldChar w:fldCharType="separate"/>
      </w:r>
      <w:r>
        <w:t>34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_Toc27328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2.9.1 </w:t>
      </w:r>
      <w:r>
        <w:rPr>
          <w:rFonts w:hint="eastAsia" w:ascii="宋体" w:hAnsi="宋体"/>
        </w:rPr>
        <w:t>培训</w:t>
      </w:r>
      <w:r>
        <w:tab/>
      </w:r>
      <w:r>
        <w:fldChar w:fldCharType="begin"/>
      </w:r>
      <w:r>
        <w:instrText xml:space="preserve"> PAGEREF _Toc27328 </w:instrText>
      </w:r>
      <w:r>
        <w:fldChar w:fldCharType="separate"/>
      </w:r>
      <w:r>
        <w:t>34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_Toc17579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2.9.2 </w:t>
      </w:r>
      <w:r>
        <w:rPr>
          <w:rFonts w:hint="eastAsia" w:ascii="宋体" w:hAnsi="宋体"/>
        </w:rPr>
        <w:t>演练</w:t>
      </w:r>
      <w:r>
        <w:tab/>
      </w:r>
      <w:r>
        <w:fldChar w:fldCharType="begin"/>
      </w:r>
      <w:r>
        <w:instrText xml:space="preserve"> PAGEREF _Toc17579 </w:instrText>
      </w:r>
      <w:r>
        <w:fldChar w:fldCharType="separate"/>
      </w:r>
      <w:r>
        <w:t>34</w:t>
      </w:r>
      <w:r>
        <w:fldChar w:fldCharType="end"/>
      </w:r>
      <w:r>
        <w:rPr>
          <w:rFonts w:hint="eastAsia" w:ascii="Times New Roman" w:hAnsi="Times New Roman" w:eastAsia="宋体" w:cs="Times New Roman"/>
          <w:bCs/>
          <w:kern w:val="2"/>
          <w:szCs w:val="28"/>
          <w:lang w:val="en-US" w:eastAsia="zh-CN" w:bidi="ar-SA"/>
        </w:rPr>
        <w:fldChar w:fldCharType="end"/>
      </w:r>
    </w:p>
    <w:p>
      <w:pPr>
        <w:pStyle w:val="12"/>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_Toc21781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 </w:t>
      </w:r>
      <w:r>
        <w:rPr>
          <w:rFonts w:hint="eastAsia" w:ascii="宋体" w:hAnsi="宋体"/>
        </w:rPr>
        <w:t>燃气泄漏、火灾事故应急处理及救援专项预案</w:t>
      </w:r>
      <w:r>
        <w:tab/>
      </w:r>
      <w:r>
        <w:fldChar w:fldCharType="begin"/>
      </w:r>
      <w:r>
        <w:instrText xml:space="preserve"> PAGEREF _Toc21781 </w:instrText>
      </w:r>
      <w:r>
        <w:fldChar w:fldCharType="separate"/>
      </w:r>
      <w:r>
        <w:t>35</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_Toc10312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3.1 </w:t>
      </w:r>
      <w:r>
        <w:rPr>
          <w:rFonts w:hint="eastAsia" w:ascii="宋体" w:hAnsi="宋体"/>
        </w:rPr>
        <w:t>应急救援指挥机构</w:t>
      </w:r>
      <w:r>
        <w:tab/>
      </w:r>
      <w:r>
        <w:fldChar w:fldCharType="begin"/>
      </w:r>
      <w:r>
        <w:instrText xml:space="preserve"> PAGEREF _Toc10312 </w:instrText>
      </w:r>
      <w:r>
        <w:fldChar w:fldCharType="separate"/>
      </w:r>
      <w:r>
        <w:t>35</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_Toc17553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3.2 </w:t>
      </w:r>
      <w:r>
        <w:rPr>
          <w:rFonts w:hint="eastAsia" w:ascii="宋体" w:hAnsi="宋体"/>
        </w:rPr>
        <w:t>燃气泄漏、火灾事故级别</w:t>
      </w:r>
      <w:r>
        <w:tab/>
      </w:r>
      <w:r>
        <w:fldChar w:fldCharType="begin"/>
      </w:r>
      <w:r>
        <w:instrText xml:space="preserve"> PAGEREF _Toc17553 </w:instrText>
      </w:r>
      <w:r>
        <w:fldChar w:fldCharType="separate"/>
      </w:r>
      <w:r>
        <w:t>35</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_Toc1147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3.2.1 </w:t>
      </w:r>
      <w:r>
        <w:rPr>
          <w:rFonts w:hint="eastAsia" w:ascii="宋体" w:hAnsi="宋体"/>
        </w:rPr>
        <w:t>较大燃气泄漏、火灾事故</w:t>
      </w:r>
      <w:r>
        <w:tab/>
      </w:r>
      <w:r>
        <w:fldChar w:fldCharType="begin"/>
      </w:r>
      <w:r>
        <w:instrText xml:space="preserve"> PAGEREF _Toc1147 </w:instrText>
      </w:r>
      <w:r>
        <w:fldChar w:fldCharType="separate"/>
      </w:r>
      <w:r>
        <w:t>35</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_Toc17175 </w:instrText>
      </w:r>
      <w:r>
        <w:rPr>
          <w:rFonts w:hint="eastAsia" w:ascii="Times New Roman" w:hAnsi="Times New Roman" w:eastAsia="宋体" w:cs="Times New Roman"/>
          <w:bCs/>
          <w:kern w:val="2"/>
          <w:szCs w:val="28"/>
          <w:lang w:val="en-US" w:eastAsia="zh-CN" w:bidi="ar-SA"/>
        </w:rPr>
        <w:fldChar w:fldCharType="separate"/>
      </w:r>
      <w:r>
        <w:rPr>
          <w:rFonts w:hint="eastAsia"/>
        </w:rPr>
        <w:t>3.2.2</w:t>
      </w:r>
      <w:r>
        <w:rPr>
          <w:rFonts w:hint="eastAsia" w:ascii="宋体" w:hAnsi="宋体"/>
        </w:rPr>
        <w:t>一般燃气泄漏、火灾事故</w:t>
      </w:r>
      <w:r>
        <w:tab/>
      </w:r>
      <w:r>
        <w:fldChar w:fldCharType="begin"/>
      </w:r>
      <w:r>
        <w:instrText xml:space="preserve"> PAGEREF _Toc17175 </w:instrText>
      </w:r>
      <w:r>
        <w:fldChar w:fldCharType="separate"/>
      </w:r>
      <w:r>
        <w:t>35</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_Toc5670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3.2.3 </w:t>
      </w:r>
      <w:r>
        <w:rPr>
          <w:rFonts w:hint="eastAsia" w:ascii="宋体" w:hAnsi="宋体"/>
        </w:rPr>
        <w:t>公司级重大燃气泄漏、火灾事故</w:t>
      </w:r>
      <w:r>
        <w:tab/>
      </w:r>
      <w:r>
        <w:fldChar w:fldCharType="begin"/>
      </w:r>
      <w:r>
        <w:instrText xml:space="preserve"> PAGEREF _Toc5670 </w:instrText>
      </w:r>
      <w:r>
        <w:fldChar w:fldCharType="separate"/>
      </w:r>
      <w:r>
        <w:t>35</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_Toc4737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3.2.4 </w:t>
      </w:r>
      <w:r>
        <w:rPr>
          <w:rFonts w:hint="eastAsia" w:ascii="宋体" w:hAnsi="宋体"/>
        </w:rPr>
        <w:t>公司级较大燃气泄漏、火灾事故</w:t>
      </w:r>
      <w:r>
        <w:tab/>
      </w:r>
      <w:r>
        <w:fldChar w:fldCharType="begin"/>
      </w:r>
      <w:r>
        <w:instrText xml:space="preserve"> PAGEREF _Toc4737 </w:instrText>
      </w:r>
      <w:r>
        <w:fldChar w:fldCharType="separate"/>
      </w:r>
      <w:r>
        <w:t>35</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_Toc5707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3.2.5 </w:t>
      </w:r>
      <w:r>
        <w:rPr>
          <w:rFonts w:hint="eastAsia" w:ascii="宋体" w:hAnsi="宋体"/>
        </w:rPr>
        <w:t>公司级一般燃气泄漏、火灾事故</w:t>
      </w:r>
      <w:r>
        <w:tab/>
      </w:r>
      <w:r>
        <w:fldChar w:fldCharType="begin"/>
      </w:r>
      <w:r>
        <w:instrText xml:space="preserve"> PAGEREF _Toc5707 </w:instrText>
      </w:r>
      <w:r>
        <w:fldChar w:fldCharType="separate"/>
      </w:r>
      <w:r>
        <w:t>36</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_Toc21520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3.2.6 </w:t>
      </w:r>
      <w:r>
        <w:rPr>
          <w:rFonts w:hint="eastAsia" w:ascii="宋体" w:hAnsi="宋体"/>
        </w:rPr>
        <w:t>公司级轻微燃气泄漏、火灾事故</w:t>
      </w:r>
      <w:r>
        <w:tab/>
      </w:r>
      <w:r>
        <w:fldChar w:fldCharType="begin"/>
      </w:r>
      <w:r>
        <w:instrText xml:space="preserve"> PAGEREF _Toc21520 </w:instrText>
      </w:r>
      <w:r>
        <w:fldChar w:fldCharType="separate"/>
      </w:r>
      <w:r>
        <w:t>36</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_Toc25669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3.3 </w:t>
      </w:r>
      <w:r>
        <w:rPr>
          <w:rFonts w:hint="eastAsia" w:ascii="宋体" w:hAnsi="宋体"/>
        </w:rPr>
        <w:t>预防机制</w:t>
      </w:r>
      <w:r>
        <w:tab/>
      </w:r>
      <w:r>
        <w:fldChar w:fldCharType="begin"/>
      </w:r>
      <w:r>
        <w:instrText xml:space="preserve"> PAGEREF _Toc25669 </w:instrText>
      </w:r>
      <w:r>
        <w:fldChar w:fldCharType="separate"/>
      </w:r>
      <w:r>
        <w:t>36</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_Toc10318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3.3.1 </w:t>
      </w:r>
      <w:r>
        <w:rPr>
          <w:rFonts w:hint="eastAsia" w:ascii="宋体" w:hAnsi="宋体"/>
        </w:rPr>
        <w:t>场站泄漏信息监测</w:t>
      </w:r>
      <w:r>
        <w:tab/>
      </w:r>
      <w:r>
        <w:fldChar w:fldCharType="begin"/>
      </w:r>
      <w:r>
        <w:instrText xml:space="preserve"> PAGEREF _Toc10318 </w:instrText>
      </w:r>
      <w:r>
        <w:fldChar w:fldCharType="separate"/>
      </w:r>
      <w:r>
        <w:t>36</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_Toc19113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3.3.2 </w:t>
      </w:r>
      <w:r>
        <w:rPr>
          <w:rFonts w:hint="eastAsia" w:ascii="宋体" w:hAnsi="宋体"/>
        </w:rPr>
        <w:t>管道泄漏信息监测</w:t>
      </w:r>
      <w:r>
        <w:tab/>
      </w:r>
      <w:r>
        <w:fldChar w:fldCharType="begin"/>
      </w:r>
      <w:r>
        <w:instrText xml:space="preserve"> PAGEREF _Toc19113 </w:instrText>
      </w:r>
      <w:r>
        <w:fldChar w:fldCharType="separate"/>
      </w:r>
      <w:r>
        <w:t>36</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_Toc29412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3.3.3 </w:t>
      </w:r>
      <w:r>
        <w:rPr>
          <w:rFonts w:hint="eastAsia" w:ascii="宋体" w:hAnsi="宋体"/>
        </w:rPr>
        <w:t>用户泄漏信息监测</w:t>
      </w:r>
      <w:r>
        <w:tab/>
      </w:r>
      <w:r>
        <w:fldChar w:fldCharType="begin"/>
      </w:r>
      <w:r>
        <w:instrText xml:space="preserve"> PAGEREF _Toc29412 </w:instrText>
      </w:r>
      <w:r>
        <w:fldChar w:fldCharType="separate"/>
      </w:r>
      <w:r>
        <w:t>37</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_Toc31807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3.3.4 </w:t>
      </w:r>
      <w:r>
        <w:rPr>
          <w:rFonts w:hint="eastAsia" w:ascii="宋体" w:hAnsi="宋体"/>
        </w:rPr>
        <w:t>火灾信息监测</w:t>
      </w:r>
      <w:r>
        <w:tab/>
      </w:r>
      <w:r>
        <w:fldChar w:fldCharType="begin"/>
      </w:r>
      <w:r>
        <w:instrText xml:space="preserve"> PAGEREF _Toc31807 </w:instrText>
      </w:r>
      <w:r>
        <w:fldChar w:fldCharType="separate"/>
      </w:r>
      <w:r>
        <w:t>37</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_Toc2611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3.3.5 </w:t>
      </w:r>
      <w:r>
        <w:rPr>
          <w:rFonts w:hint="eastAsia" w:ascii="宋体" w:hAnsi="宋体"/>
        </w:rPr>
        <w:t>预防信息报告</w:t>
      </w:r>
      <w:r>
        <w:tab/>
      </w:r>
      <w:r>
        <w:fldChar w:fldCharType="begin"/>
      </w:r>
      <w:r>
        <w:instrText xml:space="preserve"> PAGEREF _Toc2611 </w:instrText>
      </w:r>
      <w:r>
        <w:fldChar w:fldCharType="separate"/>
      </w:r>
      <w:r>
        <w:t>38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_Toc4537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3.3.6 </w:t>
      </w:r>
      <w:r>
        <w:rPr>
          <w:rFonts w:hint="eastAsia" w:ascii="宋体" w:hAnsi="宋体"/>
        </w:rPr>
        <w:t>预警预防行动</w:t>
      </w:r>
      <w:r>
        <w:tab/>
      </w:r>
      <w:r>
        <w:fldChar w:fldCharType="begin"/>
      </w:r>
      <w:r>
        <w:instrText xml:space="preserve"> PAGEREF _Toc4537 </w:instrText>
      </w:r>
      <w:r>
        <w:fldChar w:fldCharType="separate"/>
      </w:r>
      <w:r>
        <w:t>38</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_Toc6326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3.4 </w:t>
      </w:r>
      <w:r>
        <w:rPr>
          <w:rFonts w:hint="eastAsia" w:ascii="宋体" w:hAnsi="宋体"/>
        </w:rPr>
        <w:t>燃气泄漏与火灾警报、现场处理与应急响应</w:t>
      </w:r>
      <w:r>
        <w:tab/>
      </w:r>
      <w:r>
        <w:fldChar w:fldCharType="begin"/>
      </w:r>
      <w:r>
        <w:instrText xml:space="preserve"> PAGEREF _Toc6326 </w:instrText>
      </w:r>
      <w:r>
        <w:fldChar w:fldCharType="separate"/>
      </w:r>
      <w:r>
        <w:t>38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_Toc22021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3.4.1 </w:t>
      </w:r>
      <w:r>
        <w:rPr>
          <w:rFonts w:hint="eastAsia" w:ascii="宋体" w:hAnsi="宋体"/>
        </w:rPr>
        <w:t>燃气泄漏警报及初期应急处置</w:t>
      </w:r>
      <w:r>
        <w:tab/>
      </w:r>
      <w:r>
        <w:fldChar w:fldCharType="begin"/>
      </w:r>
      <w:r>
        <w:instrText xml:space="preserve"> PAGEREF _Toc22021 </w:instrText>
      </w:r>
      <w:r>
        <w:fldChar w:fldCharType="separate"/>
      </w:r>
      <w:r>
        <w:t>38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_Toc26229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3.4.2 </w:t>
      </w:r>
      <w:r>
        <w:rPr>
          <w:rFonts w:hint="eastAsia" w:ascii="宋体" w:hAnsi="宋体"/>
        </w:rPr>
        <w:t>火灾警报及初期应急处置</w:t>
      </w:r>
      <w:r>
        <w:tab/>
      </w:r>
      <w:r>
        <w:fldChar w:fldCharType="begin"/>
      </w:r>
      <w:r>
        <w:instrText xml:space="preserve"> PAGEREF _Toc26229 </w:instrText>
      </w:r>
      <w:r>
        <w:fldChar w:fldCharType="separate"/>
      </w:r>
      <w:r>
        <w:t>39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_Toc24188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3.4.3 </w:t>
      </w:r>
      <w:r>
        <w:rPr>
          <w:rFonts w:hint="eastAsia" w:ascii="宋体" w:hAnsi="宋体"/>
        </w:rPr>
        <w:t>应急救援的响应</w:t>
      </w:r>
      <w:r>
        <w:rPr>
          <w:rFonts w:hint="eastAsia"/>
        </w:rPr>
        <w:t>与救援</w:t>
      </w:r>
      <w:r>
        <w:tab/>
      </w:r>
      <w:r>
        <w:fldChar w:fldCharType="begin"/>
      </w:r>
      <w:r>
        <w:instrText xml:space="preserve"> PAGEREF _Toc24188 </w:instrText>
      </w:r>
      <w:r>
        <w:fldChar w:fldCharType="separate"/>
      </w:r>
      <w:r>
        <w:t>40</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_Toc13075 </w:instrText>
      </w:r>
      <w:r>
        <w:rPr>
          <w:rFonts w:hint="eastAsia" w:ascii="Times New Roman" w:hAnsi="Times New Roman" w:eastAsia="宋体" w:cs="Times New Roman"/>
          <w:bCs/>
          <w:kern w:val="2"/>
          <w:szCs w:val="28"/>
          <w:lang w:val="en-US" w:eastAsia="zh-CN" w:bidi="ar-SA"/>
        </w:rPr>
        <w:fldChar w:fldCharType="separate"/>
      </w:r>
      <w:r>
        <w:rPr>
          <w:rFonts w:hint="eastAsia"/>
          <w:szCs w:val="28"/>
        </w:rPr>
        <w:t xml:space="preserve">3.5 </w:t>
      </w:r>
      <w:r>
        <w:rPr>
          <w:rFonts w:hint="eastAsia"/>
        </w:rPr>
        <w:t>燃气管道事故应急救援预案</w:t>
      </w:r>
      <w:r>
        <w:tab/>
      </w:r>
      <w:r>
        <w:fldChar w:fldCharType="begin"/>
      </w:r>
      <w:r>
        <w:instrText xml:space="preserve"> PAGEREF _Toc13075 </w:instrText>
      </w:r>
      <w:r>
        <w:fldChar w:fldCharType="separate"/>
      </w:r>
      <w:r>
        <w:t>40</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_Toc5433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3.5.1 </w:t>
      </w:r>
      <w:r>
        <w:rPr>
          <w:rFonts w:hint="eastAsia" w:ascii="宋体" w:hAnsi="宋体"/>
        </w:rPr>
        <w:t>中</w:t>
      </w:r>
      <w:r>
        <w:rPr>
          <w:rFonts w:hint="eastAsia"/>
        </w:rPr>
        <w:t>压及以上地下管道应急灭火预案</w:t>
      </w:r>
      <w:r>
        <w:tab/>
      </w:r>
      <w:r>
        <w:fldChar w:fldCharType="begin"/>
      </w:r>
      <w:r>
        <w:instrText xml:space="preserve"> PAGEREF _Toc5433 </w:instrText>
      </w:r>
      <w:r>
        <w:fldChar w:fldCharType="separate"/>
      </w:r>
      <w:r>
        <w:t>40</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_Toc19769 </w:instrText>
      </w:r>
      <w:r>
        <w:rPr>
          <w:rFonts w:hint="eastAsia" w:ascii="Times New Roman" w:hAnsi="Times New Roman" w:eastAsia="宋体" w:cs="Times New Roman"/>
          <w:bCs/>
          <w:kern w:val="2"/>
          <w:szCs w:val="28"/>
          <w:lang w:val="en-US" w:eastAsia="zh-CN" w:bidi="ar-SA"/>
        </w:rPr>
        <w:fldChar w:fldCharType="separate"/>
      </w:r>
      <w:r>
        <w:rPr>
          <w:rFonts w:hint="eastAsia"/>
        </w:rPr>
        <w:t>3.5.2 低压地下管道应急灭火预案</w:t>
      </w:r>
      <w:r>
        <w:tab/>
      </w:r>
      <w:r>
        <w:fldChar w:fldCharType="begin"/>
      </w:r>
      <w:r>
        <w:instrText xml:space="preserve"> PAGEREF _Toc19769 </w:instrText>
      </w:r>
      <w:r>
        <w:fldChar w:fldCharType="separate"/>
      </w:r>
      <w:r>
        <w:t>41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_Toc20306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3.5.3 </w:t>
      </w:r>
      <w:r>
        <w:rPr>
          <w:rFonts w:hint="eastAsia" w:ascii="宋体" w:hAnsi="宋体"/>
        </w:rPr>
        <w:t>埋地管道漏气抢修预案</w:t>
      </w:r>
      <w:r>
        <w:tab/>
      </w:r>
      <w:r>
        <w:fldChar w:fldCharType="begin"/>
      </w:r>
      <w:r>
        <w:instrText xml:space="preserve"> PAGEREF _Toc20306 </w:instrText>
      </w:r>
      <w:r>
        <w:fldChar w:fldCharType="separate"/>
      </w:r>
      <w:r>
        <w:t>41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_Toc14956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3.5.4 </w:t>
      </w:r>
      <w:r>
        <w:rPr>
          <w:rFonts w:hint="eastAsia" w:ascii="宋体" w:hAnsi="宋体"/>
        </w:rPr>
        <w:t>阀门等管道设备和附件的漏气抢修预案</w:t>
      </w:r>
      <w:r>
        <w:tab/>
      </w:r>
      <w:r>
        <w:fldChar w:fldCharType="begin"/>
      </w:r>
      <w:r>
        <w:instrText xml:space="preserve"> PAGEREF _Toc14956 </w:instrText>
      </w:r>
      <w:r>
        <w:fldChar w:fldCharType="separate"/>
      </w:r>
      <w:r>
        <w:t>42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_Toc5592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3.5.5 </w:t>
      </w:r>
      <w:r>
        <w:rPr>
          <w:rFonts w:hint="eastAsia" w:ascii="宋体" w:hAnsi="宋体"/>
        </w:rPr>
        <w:t>室内燃气设施漏气、火灾抢修预案</w:t>
      </w:r>
      <w:r>
        <w:tab/>
      </w:r>
      <w:r>
        <w:fldChar w:fldCharType="begin"/>
      </w:r>
      <w:r>
        <w:instrText xml:space="preserve"> PAGEREF _Toc5592 </w:instrText>
      </w:r>
      <w:r>
        <w:fldChar w:fldCharType="separate"/>
      </w:r>
      <w:r>
        <w:t>43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_Toc6808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3.5.6 </w:t>
      </w:r>
      <w:r>
        <w:rPr>
          <w:rFonts w:hint="eastAsia" w:ascii="宋体" w:hAnsi="宋体"/>
        </w:rPr>
        <w:t>引入管的漏气抢修预案</w:t>
      </w:r>
      <w:r>
        <w:tab/>
      </w:r>
      <w:r>
        <w:fldChar w:fldCharType="begin"/>
      </w:r>
      <w:r>
        <w:instrText xml:space="preserve"> PAGEREF _Toc6808 </w:instrText>
      </w:r>
      <w:r>
        <w:fldChar w:fldCharType="separate"/>
      </w:r>
      <w:r>
        <w:t>43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_Toc16318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3.5.7 </w:t>
      </w:r>
      <w:r>
        <w:rPr>
          <w:rFonts w:hint="eastAsia" w:ascii="宋体" w:hAnsi="宋体"/>
        </w:rPr>
        <w:t>调压器（箱、柜）漏气抢修预案</w:t>
      </w:r>
      <w:r>
        <w:tab/>
      </w:r>
      <w:r>
        <w:fldChar w:fldCharType="begin"/>
      </w:r>
      <w:r>
        <w:instrText xml:space="preserve"> PAGEREF _Toc16318 </w:instrText>
      </w:r>
      <w:r>
        <w:fldChar w:fldCharType="separate"/>
      </w:r>
      <w:r>
        <w:t>44</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_Toc3274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3.6 </w:t>
      </w:r>
      <w:r>
        <w:rPr>
          <w:rFonts w:hint="eastAsia" w:ascii="宋体" w:hAnsi="宋体"/>
        </w:rPr>
        <w:t>燃气场站泄漏、火灾等事故应急处置及救援预案</w:t>
      </w:r>
      <w:r>
        <w:tab/>
      </w:r>
      <w:r>
        <w:fldChar w:fldCharType="begin"/>
      </w:r>
      <w:r>
        <w:instrText xml:space="preserve"> PAGEREF _Toc3274 </w:instrText>
      </w:r>
      <w:r>
        <w:fldChar w:fldCharType="separate"/>
      </w:r>
      <w:r>
        <w:t>44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_Toc11292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3.6.1 </w:t>
      </w:r>
      <w:r>
        <w:rPr>
          <w:rFonts w:hint="eastAsia" w:ascii="宋体" w:hAnsi="宋体"/>
        </w:rPr>
        <w:t>场站泄漏事故应急救援预案</w:t>
      </w:r>
      <w:r>
        <w:tab/>
      </w:r>
      <w:r>
        <w:fldChar w:fldCharType="begin"/>
      </w:r>
      <w:r>
        <w:instrText xml:space="preserve"> PAGEREF _Toc11292 </w:instrText>
      </w:r>
      <w:r>
        <w:fldChar w:fldCharType="separate"/>
      </w:r>
      <w:r>
        <w:t>44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_Toc18165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3.6.2 </w:t>
      </w:r>
      <w:r>
        <w:rPr>
          <w:rFonts w:hint="eastAsia" w:ascii="宋体" w:hAnsi="宋体"/>
        </w:rPr>
        <w:t>场站泄漏火灾事故应急救援预案</w:t>
      </w:r>
      <w:r>
        <w:tab/>
      </w:r>
      <w:r>
        <w:fldChar w:fldCharType="begin"/>
      </w:r>
      <w:r>
        <w:instrText xml:space="preserve"> PAGEREF _Toc18165 </w:instrText>
      </w:r>
      <w:r>
        <w:fldChar w:fldCharType="separate"/>
      </w:r>
      <w:r>
        <w:t>46</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_Toc10090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3.6.3 </w:t>
      </w:r>
      <w:r>
        <w:rPr>
          <w:rFonts w:hint="eastAsia" w:ascii="宋体" w:hAnsi="宋体"/>
        </w:rPr>
        <w:t>场站电气系统故障应急救援预案</w:t>
      </w:r>
      <w:r>
        <w:tab/>
      </w:r>
      <w:r>
        <w:fldChar w:fldCharType="begin"/>
      </w:r>
      <w:r>
        <w:instrText xml:space="preserve"> PAGEREF _Toc10090 </w:instrText>
      </w:r>
      <w:r>
        <w:fldChar w:fldCharType="separate"/>
      </w:r>
      <w:r>
        <w:t>47</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_Toc24765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3.6.4 </w:t>
      </w:r>
      <w:r>
        <w:rPr>
          <w:rFonts w:hint="eastAsia" w:ascii="宋体" w:hAnsi="宋体"/>
        </w:rPr>
        <w:t>场站电气设备火灾事故应急处理预案</w:t>
      </w:r>
      <w:r>
        <w:tab/>
      </w:r>
      <w:r>
        <w:fldChar w:fldCharType="begin"/>
      </w:r>
      <w:r>
        <w:instrText xml:space="preserve"> PAGEREF _Toc24765 </w:instrText>
      </w:r>
      <w:r>
        <w:fldChar w:fldCharType="separate"/>
      </w:r>
      <w:r>
        <w:t>48</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_Toc7073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3.7 </w:t>
      </w:r>
      <w:r>
        <w:rPr>
          <w:rFonts w:hint="eastAsia" w:ascii="宋体" w:hAnsi="宋体"/>
        </w:rPr>
        <w:t>非生产场所及办公大楼火灾</w:t>
      </w:r>
      <w:r>
        <w:rPr>
          <w:rFonts w:hint="eastAsia"/>
        </w:rPr>
        <w:t>事故应急处理预案</w:t>
      </w:r>
      <w:r>
        <w:tab/>
      </w:r>
      <w:r>
        <w:fldChar w:fldCharType="begin"/>
      </w:r>
      <w:r>
        <w:instrText xml:space="preserve"> PAGEREF _Toc7073 </w:instrText>
      </w:r>
      <w:r>
        <w:fldChar w:fldCharType="separate"/>
      </w:r>
      <w:r>
        <w:t>49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_Toc4494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3.7.1 </w:t>
      </w:r>
      <w:r>
        <w:rPr>
          <w:rFonts w:hint="eastAsia" w:ascii="宋体" w:hAnsi="宋体"/>
        </w:rPr>
        <w:t>初期应急灭火要求</w:t>
      </w:r>
      <w:r>
        <w:tab/>
      </w:r>
      <w:r>
        <w:fldChar w:fldCharType="begin"/>
      </w:r>
      <w:r>
        <w:instrText xml:space="preserve"> PAGEREF _Toc4494 </w:instrText>
      </w:r>
      <w:r>
        <w:fldChar w:fldCharType="separate"/>
      </w:r>
      <w:r>
        <w:t>49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_Toc27243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3.7.2 </w:t>
      </w:r>
      <w:r>
        <w:rPr>
          <w:rFonts w:hint="eastAsia" w:ascii="宋体" w:hAnsi="宋体"/>
        </w:rPr>
        <w:t>公司办公楼消防设施配置与应急疏散</w:t>
      </w:r>
      <w:r>
        <w:tab/>
      </w:r>
      <w:r>
        <w:fldChar w:fldCharType="begin"/>
      </w:r>
      <w:r>
        <w:instrText xml:space="preserve"> PAGEREF _Toc27243 </w:instrText>
      </w:r>
      <w:r>
        <w:fldChar w:fldCharType="separate"/>
      </w:r>
      <w:r>
        <w:t>49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_Toc25749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3.7.3 </w:t>
      </w:r>
      <w:r>
        <w:rPr>
          <w:rFonts w:hint="eastAsia" w:ascii="宋体" w:hAnsi="宋体"/>
        </w:rPr>
        <w:t>公司物资仓库消防设施配置与应急疏散</w:t>
      </w:r>
      <w:r>
        <w:tab/>
      </w:r>
      <w:r>
        <w:fldChar w:fldCharType="begin"/>
      </w:r>
      <w:r>
        <w:instrText xml:space="preserve"> PAGEREF _Toc25749 </w:instrText>
      </w:r>
      <w:r>
        <w:fldChar w:fldCharType="separate"/>
      </w:r>
      <w:r>
        <w:t>49</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_Toc2502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3.8 </w:t>
      </w:r>
      <w:r>
        <w:rPr>
          <w:rFonts w:hint="eastAsia" w:ascii="宋体" w:hAnsi="宋体"/>
        </w:rPr>
        <w:t>现场应急抢险安全措施</w:t>
      </w:r>
      <w:r>
        <w:tab/>
      </w:r>
      <w:r>
        <w:fldChar w:fldCharType="begin"/>
      </w:r>
      <w:r>
        <w:instrText xml:space="preserve"> PAGEREF _Toc2502 </w:instrText>
      </w:r>
      <w:r>
        <w:fldChar w:fldCharType="separate"/>
      </w:r>
      <w:r>
        <w:t>49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_Toc14674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3.8.1 </w:t>
      </w:r>
      <w:r>
        <w:rPr>
          <w:rFonts w:hint="eastAsia" w:ascii="宋体" w:hAnsi="宋体"/>
        </w:rPr>
        <w:t>泄漏现场安全措施</w:t>
      </w:r>
      <w:r>
        <w:tab/>
      </w:r>
      <w:r>
        <w:fldChar w:fldCharType="begin"/>
      </w:r>
      <w:r>
        <w:instrText xml:space="preserve"> PAGEREF _Toc14674 </w:instrText>
      </w:r>
      <w:r>
        <w:fldChar w:fldCharType="separate"/>
      </w:r>
      <w:r>
        <w:t>49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_Toc32453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3.8.2 </w:t>
      </w:r>
      <w:r>
        <w:rPr>
          <w:rFonts w:hint="eastAsia" w:ascii="宋体" w:hAnsi="宋体"/>
        </w:rPr>
        <w:t>带气作业安全注意事项</w:t>
      </w:r>
      <w:r>
        <w:tab/>
      </w:r>
      <w:r>
        <w:fldChar w:fldCharType="begin"/>
      </w:r>
      <w:r>
        <w:instrText xml:space="preserve"> PAGEREF _Toc32453 </w:instrText>
      </w:r>
      <w:r>
        <w:fldChar w:fldCharType="separate"/>
      </w:r>
      <w:r>
        <w:t>50</w:t>
      </w:r>
      <w:r>
        <w:fldChar w:fldCharType="end"/>
      </w:r>
      <w:r>
        <w:rPr>
          <w:rFonts w:hint="eastAsia" w:ascii="Times New Roman" w:hAnsi="Times New Roman" w:eastAsia="宋体" w:cs="Times New Roman"/>
          <w:bCs/>
          <w:kern w:val="2"/>
          <w:szCs w:val="28"/>
          <w:lang w:val="en-US" w:eastAsia="zh-CN" w:bidi="ar-SA"/>
        </w:rPr>
        <w:fldChar w:fldCharType="end"/>
      </w:r>
    </w:p>
    <w:p>
      <w:pPr>
        <w:pStyle w:val="12"/>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_Toc24021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 </w:t>
      </w:r>
      <w:r>
        <w:rPr>
          <w:rFonts w:hint="eastAsia" w:ascii="宋体" w:hAnsi="宋体"/>
        </w:rPr>
        <w:t>其他生产事故应急救援专项预案</w:t>
      </w:r>
      <w:r>
        <w:tab/>
      </w:r>
      <w:r>
        <w:fldChar w:fldCharType="begin"/>
      </w:r>
      <w:r>
        <w:instrText xml:space="preserve"> PAGEREF _Toc24021 </w:instrText>
      </w:r>
      <w:r>
        <w:fldChar w:fldCharType="separate"/>
      </w:r>
      <w:r>
        <w:t>51</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_Toc28502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4.1 </w:t>
      </w:r>
      <w:r>
        <w:rPr>
          <w:rFonts w:hint="eastAsia" w:ascii="宋体" w:hAnsi="宋体"/>
        </w:rPr>
        <w:t>应急救援指挥机构</w:t>
      </w:r>
      <w:r>
        <w:tab/>
      </w:r>
      <w:r>
        <w:fldChar w:fldCharType="begin"/>
      </w:r>
      <w:r>
        <w:instrText xml:space="preserve"> PAGEREF _Toc28502 </w:instrText>
      </w:r>
      <w:r>
        <w:fldChar w:fldCharType="separate"/>
      </w:r>
      <w:r>
        <w:t>51</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_Toc14323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4.2 </w:t>
      </w:r>
      <w:r>
        <w:rPr>
          <w:rFonts w:hint="eastAsia" w:ascii="宋体" w:hAnsi="宋体"/>
        </w:rPr>
        <w:t>生产事故级别</w:t>
      </w:r>
      <w:r>
        <w:tab/>
      </w:r>
      <w:r>
        <w:fldChar w:fldCharType="begin"/>
      </w:r>
      <w:r>
        <w:instrText xml:space="preserve"> PAGEREF _Toc14323 </w:instrText>
      </w:r>
      <w:r>
        <w:fldChar w:fldCharType="separate"/>
      </w:r>
      <w:r>
        <w:t>51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_Toc2866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4.2.1 </w:t>
      </w:r>
      <w:r>
        <w:rPr>
          <w:rFonts w:hint="eastAsia" w:ascii="宋体" w:hAnsi="宋体"/>
        </w:rPr>
        <w:t>较大生产事故</w:t>
      </w:r>
      <w:r>
        <w:tab/>
      </w:r>
      <w:r>
        <w:fldChar w:fldCharType="begin"/>
      </w:r>
      <w:r>
        <w:instrText xml:space="preserve"> PAGEREF _Toc2866 </w:instrText>
      </w:r>
      <w:r>
        <w:fldChar w:fldCharType="separate"/>
      </w:r>
      <w:r>
        <w:t>51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_Toc23781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4.2.2 </w:t>
      </w:r>
      <w:r>
        <w:rPr>
          <w:rFonts w:hint="eastAsia" w:ascii="宋体" w:hAnsi="宋体"/>
        </w:rPr>
        <w:t>一般生产事故</w:t>
      </w:r>
      <w:r>
        <w:tab/>
      </w:r>
      <w:r>
        <w:fldChar w:fldCharType="begin"/>
      </w:r>
      <w:r>
        <w:instrText xml:space="preserve"> PAGEREF _Toc23781 </w:instrText>
      </w:r>
      <w:r>
        <w:fldChar w:fldCharType="separate"/>
      </w:r>
      <w:r>
        <w:t>51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_Toc19816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4.2.3 </w:t>
      </w:r>
      <w:r>
        <w:rPr>
          <w:rFonts w:hint="eastAsia" w:ascii="宋体" w:hAnsi="宋体"/>
        </w:rPr>
        <w:t>公司级重大生产事故</w:t>
      </w:r>
      <w:r>
        <w:tab/>
      </w:r>
      <w:r>
        <w:fldChar w:fldCharType="begin"/>
      </w:r>
      <w:r>
        <w:instrText xml:space="preserve"> PAGEREF _Toc19816 </w:instrText>
      </w:r>
      <w:r>
        <w:fldChar w:fldCharType="separate"/>
      </w:r>
      <w:r>
        <w:t>51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_Toc13115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4.2.4 </w:t>
      </w:r>
      <w:r>
        <w:rPr>
          <w:rFonts w:hint="eastAsia" w:ascii="宋体" w:hAnsi="宋体"/>
        </w:rPr>
        <w:t>公司级较大生产事故</w:t>
      </w:r>
      <w:r>
        <w:tab/>
      </w:r>
      <w:r>
        <w:fldChar w:fldCharType="begin"/>
      </w:r>
      <w:r>
        <w:instrText xml:space="preserve"> PAGEREF _Toc13115 </w:instrText>
      </w:r>
      <w:r>
        <w:fldChar w:fldCharType="separate"/>
      </w:r>
      <w:r>
        <w:t>51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_Toc25375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4.2.5 </w:t>
      </w:r>
      <w:r>
        <w:rPr>
          <w:rFonts w:hint="eastAsia" w:ascii="宋体" w:hAnsi="宋体"/>
        </w:rPr>
        <w:t>公司级一般生产事故</w:t>
      </w:r>
      <w:r>
        <w:tab/>
      </w:r>
      <w:r>
        <w:fldChar w:fldCharType="begin"/>
      </w:r>
      <w:r>
        <w:instrText xml:space="preserve"> PAGEREF _Toc25375 </w:instrText>
      </w:r>
      <w:r>
        <w:fldChar w:fldCharType="separate"/>
      </w:r>
      <w:r>
        <w:t>52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_Toc22791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4.2.6 </w:t>
      </w:r>
      <w:r>
        <w:rPr>
          <w:rFonts w:hint="eastAsia" w:ascii="宋体" w:hAnsi="宋体"/>
        </w:rPr>
        <w:t>公司级轻微生产事故</w:t>
      </w:r>
      <w:r>
        <w:tab/>
      </w:r>
      <w:r>
        <w:fldChar w:fldCharType="begin"/>
      </w:r>
      <w:r>
        <w:instrText xml:space="preserve"> PAGEREF _Toc22791 </w:instrText>
      </w:r>
      <w:r>
        <w:fldChar w:fldCharType="separate"/>
      </w:r>
      <w:r>
        <w:t>52</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_Toc10627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4.3 </w:t>
      </w:r>
      <w:r>
        <w:rPr>
          <w:rFonts w:hint="eastAsia" w:ascii="宋体" w:hAnsi="宋体"/>
        </w:rPr>
        <w:t>预防与预警</w:t>
      </w:r>
      <w:r>
        <w:tab/>
      </w:r>
      <w:r>
        <w:fldChar w:fldCharType="begin"/>
      </w:r>
      <w:r>
        <w:instrText xml:space="preserve"> PAGEREF _Toc10627 </w:instrText>
      </w:r>
      <w:r>
        <w:fldChar w:fldCharType="separate"/>
      </w:r>
      <w:r>
        <w:t>52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_Toc6307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4.3.1 </w:t>
      </w:r>
      <w:r>
        <w:rPr>
          <w:rFonts w:hint="eastAsia" w:ascii="宋体" w:hAnsi="宋体"/>
        </w:rPr>
        <w:t>预警</w:t>
      </w:r>
      <w:r>
        <w:rPr>
          <w:rFonts w:hint="eastAsia"/>
        </w:rPr>
        <w:t>种类</w:t>
      </w:r>
      <w:r>
        <w:tab/>
      </w:r>
      <w:r>
        <w:fldChar w:fldCharType="begin"/>
      </w:r>
      <w:r>
        <w:instrText xml:space="preserve"> PAGEREF _Toc6307 </w:instrText>
      </w:r>
      <w:r>
        <w:fldChar w:fldCharType="separate"/>
      </w:r>
      <w:r>
        <w:t>52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_Toc1016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4.3.2 </w:t>
      </w:r>
      <w:r>
        <w:rPr>
          <w:rFonts w:hint="eastAsia" w:ascii="宋体" w:hAnsi="宋体"/>
        </w:rPr>
        <w:t>信号异常信息监测</w:t>
      </w:r>
      <w:r>
        <w:tab/>
      </w:r>
      <w:r>
        <w:fldChar w:fldCharType="begin"/>
      </w:r>
      <w:r>
        <w:instrText xml:space="preserve"> PAGEREF _Toc1016 </w:instrText>
      </w:r>
      <w:r>
        <w:fldChar w:fldCharType="separate"/>
      </w:r>
      <w:r>
        <w:t>52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_Toc18572 </w:instrText>
      </w:r>
      <w:r>
        <w:rPr>
          <w:rFonts w:hint="eastAsia" w:ascii="Times New Roman" w:hAnsi="Times New Roman" w:eastAsia="宋体" w:cs="Times New Roman"/>
          <w:bCs/>
          <w:kern w:val="2"/>
          <w:szCs w:val="28"/>
          <w:lang w:val="en-US" w:eastAsia="zh-CN" w:bidi="ar-SA"/>
        </w:rPr>
        <w:fldChar w:fldCharType="separate"/>
      </w:r>
      <w:r>
        <w:rPr>
          <w:rFonts w:hint="eastAsia"/>
        </w:rPr>
        <w:t>4.3.3 加臭剂外泄、中毒等信息报告</w:t>
      </w:r>
      <w:r>
        <w:tab/>
      </w:r>
      <w:r>
        <w:fldChar w:fldCharType="begin"/>
      </w:r>
      <w:r>
        <w:instrText xml:space="preserve"> PAGEREF _Toc18572 </w:instrText>
      </w:r>
      <w:r>
        <w:fldChar w:fldCharType="separate"/>
      </w:r>
      <w:r>
        <w:t>52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_Toc5382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4.3.4 </w:t>
      </w:r>
      <w:r>
        <w:rPr>
          <w:rFonts w:hint="eastAsia" w:ascii="宋体" w:hAnsi="宋体"/>
        </w:rPr>
        <w:t>预防信息报告</w:t>
      </w:r>
      <w:r>
        <w:tab/>
      </w:r>
      <w:r>
        <w:fldChar w:fldCharType="begin"/>
      </w:r>
      <w:r>
        <w:instrText xml:space="preserve"> PAGEREF _Toc5382 </w:instrText>
      </w:r>
      <w:r>
        <w:fldChar w:fldCharType="separate"/>
      </w:r>
      <w:r>
        <w:t>53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_Toc5922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4.3.5 </w:t>
      </w:r>
      <w:r>
        <w:rPr>
          <w:rFonts w:hint="eastAsia" w:ascii="宋体" w:hAnsi="宋体"/>
        </w:rPr>
        <w:t>预警与事故预防行动</w:t>
      </w:r>
      <w:r>
        <w:tab/>
      </w:r>
      <w:r>
        <w:fldChar w:fldCharType="begin"/>
      </w:r>
      <w:r>
        <w:instrText xml:space="preserve"> PAGEREF _Toc5922 </w:instrText>
      </w:r>
      <w:r>
        <w:fldChar w:fldCharType="separate"/>
      </w:r>
      <w:r>
        <w:t>53</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_Toc30629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4.4 </w:t>
      </w:r>
      <w:r>
        <w:rPr>
          <w:rFonts w:hint="eastAsia" w:ascii="宋体" w:hAnsi="宋体"/>
        </w:rPr>
        <w:t>事故警报、现场处理与应急响应</w:t>
      </w:r>
      <w:r>
        <w:tab/>
      </w:r>
      <w:r>
        <w:fldChar w:fldCharType="begin"/>
      </w:r>
      <w:r>
        <w:instrText xml:space="preserve"> PAGEREF _Toc30629 </w:instrText>
      </w:r>
      <w:r>
        <w:fldChar w:fldCharType="separate"/>
      </w:r>
      <w:r>
        <w:t>53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_Toc2376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4.4.1 </w:t>
      </w:r>
      <w:r>
        <w:rPr>
          <w:rFonts w:hint="eastAsia" w:ascii="宋体" w:hAnsi="宋体"/>
        </w:rPr>
        <w:t>信号异常警报及初期应急处置</w:t>
      </w:r>
      <w:r>
        <w:tab/>
      </w:r>
      <w:r>
        <w:fldChar w:fldCharType="begin"/>
      </w:r>
      <w:r>
        <w:instrText xml:space="preserve"> PAGEREF _Toc2376 </w:instrText>
      </w:r>
      <w:r>
        <w:fldChar w:fldCharType="separate"/>
      </w:r>
      <w:r>
        <w:t>53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_Toc17351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4.4.2 </w:t>
      </w:r>
      <w:r>
        <w:rPr>
          <w:rFonts w:hint="eastAsia" w:ascii="宋体" w:hAnsi="宋体"/>
        </w:rPr>
        <w:t>加臭剂泄漏警报及初期应急处置</w:t>
      </w:r>
      <w:r>
        <w:tab/>
      </w:r>
      <w:r>
        <w:fldChar w:fldCharType="begin"/>
      </w:r>
      <w:r>
        <w:instrText xml:space="preserve"> PAGEREF _Toc17351 </w:instrText>
      </w:r>
      <w:r>
        <w:fldChar w:fldCharType="separate"/>
      </w:r>
      <w:r>
        <w:t>54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_Toc27459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4.4.3 </w:t>
      </w:r>
      <w:r>
        <w:rPr>
          <w:rFonts w:hint="eastAsia" w:ascii="宋体" w:hAnsi="宋体"/>
        </w:rPr>
        <w:t>中毒警报及初期应急处置</w:t>
      </w:r>
      <w:r>
        <w:tab/>
      </w:r>
      <w:r>
        <w:fldChar w:fldCharType="begin"/>
      </w:r>
      <w:r>
        <w:instrText xml:space="preserve"> PAGEREF _Toc27459 </w:instrText>
      </w:r>
      <w:r>
        <w:fldChar w:fldCharType="separate"/>
      </w:r>
      <w:r>
        <w:t>54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_Toc16469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4.4.4 </w:t>
      </w:r>
      <w:r>
        <w:rPr>
          <w:rFonts w:hint="eastAsia" w:ascii="宋体" w:hAnsi="宋体"/>
        </w:rPr>
        <w:t>现场急救指导</w:t>
      </w:r>
      <w:r>
        <w:tab/>
      </w:r>
      <w:r>
        <w:fldChar w:fldCharType="begin"/>
      </w:r>
      <w:r>
        <w:instrText xml:space="preserve"> PAGEREF _Toc16469 </w:instrText>
      </w:r>
      <w:r>
        <w:fldChar w:fldCharType="separate"/>
      </w:r>
      <w:r>
        <w:t>54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_Toc11587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4.4.5 </w:t>
      </w:r>
      <w:r>
        <w:rPr>
          <w:rFonts w:hint="eastAsia" w:ascii="宋体" w:hAnsi="宋体"/>
        </w:rPr>
        <w:t>警报级别</w:t>
      </w:r>
      <w:r>
        <w:tab/>
      </w:r>
      <w:r>
        <w:fldChar w:fldCharType="begin"/>
      </w:r>
      <w:r>
        <w:instrText xml:space="preserve"> PAGEREF _Toc11587 </w:instrText>
      </w:r>
      <w:r>
        <w:fldChar w:fldCharType="separate"/>
      </w:r>
      <w:r>
        <w:t>54</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_Toc30203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4.4.5 </w:t>
      </w:r>
      <w:r>
        <w:rPr>
          <w:rFonts w:hint="eastAsia" w:ascii="宋体" w:hAnsi="宋体"/>
        </w:rPr>
        <w:t>应急救援的响应</w:t>
      </w:r>
      <w:r>
        <w:tab/>
      </w:r>
      <w:r>
        <w:fldChar w:fldCharType="begin"/>
      </w:r>
      <w:r>
        <w:instrText xml:space="preserve"> PAGEREF _Toc30203 </w:instrText>
      </w:r>
      <w:r>
        <w:fldChar w:fldCharType="separate"/>
      </w:r>
      <w:r>
        <w:t>54</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_Toc12666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4.5 </w:t>
      </w:r>
      <w:r>
        <w:rPr>
          <w:rFonts w:hint="eastAsia" w:ascii="宋体" w:hAnsi="宋体"/>
        </w:rPr>
        <w:t>生产事故应急救援预案</w:t>
      </w:r>
      <w:r>
        <w:tab/>
      </w:r>
      <w:r>
        <w:fldChar w:fldCharType="begin"/>
      </w:r>
      <w:r>
        <w:instrText xml:space="preserve"> PAGEREF _Toc12666 </w:instrText>
      </w:r>
      <w:r>
        <w:fldChar w:fldCharType="separate"/>
      </w:r>
      <w:r>
        <w:t>55</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_Toc32689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4.5.1 </w:t>
      </w:r>
      <w:r>
        <w:rPr>
          <w:rFonts w:hint="eastAsia" w:ascii="宋体" w:hAnsi="宋体"/>
        </w:rPr>
        <w:t>压力容器超压事故应急救援预案</w:t>
      </w:r>
      <w:r>
        <w:tab/>
      </w:r>
      <w:r>
        <w:fldChar w:fldCharType="begin"/>
      </w:r>
      <w:r>
        <w:instrText xml:space="preserve"> PAGEREF _Toc32689 </w:instrText>
      </w:r>
      <w:r>
        <w:fldChar w:fldCharType="separate"/>
      </w:r>
      <w:r>
        <w:t>55</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_Toc14678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4.5.2 </w:t>
      </w:r>
      <w:r>
        <w:rPr>
          <w:rFonts w:hint="eastAsia" w:ascii="宋体" w:hAnsi="宋体"/>
        </w:rPr>
        <w:t>压力管道超压事故应急救援预案</w:t>
      </w:r>
      <w:r>
        <w:tab/>
      </w:r>
      <w:r>
        <w:fldChar w:fldCharType="begin"/>
      </w:r>
      <w:r>
        <w:instrText xml:space="preserve"> PAGEREF _Toc14678 </w:instrText>
      </w:r>
      <w:r>
        <w:fldChar w:fldCharType="separate"/>
      </w:r>
      <w:r>
        <w:t>56</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_Toc12984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4.5.3 </w:t>
      </w:r>
      <w:r>
        <w:rPr>
          <w:rFonts w:hint="eastAsia" w:ascii="宋体" w:hAnsi="宋体"/>
        </w:rPr>
        <w:t>低压管道超压事故应急救援预案</w:t>
      </w:r>
      <w:r>
        <w:tab/>
      </w:r>
      <w:r>
        <w:fldChar w:fldCharType="begin"/>
      </w:r>
      <w:r>
        <w:instrText xml:space="preserve"> PAGEREF _Toc12984 </w:instrText>
      </w:r>
      <w:r>
        <w:fldChar w:fldCharType="separate"/>
      </w:r>
      <w:r>
        <w:t>57</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_Toc23060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4.5.4 </w:t>
      </w:r>
      <w:r>
        <w:rPr>
          <w:rFonts w:hint="eastAsia" w:ascii="宋体" w:hAnsi="宋体"/>
        </w:rPr>
        <w:t>加臭装置泄漏事故应急救援预案</w:t>
      </w:r>
      <w:r>
        <w:tab/>
      </w:r>
      <w:r>
        <w:fldChar w:fldCharType="begin"/>
      </w:r>
      <w:r>
        <w:instrText xml:space="preserve"> PAGEREF _Toc23060 </w:instrText>
      </w:r>
      <w:r>
        <w:fldChar w:fldCharType="separate"/>
      </w:r>
      <w:r>
        <w:t>58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_Toc22053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4.5.5 </w:t>
      </w:r>
      <w:r>
        <w:rPr>
          <w:rFonts w:hint="eastAsia" w:ascii="宋体" w:hAnsi="宋体"/>
        </w:rPr>
        <w:t>加臭剂中毒事故应急救援预案</w:t>
      </w:r>
      <w:r>
        <w:tab/>
      </w:r>
      <w:r>
        <w:fldChar w:fldCharType="begin"/>
      </w:r>
      <w:r>
        <w:instrText xml:space="preserve"> PAGEREF _Toc22053 </w:instrText>
      </w:r>
      <w:r>
        <w:fldChar w:fldCharType="separate"/>
      </w:r>
      <w:r>
        <w:t>58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_Toc17779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4.5.6 </w:t>
      </w:r>
      <w:r>
        <w:rPr>
          <w:rFonts w:hint="eastAsia" w:ascii="宋体" w:hAnsi="宋体"/>
        </w:rPr>
        <w:t>食物中毒事故应急救援预案</w:t>
      </w:r>
      <w:r>
        <w:tab/>
      </w:r>
      <w:r>
        <w:fldChar w:fldCharType="begin"/>
      </w:r>
      <w:r>
        <w:instrText xml:space="preserve"> PAGEREF _Toc17779 </w:instrText>
      </w:r>
      <w:r>
        <w:fldChar w:fldCharType="separate"/>
      </w:r>
      <w:r>
        <w:t>58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_Toc24381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4.5.7 </w:t>
      </w:r>
      <w:r>
        <w:rPr>
          <w:rFonts w:hint="eastAsia" w:ascii="宋体" w:hAnsi="宋体"/>
        </w:rPr>
        <w:t>生产设备事故应急救援预案</w:t>
      </w:r>
      <w:r>
        <w:tab/>
      </w:r>
      <w:r>
        <w:fldChar w:fldCharType="begin"/>
      </w:r>
      <w:r>
        <w:instrText xml:space="preserve"> PAGEREF _Toc24381 </w:instrText>
      </w:r>
      <w:r>
        <w:fldChar w:fldCharType="separate"/>
      </w:r>
      <w:r>
        <w:t>58</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_Toc25651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4.5.8 </w:t>
      </w:r>
      <w:r>
        <w:rPr>
          <w:rFonts w:hint="eastAsia" w:ascii="宋体" w:hAnsi="宋体"/>
        </w:rPr>
        <w:t>交通运输事故应急救援预案</w:t>
      </w:r>
      <w:r>
        <w:tab/>
      </w:r>
      <w:r>
        <w:fldChar w:fldCharType="begin"/>
      </w:r>
      <w:r>
        <w:instrText xml:space="preserve"> PAGEREF _Toc25651 </w:instrText>
      </w:r>
      <w:r>
        <w:fldChar w:fldCharType="separate"/>
      </w:r>
      <w:r>
        <w:t>59</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_Toc513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4.6 </w:t>
      </w:r>
      <w:r>
        <w:rPr>
          <w:rFonts w:hint="eastAsia" w:ascii="宋体" w:hAnsi="宋体"/>
        </w:rPr>
        <w:t>生产事故现场应急抢险安全措施</w:t>
      </w:r>
      <w:r>
        <w:tab/>
      </w:r>
      <w:r>
        <w:fldChar w:fldCharType="begin"/>
      </w:r>
      <w:r>
        <w:instrText xml:space="preserve"> PAGEREF _Toc513 </w:instrText>
      </w:r>
      <w:r>
        <w:fldChar w:fldCharType="separate"/>
      </w:r>
      <w:r>
        <w:t>59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_Toc30581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4.6.1 </w:t>
      </w:r>
      <w:r>
        <w:rPr>
          <w:rFonts w:hint="eastAsia" w:ascii="宋体" w:hAnsi="宋体"/>
        </w:rPr>
        <w:t>场站内救援安全措施</w:t>
      </w:r>
      <w:r>
        <w:tab/>
      </w:r>
      <w:r>
        <w:fldChar w:fldCharType="begin"/>
      </w:r>
      <w:r>
        <w:instrText xml:space="preserve"> PAGEREF _Toc30581 </w:instrText>
      </w:r>
      <w:r>
        <w:fldChar w:fldCharType="separate"/>
      </w:r>
      <w:r>
        <w:t>59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_Toc27566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4.6.2 </w:t>
      </w:r>
      <w:r>
        <w:rPr>
          <w:rFonts w:hint="eastAsia" w:ascii="宋体" w:hAnsi="宋体"/>
        </w:rPr>
        <w:t>街道救援安全措施</w:t>
      </w:r>
      <w:r>
        <w:tab/>
      </w:r>
      <w:r>
        <w:fldChar w:fldCharType="begin"/>
      </w:r>
      <w:r>
        <w:instrText xml:space="preserve"> PAGEREF _Toc27566 </w:instrText>
      </w:r>
      <w:r>
        <w:fldChar w:fldCharType="separate"/>
      </w:r>
      <w:r>
        <w:t>59</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_Toc3511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4.6.3 </w:t>
      </w:r>
      <w:r>
        <w:rPr>
          <w:rFonts w:hint="eastAsia" w:ascii="宋体" w:hAnsi="宋体"/>
        </w:rPr>
        <w:t>野外救援安全措施</w:t>
      </w:r>
      <w:r>
        <w:tab/>
      </w:r>
      <w:r>
        <w:fldChar w:fldCharType="begin"/>
      </w:r>
      <w:r>
        <w:instrText xml:space="preserve"> PAGEREF _Toc3511 </w:instrText>
      </w:r>
      <w:r>
        <w:fldChar w:fldCharType="separate"/>
      </w:r>
      <w:r>
        <w:t>60</w:t>
      </w:r>
      <w:r>
        <w:fldChar w:fldCharType="end"/>
      </w:r>
      <w:r>
        <w:rPr>
          <w:rFonts w:hint="eastAsia" w:ascii="Times New Roman" w:hAnsi="Times New Roman" w:eastAsia="宋体" w:cs="Times New Roman"/>
          <w:bCs/>
          <w:kern w:val="2"/>
          <w:szCs w:val="28"/>
          <w:lang w:val="en-US" w:eastAsia="zh-CN" w:bidi="ar-SA"/>
        </w:rPr>
        <w:fldChar w:fldCharType="end"/>
      </w:r>
    </w:p>
    <w:p>
      <w:pPr>
        <w:pStyle w:val="12"/>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_Toc30257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 </w:t>
      </w:r>
      <w:r>
        <w:rPr>
          <w:rFonts w:hint="eastAsia" w:ascii="宋体" w:hAnsi="宋体"/>
        </w:rPr>
        <w:t>自然灾害应急救援预案</w:t>
      </w:r>
      <w:r>
        <w:tab/>
      </w:r>
      <w:r>
        <w:fldChar w:fldCharType="begin"/>
      </w:r>
      <w:r>
        <w:instrText xml:space="preserve"> PAGEREF _Toc30257 </w:instrText>
      </w:r>
      <w:r>
        <w:fldChar w:fldCharType="separate"/>
      </w:r>
      <w:r>
        <w:t>61</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_Toc12527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5.1 </w:t>
      </w:r>
      <w:r>
        <w:rPr>
          <w:rFonts w:hint="eastAsia" w:ascii="宋体" w:hAnsi="宋体"/>
        </w:rPr>
        <w:t>综述</w:t>
      </w:r>
      <w:r>
        <w:tab/>
      </w:r>
      <w:r>
        <w:fldChar w:fldCharType="begin"/>
      </w:r>
      <w:r>
        <w:instrText xml:space="preserve"> PAGEREF _Toc12527 </w:instrText>
      </w:r>
      <w:r>
        <w:fldChar w:fldCharType="separate"/>
      </w:r>
      <w:r>
        <w:t>61</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_Toc17511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5.2 </w:t>
      </w:r>
      <w:r>
        <w:rPr>
          <w:rFonts w:hint="eastAsia" w:ascii="宋体" w:hAnsi="宋体"/>
        </w:rPr>
        <w:t>应急救援指挥机构</w:t>
      </w:r>
      <w:r>
        <w:tab/>
      </w:r>
      <w:r>
        <w:fldChar w:fldCharType="begin"/>
      </w:r>
      <w:r>
        <w:instrText xml:space="preserve"> PAGEREF _Toc17511 </w:instrText>
      </w:r>
      <w:r>
        <w:fldChar w:fldCharType="separate"/>
      </w:r>
      <w:r>
        <w:t>61</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_Toc7771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5.3 </w:t>
      </w:r>
      <w:r>
        <w:rPr>
          <w:rFonts w:hint="eastAsia" w:ascii="宋体" w:hAnsi="宋体"/>
        </w:rPr>
        <w:t>预警、自然灾害事故、警报及</w:t>
      </w:r>
      <w:r>
        <w:rPr>
          <w:rFonts w:hint="eastAsia"/>
        </w:rPr>
        <w:t>响应的级别</w:t>
      </w:r>
      <w:r>
        <w:tab/>
      </w:r>
      <w:r>
        <w:fldChar w:fldCharType="begin"/>
      </w:r>
      <w:r>
        <w:instrText xml:space="preserve"> PAGEREF _Toc7771 </w:instrText>
      </w:r>
      <w:r>
        <w:fldChar w:fldCharType="separate"/>
      </w:r>
      <w:r>
        <w:t>61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_Toc29977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5.3.1 </w:t>
      </w:r>
      <w:r>
        <w:rPr>
          <w:rFonts w:hint="eastAsia" w:ascii="宋体" w:hAnsi="宋体"/>
        </w:rPr>
        <w:t>自然灾害预警级别</w:t>
      </w:r>
      <w:r>
        <w:tab/>
      </w:r>
      <w:r>
        <w:fldChar w:fldCharType="begin"/>
      </w:r>
      <w:r>
        <w:instrText xml:space="preserve"> PAGEREF _Toc29977 </w:instrText>
      </w:r>
      <w:r>
        <w:fldChar w:fldCharType="separate"/>
      </w:r>
      <w:r>
        <w:t>61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_Toc7681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5.3.2 </w:t>
      </w:r>
      <w:r>
        <w:rPr>
          <w:rFonts w:hint="eastAsia" w:ascii="宋体" w:hAnsi="宋体"/>
        </w:rPr>
        <w:t>自然灾害事故级别</w:t>
      </w:r>
      <w:r>
        <w:tab/>
      </w:r>
      <w:r>
        <w:fldChar w:fldCharType="begin"/>
      </w:r>
      <w:r>
        <w:instrText xml:space="preserve"> PAGEREF _Toc7681 </w:instrText>
      </w:r>
      <w:r>
        <w:fldChar w:fldCharType="separate"/>
      </w:r>
      <w:r>
        <w:t>61</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_Toc19218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5.3.3 </w:t>
      </w:r>
      <w:r>
        <w:rPr>
          <w:rFonts w:hint="eastAsia" w:ascii="宋体" w:hAnsi="宋体"/>
        </w:rPr>
        <w:t>警报级别</w:t>
      </w:r>
      <w:r>
        <w:tab/>
      </w:r>
      <w:r>
        <w:fldChar w:fldCharType="begin"/>
      </w:r>
      <w:r>
        <w:instrText xml:space="preserve"> PAGEREF _Toc19218 </w:instrText>
      </w:r>
      <w:r>
        <w:fldChar w:fldCharType="separate"/>
      </w:r>
      <w:r>
        <w:t>62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_Toc32498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5.3.3 </w:t>
      </w:r>
      <w:r>
        <w:rPr>
          <w:rFonts w:hint="eastAsia" w:ascii="宋体" w:hAnsi="宋体"/>
        </w:rPr>
        <w:t>响应级别</w:t>
      </w:r>
      <w:r>
        <w:tab/>
      </w:r>
      <w:r>
        <w:fldChar w:fldCharType="begin"/>
      </w:r>
      <w:r>
        <w:instrText xml:space="preserve"> PAGEREF _Toc32498 </w:instrText>
      </w:r>
      <w:r>
        <w:fldChar w:fldCharType="separate"/>
      </w:r>
      <w:r>
        <w:t>62</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_Toc23243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5.4 </w:t>
      </w:r>
      <w:r>
        <w:rPr>
          <w:rFonts w:hint="eastAsia" w:ascii="宋体" w:hAnsi="宋体"/>
        </w:rPr>
        <w:t>预防与预警</w:t>
      </w:r>
      <w:r>
        <w:tab/>
      </w:r>
      <w:r>
        <w:fldChar w:fldCharType="begin"/>
      </w:r>
      <w:r>
        <w:instrText xml:space="preserve"> PAGEREF _Toc23243 </w:instrText>
      </w:r>
      <w:r>
        <w:fldChar w:fldCharType="separate"/>
      </w:r>
      <w:r>
        <w:t>62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_Toc9924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5.4.1 </w:t>
      </w:r>
      <w:r>
        <w:rPr>
          <w:rFonts w:hint="eastAsia" w:ascii="宋体" w:hAnsi="宋体"/>
        </w:rPr>
        <w:t>预防</w:t>
      </w:r>
      <w:r>
        <w:tab/>
      </w:r>
      <w:r>
        <w:fldChar w:fldCharType="begin"/>
      </w:r>
      <w:r>
        <w:instrText xml:space="preserve"> PAGEREF _Toc9924 </w:instrText>
      </w:r>
      <w:r>
        <w:fldChar w:fldCharType="separate"/>
      </w:r>
      <w:r>
        <w:t>62</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_Toc4728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5.4.2 </w:t>
      </w:r>
      <w:r>
        <w:rPr>
          <w:rFonts w:hint="eastAsia" w:ascii="宋体" w:hAnsi="宋体"/>
        </w:rPr>
        <w:t>自然灾害信息监测</w:t>
      </w:r>
      <w:r>
        <w:tab/>
      </w:r>
      <w:r>
        <w:fldChar w:fldCharType="begin"/>
      </w:r>
      <w:r>
        <w:instrText xml:space="preserve"> PAGEREF _Toc4728 </w:instrText>
      </w:r>
      <w:r>
        <w:fldChar w:fldCharType="separate"/>
      </w:r>
      <w:r>
        <w:t>63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_Toc22000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5.4.3 </w:t>
      </w:r>
      <w:r>
        <w:rPr>
          <w:rFonts w:hint="eastAsia" w:ascii="宋体" w:hAnsi="宋体"/>
        </w:rPr>
        <w:t>预警</w:t>
      </w:r>
      <w:r>
        <w:tab/>
      </w:r>
      <w:r>
        <w:fldChar w:fldCharType="begin"/>
      </w:r>
      <w:r>
        <w:instrText xml:space="preserve"> PAGEREF _Toc22000 </w:instrText>
      </w:r>
      <w:r>
        <w:fldChar w:fldCharType="separate"/>
      </w:r>
      <w:r>
        <w:t>63</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_Toc22398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5.5 </w:t>
      </w:r>
      <w:r>
        <w:rPr>
          <w:rFonts w:hint="eastAsia" w:ascii="宋体" w:hAnsi="宋体"/>
        </w:rPr>
        <w:t>防汛抗洪应急救援预案</w:t>
      </w:r>
      <w:r>
        <w:tab/>
      </w:r>
      <w:r>
        <w:fldChar w:fldCharType="begin"/>
      </w:r>
      <w:r>
        <w:instrText xml:space="preserve"> PAGEREF _Toc22398 </w:instrText>
      </w:r>
      <w:r>
        <w:fldChar w:fldCharType="separate"/>
      </w:r>
      <w:r>
        <w:t>63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_Toc4072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5.5.1 </w:t>
      </w:r>
      <w:r>
        <w:rPr>
          <w:rFonts w:hint="eastAsia" w:ascii="宋体" w:hAnsi="宋体"/>
        </w:rPr>
        <w:t>防汛抗洪预防</w:t>
      </w:r>
      <w:r>
        <w:tab/>
      </w:r>
      <w:r>
        <w:fldChar w:fldCharType="begin"/>
      </w:r>
      <w:r>
        <w:instrText xml:space="preserve"> PAGEREF _Toc4072 </w:instrText>
      </w:r>
      <w:r>
        <w:fldChar w:fldCharType="separate"/>
      </w:r>
      <w:r>
        <w:t>63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_Toc3224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5.5.2 </w:t>
      </w:r>
      <w:r>
        <w:rPr>
          <w:rFonts w:hint="eastAsia" w:ascii="宋体" w:hAnsi="宋体"/>
        </w:rPr>
        <w:t>洪灾现场初期应急处置</w:t>
      </w:r>
      <w:r>
        <w:tab/>
      </w:r>
      <w:r>
        <w:fldChar w:fldCharType="begin"/>
      </w:r>
      <w:r>
        <w:instrText xml:space="preserve"> PAGEREF _Toc3224 </w:instrText>
      </w:r>
      <w:r>
        <w:fldChar w:fldCharType="separate"/>
      </w:r>
      <w:r>
        <w:t>63</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_Toc19755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5.5.3 </w:t>
      </w:r>
      <w:r>
        <w:rPr>
          <w:rFonts w:hint="eastAsia" w:ascii="宋体" w:hAnsi="宋体"/>
        </w:rPr>
        <w:t>抗洪应急救援</w:t>
      </w:r>
      <w:r>
        <w:tab/>
      </w:r>
      <w:r>
        <w:fldChar w:fldCharType="begin"/>
      </w:r>
      <w:r>
        <w:instrText xml:space="preserve"> PAGEREF _Toc19755 </w:instrText>
      </w:r>
      <w:r>
        <w:fldChar w:fldCharType="separate"/>
      </w:r>
      <w:r>
        <w:t>64</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_Toc11836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5.6 </w:t>
      </w:r>
      <w:r>
        <w:rPr>
          <w:rFonts w:hint="eastAsia" w:ascii="宋体" w:hAnsi="宋体"/>
        </w:rPr>
        <w:t>防震抗震应急救援预案</w:t>
      </w:r>
      <w:r>
        <w:tab/>
      </w:r>
      <w:r>
        <w:fldChar w:fldCharType="begin"/>
      </w:r>
      <w:r>
        <w:instrText xml:space="preserve"> PAGEREF _Toc11836 </w:instrText>
      </w:r>
      <w:r>
        <w:fldChar w:fldCharType="separate"/>
      </w:r>
      <w:r>
        <w:t>65</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_Toc3740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5.6.1 </w:t>
      </w:r>
      <w:r>
        <w:rPr>
          <w:rFonts w:hint="eastAsia" w:ascii="宋体" w:hAnsi="宋体"/>
        </w:rPr>
        <w:t>地震预防</w:t>
      </w:r>
      <w:r>
        <w:tab/>
      </w:r>
      <w:r>
        <w:fldChar w:fldCharType="begin"/>
      </w:r>
      <w:r>
        <w:instrText xml:space="preserve"> PAGEREF _Toc3740 </w:instrText>
      </w:r>
      <w:r>
        <w:fldChar w:fldCharType="separate"/>
      </w:r>
      <w:r>
        <w:t>65</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_Toc24310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5.6.2 </w:t>
      </w:r>
      <w:r>
        <w:rPr>
          <w:rFonts w:hint="eastAsia" w:ascii="宋体" w:hAnsi="宋体"/>
        </w:rPr>
        <w:t>地震初期应急处置</w:t>
      </w:r>
      <w:r>
        <w:tab/>
      </w:r>
      <w:r>
        <w:fldChar w:fldCharType="begin"/>
      </w:r>
      <w:r>
        <w:instrText xml:space="preserve"> PAGEREF _Toc24310 </w:instrText>
      </w:r>
      <w:r>
        <w:fldChar w:fldCharType="separate"/>
      </w:r>
      <w:r>
        <w:t>66</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_Toc25827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5.6.3 </w:t>
      </w:r>
      <w:r>
        <w:rPr>
          <w:rFonts w:hint="eastAsia" w:ascii="宋体" w:hAnsi="宋体"/>
        </w:rPr>
        <w:t>抗震应急救援</w:t>
      </w:r>
      <w:r>
        <w:tab/>
      </w:r>
      <w:r>
        <w:fldChar w:fldCharType="begin"/>
      </w:r>
      <w:r>
        <w:instrText xml:space="preserve"> PAGEREF _Toc25827 </w:instrText>
      </w:r>
      <w:r>
        <w:fldChar w:fldCharType="separate"/>
      </w:r>
      <w:r>
        <w:t>66</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_Toc19418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5.7 </w:t>
      </w:r>
      <w:r>
        <w:rPr>
          <w:rFonts w:hint="eastAsia" w:ascii="宋体" w:hAnsi="宋体"/>
        </w:rPr>
        <w:t>灾后抢险和恢复重建</w:t>
      </w:r>
      <w:r>
        <w:tab/>
      </w:r>
      <w:r>
        <w:fldChar w:fldCharType="begin"/>
      </w:r>
      <w:r>
        <w:instrText xml:space="preserve"> PAGEREF _Toc19418 </w:instrText>
      </w:r>
      <w:r>
        <w:fldChar w:fldCharType="separate"/>
      </w:r>
      <w:r>
        <w:t>67</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_Toc21422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5.7.1 </w:t>
      </w:r>
      <w:r>
        <w:rPr>
          <w:rFonts w:hint="eastAsia" w:ascii="宋体" w:hAnsi="宋体"/>
        </w:rPr>
        <w:t>灾情报告及应急措施</w:t>
      </w:r>
      <w:r>
        <w:tab/>
      </w:r>
      <w:r>
        <w:fldChar w:fldCharType="begin"/>
      </w:r>
      <w:r>
        <w:instrText xml:space="preserve"> PAGEREF _Toc21422 </w:instrText>
      </w:r>
      <w:r>
        <w:fldChar w:fldCharType="separate"/>
      </w:r>
      <w:r>
        <w:t>67</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_Toc20790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5.7.2 </w:t>
      </w:r>
      <w:r>
        <w:rPr>
          <w:rFonts w:hint="eastAsia" w:ascii="宋体" w:hAnsi="宋体"/>
        </w:rPr>
        <w:t>灾后抢险和应急恢复</w:t>
      </w:r>
      <w:r>
        <w:tab/>
      </w:r>
      <w:r>
        <w:fldChar w:fldCharType="begin"/>
      </w:r>
      <w:r>
        <w:instrText xml:space="preserve"> PAGEREF _Toc20790 </w:instrText>
      </w:r>
      <w:r>
        <w:fldChar w:fldCharType="separate"/>
      </w:r>
      <w:r>
        <w:t>67</w:t>
      </w:r>
      <w:r>
        <w:fldChar w:fldCharType="end"/>
      </w:r>
      <w:r>
        <w:rPr>
          <w:rFonts w:hint="eastAsia" w:ascii="Times New Roman" w:hAnsi="Times New Roman" w:eastAsia="宋体" w:cs="Times New Roman"/>
          <w:bCs/>
          <w:kern w:val="2"/>
          <w:szCs w:val="28"/>
          <w:lang w:val="en-US" w:eastAsia="zh-CN" w:bidi="ar-SA"/>
        </w:rPr>
        <w:fldChar w:fldCharType="end"/>
      </w:r>
    </w:p>
    <w:p>
      <w:pPr>
        <w:pStyle w:val="7"/>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_Toc30720 </w:instrText>
      </w:r>
      <w:r>
        <w:rPr>
          <w:rFonts w:hint="eastAsia" w:ascii="Times New Roman" w:hAnsi="Times New Roman" w:eastAsia="宋体" w:cs="Times New Roman"/>
          <w:bCs/>
          <w:kern w:val="2"/>
          <w:szCs w:val="28"/>
          <w:lang w:val="en-US" w:eastAsia="zh-CN" w:bidi="ar-SA"/>
        </w:rPr>
        <w:fldChar w:fldCharType="separate"/>
      </w:r>
      <w:r>
        <w:rPr>
          <w:rFonts w:hint="eastAsia"/>
        </w:rPr>
        <w:t xml:space="preserve">5.7.3 </w:t>
      </w:r>
      <w:r>
        <w:rPr>
          <w:rFonts w:hint="eastAsia" w:ascii="宋体" w:hAnsi="宋体"/>
        </w:rPr>
        <w:t>灾后重建和全面恢复</w:t>
      </w:r>
      <w:r>
        <w:tab/>
      </w:r>
      <w:r>
        <w:fldChar w:fldCharType="begin"/>
      </w:r>
      <w:r>
        <w:instrText xml:space="preserve"> PAGEREF _Toc30720 </w:instrText>
      </w:r>
      <w:r>
        <w:fldChar w:fldCharType="separate"/>
      </w:r>
      <w:r>
        <w:t>68</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_Toc18989 </w:instrText>
      </w:r>
      <w:r>
        <w:rPr>
          <w:rFonts w:hint="eastAsia" w:ascii="Times New Roman" w:hAnsi="Times New Roman" w:eastAsia="宋体" w:cs="Times New Roman"/>
          <w:bCs/>
          <w:kern w:val="2"/>
          <w:szCs w:val="28"/>
          <w:lang w:val="en-US" w:eastAsia="zh-CN" w:bidi="ar-SA"/>
        </w:rPr>
        <w:fldChar w:fldCharType="separate"/>
      </w:r>
      <w:r>
        <w:rPr>
          <w:rFonts w:hint="eastAsia"/>
        </w:rPr>
        <w:t>5.8 灾后安全措施</w:t>
      </w:r>
      <w:r>
        <w:tab/>
      </w:r>
      <w:r>
        <w:fldChar w:fldCharType="begin"/>
      </w:r>
      <w:r>
        <w:instrText xml:space="preserve"> PAGEREF _Toc18989 </w:instrText>
      </w:r>
      <w:r>
        <w:fldChar w:fldCharType="separate"/>
      </w:r>
      <w:r>
        <w:t>68</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_Toc20980 </w:instrText>
      </w:r>
      <w:r>
        <w:rPr>
          <w:rFonts w:hint="eastAsia" w:ascii="Times New Roman" w:hAnsi="Times New Roman" w:eastAsia="宋体" w:cs="Times New Roman"/>
          <w:bCs/>
          <w:kern w:val="2"/>
          <w:szCs w:val="28"/>
          <w:lang w:val="en-US" w:eastAsia="zh-CN" w:bidi="ar-SA"/>
        </w:rPr>
        <w:fldChar w:fldCharType="separate"/>
      </w:r>
      <w:r>
        <w:rPr>
          <w:rFonts w:hint="eastAsia"/>
        </w:rPr>
        <w:t>附件一  相关组织（单位）信息表</w:t>
      </w:r>
      <w:r>
        <w:tab/>
      </w:r>
      <w:r>
        <w:fldChar w:fldCharType="begin"/>
      </w:r>
      <w:r>
        <w:instrText xml:space="preserve"> PAGEREF _Toc20980 </w:instrText>
      </w:r>
      <w:r>
        <w:fldChar w:fldCharType="separate"/>
      </w:r>
      <w:r>
        <w:t>69</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_Toc2537 </w:instrText>
      </w:r>
      <w:r>
        <w:rPr>
          <w:rFonts w:hint="eastAsia" w:ascii="Times New Roman" w:hAnsi="Times New Roman" w:eastAsia="宋体" w:cs="Times New Roman"/>
          <w:bCs/>
          <w:kern w:val="2"/>
          <w:szCs w:val="28"/>
          <w:lang w:val="en-US" w:eastAsia="zh-CN" w:bidi="ar-SA"/>
        </w:rPr>
        <w:fldChar w:fldCharType="separate"/>
      </w:r>
      <w:r>
        <w:rPr>
          <w:rFonts w:hint="eastAsia"/>
        </w:rPr>
        <w:t>附件二  20</w:t>
      </w:r>
      <w:r>
        <w:rPr>
          <w:rFonts w:hint="eastAsia"/>
          <w:lang w:val="en-US" w:eastAsia="zh-CN"/>
        </w:rPr>
        <w:t>21</w:t>
      </w:r>
      <w:r>
        <w:rPr>
          <w:rFonts w:hint="eastAsia"/>
        </w:rPr>
        <w:t xml:space="preserve"> </w:t>
      </w:r>
      <w:r>
        <w:rPr>
          <w:rFonts w:hint="eastAsia" w:ascii="宋体" w:hAnsi="宋体"/>
        </w:rPr>
        <w:t>年度公司事故应急指挥部（中心）构成</w:t>
      </w:r>
      <w:r>
        <w:tab/>
      </w:r>
      <w:r>
        <w:fldChar w:fldCharType="begin"/>
      </w:r>
      <w:r>
        <w:instrText xml:space="preserve"> PAGEREF _Toc2537 </w:instrText>
      </w:r>
      <w:r>
        <w:fldChar w:fldCharType="separate"/>
      </w:r>
      <w:r>
        <w:t>70</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_Toc21916 </w:instrText>
      </w:r>
      <w:r>
        <w:rPr>
          <w:rFonts w:hint="eastAsia" w:ascii="Times New Roman" w:hAnsi="Times New Roman" w:eastAsia="宋体" w:cs="Times New Roman"/>
          <w:bCs/>
          <w:kern w:val="2"/>
          <w:szCs w:val="28"/>
          <w:lang w:val="en-US" w:eastAsia="zh-CN" w:bidi="ar-SA"/>
        </w:rPr>
        <w:fldChar w:fldCharType="separate"/>
      </w:r>
      <w:r>
        <w:rPr>
          <w:rFonts w:hint="eastAsia"/>
        </w:rPr>
        <w:t>附件三  公司各场站应急救援配备情况表</w:t>
      </w:r>
      <w:r>
        <w:tab/>
      </w:r>
      <w:r>
        <w:fldChar w:fldCharType="begin"/>
      </w:r>
      <w:r>
        <w:instrText xml:space="preserve"> PAGEREF _Toc21916 </w:instrText>
      </w:r>
      <w:r>
        <w:fldChar w:fldCharType="separate"/>
      </w:r>
      <w:r>
        <w:t>72</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_Toc13179 </w:instrText>
      </w:r>
      <w:r>
        <w:rPr>
          <w:rFonts w:hint="eastAsia" w:ascii="Times New Roman" w:hAnsi="Times New Roman" w:eastAsia="宋体" w:cs="Times New Roman"/>
          <w:bCs/>
          <w:kern w:val="2"/>
          <w:szCs w:val="28"/>
          <w:lang w:val="en-US" w:eastAsia="zh-CN" w:bidi="ar-SA"/>
        </w:rPr>
        <w:fldChar w:fldCharType="separate"/>
      </w:r>
      <w:r>
        <w:rPr>
          <w:rFonts w:hint="eastAsia"/>
        </w:rPr>
        <w:t>附件四  公司各天然气管道应急救援配置情况表</w:t>
      </w:r>
      <w:r>
        <w:tab/>
      </w:r>
      <w:r>
        <w:fldChar w:fldCharType="begin"/>
      </w:r>
      <w:r>
        <w:instrText xml:space="preserve"> PAGEREF _Toc13179 </w:instrText>
      </w:r>
      <w:r>
        <w:fldChar w:fldCharType="separate"/>
      </w:r>
      <w:r>
        <w:t>75</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_Toc17386 </w:instrText>
      </w:r>
      <w:r>
        <w:rPr>
          <w:rFonts w:hint="eastAsia" w:ascii="Times New Roman" w:hAnsi="Times New Roman" w:eastAsia="宋体" w:cs="Times New Roman"/>
          <w:bCs/>
          <w:kern w:val="2"/>
          <w:szCs w:val="28"/>
          <w:lang w:val="en-US" w:eastAsia="zh-CN" w:bidi="ar-SA"/>
        </w:rPr>
        <w:fldChar w:fldCharType="separate"/>
      </w:r>
      <w:r>
        <w:rPr>
          <w:rFonts w:hint="eastAsia"/>
        </w:rPr>
        <w:t>附件</w:t>
      </w:r>
      <w:r>
        <w:rPr>
          <w:rFonts w:hint="eastAsia"/>
          <w:lang w:val="en-US" w:eastAsia="zh-CN"/>
        </w:rPr>
        <w:t>五</w:t>
      </w:r>
      <w:r>
        <w:rPr>
          <w:rFonts w:hint="eastAsia"/>
        </w:rPr>
        <w:t xml:space="preserve">  公司</w:t>
      </w:r>
      <w:r>
        <w:rPr>
          <w:rFonts w:hint="eastAsia"/>
          <w:lang w:val="en-US" w:eastAsia="zh-CN"/>
        </w:rPr>
        <w:t>维修抢险队</w:t>
      </w:r>
      <w:r>
        <w:rPr>
          <w:rFonts w:hint="eastAsia"/>
        </w:rPr>
        <w:t>应急救援配置情况表</w:t>
      </w:r>
      <w:r>
        <w:tab/>
      </w:r>
      <w:r>
        <w:fldChar w:fldCharType="begin"/>
      </w:r>
      <w:r>
        <w:instrText xml:space="preserve"> PAGEREF _Toc17386 </w:instrText>
      </w:r>
      <w:r>
        <w:fldChar w:fldCharType="separate"/>
      </w:r>
      <w:r>
        <w:t>76</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_Toc3495 </w:instrText>
      </w:r>
      <w:r>
        <w:rPr>
          <w:rFonts w:hint="eastAsia" w:ascii="Times New Roman" w:hAnsi="Times New Roman" w:eastAsia="宋体" w:cs="Times New Roman"/>
          <w:bCs/>
          <w:kern w:val="2"/>
          <w:szCs w:val="28"/>
          <w:lang w:val="en-US" w:eastAsia="zh-CN" w:bidi="ar-SA"/>
        </w:rPr>
        <w:fldChar w:fldCharType="separate"/>
      </w:r>
      <w:r>
        <w:rPr>
          <w:rFonts w:hint="eastAsia"/>
        </w:rPr>
        <w:t>附件</w:t>
      </w:r>
      <w:r>
        <w:rPr>
          <w:rFonts w:hint="eastAsia"/>
          <w:lang w:val="en-US" w:eastAsia="zh-CN"/>
        </w:rPr>
        <w:t>六</w:t>
      </w:r>
      <w:r>
        <w:rPr>
          <w:rFonts w:hint="eastAsia"/>
        </w:rPr>
        <w:t xml:space="preserve">  场站泄漏关闭阀门位置图</w:t>
      </w:r>
      <w:r>
        <w:tab/>
      </w:r>
      <w:r>
        <w:fldChar w:fldCharType="begin"/>
      </w:r>
      <w:r>
        <w:instrText xml:space="preserve"> PAGEREF _Toc3495 </w:instrText>
      </w:r>
      <w:r>
        <w:fldChar w:fldCharType="separate"/>
      </w:r>
      <w:r>
        <w:t>77</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_Toc5057 </w:instrText>
      </w:r>
      <w:r>
        <w:rPr>
          <w:rFonts w:hint="eastAsia" w:ascii="Times New Roman" w:hAnsi="Times New Roman" w:eastAsia="宋体" w:cs="Times New Roman"/>
          <w:bCs/>
          <w:kern w:val="2"/>
          <w:szCs w:val="28"/>
          <w:lang w:val="en-US" w:eastAsia="zh-CN" w:bidi="ar-SA"/>
        </w:rPr>
        <w:fldChar w:fldCharType="separate"/>
      </w:r>
      <w:r>
        <w:rPr>
          <w:rFonts w:hint="eastAsia"/>
        </w:rPr>
        <w:t>附件</w:t>
      </w:r>
      <w:r>
        <w:rPr>
          <w:rFonts w:hint="eastAsia"/>
          <w:lang w:val="en-US" w:eastAsia="zh-CN"/>
        </w:rPr>
        <w:t>七</w:t>
      </w:r>
      <w:r>
        <w:rPr>
          <w:rFonts w:hint="eastAsia"/>
        </w:rPr>
        <w:t xml:space="preserve">  场站消防器材放置位置和疏散路径图</w:t>
      </w:r>
      <w:r>
        <w:tab/>
      </w:r>
      <w:r>
        <w:fldChar w:fldCharType="begin"/>
      </w:r>
      <w:r>
        <w:instrText xml:space="preserve"> PAGEREF _Toc5057 </w:instrText>
      </w:r>
      <w:r>
        <w:fldChar w:fldCharType="separate"/>
      </w:r>
      <w:r>
        <w:t>80</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_Toc6704 </w:instrText>
      </w:r>
      <w:r>
        <w:rPr>
          <w:rFonts w:hint="eastAsia" w:ascii="Times New Roman" w:hAnsi="Times New Roman" w:eastAsia="宋体" w:cs="Times New Roman"/>
          <w:bCs/>
          <w:kern w:val="2"/>
          <w:szCs w:val="28"/>
          <w:lang w:val="en-US" w:eastAsia="zh-CN" w:bidi="ar-SA"/>
        </w:rPr>
        <w:fldChar w:fldCharType="separate"/>
      </w:r>
      <w:r>
        <w:rPr>
          <w:rFonts w:hint="eastAsia"/>
          <w:szCs w:val="28"/>
        </w:rPr>
        <w:t>附件</w:t>
      </w:r>
      <w:r>
        <w:rPr>
          <w:rFonts w:hint="eastAsia"/>
          <w:szCs w:val="28"/>
          <w:lang w:val="en-US" w:eastAsia="zh-CN"/>
        </w:rPr>
        <w:t>八</w:t>
      </w:r>
      <w:r>
        <w:rPr>
          <w:rFonts w:hint="eastAsia"/>
          <w:szCs w:val="28"/>
        </w:rPr>
        <w:t xml:space="preserve">  公司办公楼</w:t>
      </w:r>
      <w:r>
        <w:rPr>
          <w:rFonts w:hint="eastAsia"/>
        </w:rPr>
        <w:t>消防器材放置位置和疏散路径图</w:t>
      </w:r>
      <w:r>
        <w:tab/>
      </w:r>
      <w:r>
        <w:fldChar w:fldCharType="begin"/>
      </w:r>
      <w:r>
        <w:instrText xml:space="preserve"> PAGEREF _Toc6704 </w:instrText>
      </w:r>
      <w:r>
        <w:fldChar w:fldCharType="separate"/>
      </w:r>
      <w:r>
        <w:t>83</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_Toc13468 </w:instrText>
      </w:r>
      <w:r>
        <w:rPr>
          <w:rFonts w:hint="eastAsia" w:ascii="Times New Roman" w:hAnsi="Times New Roman" w:eastAsia="宋体" w:cs="Times New Roman"/>
          <w:bCs/>
          <w:kern w:val="2"/>
          <w:szCs w:val="28"/>
          <w:lang w:val="en-US" w:eastAsia="zh-CN" w:bidi="ar-SA"/>
        </w:rPr>
        <w:fldChar w:fldCharType="separate"/>
      </w:r>
      <w:r>
        <w:rPr>
          <w:rFonts w:hint="eastAsia"/>
          <w:szCs w:val="28"/>
        </w:rPr>
        <w:t>附件</w:t>
      </w:r>
      <w:r>
        <w:rPr>
          <w:rFonts w:hint="eastAsia"/>
          <w:szCs w:val="28"/>
          <w:lang w:val="en-US" w:eastAsia="zh-CN"/>
        </w:rPr>
        <w:t>九</w:t>
      </w:r>
      <w:r>
        <w:rPr>
          <w:rFonts w:hint="eastAsia"/>
          <w:szCs w:val="28"/>
        </w:rPr>
        <w:t xml:space="preserve">  公司物资仓库</w:t>
      </w:r>
      <w:r>
        <w:rPr>
          <w:rFonts w:hint="eastAsia"/>
        </w:rPr>
        <w:t>消防器材放置位置和疏散路径图</w:t>
      </w:r>
      <w:r>
        <w:tab/>
      </w:r>
      <w:r>
        <w:fldChar w:fldCharType="begin"/>
      </w:r>
      <w:r>
        <w:instrText xml:space="preserve"> PAGEREF _Toc13468 </w:instrText>
      </w:r>
      <w:r>
        <w:fldChar w:fldCharType="separate"/>
      </w:r>
      <w:r>
        <w:t>84</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_Toc13406 </w:instrText>
      </w:r>
      <w:r>
        <w:rPr>
          <w:rFonts w:hint="eastAsia" w:ascii="Times New Roman" w:hAnsi="Times New Roman" w:eastAsia="宋体" w:cs="Times New Roman"/>
          <w:bCs/>
          <w:kern w:val="2"/>
          <w:szCs w:val="28"/>
          <w:lang w:val="en-US" w:eastAsia="zh-CN" w:bidi="ar-SA"/>
        </w:rPr>
        <w:fldChar w:fldCharType="separate"/>
      </w:r>
      <w:r>
        <w:rPr>
          <w:rFonts w:hint="eastAsia"/>
        </w:rPr>
        <w:t>附件</w:t>
      </w:r>
      <w:r>
        <w:rPr>
          <w:rFonts w:hint="eastAsia"/>
          <w:lang w:val="en-US" w:eastAsia="zh-CN"/>
        </w:rPr>
        <w:t>十</w:t>
      </w:r>
      <w:r>
        <w:rPr>
          <w:rFonts w:hint="eastAsia"/>
        </w:rPr>
        <w:t xml:space="preserve">  公司压力容器一览表</w:t>
      </w:r>
      <w:r>
        <w:tab/>
      </w:r>
      <w:r>
        <w:fldChar w:fldCharType="begin"/>
      </w:r>
      <w:r>
        <w:instrText xml:space="preserve"> PAGEREF _Toc13406 </w:instrText>
      </w:r>
      <w:r>
        <w:fldChar w:fldCharType="separate"/>
      </w:r>
      <w:r>
        <w:t>85</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_Toc32628 </w:instrText>
      </w:r>
      <w:r>
        <w:rPr>
          <w:rFonts w:hint="eastAsia" w:ascii="Times New Roman" w:hAnsi="Times New Roman" w:eastAsia="宋体" w:cs="Times New Roman"/>
          <w:bCs/>
          <w:kern w:val="2"/>
          <w:szCs w:val="28"/>
          <w:lang w:val="en-US" w:eastAsia="zh-CN" w:bidi="ar-SA"/>
        </w:rPr>
        <w:fldChar w:fldCharType="separate"/>
      </w:r>
      <w:r>
        <w:rPr>
          <w:rFonts w:hint="eastAsia"/>
        </w:rPr>
        <w:t>附件十</w:t>
      </w:r>
      <w:r>
        <w:rPr>
          <w:rFonts w:hint="eastAsia"/>
          <w:lang w:val="en-US" w:eastAsia="zh-CN"/>
        </w:rPr>
        <w:t>一</w:t>
      </w:r>
      <w:r>
        <w:rPr>
          <w:rFonts w:hint="eastAsia"/>
        </w:rPr>
        <w:t xml:space="preserve">  公司压力管道一览表</w:t>
      </w:r>
      <w:r>
        <w:tab/>
      </w:r>
      <w:r>
        <w:fldChar w:fldCharType="begin"/>
      </w:r>
      <w:r>
        <w:instrText xml:space="preserve"> PAGEREF _Toc32628 </w:instrText>
      </w:r>
      <w:r>
        <w:fldChar w:fldCharType="separate"/>
      </w:r>
      <w:r>
        <w:t>86</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_Toc22738 </w:instrText>
      </w:r>
      <w:r>
        <w:rPr>
          <w:rFonts w:hint="eastAsia" w:ascii="Times New Roman" w:hAnsi="Times New Roman" w:eastAsia="宋体" w:cs="Times New Roman"/>
          <w:bCs/>
          <w:kern w:val="2"/>
          <w:szCs w:val="28"/>
          <w:lang w:val="en-US" w:eastAsia="zh-CN" w:bidi="ar-SA"/>
        </w:rPr>
        <w:fldChar w:fldCharType="separate"/>
      </w:r>
      <w:r>
        <w:rPr>
          <w:rFonts w:hint="eastAsia"/>
        </w:rPr>
        <w:t>附件十</w:t>
      </w:r>
      <w:r>
        <w:rPr>
          <w:rFonts w:hint="eastAsia"/>
          <w:lang w:val="en-US" w:eastAsia="zh-CN"/>
        </w:rPr>
        <w:t>二</w:t>
      </w:r>
      <w:r>
        <w:rPr>
          <w:rFonts w:hint="eastAsia"/>
        </w:rPr>
        <w:t xml:space="preserve">  公司日常运行参数信号监测情况表</w:t>
      </w:r>
      <w:r>
        <w:tab/>
      </w:r>
      <w:r>
        <w:fldChar w:fldCharType="begin"/>
      </w:r>
      <w:r>
        <w:instrText xml:space="preserve"> PAGEREF _Toc22738 </w:instrText>
      </w:r>
      <w:r>
        <w:fldChar w:fldCharType="separate"/>
      </w:r>
      <w:r>
        <w:t>87</w:t>
      </w:r>
      <w:r>
        <w:fldChar w:fldCharType="end"/>
      </w:r>
      <w:r>
        <w:rPr>
          <w:rFonts w:hint="eastAsia" w:ascii="Times New Roman" w:hAnsi="Times New Roman" w:eastAsia="宋体" w:cs="Times New Roman"/>
          <w:bCs/>
          <w:kern w:val="2"/>
          <w:szCs w:val="28"/>
          <w:lang w:val="en-US" w:eastAsia="zh-CN" w:bidi="ar-SA"/>
        </w:rPr>
        <w:fldChar w:fldCharType="end"/>
      </w:r>
    </w:p>
    <w:p>
      <w:pPr>
        <w:pStyle w:val="15"/>
        <w:tabs>
          <w:tab w:val="right" w:leader="dot" w:pos="9638"/>
        </w:tabs>
      </w:pPr>
      <w:r>
        <w:rPr>
          <w:rFonts w:hint="eastAsia" w:ascii="Times New Roman" w:hAnsi="Times New Roman" w:eastAsia="宋体" w:cs="Times New Roman"/>
          <w:bCs/>
          <w:kern w:val="2"/>
          <w:szCs w:val="28"/>
          <w:lang w:val="en-US" w:eastAsia="zh-CN" w:bidi="ar-SA"/>
        </w:rPr>
        <w:fldChar w:fldCharType="begin"/>
      </w:r>
      <w:r>
        <w:rPr>
          <w:rFonts w:hint="eastAsia" w:ascii="Times New Roman" w:hAnsi="Times New Roman" w:eastAsia="宋体" w:cs="Times New Roman"/>
          <w:bCs/>
          <w:kern w:val="2"/>
          <w:szCs w:val="28"/>
          <w:lang w:val="en-US" w:eastAsia="zh-CN" w:bidi="ar-SA"/>
        </w:rPr>
        <w:instrText xml:space="preserve"> HYPERLINK \l _Toc4039 </w:instrText>
      </w:r>
      <w:r>
        <w:rPr>
          <w:rFonts w:hint="eastAsia" w:ascii="Times New Roman" w:hAnsi="Times New Roman" w:eastAsia="宋体" w:cs="Times New Roman"/>
          <w:bCs/>
          <w:kern w:val="2"/>
          <w:szCs w:val="28"/>
          <w:lang w:val="en-US" w:eastAsia="zh-CN" w:bidi="ar-SA"/>
        </w:rPr>
        <w:fldChar w:fldCharType="separate"/>
      </w:r>
      <w:r>
        <w:rPr>
          <w:rFonts w:hint="eastAsia"/>
        </w:rPr>
        <w:t>附件十</w:t>
      </w:r>
      <w:r>
        <w:rPr>
          <w:rFonts w:hint="eastAsia"/>
          <w:lang w:val="en-US" w:eastAsia="zh-CN"/>
        </w:rPr>
        <w:t>三</w:t>
      </w:r>
      <w:r>
        <w:rPr>
          <w:rFonts w:hint="eastAsia"/>
        </w:rPr>
        <w:t xml:space="preserve">  THT</w:t>
      </w:r>
      <w:r>
        <w:rPr>
          <w:rFonts w:hint="eastAsia" w:ascii="宋体" w:hAnsi="宋体"/>
        </w:rPr>
        <w:t>的危害特征和应急处置</w:t>
      </w:r>
      <w:r>
        <w:tab/>
      </w:r>
      <w:r>
        <w:fldChar w:fldCharType="begin"/>
      </w:r>
      <w:r>
        <w:instrText xml:space="preserve"> PAGEREF _Toc4039 </w:instrText>
      </w:r>
      <w:r>
        <w:fldChar w:fldCharType="separate"/>
      </w:r>
      <w:r>
        <w:t>88</w:t>
      </w:r>
      <w:r>
        <w:fldChar w:fldCharType="end"/>
      </w:r>
      <w:r>
        <w:rPr>
          <w:rFonts w:hint="eastAsia" w:ascii="Times New Roman" w:hAnsi="Times New Roman" w:eastAsia="宋体" w:cs="Times New Roman"/>
          <w:bCs/>
          <w:kern w:val="2"/>
          <w:szCs w:val="28"/>
          <w:lang w:val="en-US" w:eastAsia="zh-CN" w:bidi="ar-SA"/>
        </w:rPr>
        <w:fldChar w:fldCharType="end"/>
      </w:r>
    </w:p>
    <w:p>
      <w:pPr>
        <w:pStyle w:val="12"/>
        <w:rPr>
          <w:rFonts w:hint="eastAsia"/>
        </w:rPr>
      </w:pPr>
      <w:r>
        <w:rPr>
          <w:rFonts w:hint="eastAsia" w:ascii="Times New Roman" w:hAnsi="Times New Roman" w:eastAsia="宋体" w:cs="Times New Roman"/>
          <w:bCs/>
          <w:kern w:val="2"/>
          <w:szCs w:val="28"/>
          <w:lang w:val="en-US" w:eastAsia="zh-CN" w:bidi="ar-SA"/>
        </w:rPr>
        <w:fldChar w:fldCharType="end"/>
      </w:r>
    </w:p>
    <w:p>
      <w:pPr>
        <w:ind w:firstLine="480"/>
      </w:pPr>
    </w:p>
    <w:p>
      <w:pPr>
        <w:ind w:firstLine="480"/>
      </w:pPr>
    </w:p>
    <w:p>
      <w:pPr>
        <w:widowControl/>
        <w:ind w:firstLine="0" w:firstLineChars="0"/>
        <w:jc w:val="left"/>
        <w:sectPr>
          <w:pgSz w:w="11906" w:h="16838"/>
          <w:pgMar w:top="1134" w:right="1134" w:bottom="1134" w:left="1134" w:header="720" w:footer="720" w:gutter="0"/>
          <w:cols w:space="720" w:num="1"/>
          <w:docGrid w:type="lines" w:linePitch="326" w:charSpace="0"/>
        </w:sectPr>
      </w:pPr>
    </w:p>
    <w:p>
      <w:pPr>
        <w:ind w:firstLine="480"/>
      </w:pPr>
    </w:p>
    <w:p>
      <w:pPr>
        <w:pStyle w:val="2"/>
      </w:pPr>
      <w:bookmarkStart w:id="1" w:name="_Toc437130514"/>
      <w:bookmarkEnd w:id="1"/>
      <w:bookmarkStart w:id="2" w:name="_Toc16485"/>
      <w:r>
        <w:rPr>
          <w:rFonts w:hint="eastAsia"/>
        </w:rPr>
        <w:t xml:space="preserve">1 </w:t>
      </w:r>
      <w:r>
        <w:rPr>
          <w:rFonts w:hint="eastAsia" w:ascii="宋体" w:hAnsi="宋体"/>
        </w:rPr>
        <w:t>总则</w:t>
      </w:r>
      <w:bookmarkEnd w:id="2"/>
    </w:p>
    <w:p>
      <w:pPr>
        <w:ind w:firstLine="560"/>
        <w:rPr>
          <w:sz w:val="28"/>
          <w:szCs w:val="28"/>
        </w:rPr>
      </w:pPr>
      <w:r>
        <w:rPr>
          <w:rFonts w:hint="eastAsia"/>
          <w:sz w:val="28"/>
          <w:szCs w:val="28"/>
        </w:rPr>
        <w:t>燃气企业的事故应急救援预案是指燃气事故由各种原因（如燃气生产运行人员或燃气使用人员操作过失、燃气设备遭受损坏、自然灾害等）导致发生后，造成或可能造成人员伤亡及其他较大社会危害，为及时控制危险源，指导群众防护和组织撤离，抢救受害人员和财产，消除危害后果而制定的一套救援程序和措施。</w:t>
      </w:r>
    </w:p>
    <w:p>
      <w:pPr>
        <w:pStyle w:val="3"/>
      </w:pPr>
      <w:bookmarkStart w:id="3" w:name="_Toc437130515"/>
      <w:bookmarkEnd w:id="3"/>
      <w:bookmarkStart w:id="4" w:name="_Toc20231"/>
      <w:bookmarkStart w:id="5" w:name="_Toc249254268"/>
      <w:r>
        <w:rPr>
          <w:rFonts w:hint="eastAsia"/>
        </w:rPr>
        <w:t xml:space="preserve">1.1 </w:t>
      </w:r>
      <w:r>
        <w:rPr>
          <w:rFonts w:hint="eastAsia" w:ascii="宋体" w:hAnsi="宋体"/>
        </w:rPr>
        <w:t>编制事故应急救援预案的必要性</w:t>
      </w:r>
      <w:bookmarkEnd w:id="4"/>
      <w:bookmarkEnd w:id="5"/>
    </w:p>
    <w:p>
      <w:pPr>
        <w:ind w:firstLine="560"/>
        <w:rPr>
          <w:sz w:val="28"/>
          <w:szCs w:val="28"/>
        </w:rPr>
      </w:pPr>
      <w:r>
        <w:rPr>
          <w:rFonts w:hint="eastAsia"/>
          <w:sz w:val="28"/>
          <w:szCs w:val="28"/>
        </w:rPr>
        <w:t>基于以下主要原因，燃气企业应编制事故应急救援预案。</w:t>
      </w:r>
    </w:p>
    <w:p>
      <w:pPr>
        <w:ind w:firstLine="560"/>
        <w:rPr>
          <w:sz w:val="28"/>
          <w:szCs w:val="28"/>
        </w:rPr>
      </w:pPr>
      <w:r>
        <w:rPr>
          <w:rFonts w:hint="eastAsia"/>
          <w:sz w:val="28"/>
          <w:szCs w:val="28"/>
        </w:rPr>
        <w:t>1</w:t>
      </w:r>
      <w:r>
        <w:rPr>
          <w:rFonts w:hint="eastAsia" w:ascii="宋体" w:hAnsi="宋体"/>
          <w:sz w:val="28"/>
          <w:szCs w:val="28"/>
        </w:rPr>
        <w:t>）燃气固有的危害性和危险特性</w:t>
      </w:r>
    </w:p>
    <w:p>
      <w:pPr>
        <w:ind w:firstLine="560"/>
        <w:rPr>
          <w:sz w:val="28"/>
          <w:szCs w:val="28"/>
        </w:rPr>
      </w:pPr>
      <w:r>
        <w:rPr>
          <w:rFonts w:hint="eastAsia"/>
          <w:sz w:val="28"/>
          <w:szCs w:val="28"/>
        </w:rPr>
        <w:t>燃气具有易燃易爆的特性，在其生产、储存、运输和使用过程中，若发生燃气泄漏、火灾、爆炸等，将会给人民生命财产构成严重的威胁。除加强安全管理、全力杜绝事故外，为降低事故发生后的人员伤亡和财产损失，还必须建立应急救援系统，编制事故应急救援预案。</w:t>
      </w:r>
    </w:p>
    <w:p>
      <w:pPr>
        <w:ind w:firstLine="560"/>
        <w:rPr>
          <w:sz w:val="28"/>
          <w:szCs w:val="28"/>
        </w:rPr>
      </w:pPr>
      <w:r>
        <w:rPr>
          <w:rFonts w:hint="eastAsia"/>
          <w:sz w:val="28"/>
          <w:szCs w:val="28"/>
        </w:rPr>
        <w:t>2</w:t>
      </w:r>
      <w:r>
        <w:rPr>
          <w:rFonts w:hint="eastAsia" w:ascii="宋体" w:hAnsi="宋体"/>
          <w:sz w:val="28"/>
          <w:szCs w:val="28"/>
        </w:rPr>
        <w:t>）国家安全生产法规强制性规定</w:t>
      </w:r>
    </w:p>
    <w:p>
      <w:pPr>
        <w:ind w:firstLine="560"/>
        <w:rPr>
          <w:sz w:val="28"/>
          <w:szCs w:val="28"/>
        </w:rPr>
      </w:pPr>
      <w:r>
        <w:rPr>
          <w:rFonts w:hint="eastAsia"/>
          <w:sz w:val="28"/>
          <w:szCs w:val="28"/>
        </w:rPr>
        <w:t>《中华人民共和国安全生产法》、《中华人民共和国突发事件应对法》、《城镇燃气管理条例》、《四川省安全生产条例》、《四川省燃气管理条例》等对建立应急救援体系，编制应急救援预案等做出了强制性规定，并指出若无应急救援预案等时应负法律责任。《中华人民共和国突发事件应对法》第十一条还明确规定“公民、法人和其他组织有义务参与突发事件应对工作”。</w:t>
      </w:r>
    </w:p>
    <w:p>
      <w:pPr>
        <w:ind w:firstLine="560"/>
        <w:rPr>
          <w:sz w:val="28"/>
          <w:szCs w:val="28"/>
        </w:rPr>
      </w:pPr>
      <w:r>
        <w:rPr>
          <w:rFonts w:hint="eastAsia"/>
          <w:sz w:val="28"/>
          <w:szCs w:val="28"/>
        </w:rPr>
        <w:t>3</w:t>
      </w:r>
      <w:r>
        <w:rPr>
          <w:rFonts w:hint="eastAsia" w:ascii="宋体" w:hAnsi="宋体"/>
          <w:sz w:val="28"/>
          <w:szCs w:val="28"/>
        </w:rPr>
        <w:t>）各级政府职能部门落实管理责任的具体措施和实施依据</w:t>
      </w:r>
    </w:p>
    <w:p>
      <w:pPr>
        <w:ind w:firstLine="560"/>
        <w:rPr>
          <w:sz w:val="28"/>
          <w:szCs w:val="28"/>
        </w:rPr>
      </w:pPr>
      <w:r>
        <w:rPr>
          <w:rFonts w:hint="eastAsia"/>
          <w:sz w:val="28"/>
          <w:szCs w:val="28"/>
        </w:rPr>
        <w:t>（1</w:t>
      </w:r>
      <w:r>
        <w:rPr>
          <w:rFonts w:hint="eastAsia" w:ascii="宋体" w:hAnsi="宋体"/>
          <w:sz w:val="28"/>
          <w:szCs w:val="28"/>
        </w:rPr>
        <w:t>）《中华人民共和国安全生产法》第七十七条规定“县级以上地方各级人民政府应当组织有关部门制定本行政区域内生产安全事故应急救援预案，建立应急救援体系”；</w:t>
      </w:r>
    </w:p>
    <w:p>
      <w:pPr>
        <w:ind w:firstLine="560"/>
        <w:rPr>
          <w:sz w:val="28"/>
          <w:szCs w:val="28"/>
        </w:rPr>
      </w:pPr>
      <w:r>
        <w:rPr>
          <w:rFonts w:hint="eastAsia"/>
          <w:sz w:val="28"/>
          <w:szCs w:val="28"/>
        </w:rPr>
        <w:t>《中华人民共和国突发事件应对法》第十七条规定“</w:t>
      </w:r>
      <w:r>
        <w:rPr>
          <w:sz w:val="28"/>
          <w:szCs w:val="28"/>
        </w:rPr>
        <w:t>地方各级人民政府和县级以上地方各级人民政府有关部门根据有关法律、法规、规章、上级人民政府及其有关部门的应急预案以及本地区的实际情况，制定相应的突发事件应急预案。</w:t>
      </w:r>
      <w:r>
        <w:rPr>
          <w:rFonts w:hint="eastAsia"/>
          <w:sz w:val="28"/>
          <w:szCs w:val="28"/>
        </w:rPr>
        <w:t>”</w:t>
      </w:r>
    </w:p>
    <w:p>
      <w:pPr>
        <w:ind w:firstLine="560"/>
        <w:rPr>
          <w:rFonts w:ascii="宋体" w:hAnsi="宋体"/>
          <w:spacing w:val="8"/>
          <w:kern w:val="0"/>
        </w:rPr>
      </w:pPr>
      <w:r>
        <w:rPr>
          <w:rFonts w:hint="eastAsia"/>
          <w:sz w:val="28"/>
          <w:szCs w:val="28"/>
        </w:rPr>
        <w:t>（3</w:t>
      </w:r>
      <w:r>
        <w:rPr>
          <w:rFonts w:hint="eastAsia" w:ascii="宋体" w:hAnsi="宋体"/>
          <w:sz w:val="28"/>
          <w:szCs w:val="28"/>
        </w:rPr>
        <w:t>）《城镇燃气管理条例》第三十九条规定“燃气管理部门应当会同</w:t>
      </w:r>
      <w:r>
        <w:rPr>
          <w:sz w:val="28"/>
          <w:szCs w:val="28"/>
        </w:rPr>
        <w:t>有关部门制定燃气安全事故应急预案</w:t>
      </w:r>
      <w:r>
        <w:rPr>
          <w:rFonts w:hint="eastAsia"/>
          <w:sz w:val="28"/>
          <w:szCs w:val="28"/>
        </w:rPr>
        <w:t>”</w:t>
      </w:r>
      <w:r>
        <w:rPr>
          <w:sz w:val="28"/>
          <w:szCs w:val="28"/>
        </w:rPr>
        <w:t>，</w:t>
      </w:r>
      <w:r>
        <w:rPr>
          <w:rFonts w:hint="eastAsia"/>
          <w:sz w:val="28"/>
          <w:szCs w:val="28"/>
        </w:rPr>
        <w:t>第四十二条规定“</w:t>
      </w:r>
      <w:r>
        <w:rPr>
          <w:sz w:val="28"/>
          <w:szCs w:val="28"/>
        </w:rPr>
        <w:t>燃气安全事故发生后，燃气管理部门、安全生产监督管理部门和公安机关消防机构等有关部门和单位，应当根据各自职责，立即采取措施防止事故扩大，根据有关情况启动燃气安全事故应急预案。</w:t>
      </w:r>
      <w:r>
        <w:rPr>
          <w:rFonts w:hint="eastAsia" w:ascii="宋体" w:hAnsi="宋体"/>
          <w:spacing w:val="8"/>
          <w:kern w:val="0"/>
        </w:rPr>
        <w:t>”</w:t>
      </w:r>
    </w:p>
    <w:p>
      <w:pPr>
        <w:ind w:firstLine="560"/>
        <w:rPr>
          <w:sz w:val="28"/>
          <w:szCs w:val="28"/>
        </w:rPr>
      </w:pPr>
      <w:r>
        <w:rPr>
          <w:rFonts w:hint="eastAsia"/>
          <w:sz w:val="28"/>
          <w:szCs w:val="28"/>
        </w:rPr>
        <w:t>为着眼于建立安全生产长效机制，国家安全生产监督管理局正全力建设安全生产“六大支撑体系”，其中应急救援体系是其重要组成部分。政府安全管理部门需要依据各级应急救援预案落实安全生产监督管理责任和应急救援措施。</w:t>
      </w:r>
    </w:p>
    <w:p>
      <w:pPr>
        <w:ind w:firstLine="560"/>
        <w:rPr>
          <w:sz w:val="28"/>
          <w:szCs w:val="28"/>
        </w:rPr>
      </w:pPr>
      <w:r>
        <w:rPr>
          <w:rFonts w:hint="eastAsia"/>
          <w:sz w:val="28"/>
          <w:szCs w:val="28"/>
        </w:rPr>
        <w:t>4</w:t>
      </w:r>
      <w:r>
        <w:rPr>
          <w:rFonts w:hint="eastAsia" w:ascii="宋体" w:hAnsi="宋体"/>
          <w:sz w:val="28"/>
          <w:szCs w:val="28"/>
        </w:rPr>
        <w:t>）企业落实安全生产主体责任的必须</w:t>
      </w:r>
    </w:p>
    <w:p>
      <w:pPr>
        <w:ind w:firstLine="560"/>
        <w:rPr>
          <w:sz w:val="28"/>
          <w:szCs w:val="28"/>
        </w:rPr>
      </w:pPr>
      <w:r>
        <w:rPr>
          <w:rFonts w:hint="eastAsia"/>
          <w:sz w:val="28"/>
          <w:szCs w:val="28"/>
        </w:rPr>
        <w:t>（1</w:t>
      </w:r>
      <w:r>
        <w:rPr>
          <w:rFonts w:hint="eastAsia" w:ascii="宋体" w:hAnsi="宋体"/>
          <w:sz w:val="28"/>
          <w:szCs w:val="28"/>
        </w:rPr>
        <w:t>）《中华人民共和国安全生产法》第十七条规定“</w:t>
      </w:r>
      <w:r>
        <w:rPr>
          <w:sz w:val="28"/>
          <w:szCs w:val="28"/>
        </w:rPr>
        <w:t>生产经营单位的主要负责人对本单位安全生产工作负有下列职责</w:t>
      </w:r>
      <w:r>
        <w:rPr>
          <w:rFonts w:hint="eastAsia"/>
          <w:sz w:val="28"/>
          <w:szCs w:val="28"/>
        </w:rPr>
        <w:t>：……</w:t>
      </w:r>
      <w:r>
        <w:rPr>
          <w:sz w:val="28"/>
          <w:szCs w:val="28"/>
        </w:rPr>
        <w:t>组织制定并实施本单位的生产安全事故应急救援预案</w:t>
      </w:r>
      <w:r>
        <w:rPr>
          <w:rFonts w:hint="eastAsia"/>
          <w:sz w:val="28"/>
          <w:szCs w:val="28"/>
        </w:rPr>
        <w:t>”，第十七条规定“生产经营单位对重大危险源应当登记建档，进行定期检测、评估、监控，并制定应急救援预案，告知从业人员和相关人员在紧急情况下应当采取的应急措施”。</w:t>
      </w:r>
    </w:p>
    <w:p>
      <w:pPr>
        <w:ind w:firstLine="560"/>
        <w:rPr>
          <w:sz w:val="28"/>
          <w:szCs w:val="28"/>
        </w:rPr>
      </w:pPr>
      <w:r>
        <w:rPr>
          <w:rFonts w:hint="eastAsia"/>
          <w:sz w:val="28"/>
          <w:szCs w:val="28"/>
        </w:rPr>
        <w:t>（2</w:t>
      </w:r>
      <w:r>
        <w:rPr>
          <w:rFonts w:hint="eastAsia" w:ascii="宋体" w:hAnsi="宋体"/>
          <w:sz w:val="28"/>
          <w:szCs w:val="28"/>
        </w:rPr>
        <w:t>）《中华人民共和国突发事件应对法》第二十三条规定“……</w:t>
      </w:r>
      <w:r>
        <w:rPr>
          <w:sz w:val="28"/>
          <w:szCs w:val="28"/>
        </w:rPr>
        <w:t>易燃易爆物品</w:t>
      </w:r>
      <w:r>
        <w:rPr>
          <w:rFonts w:hint="eastAsia"/>
          <w:sz w:val="28"/>
          <w:szCs w:val="28"/>
        </w:rPr>
        <w:t>……</w:t>
      </w:r>
      <w:r>
        <w:rPr>
          <w:sz w:val="28"/>
          <w:szCs w:val="28"/>
        </w:rPr>
        <w:t>等危险物品的生产、经营、储运、使用单位，应当制定具体应急预案</w:t>
      </w:r>
      <w:r>
        <w:rPr>
          <w:rFonts w:hint="eastAsia"/>
          <w:sz w:val="28"/>
          <w:szCs w:val="28"/>
        </w:rPr>
        <w:t>”</w:t>
      </w:r>
      <w:r>
        <w:rPr>
          <w:sz w:val="28"/>
          <w:szCs w:val="28"/>
        </w:rPr>
        <w:t>。</w:t>
      </w:r>
    </w:p>
    <w:p>
      <w:pPr>
        <w:ind w:firstLine="560"/>
        <w:rPr>
          <w:sz w:val="28"/>
          <w:szCs w:val="28"/>
        </w:rPr>
      </w:pPr>
      <w:r>
        <w:rPr>
          <w:rFonts w:hint="eastAsia"/>
          <w:sz w:val="28"/>
          <w:szCs w:val="28"/>
        </w:rPr>
        <w:t>（3</w:t>
      </w:r>
      <w:r>
        <w:rPr>
          <w:rFonts w:hint="eastAsia" w:ascii="宋体" w:hAnsi="宋体"/>
          <w:sz w:val="28"/>
          <w:szCs w:val="28"/>
        </w:rPr>
        <w:t>）《城镇燃气管理条例》第三十九条规定“</w:t>
      </w:r>
      <w:r>
        <w:rPr>
          <w:sz w:val="28"/>
          <w:szCs w:val="28"/>
        </w:rPr>
        <w:t>燃气经营者应当制定本单位燃气安全事故应急预案，配备应急人员和必要的应急装备、器材，并定期组织演练</w:t>
      </w:r>
      <w:r>
        <w:rPr>
          <w:rFonts w:hint="eastAsia"/>
          <w:sz w:val="28"/>
          <w:szCs w:val="28"/>
        </w:rPr>
        <w:t>”，第四十二条规定“</w:t>
      </w:r>
      <w:r>
        <w:rPr>
          <w:sz w:val="28"/>
          <w:szCs w:val="28"/>
        </w:rPr>
        <w:t>燃气安全事故发生后，燃气经营者应当立即启动本单位燃气安全事故应急预案，组织抢险、抢修。</w:t>
      </w:r>
      <w:r>
        <w:rPr>
          <w:rFonts w:hint="eastAsia"/>
          <w:sz w:val="28"/>
          <w:szCs w:val="28"/>
        </w:rPr>
        <w:t>”</w:t>
      </w:r>
    </w:p>
    <w:p>
      <w:pPr>
        <w:ind w:firstLine="560"/>
        <w:rPr>
          <w:sz w:val="28"/>
          <w:szCs w:val="28"/>
        </w:rPr>
      </w:pPr>
      <w:r>
        <w:rPr>
          <w:rFonts w:hint="eastAsia"/>
          <w:sz w:val="28"/>
          <w:szCs w:val="28"/>
        </w:rPr>
        <w:t>5</w:t>
      </w:r>
      <w:r>
        <w:rPr>
          <w:rFonts w:hint="eastAsia" w:ascii="宋体" w:hAnsi="宋体"/>
          <w:sz w:val="28"/>
          <w:szCs w:val="28"/>
        </w:rPr>
        <w:t>）事故应急救援预案是应急救援体系中的重要组成</w:t>
      </w:r>
    </w:p>
    <w:p>
      <w:pPr>
        <w:ind w:firstLine="560"/>
        <w:rPr>
          <w:sz w:val="28"/>
          <w:szCs w:val="28"/>
        </w:rPr>
      </w:pPr>
      <w:r>
        <w:rPr>
          <w:rFonts w:hint="eastAsia"/>
          <w:sz w:val="28"/>
          <w:szCs w:val="28"/>
        </w:rPr>
        <w:t>应急救援是一项系统性和综合性的工作，既涉及科学、技术、管理，又涉及政策、法规和标准。事故应急救援预案是应急救援系统中的重要组成部分，是按照安全法规、安全技术政策等预先制定的应急救援组织规定、运行程序和工作要求，贯穿于应急救援各阶段的应急救援计划，并能用于指导应急准备、训练和演习，乃至指导迅速高效的应急行动。</w:t>
      </w:r>
    </w:p>
    <w:p>
      <w:pPr>
        <w:ind w:firstLine="560"/>
        <w:rPr>
          <w:sz w:val="28"/>
          <w:szCs w:val="28"/>
        </w:rPr>
      </w:pPr>
      <w:r>
        <w:rPr>
          <w:rFonts w:hint="eastAsia"/>
          <w:sz w:val="28"/>
          <w:szCs w:val="28"/>
        </w:rPr>
        <w:t>6</w:t>
      </w:r>
      <w:r>
        <w:rPr>
          <w:rFonts w:hint="eastAsia" w:ascii="宋体" w:hAnsi="宋体"/>
          <w:sz w:val="28"/>
          <w:szCs w:val="28"/>
        </w:rPr>
        <w:t>）</w:t>
      </w:r>
      <w:r>
        <w:rPr>
          <w:rFonts w:hint="eastAsia"/>
          <w:sz w:val="28"/>
          <w:szCs w:val="28"/>
        </w:rPr>
        <w:t>编制事故应急救援预案有利于提高安全生产和降低风险成本</w:t>
      </w:r>
    </w:p>
    <w:p>
      <w:pPr>
        <w:ind w:firstLine="560"/>
        <w:rPr>
          <w:sz w:val="28"/>
          <w:szCs w:val="28"/>
        </w:rPr>
      </w:pPr>
      <w:r>
        <w:rPr>
          <w:rFonts w:hint="eastAsia"/>
          <w:sz w:val="28"/>
          <w:szCs w:val="28"/>
        </w:rPr>
        <w:t>建立事故应急救援体系和编制事故应急救援预案的必要性还在于：一是通过事故应急救援预案的编制，可以总结本企业安全生产工作的经验和教训，明确安全生产工作的重大问题和工作重点，提高预防事故的思路和办法，是贯彻“安全第一、预防为主”安全生产方针的需要；二是有了事故应急救援预案，才能在事故发生后，保障事故应急救援体系高效运行，保证救援组织及时出动，并有针对性地采取救援措施，才能做到防止事故的进一步扩大，减少人员伤亡；三是事故应急救援预案具有专业性和组织性，专业化的应急救援组织是保证事故及时进行专业救援的前提条件，会有效地避免事故施救过程的盲目性，减少事故救援过程中的伤亡和损失，降低生产事故的救援成本。</w:t>
      </w:r>
    </w:p>
    <w:p>
      <w:pPr>
        <w:pStyle w:val="3"/>
      </w:pPr>
      <w:bookmarkStart w:id="6" w:name="_Toc437130516"/>
      <w:bookmarkEnd w:id="6"/>
      <w:bookmarkStart w:id="7" w:name="_Toc45"/>
      <w:bookmarkStart w:id="8" w:name="_Toc249254269"/>
      <w:r>
        <w:rPr>
          <w:rFonts w:hint="eastAsia"/>
        </w:rPr>
        <w:t xml:space="preserve">1.2 </w:t>
      </w:r>
      <w:r>
        <w:rPr>
          <w:rFonts w:hint="eastAsia" w:ascii="宋体" w:hAnsi="宋体"/>
        </w:rPr>
        <w:t>事故应急管理的基本要素</w:t>
      </w:r>
      <w:bookmarkEnd w:id="7"/>
      <w:bookmarkEnd w:id="8"/>
    </w:p>
    <w:p>
      <w:pPr>
        <w:ind w:firstLine="560"/>
        <w:rPr>
          <w:sz w:val="28"/>
          <w:szCs w:val="28"/>
        </w:rPr>
      </w:pPr>
      <w:r>
        <w:rPr>
          <w:rFonts w:hint="eastAsia"/>
          <w:sz w:val="28"/>
          <w:szCs w:val="28"/>
        </w:rPr>
        <w:t>事故应急管理是安全管理体系中的重要内容之一。</w:t>
      </w:r>
    </w:p>
    <w:tbl>
      <w:tblPr>
        <w:tblStyle w:val="17"/>
        <w:tblW w:w="6675" w:type="dxa"/>
        <w:tblCellSpacing w:w="0" w:type="dxa"/>
        <w:tblInd w:w="0" w:type="dxa"/>
        <w:tblLayout w:type="fixed"/>
        <w:tblCellMar>
          <w:top w:w="0" w:type="dxa"/>
          <w:left w:w="0" w:type="dxa"/>
          <w:bottom w:w="0" w:type="dxa"/>
          <w:right w:w="0" w:type="dxa"/>
        </w:tblCellMar>
      </w:tblPr>
      <w:tblGrid>
        <w:gridCol w:w="3135"/>
        <w:gridCol w:w="3540"/>
      </w:tblGrid>
      <w:tr>
        <w:tblPrEx>
          <w:tblCellMar>
            <w:top w:w="0" w:type="dxa"/>
            <w:left w:w="0" w:type="dxa"/>
            <w:bottom w:w="0" w:type="dxa"/>
            <w:right w:w="0" w:type="dxa"/>
          </w:tblCellMar>
        </w:tblPrEx>
        <w:trPr>
          <w:tblCellSpacing w:w="0" w:type="dxa"/>
        </w:trPr>
        <w:tc>
          <w:tcPr>
            <w:tcW w:w="3135" w:type="dxa"/>
            <w:vAlign w:val="center"/>
          </w:tcPr>
          <w:p>
            <w:pPr>
              <w:widowControl/>
              <w:ind w:firstLine="0" w:firstLineChars="0"/>
              <w:jc w:val="left"/>
              <w:rPr>
                <w:rFonts w:ascii="宋体" w:hAnsi="宋体" w:cs="宋体"/>
                <w:kern w:val="0"/>
              </w:rPr>
            </w:pPr>
          </w:p>
        </w:tc>
        <w:tc>
          <w:tcPr>
            <w:tcW w:w="3540" w:type="dxa"/>
            <w:vAlign w:val="center"/>
          </w:tcPr>
          <w:p>
            <w:pPr>
              <w:widowControl/>
              <w:ind w:firstLine="0" w:firstLineChars="0"/>
              <w:jc w:val="left"/>
              <w:rPr>
                <w:rFonts w:ascii="宋体" w:hAnsi="宋体" w:cs="宋体"/>
                <w:kern w:val="0"/>
              </w:rPr>
            </w:pPr>
            <w:r>
              <w:rPr>
                <w:rFonts w:ascii="宋体" w:hAnsi="宋体" w:cs="宋体"/>
                <w:kern w:val="0"/>
              </w:rPr>
              <w:drawing>
                <wp:inline distT="0" distB="0" distL="0" distR="0">
                  <wp:extent cx="2219325" cy="1409700"/>
                  <wp:effectExtent l="19050" t="0" r="9525" b="0"/>
                  <wp:docPr id="1" name="图片 1" descr="C:\DOCUME~1\ADMINI~1\LOCALS~1\Temp\ksohtml\wpsB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B9.tmp.png"/>
                          <pic:cNvPicPr>
                            <a:picLocks noChangeAspect="1" noChangeArrowheads="1"/>
                          </pic:cNvPicPr>
                        </pic:nvPicPr>
                        <pic:blipFill>
                          <a:blip r:embed="rId12"/>
                          <a:srcRect/>
                          <a:stretch>
                            <a:fillRect/>
                          </a:stretch>
                        </pic:blipFill>
                        <pic:spPr>
                          <a:xfrm>
                            <a:off x="0" y="0"/>
                            <a:ext cx="2219325" cy="1409700"/>
                          </a:xfrm>
                          <a:prstGeom prst="rect">
                            <a:avLst/>
                          </a:prstGeom>
                          <a:noFill/>
                          <a:ln w="9525">
                            <a:noFill/>
                            <a:miter lim="800000"/>
                            <a:headEnd/>
                            <a:tailEnd/>
                          </a:ln>
                        </pic:spPr>
                      </pic:pic>
                    </a:graphicData>
                  </a:graphic>
                </wp:inline>
              </w:drawing>
            </w:r>
          </w:p>
        </w:tc>
      </w:tr>
    </w:tbl>
    <w:p>
      <w:pPr>
        <w:ind w:firstLine="560"/>
        <w:rPr>
          <w:sz w:val="28"/>
          <w:szCs w:val="28"/>
        </w:rPr>
      </w:pPr>
      <w:r>
        <w:rPr>
          <w:rFonts w:hint="eastAsia"/>
          <w:sz w:val="28"/>
          <w:szCs w:val="28"/>
        </w:rPr>
        <w:t>事故应急管理的基本要素包括：预防、预备、响应和恢复四个方面，它们之间构成一个循环运行的应急管理体系，其四个方面的内涵关系如图1-1</w:t>
      </w:r>
      <w:r>
        <w:rPr>
          <w:rFonts w:hint="eastAsia" w:ascii="宋体" w:hAnsi="宋体"/>
          <w:sz w:val="28"/>
          <w:szCs w:val="28"/>
        </w:rPr>
        <w:t>所示。这四方面的内容往往是重叠的，但它们中的每一部分都有自己的单独目标，并且一个阶段的工作可能成为下阶段工作内容的一部分。</w:t>
      </w:r>
    </w:p>
    <w:p>
      <w:pPr>
        <w:spacing w:beforeLines="30"/>
        <w:ind w:firstLine="0" w:firstLineChars="0"/>
        <w:jc w:val="center"/>
        <w:rPr>
          <w:b/>
          <w:bCs/>
        </w:rPr>
      </w:pPr>
      <w:r>
        <w:rPr>
          <w:b/>
          <w:bCs/>
        </w:rPr>
        <w:t>图1-</w:t>
      </w:r>
      <w:r>
        <w:rPr>
          <w:rFonts w:hint="eastAsia"/>
          <w:b/>
          <w:bCs/>
        </w:rPr>
        <w:t>1</w:t>
      </w:r>
      <w:r>
        <w:rPr>
          <w:b/>
          <w:bCs/>
        </w:rPr>
        <w:t xml:space="preserve"> 安全</w:t>
      </w:r>
      <w:r>
        <w:rPr>
          <w:rFonts w:hint="eastAsia"/>
          <w:b/>
          <w:bCs/>
        </w:rPr>
        <w:t>管理体系中事故应急</w:t>
      </w:r>
      <w:r>
        <w:rPr>
          <w:b/>
          <w:bCs/>
        </w:rPr>
        <w:t>管理内涵图</w:t>
      </w:r>
    </w:p>
    <w:p>
      <w:pPr>
        <w:pStyle w:val="4"/>
        <w:ind w:firstLine="281"/>
      </w:pPr>
      <w:bookmarkStart w:id="9" w:name="_Toc437130517"/>
      <w:bookmarkEnd w:id="9"/>
      <w:bookmarkStart w:id="10" w:name="_Toc17480"/>
      <w:r>
        <w:rPr>
          <w:rFonts w:hint="eastAsia"/>
        </w:rPr>
        <w:t xml:space="preserve">1.2.1 </w:t>
      </w:r>
      <w:r>
        <w:rPr>
          <w:rFonts w:hint="eastAsia" w:ascii="宋体" w:hAnsi="宋体"/>
        </w:rPr>
        <w:t>预防</w:t>
      </w:r>
      <w:bookmarkEnd w:id="10"/>
    </w:p>
    <w:p>
      <w:pPr>
        <w:ind w:firstLine="560"/>
        <w:rPr>
          <w:sz w:val="28"/>
          <w:szCs w:val="28"/>
        </w:rPr>
      </w:pPr>
      <w:r>
        <w:rPr>
          <w:rFonts w:hint="eastAsia"/>
          <w:sz w:val="28"/>
          <w:szCs w:val="28"/>
        </w:rPr>
        <w:t>预防是为了防止、控制和消除事故对生命财产和环境的危害所采取的行动。预防工作是从应急管理的角度，防止紧急事件或事故的发生，避免应急行动。</w:t>
      </w:r>
    </w:p>
    <w:p>
      <w:pPr>
        <w:ind w:firstLine="560"/>
        <w:rPr>
          <w:sz w:val="28"/>
          <w:szCs w:val="28"/>
        </w:rPr>
      </w:pPr>
      <w:r>
        <w:rPr>
          <w:rFonts w:hint="eastAsia"/>
          <w:sz w:val="28"/>
          <w:szCs w:val="28"/>
        </w:rPr>
        <w:t>预防采用的措施包括：制定安全法律、法规、规范、标准、安全规划；建立安全信息和安全监测监控系统，强化安全管理措施；开展风险分析和预评价；对员工、管理者及社区进行应急宣传教育等。</w:t>
      </w:r>
    </w:p>
    <w:p>
      <w:pPr>
        <w:pStyle w:val="4"/>
        <w:ind w:firstLine="281"/>
      </w:pPr>
      <w:bookmarkStart w:id="11" w:name="_Toc437130518"/>
      <w:bookmarkEnd w:id="11"/>
      <w:bookmarkStart w:id="12" w:name="_Toc25921"/>
      <w:r>
        <w:rPr>
          <w:rFonts w:hint="eastAsia"/>
        </w:rPr>
        <w:t xml:space="preserve">1.2.2 </w:t>
      </w:r>
      <w:r>
        <w:rPr>
          <w:rFonts w:hint="eastAsia" w:ascii="宋体" w:hAnsi="宋体"/>
        </w:rPr>
        <w:t>预备</w:t>
      </w:r>
      <w:bookmarkEnd w:id="12"/>
    </w:p>
    <w:p>
      <w:pPr>
        <w:ind w:firstLine="560"/>
        <w:rPr>
          <w:sz w:val="28"/>
          <w:szCs w:val="28"/>
        </w:rPr>
      </w:pPr>
      <w:r>
        <w:rPr>
          <w:rFonts w:hint="eastAsia"/>
          <w:sz w:val="28"/>
          <w:szCs w:val="28"/>
        </w:rPr>
        <w:t>预备又称准备，是在事故发生之前采取的行动。目的是建立应急管理能力，应对事故发生而提高应急行动能力及推进有效的响应工作。</w:t>
      </w:r>
    </w:p>
    <w:p>
      <w:pPr>
        <w:ind w:firstLine="560"/>
        <w:rPr>
          <w:sz w:val="28"/>
          <w:szCs w:val="28"/>
        </w:rPr>
      </w:pPr>
      <w:r>
        <w:rPr>
          <w:rFonts w:hint="eastAsia"/>
          <w:sz w:val="28"/>
          <w:szCs w:val="28"/>
        </w:rPr>
        <w:t>预备采用的措施包括：应急救援预案、应急通告与报警系统、应急救援物资、应急资源、公共咨询材料、互助与外援、特殊保护计划等。</w:t>
      </w:r>
    </w:p>
    <w:p>
      <w:pPr>
        <w:pStyle w:val="4"/>
        <w:ind w:firstLine="281"/>
      </w:pPr>
      <w:bookmarkStart w:id="13" w:name="_Toc437130519"/>
      <w:bookmarkEnd w:id="13"/>
      <w:bookmarkStart w:id="14" w:name="_Toc7844"/>
      <w:r>
        <w:rPr>
          <w:rFonts w:hint="eastAsia"/>
        </w:rPr>
        <w:t xml:space="preserve">1.2.3 </w:t>
      </w:r>
      <w:r>
        <w:rPr>
          <w:rFonts w:hint="eastAsia" w:ascii="宋体" w:hAnsi="宋体"/>
        </w:rPr>
        <w:t>响应</w:t>
      </w:r>
      <w:bookmarkEnd w:id="14"/>
    </w:p>
    <w:p>
      <w:pPr>
        <w:ind w:firstLine="560"/>
        <w:rPr>
          <w:sz w:val="28"/>
          <w:szCs w:val="28"/>
        </w:rPr>
      </w:pPr>
      <w:r>
        <w:rPr>
          <w:rFonts w:hint="eastAsia"/>
          <w:sz w:val="28"/>
          <w:szCs w:val="28"/>
        </w:rPr>
        <w:t>响应又称反应，是在事故发生前及发生期间和发生后立即采取的行动。响应的目的是通过发挥预警、抢险、疏散、搜索和营救以及医疗服务等紧急事务功能，使人员伤亡及财产损失减小到最小程度，并有利于恢复。</w:t>
      </w:r>
    </w:p>
    <w:p>
      <w:pPr>
        <w:ind w:firstLine="560"/>
        <w:rPr>
          <w:sz w:val="28"/>
          <w:szCs w:val="28"/>
        </w:rPr>
      </w:pPr>
      <w:r>
        <w:rPr>
          <w:rFonts w:hint="eastAsia"/>
          <w:sz w:val="28"/>
          <w:szCs w:val="28"/>
        </w:rPr>
        <w:t>响应采取的措施包括：启动应急通告与报警系统、抢险行动、救援中心、疏散和避难、搜寻与营救、对公众进行应急事务说明、报告政府有关部门等。</w:t>
      </w:r>
    </w:p>
    <w:p>
      <w:pPr>
        <w:pStyle w:val="4"/>
        <w:ind w:firstLine="281"/>
      </w:pPr>
      <w:bookmarkStart w:id="15" w:name="_Toc437130520"/>
      <w:bookmarkEnd w:id="15"/>
      <w:bookmarkStart w:id="16" w:name="_Toc12546"/>
      <w:r>
        <w:rPr>
          <w:rFonts w:hint="eastAsia"/>
        </w:rPr>
        <w:t xml:space="preserve">1.2.4 </w:t>
      </w:r>
      <w:r>
        <w:rPr>
          <w:rFonts w:hint="eastAsia" w:ascii="宋体" w:hAnsi="宋体"/>
        </w:rPr>
        <w:t>恢复</w:t>
      </w:r>
      <w:bookmarkEnd w:id="16"/>
    </w:p>
    <w:p>
      <w:pPr>
        <w:ind w:firstLine="560"/>
        <w:rPr>
          <w:sz w:val="28"/>
          <w:szCs w:val="28"/>
        </w:rPr>
      </w:pPr>
      <w:r>
        <w:rPr>
          <w:rFonts w:hint="eastAsia"/>
          <w:sz w:val="28"/>
          <w:szCs w:val="28"/>
        </w:rPr>
        <w:t>恢复的目的是使生产、生活恢复到正常状态或得到进一步地改善。</w:t>
      </w:r>
    </w:p>
    <w:p>
      <w:pPr>
        <w:ind w:firstLine="560"/>
        <w:rPr>
          <w:sz w:val="28"/>
          <w:szCs w:val="28"/>
        </w:rPr>
      </w:pPr>
      <w:r>
        <w:rPr>
          <w:rFonts w:hint="eastAsia"/>
          <w:sz w:val="28"/>
          <w:szCs w:val="28"/>
        </w:rPr>
        <w:t>恢复工作包括：事故损失评估、清理废墟、消毒去污、保险赔付、食品供应、预案的复查与修订、灾后重建、社区的再发展以及实施安全减灾计划等。</w:t>
      </w:r>
    </w:p>
    <w:p>
      <w:pPr>
        <w:pStyle w:val="3"/>
      </w:pPr>
      <w:bookmarkStart w:id="17" w:name="_Toc437130521"/>
      <w:bookmarkEnd w:id="17"/>
      <w:bookmarkStart w:id="18" w:name="_Toc17416"/>
      <w:r>
        <w:rPr>
          <w:rFonts w:hint="eastAsia"/>
        </w:rPr>
        <w:t xml:space="preserve">1.3 </w:t>
      </w:r>
      <w:r>
        <w:rPr>
          <w:rFonts w:hint="eastAsia" w:ascii="宋体" w:hAnsi="宋体"/>
        </w:rPr>
        <w:t>应急救援体系构成</w:t>
      </w:r>
      <w:bookmarkEnd w:id="18"/>
    </w:p>
    <w:p>
      <w:pPr>
        <w:pStyle w:val="4"/>
        <w:ind w:firstLine="281"/>
      </w:pPr>
      <w:bookmarkStart w:id="19" w:name="_Toc437130522"/>
      <w:bookmarkEnd w:id="19"/>
      <w:bookmarkStart w:id="20" w:name="_Toc23433"/>
      <w:r>
        <w:rPr>
          <w:rFonts w:hint="eastAsia"/>
        </w:rPr>
        <w:t xml:space="preserve">1.3.1 </w:t>
      </w:r>
      <w:r>
        <w:rPr>
          <w:rFonts w:hint="eastAsia" w:ascii="宋体" w:hAnsi="宋体"/>
        </w:rPr>
        <w:t>应急救援体系的分支体系</w:t>
      </w:r>
      <w:bookmarkEnd w:id="20"/>
    </w:p>
    <w:p>
      <w:pPr>
        <w:ind w:firstLine="560"/>
        <w:rPr>
          <w:sz w:val="28"/>
          <w:szCs w:val="28"/>
        </w:rPr>
      </w:pPr>
      <w:r>
        <w:rPr>
          <w:rFonts w:hint="eastAsia"/>
          <w:sz w:val="28"/>
          <w:szCs w:val="28"/>
        </w:rPr>
        <w:t>一个完整的应急救援体系应包括以下三个分支体系：</w:t>
      </w:r>
    </w:p>
    <w:p>
      <w:pPr>
        <w:ind w:firstLine="560"/>
        <w:rPr>
          <w:sz w:val="28"/>
          <w:szCs w:val="28"/>
        </w:rPr>
      </w:pPr>
      <w:r>
        <w:rPr>
          <w:rFonts w:hint="eastAsia"/>
          <w:sz w:val="28"/>
          <w:szCs w:val="28"/>
        </w:rPr>
        <w:t>1</w:t>
      </w:r>
      <w:r>
        <w:rPr>
          <w:rFonts w:hint="eastAsia" w:ascii="宋体" w:hAnsi="宋体"/>
          <w:sz w:val="28"/>
          <w:szCs w:val="28"/>
        </w:rPr>
        <w:t>）组织体系</w:t>
      </w:r>
    </w:p>
    <w:p>
      <w:pPr>
        <w:ind w:firstLine="560"/>
        <w:rPr>
          <w:sz w:val="28"/>
          <w:szCs w:val="28"/>
        </w:rPr>
      </w:pPr>
      <w:r>
        <w:rPr>
          <w:rFonts w:hint="eastAsia"/>
          <w:sz w:val="28"/>
          <w:szCs w:val="28"/>
        </w:rPr>
        <w:t>按照国务院关于各类突发事件原则上由当地政府负责处理的精神，应急救援体系纵向组织设置国家、省(</w:t>
      </w:r>
      <w:r>
        <w:rPr>
          <w:rFonts w:hint="eastAsia" w:ascii="宋体" w:hAnsi="宋体"/>
          <w:sz w:val="28"/>
          <w:szCs w:val="28"/>
        </w:rPr>
        <w:t>自治区、直辖市</w:t>
      </w:r>
      <w:r>
        <w:rPr>
          <w:rFonts w:hint="eastAsia"/>
          <w:sz w:val="28"/>
          <w:szCs w:val="28"/>
        </w:rPr>
        <w:t>)</w:t>
      </w:r>
      <w:r>
        <w:rPr>
          <w:rFonts w:hint="eastAsia" w:ascii="宋体" w:hAnsi="宋体"/>
          <w:sz w:val="28"/>
          <w:szCs w:val="28"/>
        </w:rPr>
        <w:t>、市、县、企业</w:t>
      </w:r>
      <w:r>
        <w:rPr>
          <w:rFonts w:hint="eastAsia"/>
          <w:sz w:val="28"/>
          <w:szCs w:val="28"/>
        </w:rPr>
        <w:t>5</w:t>
      </w:r>
      <w:r>
        <w:rPr>
          <w:rFonts w:hint="eastAsia" w:ascii="宋体" w:hAnsi="宋体"/>
          <w:sz w:val="28"/>
          <w:szCs w:val="28"/>
        </w:rPr>
        <w:t>级，根据事故影响范围和事故后果的严重程度，分别由不同的层次的应急救援指挥部门负责救援工作的实施。其中县级以上人民政府应设立本辖区危险化学品事故应急救援委员会，委员会由辖区政府主要领导和安全生产监督管理、公安、消防、建设、环保、劳动保障、卫生、交通、技监等有关部门人员组成。企业应急救援组织设置一般有企业领导、生产单位（部门）和生产班组三个层次，通过内部工作体系使之成为整体运作的救援系统。</w:t>
      </w:r>
    </w:p>
    <w:p>
      <w:pPr>
        <w:ind w:firstLine="560"/>
        <w:rPr>
          <w:sz w:val="28"/>
          <w:szCs w:val="28"/>
        </w:rPr>
      </w:pPr>
      <w:r>
        <w:rPr>
          <w:rFonts w:hint="eastAsia"/>
          <w:sz w:val="28"/>
          <w:szCs w:val="28"/>
        </w:rPr>
        <w:t>公司事故应急救援相关组织单位信息详见附件一。</w:t>
      </w:r>
    </w:p>
    <w:p>
      <w:pPr>
        <w:ind w:firstLine="560"/>
        <w:rPr>
          <w:sz w:val="28"/>
          <w:szCs w:val="28"/>
        </w:rPr>
      </w:pPr>
      <w:r>
        <w:rPr>
          <w:rFonts w:hint="eastAsia"/>
          <w:sz w:val="28"/>
          <w:szCs w:val="28"/>
        </w:rPr>
        <w:t>2</w:t>
      </w:r>
      <w:r>
        <w:rPr>
          <w:rFonts w:hint="eastAsia" w:ascii="宋体" w:hAnsi="宋体"/>
          <w:sz w:val="28"/>
          <w:szCs w:val="28"/>
        </w:rPr>
        <w:t>）工作体系</w:t>
      </w:r>
    </w:p>
    <w:p>
      <w:pPr>
        <w:ind w:firstLine="560"/>
        <w:rPr>
          <w:sz w:val="28"/>
          <w:szCs w:val="28"/>
        </w:rPr>
      </w:pPr>
      <w:r>
        <w:rPr>
          <w:rFonts w:hint="eastAsia"/>
          <w:sz w:val="28"/>
          <w:szCs w:val="28"/>
        </w:rPr>
        <w:t>组织体系建立的同时必须配套完善应急救援工作体系，在坚持“安全第一，预防为主”的方针下，立足防范，认真落实应急措施，做到责任明确、分级负责、统一指挥、反应灵敏、形成快速、有效的应急反应能力。</w:t>
      </w:r>
    </w:p>
    <w:p>
      <w:pPr>
        <w:ind w:firstLine="560"/>
        <w:rPr>
          <w:sz w:val="28"/>
          <w:szCs w:val="28"/>
        </w:rPr>
      </w:pPr>
      <w:r>
        <w:rPr>
          <w:rFonts w:hint="eastAsia"/>
          <w:sz w:val="28"/>
          <w:szCs w:val="28"/>
        </w:rPr>
        <w:t>3</w:t>
      </w:r>
      <w:r>
        <w:rPr>
          <w:rFonts w:hint="eastAsia" w:ascii="宋体" w:hAnsi="宋体"/>
          <w:sz w:val="28"/>
          <w:szCs w:val="28"/>
        </w:rPr>
        <w:t>）技术支持体系</w:t>
      </w:r>
    </w:p>
    <w:p>
      <w:pPr>
        <w:ind w:firstLine="560"/>
        <w:rPr>
          <w:sz w:val="28"/>
          <w:szCs w:val="28"/>
        </w:rPr>
      </w:pPr>
      <w:r>
        <w:rPr>
          <w:rFonts w:hint="eastAsia"/>
          <w:sz w:val="28"/>
          <w:szCs w:val="28"/>
        </w:rPr>
        <w:t>技术支持体系包括信息技术支持、现场救援技术支持和专家库系统三个方面。</w:t>
      </w:r>
    </w:p>
    <w:p>
      <w:pPr>
        <w:ind w:firstLine="560"/>
        <w:rPr>
          <w:sz w:val="28"/>
          <w:szCs w:val="28"/>
        </w:rPr>
      </w:pPr>
      <w:r>
        <w:rPr>
          <w:rFonts w:hint="eastAsia"/>
          <w:sz w:val="28"/>
          <w:szCs w:val="28"/>
        </w:rPr>
        <w:t>（1</w:t>
      </w:r>
      <w:r>
        <w:rPr>
          <w:rFonts w:hint="eastAsia" w:ascii="宋体" w:hAnsi="宋体"/>
          <w:sz w:val="28"/>
          <w:szCs w:val="28"/>
        </w:rPr>
        <w:t>）信息技术支持体系：结合国家实行危险化学品和重大危险源登记制度，建立危化品生产、储存、经营、运输企业动态信息数据库，为应急救援准备和救援行动提供信息支持，提供</w:t>
      </w:r>
      <w:r>
        <w:rPr>
          <w:rFonts w:hint="eastAsia"/>
          <w:sz w:val="28"/>
          <w:szCs w:val="28"/>
        </w:rPr>
        <w:t>24h</w:t>
      </w:r>
      <w:r>
        <w:rPr>
          <w:rFonts w:hint="eastAsia" w:ascii="宋体" w:hAnsi="宋体"/>
          <w:sz w:val="28"/>
          <w:szCs w:val="28"/>
        </w:rPr>
        <w:t>应急咨询热线服务，为危化品安全管理、事故预防和应急救援提供技术、信息支持。</w:t>
      </w:r>
    </w:p>
    <w:p>
      <w:pPr>
        <w:ind w:firstLine="560"/>
        <w:rPr>
          <w:sz w:val="28"/>
          <w:szCs w:val="28"/>
        </w:rPr>
      </w:pPr>
      <w:r>
        <w:rPr>
          <w:rFonts w:hint="eastAsia"/>
          <w:sz w:val="28"/>
          <w:szCs w:val="28"/>
        </w:rPr>
        <w:t>（2</w:t>
      </w:r>
      <w:r>
        <w:rPr>
          <w:rFonts w:hint="eastAsia" w:ascii="宋体" w:hAnsi="宋体"/>
          <w:sz w:val="28"/>
          <w:szCs w:val="28"/>
        </w:rPr>
        <w:t>）现场救援技术支持体系：加强应急救援队伍与应急装备建设，促进各种救援力量的有效整合。完善公安消防队伍和单位义务消防队伍的建设，购进先进的灭火车辆、灭火器材、堵漏设备、检测设备、防护器材与通信设备等。</w:t>
      </w:r>
    </w:p>
    <w:p>
      <w:pPr>
        <w:ind w:firstLine="560"/>
        <w:rPr>
          <w:sz w:val="28"/>
          <w:szCs w:val="28"/>
        </w:rPr>
      </w:pPr>
      <w:r>
        <w:rPr>
          <w:rFonts w:hint="eastAsia"/>
          <w:sz w:val="28"/>
          <w:szCs w:val="28"/>
        </w:rPr>
        <w:t>（3</w:t>
      </w:r>
      <w:r>
        <w:rPr>
          <w:rFonts w:hint="eastAsia" w:ascii="宋体" w:hAnsi="宋体"/>
          <w:sz w:val="28"/>
          <w:szCs w:val="28"/>
        </w:rPr>
        <w:t>）专家库系统：根据地域分布，聘请包括安全、消防、卫生、环保及燃气专业在内的各类专家，定期进行考核和资格认证，保证事故应急咨询时的权威性和时效性，必要时就近专家可赴现场指导应急救援工作。</w:t>
      </w:r>
    </w:p>
    <w:p>
      <w:pPr>
        <w:pStyle w:val="4"/>
        <w:ind w:firstLine="281"/>
      </w:pPr>
      <w:bookmarkStart w:id="21" w:name="_Toc437130523"/>
      <w:bookmarkEnd w:id="21"/>
      <w:bookmarkStart w:id="22" w:name="_Toc22141"/>
      <w:r>
        <w:rPr>
          <w:rFonts w:hint="eastAsia"/>
        </w:rPr>
        <w:t xml:space="preserve">1.3.2 </w:t>
      </w:r>
      <w:r>
        <w:rPr>
          <w:rFonts w:hint="eastAsia" w:ascii="宋体" w:hAnsi="宋体"/>
        </w:rPr>
        <w:t>应急救援体系组织结构、功能和职责</w:t>
      </w:r>
      <w:bookmarkEnd w:id="22"/>
    </w:p>
    <w:p>
      <w:pPr>
        <w:ind w:firstLine="560"/>
        <w:rPr>
          <w:sz w:val="28"/>
          <w:szCs w:val="28"/>
        </w:rPr>
      </w:pPr>
      <w:r>
        <w:rPr>
          <w:rFonts w:hint="eastAsia"/>
          <w:sz w:val="28"/>
          <w:szCs w:val="28"/>
        </w:rPr>
        <w:t>事故应急救援体系是一项复杂的安全系统工程，涉及面广，专业性强。靠某一个部门是很难完成的，需要把各方面的力量组织起来，统一指挥，分级负责，形成密切配合，协同作战，迅速、有效地组织和实施应急行动。因此，应急救援的准备应抓好组织机构、人员、装备三落实，并制定切实可行的工作制度，使应急救援的各项工作做到规范、有序、高效。应急救援系统的组织结构包括五个方面的运作机构，其功能和职责见表1-1</w:t>
      </w:r>
      <w:r>
        <w:rPr>
          <w:rFonts w:hint="eastAsia" w:ascii="宋体" w:hAnsi="宋体"/>
          <w:sz w:val="28"/>
          <w:szCs w:val="28"/>
        </w:rPr>
        <w:t>。</w:t>
      </w:r>
    </w:p>
    <w:p>
      <w:pPr>
        <w:pStyle w:val="4"/>
        <w:ind w:firstLine="281"/>
      </w:pPr>
      <w:bookmarkStart w:id="23" w:name="_Toc437130524"/>
      <w:bookmarkEnd w:id="23"/>
      <w:bookmarkStart w:id="24" w:name="_Toc18347"/>
      <w:r>
        <w:rPr>
          <w:rFonts w:hint="eastAsia"/>
        </w:rPr>
        <w:t xml:space="preserve">1.3.3 </w:t>
      </w:r>
      <w:r>
        <w:rPr>
          <w:rFonts w:hint="eastAsia" w:ascii="宋体" w:hAnsi="宋体"/>
        </w:rPr>
        <w:t>应急救援系统内各运作机构的关系</w:t>
      </w:r>
      <w:bookmarkEnd w:id="24"/>
    </w:p>
    <w:p>
      <w:pPr>
        <w:ind w:firstLine="560"/>
        <w:rPr>
          <w:sz w:val="28"/>
          <w:szCs w:val="28"/>
        </w:rPr>
      </w:pPr>
      <w:r>
        <w:rPr>
          <w:rFonts w:hint="eastAsia"/>
          <w:sz w:val="28"/>
          <w:szCs w:val="28"/>
        </w:rPr>
        <w:t>应急救援系统内各个运作机构的协调努力是有效处理各种安全事故的基本条件。当发生事故时，由信息管理机构首先接收报警信息，并立即报告应急指挥机构、事故现场指挥机构，在最短时间内赶赴事故现场，投入应急救援行动，同时对现场实施必要的交通管制。如有必要，应急指挥机构应通知媒体和支持保障单位进入工作状态，并协调各机构的运作，保证整个应急行动有序、高效地进行。同时，应急指挥机构在现场开展应急指挥工作，并保持与各个运作机构的联系，从支持保障机构调用应急所需的人员和物资投入事故的现场应急，全面掌控应急救援工作进展。信息管理机构为其他各单位提供信息服务。这种应急救援运作能使各机构明确自己的职责，管理统一，从而满足事故应急救援快速、有效的要求。应急救援系统内各个运作机构的关系见图1-2</w:t>
      </w:r>
      <w:r>
        <w:rPr>
          <w:rFonts w:hint="eastAsia" w:ascii="宋体" w:hAnsi="宋体"/>
          <w:sz w:val="28"/>
          <w:szCs w:val="28"/>
        </w:rPr>
        <w:t>。</w:t>
      </w:r>
    </w:p>
    <w:p>
      <w:pPr>
        <w:snapToGrid w:val="0"/>
        <w:spacing w:line="240" w:lineRule="atLeast"/>
        <w:ind w:firstLine="400"/>
        <w:rPr>
          <w:sz w:val="20"/>
          <w:szCs w:val="20"/>
        </w:rPr>
      </w:pPr>
    </w:p>
    <w:p>
      <w:pPr>
        <w:ind w:firstLine="646" w:firstLineChars="268"/>
        <w:jc w:val="left"/>
        <w:rPr>
          <w:b/>
          <w:bCs/>
        </w:rPr>
      </w:pPr>
      <w:r>
        <w:rPr>
          <w:rFonts w:hint="eastAsia"/>
          <w:b/>
          <w:bCs/>
        </w:rPr>
        <w:t xml:space="preserve">表1-1               </w:t>
      </w:r>
      <w:r>
        <w:rPr>
          <w:rFonts w:hint="eastAsia" w:ascii="宋体" w:hAnsi="宋体"/>
          <w:b/>
          <w:bCs/>
        </w:rPr>
        <w:t>应急救援系统组织结构、功能和职责</w:t>
      </w:r>
    </w:p>
    <w:tbl>
      <w:tblPr>
        <w:tblStyle w:val="17"/>
        <w:tblW w:w="9359" w:type="dxa"/>
        <w:jc w:val="center"/>
        <w:tblLayout w:type="fixed"/>
        <w:tblCellMar>
          <w:top w:w="0" w:type="dxa"/>
          <w:left w:w="108" w:type="dxa"/>
          <w:bottom w:w="0" w:type="dxa"/>
          <w:right w:w="108" w:type="dxa"/>
        </w:tblCellMar>
      </w:tblPr>
      <w:tblGrid>
        <w:gridCol w:w="712"/>
        <w:gridCol w:w="1701"/>
        <w:gridCol w:w="2268"/>
        <w:gridCol w:w="4678"/>
      </w:tblGrid>
      <w:tr>
        <w:tblPrEx>
          <w:tblCellMar>
            <w:top w:w="0" w:type="dxa"/>
            <w:left w:w="108" w:type="dxa"/>
            <w:bottom w:w="0" w:type="dxa"/>
            <w:right w:w="108" w:type="dxa"/>
          </w:tblCellMar>
        </w:tblPrEx>
        <w:trPr>
          <w:trHeight w:val="378" w:hRule="atLeast"/>
          <w:jc w:val="center"/>
        </w:trPr>
        <w:tc>
          <w:tcPr>
            <w:tcW w:w="712" w:type="dxa"/>
            <w:tcBorders>
              <w:top w:val="single" w:color="auto" w:sz="12" w:space="0"/>
              <w:left w:val="single" w:color="auto" w:sz="12" w:space="0"/>
              <w:bottom w:val="single" w:color="auto" w:sz="6" w:space="0"/>
              <w:right w:val="single" w:color="auto" w:sz="6" w:space="0"/>
            </w:tcBorders>
            <w:vAlign w:val="center"/>
          </w:tcPr>
          <w:p>
            <w:pPr>
              <w:snapToGrid w:val="0"/>
              <w:spacing w:line="240" w:lineRule="atLeast"/>
              <w:ind w:firstLine="0" w:firstLineChars="0"/>
              <w:jc w:val="center"/>
            </w:pPr>
            <w:r>
              <w:rPr>
                <w:rFonts w:hint="eastAsia"/>
              </w:rPr>
              <w:t>组织</w:t>
            </w:r>
          </w:p>
        </w:tc>
        <w:tc>
          <w:tcPr>
            <w:tcW w:w="1701" w:type="dxa"/>
            <w:tcBorders>
              <w:top w:val="single" w:color="auto" w:sz="12" w:space="0"/>
              <w:left w:val="single" w:color="auto" w:sz="6" w:space="0"/>
              <w:bottom w:val="single" w:color="auto" w:sz="6" w:space="0"/>
              <w:right w:val="single" w:color="auto" w:sz="6" w:space="0"/>
            </w:tcBorders>
            <w:vAlign w:val="center"/>
          </w:tcPr>
          <w:p>
            <w:pPr>
              <w:snapToGrid w:val="0"/>
              <w:spacing w:line="240" w:lineRule="atLeast"/>
              <w:ind w:firstLine="0" w:firstLineChars="0"/>
              <w:jc w:val="center"/>
            </w:pPr>
            <w:r>
              <w:rPr>
                <w:rFonts w:hint="eastAsia"/>
              </w:rPr>
              <w:t>动作机构</w:t>
            </w:r>
          </w:p>
        </w:tc>
        <w:tc>
          <w:tcPr>
            <w:tcW w:w="2268" w:type="dxa"/>
            <w:tcBorders>
              <w:top w:val="single" w:color="auto" w:sz="12" w:space="0"/>
              <w:left w:val="single" w:color="auto" w:sz="6" w:space="0"/>
              <w:bottom w:val="single" w:color="auto" w:sz="6" w:space="0"/>
              <w:right w:val="single" w:color="auto" w:sz="6" w:space="0"/>
            </w:tcBorders>
            <w:vAlign w:val="center"/>
          </w:tcPr>
          <w:p>
            <w:pPr>
              <w:snapToGrid w:val="0"/>
              <w:spacing w:line="240" w:lineRule="atLeast"/>
              <w:ind w:firstLine="0" w:firstLineChars="0"/>
              <w:jc w:val="center"/>
            </w:pPr>
            <w:r>
              <w:rPr>
                <w:rFonts w:hint="eastAsia"/>
              </w:rPr>
              <w:t>功 能</w:t>
            </w:r>
          </w:p>
        </w:tc>
        <w:tc>
          <w:tcPr>
            <w:tcW w:w="4678" w:type="dxa"/>
            <w:tcBorders>
              <w:top w:val="single" w:color="auto" w:sz="12" w:space="0"/>
              <w:left w:val="single" w:color="auto" w:sz="6" w:space="0"/>
              <w:bottom w:val="single" w:color="auto" w:sz="6" w:space="0"/>
              <w:right w:val="single" w:color="auto" w:sz="12" w:space="0"/>
            </w:tcBorders>
            <w:vAlign w:val="center"/>
          </w:tcPr>
          <w:p>
            <w:pPr>
              <w:snapToGrid w:val="0"/>
              <w:spacing w:line="240" w:lineRule="atLeast"/>
              <w:ind w:firstLine="0" w:firstLineChars="0"/>
              <w:jc w:val="center"/>
            </w:pPr>
            <w:r>
              <w:rPr>
                <w:rFonts w:hint="eastAsia"/>
              </w:rPr>
              <w:t>职 责</w:t>
            </w:r>
          </w:p>
        </w:tc>
      </w:tr>
      <w:tr>
        <w:tblPrEx>
          <w:tblCellMar>
            <w:top w:w="0" w:type="dxa"/>
            <w:left w:w="108" w:type="dxa"/>
            <w:bottom w:w="0" w:type="dxa"/>
            <w:right w:w="108" w:type="dxa"/>
          </w:tblCellMar>
        </w:tblPrEx>
        <w:trPr>
          <w:cantSplit/>
          <w:trHeight w:val="1404" w:hRule="atLeast"/>
          <w:jc w:val="center"/>
        </w:trPr>
        <w:tc>
          <w:tcPr>
            <w:tcW w:w="712" w:type="dxa"/>
            <w:vMerge w:val="restart"/>
            <w:tcBorders>
              <w:top w:val="single" w:color="auto" w:sz="6" w:space="0"/>
              <w:left w:val="single" w:color="auto" w:sz="12" w:space="0"/>
              <w:bottom w:val="single" w:color="auto" w:sz="6" w:space="0"/>
              <w:right w:val="single" w:color="auto" w:sz="6" w:space="0"/>
            </w:tcBorders>
            <w:vAlign w:val="center"/>
          </w:tcPr>
          <w:p>
            <w:pPr>
              <w:snapToGrid w:val="0"/>
              <w:spacing w:line="240" w:lineRule="atLeast"/>
              <w:ind w:firstLine="0" w:firstLineChars="0"/>
              <w:jc w:val="center"/>
            </w:pPr>
            <w:r>
              <w:rPr>
                <w:rFonts w:hint="eastAsia"/>
              </w:rPr>
              <w:t>应急</w:t>
            </w:r>
          </w:p>
          <w:p>
            <w:pPr>
              <w:snapToGrid w:val="0"/>
              <w:spacing w:line="240" w:lineRule="atLeast"/>
              <w:ind w:firstLine="0" w:firstLineChars="0"/>
              <w:jc w:val="center"/>
            </w:pPr>
            <w:r>
              <w:rPr>
                <w:rFonts w:hint="eastAsia"/>
              </w:rPr>
              <w:t>救援</w:t>
            </w:r>
          </w:p>
          <w:p>
            <w:pPr>
              <w:snapToGrid w:val="0"/>
              <w:spacing w:line="240" w:lineRule="atLeast"/>
              <w:ind w:firstLine="0" w:firstLineChars="0"/>
              <w:jc w:val="center"/>
            </w:pPr>
            <w:r>
              <w:rPr>
                <w:rFonts w:hint="eastAsia"/>
              </w:rPr>
              <w:t>组机</w:t>
            </w:r>
          </w:p>
          <w:p>
            <w:pPr>
              <w:snapToGrid w:val="0"/>
              <w:spacing w:line="240" w:lineRule="atLeast"/>
              <w:ind w:firstLine="0" w:firstLineChars="0"/>
              <w:jc w:val="center"/>
            </w:pPr>
            <w:r>
              <w:rPr>
                <w:rFonts w:hint="eastAsia"/>
              </w:rPr>
              <w:t>构织</w:t>
            </w:r>
          </w:p>
        </w:tc>
        <w:tc>
          <w:tcPr>
            <w:tcW w:w="1701"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ind w:firstLine="0" w:firstLineChars="0"/>
              <w:jc w:val="center"/>
            </w:pPr>
            <w:r>
              <w:rPr>
                <w:rFonts w:hint="eastAsia"/>
              </w:rPr>
              <w:t>应急指挥中心</w:t>
            </w: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ind w:firstLine="0" w:firstLineChars="0"/>
            </w:pPr>
            <w:r>
              <w:rPr>
                <w:rFonts w:hint="eastAsia"/>
              </w:rPr>
              <w:t>协调应急组织各个机构运作和关系</w:t>
            </w:r>
          </w:p>
        </w:tc>
        <w:tc>
          <w:tcPr>
            <w:tcW w:w="4678" w:type="dxa"/>
            <w:tcBorders>
              <w:top w:val="single" w:color="auto" w:sz="6" w:space="0"/>
              <w:left w:val="single" w:color="auto" w:sz="6" w:space="0"/>
              <w:bottom w:val="single" w:color="auto" w:sz="6" w:space="0"/>
              <w:right w:val="single" w:color="auto" w:sz="12" w:space="0"/>
            </w:tcBorders>
            <w:vAlign w:val="center"/>
          </w:tcPr>
          <w:p>
            <w:pPr>
              <w:snapToGrid w:val="0"/>
              <w:spacing w:line="240" w:lineRule="atLeast"/>
              <w:ind w:firstLine="0" w:firstLineChars="0"/>
            </w:pPr>
            <w:r>
              <w:rPr>
                <w:rFonts w:hint="eastAsia"/>
              </w:rPr>
              <w:t>是整个系统的重心，负责协调事故应急期间各个机构的运转，统筹安排整个应急行动，保证行动快速、有效地进行，避免因混乱造成不必要的损失</w:t>
            </w:r>
          </w:p>
        </w:tc>
      </w:tr>
      <w:tr>
        <w:tblPrEx>
          <w:tblCellMar>
            <w:top w:w="0" w:type="dxa"/>
            <w:left w:w="108" w:type="dxa"/>
            <w:bottom w:w="0" w:type="dxa"/>
            <w:right w:w="108" w:type="dxa"/>
          </w:tblCellMar>
        </w:tblPrEx>
        <w:trPr>
          <w:cantSplit/>
          <w:trHeight w:val="1397" w:hRule="atLeast"/>
          <w:jc w:val="center"/>
        </w:trPr>
        <w:tc>
          <w:tcPr>
            <w:tcW w:w="712" w:type="dxa"/>
            <w:vMerge w:val="continue"/>
            <w:tcBorders>
              <w:top w:val="single" w:color="auto" w:sz="6" w:space="0"/>
              <w:left w:val="single" w:color="auto" w:sz="12" w:space="0"/>
              <w:bottom w:val="single" w:color="auto" w:sz="6" w:space="0"/>
              <w:right w:val="single" w:color="auto" w:sz="6" w:space="0"/>
            </w:tcBorders>
            <w:vAlign w:val="center"/>
          </w:tcPr>
          <w:p>
            <w:pPr>
              <w:widowControl/>
              <w:ind w:firstLine="0" w:firstLineChars="0"/>
              <w:jc w:val="left"/>
            </w:pPr>
          </w:p>
        </w:tc>
        <w:tc>
          <w:tcPr>
            <w:tcW w:w="1701"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ind w:firstLine="0" w:firstLineChars="0"/>
              <w:jc w:val="center"/>
            </w:pPr>
            <w:r>
              <w:rPr>
                <w:rFonts w:hint="eastAsia"/>
              </w:rPr>
              <w:t>事故现场</w:t>
            </w:r>
          </w:p>
          <w:p>
            <w:pPr>
              <w:snapToGrid w:val="0"/>
              <w:spacing w:line="240" w:lineRule="atLeast"/>
              <w:ind w:firstLine="0" w:firstLineChars="0"/>
              <w:jc w:val="center"/>
            </w:pPr>
            <w:r>
              <w:rPr>
                <w:rFonts w:hint="eastAsia"/>
              </w:rPr>
              <w:t>指挥机构</w:t>
            </w: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ind w:firstLine="0" w:firstLineChars="0"/>
            </w:pPr>
            <w:r>
              <w:rPr>
                <w:rFonts w:hint="eastAsia"/>
              </w:rPr>
              <w:t>负责事故现场应急指挥的有效利用</w:t>
            </w:r>
          </w:p>
        </w:tc>
        <w:tc>
          <w:tcPr>
            <w:tcW w:w="4678" w:type="dxa"/>
            <w:tcBorders>
              <w:top w:val="single" w:color="auto" w:sz="6" w:space="0"/>
              <w:left w:val="single" w:color="auto" w:sz="6" w:space="0"/>
              <w:bottom w:val="single" w:color="auto" w:sz="6" w:space="0"/>
              <w:right w:val="single" w:color="auto" w:sz="12" w:space="0"/>
            </w:tcBorders>
            <w:vAlign w:val="center"/>
          </w:tcPr>
          <w:p>
            <w:pPr>
              <w:snapToGrid w:val="0"/>
              <w:spacing w:line="240" w:lineRule="atLeast"/>
              <w:ind w:firstLine="0" w:firstLineChars="0"/>
            </w:pPr>
            <w:r>
              <w:rPr>
                <w:rFonts w:hint="eastAsia"/>
              </w:rPr>
              <w:t>负责事故现场应急指挥工作，进行应急任务分配、人员调度、资源调度，有效地利用各种应急资源，保证在最短时间内完成对事故现场的应急行动</w:t>
            </w:r>
          </w:p>
        </w:tc>
      </w:tr>
      <w:tr>
        <w:tblPrEx>
          <w:tblCellMar>
            <w:top w:w="0" w:type="dxa"/>
            <w:left w:w="108" w:type="dxa"/>
            <w:bottom w:w="0" w:type="dxa"/>
            <w:right w:w="108" w:type="dxa"/>
          </w:tblCellMar>
        </w:tblPrEx>
        <w:trPr>
          <w:cantSplit/>
          <w:trHeight w:val="1133" w:hRule="atLeast"/>
          <w:jc w:val="center"/>
        </w:trPr>
        <w:tc>
          <w:tcPr>
            <w:tcW w:w="712" w:type="dxa"/>
            <w:vMerge w:val="continue"/>
            <w:tcBorders>
              <w:top w:val="single" w:color="auto" w:sz="6" w:space="0"/>
              <w:left w:val="single" w:color="auto" w:sz="12" w:space="0"/>
              <w:bottom w:val="single" w:color="auto" w:sz="6" w:space="0"/>
              <w:right w:val="single" w:color="auto" w:sz="6" w:space="0"/>
            </w:tcBorders>
            <w:vAlign w:val="center"/>
          </w:tcPr>
          <w:p>
            <w:pPr>
              <w:widowControl/>
              <w:ind w:firstLine="0" w:firstLineChars="0"/>
              <w:jc w:val="left"/>
            </w:pPr>
          </w:p>
        </w:tc>
        <w:tc>
          <w:tcPr>
            <w:tcW w:w="1701"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ind w:firstLine="0" w:firstLineChars="0"/>
              <w:jc w:val="center"/>
            </w:pPr>
            <w:r>
              <w:rPr>
                <w:rFonts w:hint="eastAsia"/>
              </w:rPr>
              <w:t>支持保障机构</w:t>
            </w: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ind w:firstLine="0" w:firstLineChars="0"/>
            </w:pPr>
            <w:r>
              <w:rPr>
                <w:rFonts w:hint="eastAsia"/>
              </w:rPr>
              <w:t>提供应急物质资源和人员支持的后方保障</w:t>
            </w:r>
          </w:p>
        </w:tc>
        <w:tc>
          <w:tcPr>
            <w:tcW w:w="4678" w:type="dxa"/>
            <w:tcBorders>
              <w:top w:val="single" w:color="auto" w:sz="6" w:space="0"/>
              <w:left w:val="single" w:color="auto" w:sz="6" w:space="0"/>
              <w:bottom w:val="single" w:color="auto" w:sz="6" w:space="0"/>
              <w:right w:val="single" w:color="auto" w:sz="12" w:space="0"/>
            </w:tcBorders>
            <w:vAlign w:val="center"/>
          </w:tcPr>
          <w:p>
            <w:pPr>
              <w:snapToGrid w:val="0"/>
              <w:spacing w:line="240" w:lineRule="atLeast"/>
              <w:ind w:firstLine="0" w:firstLineChars="0"/>
            </w:pPr>
            <w:r>
              <w:rPr>
                <w:rFonts w:hint="eastAsia"/>
              </w:rPr>
              <w:t>是应急救援后方力量，提供应急物质资源和人员、技术支持，全方位保证应急行动顺利完成</w:t>
            </w:r>
          </w:p>
        </w:tc>
      </w:tr>
      <w:tr>
        <w:tblPrEx>
          <w:tblCellMar>
            <w:top w:w="0" w:type="dxa"/>
            <w:left w:w="108" w:type="dxa"/>
            <w:bottom w:w="0" w:type="dxa"/>
            <w:right w:w="108" w:type="dxa"/>
          </w:tblCellMar>
        </w:tblPrEx>
        <w:trPr>
          <w:cantSplit/>
          <w:trHeight w:val="1404" w:hRule="atLeast"/>
          <w:jc w:val="center"/>
        </w:trPr>
        <w:tc>
          <w:tcPr>
            <w:tcW w:w="712" w:type="dxa"/>
            <w:vMerge w:val="continue"/>
            <w:tcBorders>
              <w:top w:val="single" w:color="auto" w:sz="6" w:space="0"/>
              <w:left w:val="single" w:color="auto" w:sz="12" w:space="0"/>
              <w:bottom w:val="single" w:color="auto" w:sz="6" w:space="0"/>
              <w:right w:val="single" w:color="auto" w:sz="6" w:space="0"/>
            </w:tcBorders>
            <w:vAlign w:val="center"/>
          </w:tcPr>
          <w:p>
            <w:pPr>
              <w:widowControl/>
              <w:ind w:firstLine="0" w:firstLineChars="0"/>
              <w:jc w:val="left"/>
            </w:pPr>
          </w:p>
        </w:tc>
        <w:tc>
          <w:tcPr>
            <w:tcW w:w="1701"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ind w:firstLine="0" w:firstLineChars="0"/>
              <w:jc w:val="center"/>
            </w:pPr>
            <w:r>
              <w:rPr>
                <w:rFonts w:hint="eastAsia"/>
              </w:rPr>
              <w:t>媒体机构</w:t>
            </w: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ind w:firstLine="0" w:firstLineChars="0"/>
            </w:pPr>
            <w:r>
              <w:rPr>
                <w:rFonts w:hint="eastAsia"/>
              </w:rPr>
              <w:t>安排媒体报道、采访、新闻发布会</w:t>
            </w:r>
          </w:p>
        </w:tc>
        <w:tc>
          <w:tcPr>
            <w:tcW w:w="4678" w:type="dxa"/>
            <w:tcBorders>
              <w:top w:val="single" w:color="auto" w:sz="6" w:space="0"/>
              <w:left w:val="single" w:color="auto" w:sz="6" w:space="0"/>
              <w:bottom w:val="single" w:color="auto" w:sz="6" w:space="0"/>
              <w:right w:val="single" w:color="auto" w:sz="12" w:space="0"/>
            </w:tcBorders>
            <w:vAlign w:val="center"/>
          </w:tcPr>
          <w:p>
            <w:pPr>
              <w:snapToGrid w:val="0"/>
              <w:spacing w:line="240" w:lineRule="atLeast"/>
              <w:ind w:firstLine="0" w:firstLineChars="0"/>
            </w:pPr>
            <w:r>
              <w:rPr>
                <w:rFonts w:hint="eastAsia"/>
              </w:rPr>
              <w:t>负责与新闻媒体接触的机构，处理一切媒体报道、采访、新闻发布会等相关事务，以保证事故报道的可信性，对事故单位、政府部门及公众负责</w:t>
            </w:r>
          </w:p>
        </w:tc>
      </w:tr>
      <w:tr>
        <w:tblPrEx>
          <w:tblCellMar>
            <w:top w:w="0" w:type="dxa"/>
            <w:left w:w="108" w:type="dxa"/>
            <w:bottom w:w="0" w:type="dxa"/>
            <w:right w:w="108" w:type="dxa"/>
          </w:tblCellMar>
        </w:tblPrEx>
        <w:trPr>
          <w:cantSplit/>
          <w:trHeight w:val="1397" w:hRule="atLeast"/>
          <w:jc w:val="center"/>
        </w:trPr>
        <w:tc>
          <w:tcPr>
            <w:tcW w:w="712" w:type="dxa"/>
            <w:vMerge w:val="continue"/>
            <w:tcBorders>
              <w:top w:val="single" w:color="auto" w:sz="6" w:space="0"/>
              <w:left w:val="single" w:color="auto" w:sz="12" w:space="0"/>
              <w:bottom w:val="single" w:color="auto" w:sz="6" w:space="0"/>
              <w:right w:val="single" w:color="auto" w:sz="6" w:space="0"/>
            </w:tcBorders>
            <w:vAlign w:val="center"/>
          </w:tcPr>
          <w:p>
            <w:pPr>
              <w:widowControl/>
              <w:ind w:firstLine="0" w:firstLineChars="0"/>
              <w:jc w:val="left"/>
            </w:pPr>
          </w:p>
        </w:tc>
        <w:tc>
          <w:tcPr>
            <w:tcW w:w="1701" w:type="dxa"/>
            <w:tcBorders>
              <w:top w:val="single" w:color="auto" w:sz="6" w:space="0"/>
              <w:left w:val="single" w:color="auto" w:sz="6" w:space="0"/>
              <w:bottom w:val="single" w:color="auto" w:sz="12" w:space="0"/>
              <w:right w:val="single" w:color="auto" w:sz="6" w:space="0"/>
            </w:tcBorders>
            <w:vAlign w:val="center"/>
          </w:tcPr>
          <w:p>
            <w:pPr>
              <w:snapToGrid w:val="0"/>
              <w:spacing w:line="240" w:lineRule="atLeast"/>
              <w:ind w:firstLine="0" w:firstLineChars="0"/>
              <w:jc w:val="center"/>
            </w:pPr>
            <w:r>
              <w:rPr>
                <w:rFonts w:hint="eastAsia"/>
              </w:rPr>
              <w:t>信息管理机构</w:t>
            </w:r>
          </w:p>
        </w:tc>
        <w:tc>
          <w:tcPr>
            <w:tcW w:w="2268" w:type="dxa"/>
            <w:tcBorders>
              <w:top w:val="single" w:color="auto" w:sz="6" w:space="0"/>
              <w:left w:val="single" w:color="auto" w:sz="6" w:space="0"/>
              <w:bottom w:val="single" w:color="auto" w:sz="12" w:space="0"/>
              <w:right w:val="single" w:color="auto" w:sz="6" w:space="0"/>
            </w:tcBorders>
            <w:vAlign w:val="center"/>
          </w:tcPr>
          <w:p>
            <w:pPr>
              <w:snapToGrid w:val="0"/>
              <w:spacing w:line="240" w:lineRule="atLeast"/>
              <w:ind w:firstLine="0" w:firstLineChars="0"/>
            </w:pPr>
            <w:r>
              <w:rPr>
                <w:rFonts w:hint="eastAsia"/>
              </w:rPr>
              <w:t>信息管理、信息服务</w:t>
            </w:r>
          </w:p>
        </w:tc>
        <w:tc>
          <w:tcPr>
            <w:tcW w:w="4678" w:type="dxa"/>
            <w:tcBorders>
              <w:top w:val="single" w:color="auto" w:sz="6" w:space="0"/>
              <w:left w:val="single" w:color="auto" w:sz="6" w:space="0"/>
              <w:bottom w:val="single" w:color="auto" w:sz="12" w:space="0"/>
              <w:right w:val="single" w:color="auto" w:sz="12" w:space="0"/>
            </w:tcBorders>
            <w:vAlign w:val="center"/>
          </w:tcPr>
          <w:p>
            <w:pPr>
              <w:snapToGrid w:val="0"/>
              <w:spacing w:line="240" w:lineRule="atLeast"/>
              <w:ind w:firstLine="0" w:firstLineChars="0"/>
            </w:pPr>
            <w:r>
              <w:rPr>
                <w:rFonts w:hint="eastAsia"/>
              </w:rPr>
              <w:t>负责系统所需一切信息的管理，提供各种信息服务，在计算机和网络技术的支持下，实现信息利用的快捷性和资源共享，为应急工作服务</w:t>
            </w:r>
          </w:p>
        </w:tc>
      </w:tr>
    </w:tbl>
    <w:p>
      <w:pPr>
        <w:snapToGrid w:val="0"/>
        <w:spacing w:line="240" w:lineRule="atLeast"/>
        <w:ind w:firstLine="360"/>
        <w:rPr>
          <w:sz w:val="18"/>
          <w:szCs w:val="18"/>
        </w:rPr>
      </w:pPr>
    </w:p>
    <w:tbl>
      <w:tblPr>
        <w:tblStyle w:val="17"/>
        <w:tblW w:w="8160" w:type="dxa"/>
        <w:jc w:val="center"/>
        <w:tblCellSpacing w:w="0" w:type="dxa"/>
        <w:tblLayout w:type="fixed"/>
        <w:tblCellMar>
          <w:top w:w="0" w:type="dxa"/>
          <w:left w:w="0" w:type="dxa"/>
          <w:bottom w:w="0" w:type="dxa"/>
          <w:right w:w="0" w:type="dxa"/>
        </w:tblCellMar>
      </w:tblPr>
      <w:tblGrid>
        <w:gridCol w:w="1560"/>
        <w:gridCol w:w="6600"/>
      </w:tblGrid>
      <w:tr>
        <w:tblPrEx>
          <w:tblCellMar>
            <w:top w:w="0" w:type="dxa"/>
            <w:left w:w="0" w:type="dxa"/>
            <w:bottom w:w="0" w:type="dxa"/>
            <w:right w:w="0" w:type="dxa"/>
          </w:tblCellMar>
        </w:tblPrEx>
        <w:trPr>
          <w:gridAfter w:val="1"/>
          <w:wAfter w:w="6600" w:type="dxa"/>
          <w:tblCellSpacing w:w="0" w:type="dxa"/>
          <w:jc w:val="center"/>
        </w:trPr>
        <w:tc>
          <w:tcPr>
            <w:tcW w:w="1560" w:type="dxa"/>
            <w:vAlign w:val="center"/>
          </w:tcPr>
          <w:p>
            <w:pPr>
              <w:widowControl/>
              <w:ind w:firstLine="0" w:firstLineChars="0"/>
              <w:jc w:val="left"/>
              <w:rPr>
                <w:rFonts w:ascii="宋体" w:hAnsi="宋体" w:cs="宋体"/>
                <w:kern w:val="0"/>
              </w:rPr>
            </w:pPr>
          </w:p>
        </w:tc>
      </w:tr>
      <w:tr>
        <w:tblPrEx>
          <w:tblCellMar>
            <w:top w:w="0" w:type="dxa"/>
            <w:left w:w="0" w:type="dxa"/>
            <w:bottom w:w="0" w:type="dxa"/>
            <w:right w:w="0" w:type="dxa"/>
          </w:tblCellMar>
        </w:tblPrEx>
        <w:trPr>
          <w:tblCellSpacing w:w="0" w:type="dxa"/>
          <w:jc w:val="center"/>
        </w:trPr>
        <w:tc>
          <w:tcPr>
            <w:tcW w:w="1560" w:type="dxa"/>
            <w:vAlign w:val="center"/>
          </w:tcPr>
          <w:p>
            <w:pPr>
              <w:widowControl/>
              <w:ind w:firstLine="0" w:firstLineChars="0"/>
              <w:jc w:val="left"/>
              <w:rPr>
                <w:rFonts w:ascii="宋体" w:hAnsi="宋体" w:cs="宋体"/>
                <w:kern w:val="0"/>
              </w:rPr>
            </w:pPr>
          </w:p>
        </w:tc>
        <w:tc>
          <w:tcPr>
            <w:tcW w:w="6600" w:type="dxa"/>
            <w:vAlign w:val="center"/>
          </w:tcPr>
          <w:p>
            <w:pPr>
              <w:widowControl/>
              <w:ind w:firstLine="0" w:firstLineChars="0"/>
              <w:jc w:val="left"/>
              <w:rPr>
                <w:rFonts w:ascii="宋体" w:hAnsi="宋体" w:cs="宋体"/>
                <w:kern w:val="0"/>
              </w:rPr>
            </w:pPr>
            <w:r>
              <w:rPr>
                <w:rFonts w:ascii="宋体" w:hAnsi="宋体" w:cs="宋体"/>
                <w:kern w:val="0"/>
              </w:rPr>
              <w:drawing>
                <wp:inline distT="0" distB="0" distL="0" distR="0">
                  <wp:extent cx="4171950" cy="1743075"/>
                  <wp:effectExtent l="19050" t="0" r="0" b="0"/>
                  <wp:docPr id="2" name="图片 2" descr="C:\DOCUME~1\ADMINI~1\LOCALS~1\Temp\ksohtml\wpsB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BA.tmp.png"/>
                          <pic:cNvPicPr>
                            <a:picLocks noChangeAspect="1" noChangeArrowheads="1"/>
                          </pic:cNvPicPr>
                        </pic:nvPicPr>
                        <pic:blipFill>
                          <a:blip r:embed="rId13"/>
                          <a:srcRect/>
                          <a:stretch>
                            <a:fillRect/>
                          </a:stretch>
                        </pic:blipFill>
                        <pic:spPr>
                          <a:xfrm>
                            <a:off x="0" y="0"/>
                            <a:ext cx="4171950" cy="1743075"/>
                          </a:xfrm>
                          <a:prstGeom prst="rect">
                            <a:avLst/>
                          </a:prstGeom>
                          <a:noFill/>
                          <a:ln w="9525">
                            <a:noFill/>
                            <a:miter lim="800000"/>
                            <a:headEnd/>
                            <a:tailEnd/>
                          </a:ln>
                        </pic:spPr>
                      </pic:pic>
                    </a:graphicData>
                  </a:graphic>
                </wp:inline>
              </w:drawing>
            </w:r>
          </w:p>
        </w:tc>
      </w:tr>
    </w:tbl>
    <w:p>
      <w:pPr>
        <w:ind w:firstLine="0" w:firstLineChars="0"/>
        <w:jc w:val="center"/>
        <w:rPr>
          <w:sz w:val="36"/>
          <w:szCs w:val="36"/>
        </w:rPr>
      </w:pPr>
      <w:r>
        <w:rPr>
          <w:rFonts w:hint="eastAsia"/>
          <w:b/>
          <w:bCs/>
        </w:rPr>
        <w:t xml:space="preserve">图1-2 </w:t>
      </w:r>
      <w:r>
        <w:rPr>
          <w:rFonts w:hint="eastAsia" w:ascii="宋体" w:hAnsi="宋体"/>
          <w:b/>
          <w:bCs/>
        </w:rPr>
        <w:t>应急救援系统内各运作机构关系</w:t>
      </w:r>
    </w:p>
    <w:p>
      <w:pPr>
        <w:spacing w:beforeLines="30"/>
        <w:ind w:firstLine="560"/>
        <w:rPr>
          <w:sz w:val="28"/>
          <w:szCs w:val="28"/>
        </w:rPr>
      </w:pPr>
      <w:r>
        <w:rPr>
          <w:rFonts w:hint="eastAsia"/>
          <w:sz w:val="28"/>
          <w:szCs w:val="28"/>
        </w:rPr>
        <w:t>通过对系统五个方面机构的设计和建立，以实现机构的快速反应、整体行动、信息共享，尽可能提高应急救援的速度，缩短救援作业时间，降低事故灾害的后果。该系统能够在应急救援行动中动态调整应急救援行动，最大可能地完成最优化的应急救援。在该系统的建设中，应尽可能注意各机构的优势和能力的协调，强调一体化管理、步调一致，配备训练有素的救援人员和必要的设备等。当事故发生时，保证系统进入有效的整体运作状态和系统的有效运转。</w:t>
      </w:r>
    </w:p>
    <w:p>
      <w:pPr>
        <w:pStyle w:val="3"/>
      </w:pPr>
      <w:bookmarkStart w:id="25" w:name="_Toc437130525"/>
      <w:bookmarkEnd w:id="25"/>
      <w:bookmarkStart w:id="26" w:name="_Toc6830"/>
      <w:r>
        <w:rPr>
          <w:rFonts w:hint="eastAsia"/>
        </w:rPr>
        <w:t xml:space="preserve">1.4 </w:t>
      </w:r>
      <w:r>
        <w:rPr>
          <w:rFonts w:hint="eastAsia" w:ascii="宋体" w:hAnsi="宋体"/>
        </w:rPr>
        <w:t>应急救援系统的运行</w:t>
      </w:r>
      <w:bookmarkEnd w:id="26"/>
    </w:p>
    <w:p>
      <w:pPr>
        <w:pStyle w:val="4"/>
        <w:ind w:firstLine="281"/>
      </w:pPr>
      <w:bookmarkStart w:id="27" w:name="_Toc437130526"/>
      <w:bookmarkEnd w:id="27"/>
      <w:bookmarkStart w:id="28" w:name="_Toc249254270"/>
      <w:bookmarkStart w:id="29" w:name="_Toc2029"/>
      <w:r>
        <w:rPr>
          <w:rFonts w:hint="eastAsia"/>
        </w:rPr>
        <w:t xml:space="preserve">1.4.1 </w:t>
      </w:r>
      <w:r>
        <w:rPr>
          <w:rFonts w:hint="eastAsia" w:ascii="宋体" w:hAnsi="宋体"/>
        </w:rPr>
        <w:t>事故应急救援的基本任务</w:t>
      </w:r>
      <w:bookmarkEnd w:id="28"/>
      <w:bookmarkEnd w:id="29"/>
    </w:p>
    <w:p>
      <w:pPr>
        <w:ind w:firstLine="560"/>
        <w:rPr>
          <w:sz w:val="28"/>
          <w:szCs w:val="28"/>
        </w:rPr>
      </w:pPr>
      <w:r>
        <w:rPr>
          <w:rFonts w:hint="eastAsia"/>
          <w:sz w:val="28"/>
          <w:szCs w:val="28"/>
        </w:rPr>
        <w:t>1</w:t>
      </w:r>
      <w:r>
        <w:rPr>
          <w:rFonts w:hint="eastAsia" w:ascii="宋体" w:hAnsi="宋体"/>
          <w:sz w:val="28"/>
          <w:szCs w:val="28"/>
        </w:rPr>
        <w:t>）立即组织营救受害人员</w:t>
      </w:r>
    </w:p>
    <w:p>
      <w:pPr>
        <w:ind w:firstLine="560"/>
        <w:rPr>
          <w:sz w:val="28"/>
          <w:szCs w:val="28"/>
        </w:rPr>
      </w:pPr>
      <w:r>
        <w:rPr>
          <w:rFonts w:hint="eastAsia"/>
          <w:sz w:val="28"/>
          <w:szCs w:val="28"/>
        </w:rPr>
        <w:t>抢救受害人员是应急救援的首要任务。在应急救援行动中，快速、有序、有效地实施现场急救与安全转送伤员是降低伤亡率、减少事故损失的关键。同时应组织群众撤离和指导群众防护，或采取其他措施保护危害区域内的其他人员。在撤离过程中，还应积极组织群众开展自救和互救工作。</w:t>
      </w:r>
    </w:p>
    <w:p>
      <w:pPr>
        <w:ind w:firstLine="560"/>
        <w:rPr>
          <w:sz w:val="28"/>
          <w:szCs w:val="28"/>
        </w:rPr>
      </w:pPr>
      <w:r>
        <w:rPr>
          <w:rFonts w:hint="eastAsia"/>
          <w:sz w:val="28"/>
          <w:szCs w:val="28"/>
        </w:rPr>
        <w:t>2</w:t>
      </w:r>
      <w:r>
        <w:rPr>
          <w:rFonts w:hint="eastAsia" w:ascii="宋体" w:hAnsi="宋体"/>
          <w:sz w:val="28"/>
          <w:szCs w:val="28"/>
        </w:rPr>
        <w:t>）迅速控制危险源</w:t>
      </w:r>
    </w:p>
    <w:p>
      <w:pPr>
        <w:ind w:firstLine="560"/>
        <w:rPr>
          <w:sz w:val="28"/>
          <w:szCs w:val="28"/>
        </w:rPr>
      </w:pPr>
      <w:r>
        <w:rPr>
          <w:rFonts w:hint="eastAsia"/>
          <w:sz w:val="28"/>
          <w:szCs w:val="28"/>
        </w:rPr>
        <w:t>发生事故时，应对事故造成的危害进行监测、评估，评估事故的危害区域、危害性质及危害程度。及时控制造成事故的危险源是应急救援工作的重要任务，只有及时控制危险源，防止事故的继续扩展，才能及时、有效地进行救援。特别是对发生在城市或人口稠密地区的燃气事故，应尽快组织专业工程抢修队与事故单位技术人员一起及时堵源，控制事故的扩大。</w:t>
      </w:r>
    </w:p>
    <w:p>
      <w:pPr>
        <w:ind w:firstLine="560"/>
        <w:rPr>
          <w:sz w:val="28"/>
          <w:szCs w:val="28"/>
        </w:rPr>
      </w:pPr>
      <w:r>
        <w:rPr>
          <w:rFonts w:hint="eastAsia"/>
          <w:sz w:val="28"/>
          <w:szCs w:val="28"/>
        </w:rPr>
        <w:t>3</w:t>
      </w:r>
      <w:r>
        <w:rPr>
          <w:rFonts w:hint="eastAsia" w:ascii="宋体" w:hAnsi="宋体"/>
          <w:sz w:val="28"/>
          <w:szCs w:val="28"/>
        </w:rPr>
        <w:t>）做好现场清洁并消除危害后果</w:t>
      </w:r>
    </w:p>
    <w:p>
      <w:pPr>
        <w:ind w:firstLine="560"/>
        <w:rPr>
          <w:sz w:val="28"/>
          <w:szCs w:val="28"/>
        </w:rPr>
      </w:pPr>
      <w:r>
        <w:rPr>
          <w:rFonts w:hint="eastAsia"/>
          <w:sz w:val="28"/>
          <w:szCs w:val="28"/>
        </w:rPr>
        <w:t>针对事故对人体、动植物、土壤、水源、空气造成的实际危害和可能的危害，迅．速采取封闭、隔离、清洗等措施。对事故外溢的有毒有害物质和可能对人或环境继续造成危害的物质，应及时予以清除，消除危害后果，防止对人的继续危害和对环境的污染。</w:t>
      </w:r>
    </w:p>
    <w:p>
      <w:pPr>
        <w:ind w:firstLine="560"/>
        <w:rPr>
          <w:sz w:val="28"/>
          <w:szCs w:val="28"/>
        </w:rPr>
      </w:pPr>
      <w:r>
        <w:rPr>
          <w:rFonts w:hint="eastAsia"/>
          <w:sz w:val="28"/>
          <w:szCs w:val="28"/>
        </w:rPr>
        <w:t>4</w:t>
      </w:r>
      <w:r>
        <w:rPr>
          <w:rFonts w:hint="eastAsia" w:ascii="宋体" w:hAnsi="宋体"/>
          <w:sz w:val="28"/>
          <w:szCs w:val="28"/>
        </w:rPr>
        <w:t>）查清原因，评估危害程度</w:t>
      </w:r>
    </w:p>
    <w:p>
      <w:pPr>
        <w:ind w:firstLine="560"/>
        <w:rPr>
          <w:sz w:val="28"/>
          <w:szCs w:val="28"/>
        </w:rPr>
      </w:pPr>
      <w:r>
        <w:rPr>
          <w:rFonts w:hint="eastAsia"/>
          <w:sz w:val="28"/>
          <w:szCs w:val="28"/>
        </w:rPr>
        <w:t>事故发生后，应及时调查事故的发生原因和事故性质，评估事故的危害范围和危害程度，查明人员伤亡情况，做好事故调查。</w:t>
      </w:r>
    </w:p>
    <w:p>
      <w:pPr>
        <w:pStyle w:val="4"/>
        <w:ind w:firstLine="281"/>
      </w:pPr>
      <w:bookmarkStart w:id="30" w:name="_Toc437130527"/>
      <w:bookmarkEnd w:id="30"/>
      <w:bookmarkStart w:id="31" w:name="_Toc16266"/>
      <w:r>
        <w:rPr>
          <w:rFonts w:hint="eastAsia"/>
        </w:rPr>
        <w:t xml:space="preserve">1.4.2 </w:t>
      </w:r>
      <w:r>
        <w:rPr>
          <w:rFonts w:hint="eastAsia" w:ascii="宋体" w:hAnsi="宋体"/>
        </w:rPr>
        <w:t>应急救援系统工作程序</w:t>
      </w:r>
      <w:bookmarkEnd w:id="31"/>
    </w:p>
    <w:p>
      <w:pPr>
        <w:ind w:firstLine="560"/>
        <w:rPr>
          <w:sz w:val="28"/>
          <w:szCs w:val="28"/>
        </w:rPr>
      </w:pPr>
      <w:r>
        <w:rPr>
          <w:rFonts w:hint="eastAsia"/>
          <w:sz w:val="28"/>
          <w:szCs w:val="28"/>
        </w:rPr>
        <w:t>应急救援系统工作程序一般可分为接警、启动、救援、恢复和总结五个步骤和程序，相关内容见图1-3</w:t>
      </w:r>
      <w:r>
        <w:rPr>
          <w:rFonts w:hint="eastAsia" w:ascii="宋体" w:hAnsi="宋体"/>
          <w:sz w:val="28"/>
          <w:szCs w:val="28"/>
        </w:rPr>
        <w:t>所示。</w:t>
      </w:r>
    </w:p>
    <w:p>
      <w:pPr>
        <w:ind w:firstLine="560"/>
        <w:rPr>
          <w:sz w:val="28"/>
          <w:szCs w:val="28"/>
        </w:rPr>
      </w:pPr>
      <w:r>
        <w:rPr>
          <w:rFonts w:hint="eastAsia"/>
          <w:sz w:val="28"/>
          <w:szCs w:val="28"/>
        </w:rPr>
        <w:t>接警时需判断警情；一旦接警信息为事故信息，即启动预警、上报并听命出动；从出动开始，就是救援开始；救援结束后应稳妥恢复；对每一次应急救援都应进行总结，其中提高救援效率和获得更好的救援是主要内容之一。</w:t>
      </w:r>
    </w:p>
    <w:p>
      <w:pPr>
        <w:ind w:firstLine="0" w:firstLineChars="0"/>
        <w:jc w:val="center"/>
        <w:rPr>
          <w:b/>
          <w:bCs/>
        </w:rPr>
      </w:pPr>
      <w:r>
        <w:drawing>
          <wp:inline distT="0" distB="0" distL="0" distR="0">
            <wp:extent cx="4620260" cy="5003165"/>
            <wp:effectExtent l="0" t="0" r="8890" b="6985"/>
            <wp:docPr id="3" name="图片 3" descr="C:\DOCUME~1\ADMINI~1\LOCALS~1\Temp\ksohtml\wpsB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BB.tmp.png"/>
                    <pic:cNvPicPr>
                      <a:picLocks noChangeAspect="1" noChangeArrowheads="1"/>
                    </pic:cNvPicPr>
                  </pic:nvPicPr>
                  <pic:blipFill>
                    <a:blip r:embed="rId14"/>
                    <a:srcRect/>
                    <a:stretch>
                      <a:fillRect/>
                    </a:stretch>
                  </pic:blipFill>
                  <pic:spPr>
                    <a:xfrm>
                      <a:off x="0" y="0"/>
                      <a:ext cx="4620260" cy="5003165"/>
                    </a:xfrm>
                    <a:prstGeom prst="rect">
                      <a:avLst/>
                    </a:prstGeom>
                    <a:noFill/>
                    <a:ln w="9525">
                      <a:noFill/>
                      <a:miter lim="800000"/>
                      <a:headEnd/>
                      <a:tailEnd/>
                    </a:ln>
                  </pic:spPr>
                </pic:pic>
              </a:graphicData>
            </a:graphic>
          </wp:inline>
        </w:drawing>
      </w:r>
    </w:p>
    <w:p>
      <w:pPr>
        <w:spacing w:beforeLines="20"/>
        <w:ind w:firstLine="0" w:firstLineChars="0"/>
        <w:jc w:val="center"/>
        <w:rPr>
          <w:b/>
          <w:bCs/>
        </w:rPr>
      </w:pPr>
      <w:r>
        <w:rPr>
          <w:rFonts w:hint="eastAsia"/>
          <w:b/>
          <w:bCs/>
        </w:rPr>
        <w:t xml:space="preserve">图1-3 </w:t>
      </w:r>
      <w:r>
        <w:rPr>
          <w:rFonts w:hint="eastAsia" w:ascii="宋体" w:hAnsi="宋体"/>
          <w:b/>
          <w:bCs/>
        </w:rPr>
        <w:t>应急救援系统工作程序</w:t>
      </w:r>
    </w:p>
    <w:p>
      <w:pPr>
        <w:pStyle w:val="4"/>
        <w:ind w:firstLine="281"/>
      </w:pPr>
      <w:bookmarkStart w:id="32" w:name="_Toc437130528"/>
      <w:bookmarkEnd w:id="32"/>
      <w:bookmarkStart w:id="33" w:name="_Toc17425"/>
      <w:r>
        <w:rPr>
          <w:rFonts w:hint="eastAsia"/>
        </w:rPr>
        <w:t xml:space="preserve">1.4.3 </w:t>
      </w:r>
      <w:r>
        <w:rPr>
          <w:rFonts w:hint="eastAsia" w:ascii="宋体" w:hAnsi="宋体"/>
        </w:rPr>
        <w:t>接警处理程序</w:t>
      </w:r>
      <w:bookmarkEnd w:id="33"/>
    </w:p>
    <w:p>
      <w:pPr>
        <w:ind w:firstLine="560"/>
        <w:rPr>
          <w:sz w:val="28"/>
          <w:szCs w:val="28"/>
        </w:rPr>
      </w:pPr>
      <w:r>
        <w:rPr>
          <w:rFonts w:hint="eastAsia"/>
          <w:sz w:val="28"/>
          <w:szCs w:val="28"/>
        </w:rPr>
        <w:t>值班人员接到突发燃气紧急情况报告时，必须准确问清并记录紧急情况发生的时间、地点、原因、伤亡损失情况、相关单位等，并立即报告所在指挥调度中心，调度值班人员应根据接报情况判定紧急情况的级别，及时通知有关领导及相关部门、人员。相关领导和职工接到通知后，迅速赶赴指定地点。公司级较大事故及以上级别事故的现场情况要及时反馈到上级部门。</w:t>
      </w:r>
    </w:p>
    <w:p>
      <w:pPr>
        <w:ind w:firstLine="560"/>
        <w:rPr>
          <w:sz w:val="28"/>
          <w:szCs w:val="28"/>
        </w:rPr>
      </w:pPr>
      <w:r>
        <w:rPr>
          <w:rFonts w:hint="eastAsia"/>
          <w:sz w:val="28"/>
          <w:szCs w:val="28"/>
        </w:rPr>
        <w:t>接警及处理流程见图1-4</w:t>
      </w:r>
      <w:r>
        <w:rPr>
          <w:rFonts w:hint="eastAsia" w:ascii="宋体" w:hAnsi="宋体"/>
          <w:sz w:val="28"/>
          <w:szCs w:val="28"/>
        </w:rPr>
        <w:t>。</w:t>
      </w:r>
    </w:p>
    <w:tbl>
      <w:tblPr>
        <w:tblStyle w:val="17"/>
        <w:tblW w:w="7665" w:type="dxa"/>
        <w:jc w:val="center"/>
        <w:tblCellSpacing w:w="0" w:type="dxa"/>
        <w:tblLayout w:type="fixed"/>
        <w:tblCellMar>
          <w:top w:w="0" w:type="dxa"/>
          <w:left w:w="0" w:type="dxa"/>
          <w:bottom w:w="0" w:type="dxa"/>
          <w:right w:w="0" w:type="dxa"/>
        </w:tblCellMar>
      </w:tblPr>
      <w:tblGrid>
        <w:gridCol w:w="1215"/>
        <w:gridCol w:w="6450"/>
      </w:tblGrid>
      <w:tr>
        <w:tblPrEx>
          <w:tblCellMar>
            <w:top w:w="0" w:type="dxa"/>
            <w:left w:w="0" w:type="dxa"/>
            <w:bottom w:w="0" w:type="dxa"/>
            <w:right w:w="0" w:type="dxa"/>
          </w:tblCellMar>
        </w:tblPrEx>
        <w:trPr>
          <w:tblCellSpacing w:w="0" w:type="dxa"/>
          <w:jc w:val="center"/>
        </w:trPr>
        <w:tc>
          <w:tcPr>
            <w:tcW w:w="1215" w:type="dxa"/>
            <w:vAlign w:val="center"/>
          </w:tcPr>
          <w:p>
            <w:pPr>
              <w:widowControl/>
              <w:ind w:firstLine="0" w:firstLineChars="0"/>
              <w:jc w:val="left"/>
              <w:rPr>
                <w:rFonts w:ascii="宋体" w:hAnsi="宋体" w:cs="宋体"/>
                <w:kern w:val="0"/>
              </w:rPr>
            </w:pPr>
          </w:p>
        </w:tc>
        <w:tc>
          <w:tcPr>
            <w:tcW w:w="6450" w:type="dxa"/>
            <w:vAlign w:val="center"/>
          </w:tcPr>
          <w:p>
            <w:pPr>
              <w:widowControl/>
              <w:ind w:firstLine="0" w:firstLineChars="0"/>
              <w:jc w:val="left"/>
              <w:rPr>
                <w:rFonts w:ascii="宋体" w:hAnsi="宋体" w:cs="宋体"/>
                <w:kern w:val="0"/>
              </w:rPr>
            </w:pPr>
            <w:r>
              <w:rPr>
                <w:rFonts w:ascii="宋体" w:hAnsi="宋体" w:cs="宋体"/>
                <w:kern w:val="0"/>
              </w:rPr>
              <w:drawing>
                <wp:inline distT="0" distB="0" distL="0" distR="0">
                  <wp:extent cx="3616960" cy="3362960"/>
                  <wp:effectExtent l="0" t="0" r="2540" b="8890"/>
                  <wp:docPr id="4" name="图片 4" descr="C:\DOCUME~1\ADMINI~1\LOCALS~1\Temp\ksohtml\wpsB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BC.tmp.png"/>
                          <pic:cNvPicPr>
                            <a:picLocks noChangeAspect="1" noChangeArrowheads="1"/>
                          </pic:cNvPicPr>
                        </pic:nvPicPr>
                        <pic:blipFill>
                          <a:blip r:embed="rId15"/>
                          <a:srcRect/>
                          <a:stretch>
                            <a:fillRect/>
                          </a:stretch>
                        </pic:blipFill>
                        <pic:spPr>
                          <a:xfrm>
                            <a:off x="0" y="0"/>
                            <a:ext cx="3616960" cy="3362960"/>
                          </a:xfrm>
                          <a:prstGeom prst="rect">
                            <a:avLst/>
                          </a:prstGeom>
                          <a:noFill/>
                          <a:ln w="9525">
                            <a:noFill/>
                            <a:miter lim="800000"/>
                            <a:headEnd/>
                            <a:tailEnd/>
                          </a:ln>
                        </pic:spPr>
                      </pic:pic>
                    </a:graphicData>
                  </a:graphic>
                </wp:inline>
              </w:drawing>
            </w:r>
          </w:p>
        </w:tc>
      </w:tr>
    </w:tbl>
    <w:p>
      <w:pPr>
        <w:spacing w:beforeLines="20"/>
        <w:ind w:firstLine="0" w:firstLineChars="0"/>
        <w:jc w:val="center"/>
        <w:rPr>
          <w:b/>
          <w:bCs/>
        </w:rPr>
      </w:pPr>
      <w:r>
        <w:rPr>
          <w:rFonts w:hint="eastAsia"/>
          <w:b/>
          <w:bCs/>
        </w:rPr>
        <w:t xml:space="preserve">图1-4 </w:t>
      </w:r>
      <w:r>
        <w:rPr>
          <w:rFonts w:hint="eastAsia" w:ascii="宋体" w:hAnsi="宋体"/>
          <w:b/>
          <w:bCs/>
        </w:rPr>
        <w:t>接警及处理流程图</w:t>
      </w:r>
    </w:p>
    <w:p>
      <w:pPr>
        <w:pStyle w:val="4"/>
        <w:ind w:firstLine="281"/>
      </w:pPr>
      <w:bookmarkStart w:id="34" w:name="_Toc437130529"/>
      <w:bookmarkEnd w:id="34"/>
      <w:bookmarkStart w:id="35" w:name="_Toc30742"/>
      <w:r>
        <w:rPr>
          <w:rFonts w:hint="eastAsia"/>
        </w:rPr>
        <w:t xml:space="preserve">1.4.4 </w:t>
      </w:r>
      <w:r>
        <w:rPr>
          <w:rFonts w:hint="eastAsia" w:ascii="宋体" w:hAnsi="宋体"/>
        </w:rPr>
        <w:t>应变工作程序</w:t>
      </w:r>
      <w:bookmarkEnd w:id="35"/>
    </w:p>
    <w:p>
      <w:pPr>
        <w:ind w:firstLine="560"/>
        <w:rPr>
          <w:sz w:val="28"/>
          <w:szCs w:val="28"/>
        </w:rPr>
      </w:pPr>
      <w:r>
        <w:rPr>
          <w:rFonts w:hint="eastAsia"/>
          <w:sz w:val="28"/>
          <w:szCs w:val="28"/>
        </w:rPr>
        <w:t>应变包括值班人员接警应变、现场救援应变等，应变是保障及时、有效救援的前提，它能够使救援组织力量和事故实际情况一致。值班人员接到突发燃气紧急情况报告和报告给公司应急指挥中心的同时，应判断事故的性质是属于公司级别的（无人员死亡或重伤等）还是社会级别的（有人员死亡或重伤等），据此报告给相应应急救援机构。相应应急救援机构值班救援人员出动至现场后，应根据现场情况作出相应应变举措，对能够现场处理的及时进行现场救援应急处理，否则应扩大应急救援行动范围，通知相关部门和后方支援前去救援。若事态扩大，还应上升应急救援级别。所有应变处理，都应及时反馈给应急救援指挥机构。应变工作流程见图1-5</w:t>
      </w:r>
      <w:r>
        <w:rPr>
          <w:rFonts w:hint="eastAsia" w:ascii="宋体" w:hAnsi="宋体"/>
          <w:sz w:val="28"/>
          <w:szCs w:val="28"/>
        </w:rPr>
        <w:t>。</w:t>
      </w:r>
    </w:p>
    <w:p>
      <w:pPr>
        <w:pStyle w:val="4"/>
        <w:ind w:firstLine="281"/>
      </w:pPr>
      <w:bookmarkStart w:id="36" w:name="_Toc437130530"/>
      <w:bookmarkEnd w:id="36"/>
      <w:bookmarkStart w:id="37" w:name="_Toc3115"/>
      <w:r>
        <w:rPr>
          <w:rFonts w:hint="eastAsia"/>
        </w:rPr>
        <w:t xml:space="preserve">1.4.5 </w:t>
      </w:r>
      <w:r>
        <w:rPr>
          <w:rFonts w:hint="eastAsia" w:ascii="宋体" w:hAnsi="宋体"/>
        </w:rPr>
        <w:t>现场救援工作程序</w:t>
      </w:r>
      <w:bookmarkEnd w:id="37"/>
    </w:p>
    <w:p>
      <w:pPr>
        <w:ind w:firstLine="560"/>
        <w:rPr>
          <w:sz w:val="28"/>
          <w:szCs w:val="28"/>
        </w:rPr>
      </w:pPr>
      <w:r>
        <w:rPr>
          <w:rFonts w:hint="eastAsia"/>
          <w:sz w:val="28"/>
          <w:szCs w:val="28"/>
        </w:rPr>
        <w:t>接到应急救援命令出动的救援人员，在指挥部授意下成立现场应急救援机构或现场指挥部，立即开展现场应急救援，在清楚现场情况、确保安全的情况下，现场按实情进行紧急疏散、现场急救、泄漏处理和火灾处理等活动。</w:t>
      </w:r>
    </w:p>
    <w:p>
      <w:pPr>
        <w:ind w:firstLine="560"/>
        <w:rPr>
          <w:rFonts w:hint="eastAsia" w:ascii="宋体" w:hAnsi="宋体"/>
          <w:sz w:val="28"/>
          <w:szCs w:val="28"/>
        </w:rPr>
      </w:pPr>
      <w:r>
        <w:rPr>
          <w:rFonts w:hint="eastAsia"/>
          <w:sz w:val="28"/>
          <w:szCs w:val="28"/>
        </w:rPr>
        <w:t>现场救援工作流程见图1-6</w:t>
      </w:r>
      <w:r>
        <w:rPr>
          <w:rFonts w:hint="eastAsia" w:ascii="宋体" w:hAnsi="宋体"/>
          <w:sz w:val="28"/>
          <w:szCs w:val="28"/>
        </w:rPr>
        <w:t>。</w:t>
      </w:r>
    </w:p>
    <w:tbl>
      <w:tblPr>
        <w:tblStyle w:val="17"/>
        <w:tblW w:w="6540" w:type="dxa"/>
        <w:jc w:val="center"/>
        <w:tblCellSpacing w:w="0" w:type="dxa"/>
        <w:tblLayout w:type="fixed"/>
        <w:tblCellMar>
          <w:top w:w="0" w:type="dxa"/>
          <w:left w:w="0" w:type="dxa"/>
          <w:bottom w:w="0" w:type="dxa"/>
          <w:right w:w="0" w:type="dxa"/>
        </w:tblCellMar>
      </w:tblPr>
      <w:tblGrid>
        <w:gridCol w:w="1093"/>
        <w:gridCol w:w="5447"/>
      </w:tblGrid>
      <w:tr>
        <w:tblPrEx>
          <w:tblCellMar>
            <w:top w:w="0" w:type="dxa"/>
            <w:left w:w="0" w:type="dxa"/>
            <w:bottom w:w="0" w:type="dxa"/>
            <w:right w:w="0" w:type="dxa"/>
          </w:tblCellMar>
        </w:tblPrEx>
        <w:trPr>
          <w:trHeight w:val="6565" w:hRule="atLeast"/>
          <w:tblCellSpacing w:w="0" w:type="dxa"/>
          <w:jc w:val="center"/>
        </w:trPr>
        <w:tc>
          <w:tcPr>
            <w:tcW w:w="1093" w:type="dxa"/>
            <w:vAlign w:val="center"/>
          </w:tcPr>
          <w:p>
            <w:pPr>
              <w:widowControl/>
              <w:ind w:firstLine="0" w:firstLineChars="0"/>
              <w:jc w:val="left"/>
              <w:rPr>
                <w:rFonts w:ascii="宋体" w:hAnsi="宋体" w:cs="宋体"/>
                <w:kern w:val="0"/>
              </w:rPr>
            </w:pPr>
          </w:p>
        </w:tc>
        <w:tc>
          <w:tcPr>
            <w:tcW w:w="5447" w:type="dxa"/>
            <w:vAlign w:val="center"/>
          </w:tcPr>
          <w:p>
            <w:pPr>
              <w:widowControl/>
              <w:ind w:firstLine="0" w:firstLineChars="0"/>
              <w:jc w:val="left"/>
              <w:rPr>
                <w:rFonts w:ascii="宋体" w:hAnsi="宋体" w:cs="宋体"/>
                <w:kern w:val="0"/>
              </w:rPr>
            </w:pPr>
            <w:r>
              <w:rPr>
                <w:rFonts w:ascii="宋体" w:hAnsi="宋体" w:cs="宋体"/>
                <w:kern w:val="0"/>
              </w:rPr>
              <w:drawing>
                <wp:inline distT="0" distB="0" distL="0" distR="0">
                  <wp:extent cx="2927350" cy="4057650"/>
                  <wp:effectExtent l="0" t="0" r="6350" b="0"/>
                  <wp:docPr id="6" name="图片 6" descr="C:\DOCUME~1\ADMINI~1\LOCALS~1\Temp\ksohtml\wpsB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OCUME~1\ADMINI~1\LOCALS~1\Temp\ksohtml\wpsBE.tmp.png"/>
                          <pic:cNvPicPr>
                            <a:picLocks noChangeAspect="1" noChangeArrowheads="1"/>
                          </pic:cNvPicPr>
                        </pic:nvPicPr>
                        <pic:blipFill>
                          <a:blip r:embed="rId16"/>
                          <a:srcRect/>
                          <a:stretch>
                            <a:fillRect/>
                          </a:stretch>
                        </pic:blipFill>
                        <pic:spPr>
                          <a:xfrm>
                            <a:off x="0" y="0"/>
                            <a:ext cx="2927350" cy="4057650"/>
                          </a:xfrm>
                          <a:prstGeom prst="rect">
                            <a:avLst/>
                          </a:prstGeom>
                          <a:noFill/>
                          <a:ln w="9525">
                            <a:noFill/>
                            <a:miter lim="800000"/>
                            <a:headEnd/>
                            <a:tailEnd/>
                          </a:ln>
                        </pic:spPr>
                      </pic:pic>
                    </a:graphicData>
                  </a:graphic>
                </wp:inline>
              </w:drawing>
            </w:r>
          </w:p>
        </w:tc>
      </w:tr>
    </w:tbl>
    <w:p>
      <w:pPr>
        <w:spacing w:beforeLines="20"/>
        <w:ind w:firstLine="0" w:firstLineChars="0"/>
        <w:jc w:val="center"/>
        <w:rPr>
          <w:b/>
          <w:bCs/>
        </w:rPr>
      </w:pPr>
      <w:r>
        <w:rPr>
          <w:rFonts w:hint="eastAsia"/>
          <w:b/>
          <w:bCs/>
        </w:rPr>
        <w:t xml:space="preserve">图 1-5 </w:t>
      </w:r>
      <w:r>
        <w:rPr>
          <w:rFonts w:hint="eastAsia" w:ascii="宋体" w:hAnsi="宋体"/>
          <w:b/>
          <w:bCs/>
        </w:rPr>
        <w:t>应变处理工作流程图</w:t>
      </w:r>
    </w:p>
    <w:p>
      <w:pPr>
        <w:ind w:firstLine="560"/>
        <w:rPr>
          <w:rFonts w:hint="eastAsia" w:ascii="宋体" w:hAnsi="宋体"/>
          <w:sz w:val="28"/>
          <w:szCs w:val="28"/>
        </w:rPr>
      </w:pPr>
    </w:p>
    <w:tbl>
      <w:tblPr>
        <w:tblStyle w:val="17"/>
        <w:tblW w:w="6120" w:type="dxa"/>
        <w:jc w:val="center"/>
        <w:tblCellSpacing w:w="0" w:type="dxa"/>
        <w:tblLayout w:type="fixed"/>
        <w:tblCellMar>
          <w:top w:w="0" w:type="dxa"/>
          <w:left w:w="0" w:type="dxa"/>
          <w:bottom w:w="0" w:type="dxa"/>
          <w:right w:w="0" w:type="dxa"/>
        </w:tblCellMar>
      </w:tblPr>
      <w:tblGrid>
        <w:gridCol w:w="675"/>
        <w:gridCol w:w="5445"/>
      </w:tblGrid>
      <w:tr>
        <w:tblPrEx>
          <w:tblCellMar>
            <w:top w:w="0" w:type="dxa"/>
            <w:left w:w="0" w:type="dxa"/>
            <w:bottom w:w="0" w:type="dxa"/>
            <w:right w:w="0" w:type="dxa"/>
          </w:tblCellMar>
        </w:tblPrEx>
        <w:trPr>
          <w:trHeight w:val="5280" w:hRule="atLeast"/>
          <w:tblCellSpacing w:w="0" w:type="dxa"/>
          <w:jc w:val="center"/>
        </w:trPr>
        <w:tc>
          <w:tcPr>
            <w:tcW w:w="675" w:type="dxa"/>
            <w:vAlign w:val="center"/>
          </w:tcPr>
          <w:p>
            <w:pPr>
              <w:widowControl/>
              <w:ind w:firstLine="0" w:firstLineChars="0"/>
              <w:jc w:val="left"/>
              <w:rPr>
                <w:rFonts w:ascii="宋体" w:hAnsi="宋体" w:cs="宋体"/>
                <w:kern w:val="0"/>
              </w:rPr>
            </w:pPr>
          </w:p>
        </w:tc>
        <w:tc>
          <w:tcPr>
            <w:tcW w:w="5445" w:type="dxa"/>
            <w:vAlign w:val="center"/>
          </w:tcPr>
          <w:p>
            <w:pPr>
              <w:widowControl/>
              <w:ind w:firstLine="0" w:firstLineChars="0"/>
              <w:jc w:val="center"/>
              <w:rPr>
                <w:rFonts w:ascii="宋体" w:hAnsi="宋体" w:cs="宋体"/>
                <w:kern w:val="0"/>
              </w:rPr>
            </w:pPr>
            <w:r>
              <w:rPr>
                <w:rFonts w:ascii="宋体" w:hAnsi="宋体" w:cs="宋体"/>
                <w:kern w:val="0"/>
              </w:rPr>
              <w:drawing>
                <wp:inline distT="0" distB="0" distL="0" distR="0">
                  <wp:extent cx="2785745" cy="3258820"/>
                  <wp:effectExtent l="0" t="0" r="14605" b="17780"/>
                  <wp:docPr id="5" name="图片 5" descr="C:\DOCUME~1\ADMINI~1\LOCALS~1\Temp\ksohtml\wpsB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1\ADMINI~1\LOCALS~1\Temp\ksohtml\wpsBD.tmp.png"/>
                          <pic:cNvPicPr>
                            <a:picLocks noChangeAspect="1" noChangeArrowheads="1"/>
                          </pic:cNvPicPr>
                        </pic:nvPicPr>
                        <pic:blipFill>
                          <a:blip r:embed="rId17"/>
                          <a:srcRect/>
                          <a:stretch>
                            <a:fillRect/>
                          </a:stretch>
                        </pic:blipFill>
                        <pic:spPr>
                          <a:xfrm>
                            <a:off x="0" y="0"/>
                            <a:ext cx="2785745" cy="3258820"/>
                          </a:xfrm>
                          <a:prstGeom prst="rect">
                            <a:avLst/>
                          </a:prstGeom>
                          <a:noFill/>
                          <a:ln w="9525">
                            <a:noFill/>
                            <a:miter lim="800000"/>
                            <a:headEnd/>
                            <a:tailEnd/>
                          </a:ln>
                        </pic:spPr>
                      </pic:pic>
                    </a:graphicData>
                  </a:graphic>
                </wp:inline>
              </w:drawing>
            </w:r>
          </w:p>
        </w:tc>
      </w:tr>
    </w:tbl>
    <w:p>
      <w:pPr>
        <w:spacing w:beforeLines="20"/>
        <w:ind w:firstLine="0" w:firstLineChars="0"/>
        <w:jc w:val="center"/>
        <w:rPr>
          <w:vanish/>
        </w:rPr>
      </w:pPr>
      <w:r>
        <w:rPr>
          <w:rFonts w:hint="eastAsia"/>
          <w:b/>
          <w:bCs/>
        </w:rPr>
        <w:t xml:space="preserve">图1-6 </w:t>
      </w:r>
      <w:r>
        <w:rPr>
          <w:rFonts w:hint="eastAsia" w:ascii="宋体" w:hAnsi="宋体"/>
          <w:b/>
          <w:bCs/>
        </w:rPr>
        <w:t>现场救援工作流程图</w:t>
      </w:r>
    </w:p>
    <w:p>
      <w:pPr>
        <w:pStyle w:val="3"/>
      </w:pPr>
      <w:bookmarkStart w:id="38" w:name="_Toc176014700"/>
      <w:bookmarkEnd w:id="38"/>
      <w:bookmarkStart w:id="39" w:name="_Toc437130531"/>
      <w:bookmarkStart w:id="40" w:name="_Toc8361"/>
      <w:r>
        <w:rPr>
          <w:rFonts w:hint="eastAsia"/>
        </w:rPr>
        <w:t xml:space="preserve">1.5 </w:t>
      </w:r>
      <w:r>
        <w:rPr>
          <w:rFonts w:hint="eastAsia" w:ascii="宋体" w:hAnsi="宋体"/>
        </w:rPr>
        <w:t>应急</w:t>
      </w:r>
      <w:bookmarkEnd w:id="39"/>
      <w:r>
        <w:rPr>
          <w:rFonts w:hint="eastAsia"/>
        </w:rPr>
        <w:t>恢复和事故应急救援的结束</w:t>
      </w:r>
      <w:bookmarkEnd w:id="40"/>
    </w:p>
    <w:p>
      <w:pPr>
        <w:pStyle w:val="4"/>
        <w:ind w:firstLine="281"/>
      </w:pPr>
      <w:bookmarkStart w:id="41" w:name="_Toc437130532"/>
      <w:bookmarkEnd w:id="41"/>
      <w:bookmarkStart w:id="42" w:name="_Toc3435"/>
      <w:r>
        <w:rPr>
          <w:rFonts w:hint="eastAsia"/>
        </w:rPr>
        <w:t xml:space="preserve">1.5.1 </w:t>
      </w:r>
      <w:r>
        <w:rPr>
          <w:rFonts w:hint="eastAsia" w:ascii="宋体" w:hAnsi="宋体"/>
        </w:rPr>
        <w:t>应急恢复</w:t>
      </w:r>
      <w:bookmarkEnd w:id="42"/>
    </w:p>
    <w:p>
      <w:pPr>
        <w:ind w:firstLine="560"/>
      </w:pPr>
      <w:r>
        <w:rPr>
          <w:rFonts w:hint="eastAsia"/>
          <w:sz w:val="28"/>
          <w:szCs w:val="28"/>
        </w:rPr>
        <w:t>当遇险人员全部得救，事故现场得以控制，环境符合有关标准，导致次生、衍生事故隐患消除后，由应急救援指挥部与外部协防单位沟通，组织恢复生产工作。</w:t>
      </w:r>
    </w:p>
    <w:p>
      <w:pPr>
        <w:pStyle w:val="4"/>
        <w:ind w:firstLine="281"/>
      </w:pPr>
      <w:bookmarkStart w:id="43" w:name="_Toc437130533"/>
      <w:bookmarkEnd w:id="43"/>
      <w:bookmarkStart w:id="44" w:name="_Toc13092"/>
      <w:r>
        <w:rPr>
          <w:rFonts w:hint="eastAsia"/>
        </w:rPr>
        <w:t xml:space="preserve">1.5.2 </w:t>
      </w:r>
      <w:r>
        <w:rPr>
          <w:rFonts w:hint="eastAsia" w:ascii="宋体" w:hAnsi="宋体"/>
        </w:rPr>
        <w:t>应急救援活动的结束</w:t>
      </w:r>
      <w:bookmarkEnd w:id="44"/>
    </w:p>
    <w:p>
      <w:pPr>
        <w:ind w:firstLine="560"/>
        <w:rPr>
          <w:sz w:val="28"/>
          <w:szCs w:val="28"/>
        </w:rPr>
      </w:pPr>
      <w:r>
        <w:rPr>
          <w:rFonts w:hint="eastAsia"/>
          <w:sz w:val="28"/>
          <w:szCs w:val="28"/>
        </w:rPr>
        <w:t>1</w:t>
      </w:r>
      <w:r>
        <w:rPr>
          <w:rFonts w:hint="eastAsia" w:ascii="宋体" w:hAnsi="宋体"/>
          <w:sz w:val="28"/>
          <w:szCs w:val="28"/>
        </w:rPr>
        <w:t xml:space="preserve">）事故应急救援活动结束需符合如下条件： </w:t>
      </w:r>
    </w:p>
    <w:p>
      <w:pPr>
        <w:ind w:firstLine="560"/>
        <w:rPr>
          <w:sz w:val="28"/>
          <w:szCs w:val="28"/>
        </w:rPr>
      </w:pPr>
      <w:r>
        <w:rPr>
          <w:rFonts w:hint="eastAsia"/>
          <w:sz w:val="28"/>
          <w:szCs w:val="28"/>
        </w:rPr>
        <w:t>（1</w:t>
      </w:r>
      <w:r>
        <w:rPr>
          <w:rFonts w:hint="eastAsia" w:ascii="宋体" w:hAnsi="宋体"/>
          <w:sz w:val="28"/>
          <w:szCs w:val="28"/>
        </w:rPr>
        <w:t>）已经采取有效措施控制事故源，其附近危险化学品已转移完毕或无危险；</w:t>
      </w:r>
    </w:p>
    <w:p>
      <w:pPr>
        <w:ind w:firstLine="560"/>
        <w:rPr>
          <w:sz w:val="28"/>
          <w:szCs w:val="28"/>
        </w:rPr>
      </w:pPr>
      <w:r>
        <w:rPr>
          <w:rFonts w:hint="eastAsia"/>
          <w:sz w:val="28"/>
          <w:szCs w:val="28"/>
        </w:rPr>
        <w:t>（2</w:t>
      </w:r>
      <w:r>
        <w:rPr>
          <w:rFonts w:hint="eastAsia" w:ascii="宋体" w:hAnsi="宋体"/>
          <w:sz w:val="28"/>
          <w:szCs w:val="28"/>
        </w:rPr>
        <w:t>）危险区域内的人员已疏散、撤离完毕；</w:t>
      </w:r>
    </w:p>
    <w:p>
      <w:pPr>
        <w:ind w:firstLine="560"/>
        <w:rPr>
          <w:sz w:val="28"/>
          <w:szCs w:val="28"/>
        </w:rPr>
      </w:pPr>
      <w:r>
        <w:rPr>
          <w:rFonts w:hint="eastAsia"/>
          <w:sz w:val="28"/>
          <w:szCs w:val="28"/>
        </w:rPr>
        <w:t>（3</w:t>
      </w:r>
      <w:r>
        <w:rPr>
          <w:rFonts w:hint="eastAsia" w:ascii="宋体" w:hAnsi="宋体"/>
          <w:sz w:val="28"/>
          <w:szCs w:val="28"/>
        </w:rPr>
        <w:t>）事故伤亡人员的搜救工作已经完成</w:t>
      </w:r>
    </w:p>
    <w:p>
      <w:pPr>
        <w:ind w:firstLine="560"/>
        <w:rPr>
          <w:sz w:val="28"/>
          <w:szCs w:val="28"/>
        </w:rPr>
      </w:pPr>
      <w:r>
        <w:rPr>
          <w:rFonts w:hint="eastAsia"/>
          <w:sz w:val="28"/>
          <w:szCs w:val="28"/>
        </w:rPr>
        <w:t>2</w:t>
      </w:r>
      <w:r>
        <w:rPr>
          <w:rFonts w:hint="eastAsia" w:ascii="宋体" w:hAnsi="宋体"/>
          <w:sz w:val="28"/>
          <w:szCs w:val="28"/>
        </w:rPr>
        <w:t>）现场指挥部确认现场应急救援工作结束，上报公司指挥部批准后，公司指挥部可宣布事故应急抢险救援工作结束。</w:t>
      </w:r>
    </w:p>
    <w:p>
      <w:pPr>
        <w:ind w:firstLine="560"/>
        <w:rPr>
          <w:sz w:val="28"/>
          <w:szCs w:val="28"/>
        </w:rPr>
      </w:pPr>
      <w:r>
        <w:rPr>
          <w:rFonts w:hint="eastAsia"/>
          <w:sz w:val="28"/>
          <w:szCs w:val="28"/>
        </w:rPr>
        <w:t>3</w:t>
      </w:r>
      <w:r>
        <w:rPr>
          <w:rFonts w:hint="eastAsia" w:ascii="宋体" w:hAnsi="宋体"/>
          <w:sz w:val="28"/>
          <w:szCs w:val="28"/>
        </w:rPr>
        <w:t>）通知相关部门、周边社区及人员，事故危险已消除，并解除警报。</w:t>
      </w:r>
    </w:p>
    <w:p>
      <w:pPr>
        <w:ind w:firstLine="560"/>
        <w:rPr>
          <w:sz w:val="28"/>
          <w:szCs w:val="28"/>
        </w:rPr>
      </w:pPr>
      <w:r>
        <w:rPr>
          <w:rFonts w:hint="eastAsia"/>
          <w:sz w:val="28"/>
          <w:szCs w:val="28"/>
        </w:rPr>
        <w:t>4</w:t>
      </w:r>
      <w:r>
        <w:rPr>
          <w:rFonts w:hint="eastAsia" w:ascii="宋体" w:hAnsi="宋体"/>
          <w:sz w:val="28"/>
          <w:szCs w:val="28"/>
        </w:rPr>
        <w:t>）应急抢险救援队伍撤离现场。</w:t>
      </w:r>
    </w:p>
    <w:p>
      <w:pPr>
        <w:pStyle w:val="4"/>
        <w:ind w:firstLine="281"/>
      </w:pPr>
      <w:bookmarkStart w:id="45" w:name="_Toc437130534"/>
      <w:bookmarkEnd w:id="45"/>
      <w:bookmarkStart w:id="46" w:name="_Toc32236"/>
      <w:r>
        <w:rPr>
          <w:rFonts w:hint="eastAsia"/>
        </w:rPr>
        <w:t>1.5.3 事故应急的结束</w:t>
      </w:r>
      <w:bookmarkEnd w:id="46"/>
    </w:p>
    <w:p>
      <w:pPr>
        <w:ind w:firstLine="560"/>
        <w:rPr>
          <w:sz w:val="28"/>
          <w:szCs w:val="28"/>
        </w:rPr>
      </w:pPr>
      <w:r>
        <w:rPr>
          <w:rFonts w:hint="eastAsia"/>
          <w:sz w:val="28"/>
          <w:szCs w:val="28"/>
        </w:rPr>
        <w:t>事故应急的结束应符合下列条件：</w:t>
      </w:r>
    </w:p>
    <w:p>
      <w:pPr>
        <w:ind w:firstLine="560"/>
        <w:rPr>
          <w:sz w:val="28"/>
          <w:szCs w:val="28"/>
        </w:rPr>
      </w:pPr>
      <w:r>
        <w:rPr>
          <w:rFonts w:hint="eastAsia"/>
          <w:sz w:val="28"/>
          <w:szCs w:val="28"/>
        </w:rPr>
        <w:t>1</w:t>
      </w:r>
      <w:r>
        <w:rPr>
          <w:rFonts w:hint="eastAsia" w:ascii="宋体" w:hAnsi="宋体"/>
          <w:sz w:val="28"/>
          <w:szCs w:val="28"/>
        </w:rPr>
        <w:t>）前述应急活动已结束。</w:t>
      </w:r>
    </w:p>
    <w:p>
      <w:pPr>
        <w:ind w:firstLine="560"/>
        <w:rPr>
          <w:sz w:val="28"/>
          <w:szCs w:val="28"/>
        </w:rPr>
      </w:pPr>
      <w:r>
        <w:rPr>
          <w:rFonts w:hint="eastAsia"/>
          <w:sz w:val="28"/>
          <w:szCs w:val="28"/>
        </w:rPr>
        <w:t>2</w:t>
      </w:r>
      <w:r>
        <w:rPr>
          <w:rFonts w:hint="eastAsia" w:ascii="宋体" w:hAnsi="宋体"/>
          <w:sz w:val="28"/>
          <w:szCs w:val="28"/>
        </w:rPr>
        <w:t>）公司安全管理机构责成相关单位开展事故的调查、取证和事故现场的清理工作。</w:t>
      </w:r>
    </w:p>
    <w:p>
      <w:pPr>
        <w:ind w:firstLine="560"/>
        <w:rPr>
          <w:sz w:val="28"/>
          <w:szCs w:val="28"/>
        </w:rPr>
      </w:pPr>
      <w:r>
        <w:rPr>
          <w:rFonts w:hint="eastAsia"/>
          <w:sz w:val="28"/>
          <w:szCs w:val="28"/>
        </w:rPr>
        <w:t>3</w:t>
      </w:r>
      <w:r>
        <w:rPr>
          <w:rFonts w:hint="eastAsia" w:ascii="宋体" w:hAnsi="宋体"/>
          <w:sz w:val="28"/>
          <w:szCs w:val="28"/>
        </w:rPr>
        <w:t>）公司应急救援指挥部向事故调查组移交相关资料。</w:t>
      </w:r>
    </w:p>
    <w:p>
      <w:pPr>
        <w:ind w:firstLine="560"/>
        <w:rPr>
          <w:sz w:val="28"/>
          <w:szCs w:val="28"/>
        </w:rPr>
      </w:pPr>
      <w:r>
        <w:rPr>
          <w:rFonts w:hint="eastAsia"/>
          <w:sz w:val="28"/>
          <w:szCs w:val="28"/>
        </w:rPr>
        <w:t>4</w:t>
      </w:r>
      <w:r>
        <w:rPr>
          <w:rFonts w:hint="eastAsia" w:ascii="宋体" w:hAnsi="宋体"/>
          <w:sz w:val="28"/>
          <w:szCs w:val="28"/>
        </w:rPr>
        <w:t>）公司应急救援指挥部分析总结应急救援经验教训，提出改进应急救援工作的建议，完成应急救援工作总结报告，并及时上报（若规定需要）。</w:t>
      </w:r>
    </w:p>
    <w:p>
      <w:pPr>
        <w:pStyle w:val="3"/>
      </w:pPr>
      <w:bookmarkStart w:id="47" w:name="_Toc391393551"/>
      <w:bookmarkEnd w:id="47"/>
      <w:bookmarkStart w:id="48" w:name="_Toc437130535"/>
      <w:bookmarkStart w:id="49" w:name="_Toc10734"/>
      <w:r>
        <w:rPr>
          <w:rFonts w:hint="eastAsia"/>
        </w:rPr>
        <w:t xml:space="preserve">1.6 </w:t>
      </w:r>
      <w:r>
        <w:rPr>
          <w:rFonts w:hint="eastAsia" w:ascii="宋体" w:hAnsi="宋体"/>
        </w:rPr>
        <w:t>事故的报告</w:t>
      </w:r>
      <w:bookmarkEnd w:id="48"/>
      <w:r>
        <w:rPr>
          <w:rFonts w:hint="eastAsia"/>
        </w:rPr>
        <w:t>、信息的通报与发布</w:t>
      </w:r>
      <w:bookmarkEnd w:id="49"/>
    </w:p>
    <w:p>
      <w:pPr>
        <w:pStyle w:val="4"/>
        <w:ind w:firstLine="281"/>
      </w:pPr>
      <w:bookmarkStart w:id="50" w:name="_Toc437130536"/>
      <w:bookmarkEnd w:id="50"/>
      <w:bookmarkStart w:id="51" w:name="_Toc76"/>
      <w:r>
        <w:rPr>
          <w:rFonts w:hint="eastAsia"/>
        </w:rPr>
        <w:t xml:space="preserve">1.6.1 </w:t>
      </w:r>
      <w:r>
        <w:rPr>
          <w:rFonts w:hint="eastAsia" w:ascii="宋体" w:hAnsi="宋体"/>
        </w:rPr>
        <w:t>事故的报告</w:t>
      </w:r>
      <w:bookmarkEnd w:id="51"/>
    </w:p>
    <w:p>
      <w:pPr>
        <w:ind w:firstLine="560"/>
        <w:rPr>
          <w:sz w:val="28"/>
          <w:szCs w:val="28"/>
        </w:rPr>
      </w:pPr>
      <w:r>
        <w:rPr>
          <w:rFonts w:hint="eastAsia"/>
          <w:sz w:val="28"/>
          <w:szCs w:val="28"/>
        </w:rPr>
        <w:t>1</w:t>
      </w:r>
      <w:r>
        <w:rPr>
          <w:rFonts w:hint="eastAsia" w:ascii="宋体" w:hAnsi="宋体"/>
          <w:sz w:val="28"/>
          <w:szCs w:val="28"/>
        </w:rPr>
        <w:t>）发生事故的单位为报告责任单位；报告责任单位的负责人和相关工作人员为报告责任人。</w:t>
      </w:r>
    </w:p>
    <w:p>
      <w:pPr>
        <w:ind w:firstLine="560"/>
        <w:rPr>
          <w:sz w:val="28"/>
          <w:szCs w:val="28"/>
        </w:rPr>
      </w:pPr>
      <w:r>
        <w:rPr>
          <w:rFonts w:hint="eastAsia"/>
          <w:sz w:val="28"/>
          <w:szCs w:val="28"/>
        </w:rPr>
        <w:t>2</w:t>
      </w:r>
      <w:r>
        <w:rPr>
          <w:rFonts w:hint="eastAsia" w:ascii="宋体" w:hAnsi="宋体"/>
          <w:sz w:val="28"/>
          <w:szCs w:val="28"/>
        </w:rPr>
        <w:t>）报告责任单位在事发后应于事故发生时间</w:t>
      </w:r>
      <w:r>
        <w:rPr>
          <w:rFonts w:hint="eastAsia" w:ascii="宋体" w:hAnsi="宋体"/>
          <w:color w:val="auto"/>
          <w:sz w:val="28"/>
          <w:szCs w:val="28"/>
          <w:highlight w:val="none"/>
        </w:rPr>
        <w:t>半小时内</w:t>
      </w:r>
      <w:r>
        <w:rPr>
          <w:rFonts w:hint="eastAsia" w:ascii="宋体" w:hAnsi="宋体"/>
          <w:sz w:val="28"/>
          <w:szCs w:val="28"/>
        </w:rPr>
        <w:t>向公司指挥长、副指挥长和安全部门报告。</w:t>
      </w:r>
    </w:p>
    <w:p>
      <w:pPr>
        <w:ind w:firstLine="560"/>
        <w:rPr>
          <w:sz w:val="28"/>
          <w:szCs w:val="28"/>
        </w:rPr>
      </w:pPr>
      <w:r>
        <w:rPr>
          <w:rFonts w:hint="eastAsia"/>
          <w:sz w:val="28"/>
          <w:szCs w:val="28"/>
        </w:rPr>
        <w:t>3</w:t>
      </w:r>
      <w:r>
        <w:rPr>
          <w:rFonts w:hint="eastAsia" w:ascii="宋体" w:hAnsi="宋体"/>
          <w:sz w:val="28"/>
          <w:szCs w:val="28"/>
        </w:rPr>
        <w:t>）现场调查核实后，公司指挥部根据事故情况和级别，向市供气行政主管部门和市消防管理部门报告。</w:t>
      </w:r>
    </w:p>
    <w:p>
      <w:pPr>
        <w:ind w:firstLine="560"/>
        <w:rPr>
          <w:sz w:val="28"/>
          <w:szCs w:val="28"/>
        </w:rPr>
      </w:pPr>
      <w:r>
        <w:rPr>
          <w:rFonts w:hint="eastAsia"/>
          <w:sz w:val="28"/>
          <w:szCs w:val="28"/>
        </w:rPr>
        <w:t>4</w:t>
      </w:r>
      <w:r>
        <w:rPr>
          <w:rFonts w:hint="eastAsia" w:ascii="宋体" w:hAnsi="宋体"/>
          <w:sz w:val="28"/>
          <w:szCs w:val="28"/>
        </w:rPr>
        <w:t>）报告方式包括：口头报告、电话或传真报告、网络报告、书面报告。</w:t>
      </w:r>
    </w:p>
    <w:p>
      <w:pPr>
        <w:ind w:firstLine="560"/>
        <w:rPr>
          <w:sz w:val="28"/>
          <w:szCs w:val="28"/>
        </w:rPr>
      </w:pPr>
      <w:r>
        <w:rPr>
          <w:rFonts w:hint="eastAsia"/>
          <w:sz w:val="28"/>
          <w:szCs w:val="28"/>
        </w:rPr>
        <w:t>5</w:t>
      </w:r>
      <w:r>
        <w:rPr>
          <w:rFonts w:hint="eastAsia" w:ascii="宋体" w:hAnsi="宋体"/>
          <w:sz w:val="28"/>
          <w:szCs w:val="28"/>
        </w:rPr>
        <w:t>）报告内容</w:t>
      </w:r>
    </w:p>
    <w:p>
      <w:pPr>
        <w:ind w:firstLine="560"/>
        <w:rPr>
          <w:sz w:val="28"/>
          <w:szCs w:val="28"/>
        </w:rPr>
      </w:pPr>
      <w:r>
        <w:rPr>
          <w:rFonts w:hint="eastAsia"/>
          <w:sz w:val="28"/>
          <w:szCs w:val="28"/>
        </w:rPr>
        <w:t>（1</w:t>
      </w:r>
      <w:r>
        <w:rPr>
          <w:rFonts w:hint="eastAsia" w:ascii="宋体" w:hAnsi="宋体"/>
          <w:sz w:val="28"/>
          <w:szCs w:val="28"/>
        </w:rPr>
        <w:t>）首次报告</w:t>
      </w:r>
    </w:p>
    <w:p>
      <w:pPr>
        <w:ind w:firstLine="560"/>
        <w:rPr>
          <w:sz w:val="28"/>
          <w:szCs w:val="28"/>
        </w:rPr>
      </w:pPr>
      <w:r>
        <w:rPr>
          <w:rFonts w:hint="eastAsia"/>
          <w:sz w:val="28"/>
          <w:szCs w:val="28"/>
        </w:rPr>
        <w:t>发生事故时，应报告：事故类型、发生时间；地点；人员伤亡、财产损失情况；事故简要经过：已经或正在采取的抢救措施。</w:t>
      </w:r>
    </w:p>
    <w:p>
      <w:pPr>
        <w:ind w:firstLine="560"/>
        <w:rPr>
          <w:sz w:val="28"/>
          <w:szCs w:val="28"/>
        </w:rPr>
      </w:pPr>
      <w:r>
        <w:rPr>
          <w:rFonts w:hint="eastAsia"/>
          <w:sz w:val="28"/>
          <w:szCs w:val="28"/>
        </w:rPr>
        <w:t>（2</w:t>
      </w:r>
      <w:r>
        <w:rPr>
          <w:rFonts w:hint="eastAsia" w:ascii="宋体" w:hAnsi="宋体"/>
          <w:sz w:val="28"/>
          <w:szCs w:val="28"/>
        </w:rPr>
        <w:t>）阶段报告</w:t>
      </w:r>
    </w:p>
    <w:p>
      <w:pPr>
        <w:ind w:firstLine="560"/>
        <w:rPr>
          <w:sz w:val="28"/>
          <w:szCs w:val="28"/>
        </w:rPr>
      </w:pPr>
      <w:r>
        <w:rPr>
          <w:rFonts w:hint="eastAsia"/>
          <w:sz w:val="28"/>
          <w:szCs w:val="28"/>
        </w:rPr>
        <w:t>报告事故的发展与变化；处置进程；事故的诊断和原因或可能因素；处置过程中新发生的情况；对初次报告的情况进行补充和修正。</w:t>
      </w:r>
    </w:p>
    <w:p>
      <w:pPr>
        <w:ind w:firstLine="560"/>
        <w:rPr>
          <w:sz w:val="28"/>
          <w:szCs w:val="28"/>
        </w:rPr>
      </w:pPr>
      <w:r>
        <w:rPr>
          <w:rFonts w:hint="eastAsia"/>
          <w:sz w:val="28"/>
          <w:szCs w:val="28"/>
        </w:rPr>
        <w:t>（3</w:t>
      </w:r>
      <w:r>
        <w:rPr>
          <w:rFonts w:hint="eastAsia" w:ascii="宋体" w:hAnsi="宋体"/>
          <w:sz w:val="28"/>
          <w:szCs w:val="28"/>
        </w:rPr>
        <w:t>）总结报告</w:t>
      </w:r>
    </w:p>
    <w:p>
      <w:pPr>
        <w:ind w:firstLine="560"/>
        <w:rPr>
          <w:sz w:val="28"/>
          <w:szCs w:val="28"/>
        </w:rPr>
      </w:pPr>
      <w:r>
        <w:rPr>
          <w:rFonts w:hint="eastAsia"/>
          <w:sz w:val="28"/>
          <w:szCs w:val="28"/>
        </w:rPr>
        <w:t>泄漏、火灾事故应急抢险救援结束后，对事故的发生和处理情况进行总结，分析原因和影响因素，并提出今后对类似事故的防范和处置建议。</w:t>
      </w:r>
    </w:p>
    <w:p>
      <w:pPr>
        <w:pStyle w:val="4"/>
        <w:ind w:firstLine="281"/>
      </w:pPr>
      <w:bookmarkStart w:id="52" w:name="_Toc391393552"/>
      <w:bookmarkEnd w:id="52"/>
      <w:bookmarkStart w:id="53" w:name="_Toc437130537"/>
      <w:bookmarkStart w:id="54" w:name="_Toc12211"/>
      <w:r>
        <w:rPr>
          <w:rFonts w:hint="eastAsia"/>
        </w:rPr>
        <w:t xml:space="preserve">1.6.2 </w:t>
      </w:r>
      <w:r>
        <w:rPr>
          <w:rFonts w:hint="eastAsia" w:ascii="宋体" w:hAnsi="宋体"/>
        </w:rPr>
        <w:t>信息的通报与发布</w:t>
      </w:r>
      <w:bookmarkEnd w:id="53"/>
      <w:bookmarkEnd w:id="54"/>
    </w:p>
    <w:p>
      <w:pPr>
        <w:ind w:firstLine="560"/>
        <w:rPr>
          <w:sz w:val="28"/>
          <w:szCs w:val="28"/>
        </w:rPr>
      </w:pPr>
      <w:r>
        <w:rPr>
          <w:rFonts w:hint="eastAsia"/>
          <w:sz w:val="28"/>
          <w:szCs w:val="28"/>
        </w:rPr>
        <w:t>1</w:t>
      </w:r>
      <w:r>
        <w:rPr>
          <w:rFonts w:hint="eastAsia" w:ascii="宋体" w:hAnsi="宋体"/>
          <w:sz w:val="28"/>
          <w:szCs w:val="28"/>
        </w:rPr>
        <w:t>）事故相关信息在公司内部的通报与发布由公司指挥部决定和实施。</w:t>
      </w:r>
    </w:p>
    <w:p>
      <w:pPr>
        <w:ind w:firstLine="560"/>
        <w:rPr>
          <w:sz w:val="28"/>
          <w:szCs w:val="28"/>
        </w:rPr>
      </w:pPr>
      <w:r>
        <w:rPr>
          <w:rFonts w:hint="eastAsia"/>
          <w:sz w:val="28"/>
          <w:szCs w:val="28"/>
        </w:rPr>
        <w:t>2</w:t>
      </w:r>
      <w:r>
        <w:rPr>
          <w:rFonts w:hint="eastAsia" w:ascii="宋体" w:hAnsi="宋体"/>
          <w:sz w:val="28"/>
          <w:szCs w:val="28"/>
        </w:rPr>
        <w:t>）事故信息的对外发布应按照《突发公共事件信息处置管理办法》执行。公司事故级别一般</w:t>
      </w:r>
      <w:r>
        <w:rPr>
          <w:sz w:val="28"/>
          <w:szCs w:val="28"/>
        </w:rPr>
        <w:t>由</w:t>
      </w:r>
      <w:r>
        <w:rPr>
          <w:rFonts w:hint="eastAsia"/>
          <w:sz w:val="28"/>
          <w:szCs w:val="28"/>
        </w:rPr>
        <w:t>公司党政办公室主任（或由公司经理指定者）担任信息发布人或新闻发言人，国家规定事故级别的信息发布人由政府部门指定。</w:t>
      </w:r>
    </w:p>
    <w:p>
      <w:pPr>
        <w:ind w:firstLine="560"/>
        <w:rPr>
          <w:sz w:val="28"/>
          <w:szCs w:val="28"/>
        </w:rPr>
      </w:pPr>
      <w:r>
        <w:rPr>
          <w:rFonts w:hint="eastAsia"/>
          <w:sz w:val="28"/>
          <w:szCs w:val="28"/>
        </w:rPr>
        <w:t>3</w:t>
      </w:r>
      <w:r>
        <w:rPr>
          <w:rFonts w:hint="eastAsia" w:ascii="宋体" w:hAnsi="宋体"/>
          <w:sz w:val="28"/>
          <w:szCs w:val="28"/>
        </w:rPr>
        <w:t>）信息（</w:t>
      </w:r>
      <w:r>
        <w:rPr>
          <w:sz w:val="28"/>
          <w:szCs w:val="28"/>
        </w:rPr>
        <w:t>新闻</w:t>
      </w:r>
      <w:r>
        <w:rPr>
          <w:rFonts w:hint="eastAsia"/>
          <w:sz w:val="28"/>
          <w:szCs w:val="28"/>
        </w:rPr>
        <w:t>）</w:t>
      </w:r>
      <w:r>
        <w:rPr>
          <w:sz w:val="28"/>
          <w:szCs w:val="28"/>
        </w:rPr>
        <w:t>发布原则</w:t>
      </w:r>
      <w:r>
        <w:rPr>
          <w:rFonts w:hint="eastAsia"/>
          <w:sz w:val="28"/>
          <w:szCs w:val="28"/>
        </w:rPr>
        <w:t>：</w:t>
      </w:r>
      <w:r>
        <w:rPr>
          <w:sz w:val="28"/>
          <w:szCs w:val="28"/>
        </w:rPr>
        <w:t>应遵守国家</w:t>
      </w:r>
      <w:r>
        <w:rPr>
          <w:rFonts w:hint="eastAsia"/>
          <w:sz w:val="28"/>
          <w:szCs w:val="28"/>
        </w:rPr>
        <w:t>的</w:t>
      </w:r>
      <w:r>
        <w:rPr>
          <w:sz w:val="28"/>
          <w:szCs w:val="28"/>
        </w:rPr>
        <w:t>法律法规，</w:t>
      </w:r>
      <w:r>
        <w:rPr>
          <w:rFonts w:hint="eastAsia"/>
          <w:sz w:val="28"/>
          <w:szCs w:val="28"/>
        </w:rPr>
        <w:t>做到</w:t>
      </w:r>
      <w:r>
        <w:rPr>
          <w:sz w:val="28"/>
          <w:szCs w:val="28"/>
        </w:rPr>
        <w:t>实事求是、客观公正、内容详实、及时准确。</w:t>
      </w:r>
    </w:p>
    <w:p>
      <w:pPr>
        <w:ind w:firstLine="560"/>
        <w:rPr>
          <w:sz w:val="28"/>
          <w:szCs w:val="28"/>
        </w:rPr>
      </w:pPr>
      <w:r>
        <w:rPr>
          <w:rFonts w:hint="eastAsia"/>
          <w:sz w:val="28"/>
          <w:szCs w:val="28"/>
        </w:rPr>
        <w:t>4</w:t>
      </w:r>
      <w:r>
        <w:rPr>
          <w:rFonts w:hint="eastAsia" w:ascii="宋体" w:hAnsi="宋体"/>
          <w:sz w:val="28"/>
          <w:szCs w:val="28"/>
        </w:rPr>
        <w:t>）信息（</w:t>
      </w:r>
      <w:r>
        <w:rPr>
          <w:sz w:val="28"/>
          <w:szCs w:val="28"/>
        </w:rPr>
        <w:t>新闻</w:t>
      </w:r>
      <w:r>
        <w:rPr>
          <w:rFonts w:hint="eastAsia"/>
          <w:sz w:val="28"/>
          <w:szCs w:val="28"/>
        </w:rPr>
        <w:t>）</w:t>
      </w:r>
      <w:r>
        <w:rPr>
          <w:sz w:val="28"/>
          <w:szCs w:val="28"/>
        </w:rPr>
        <w:t>发布形式</w:t>
      </w:r>
      <w:r>
        <w:rPr>
          <w:rFonts w:hint="eastAsia"/>
          <w:sz w:val="28"/>
          <w:szCs w:val="28"/>
        </w:rPr>
        <w:t>：信息（</w:t>
      </w:r>
      <w:r>
        <w:rPr>
          <w:sz w:val="28"/>
          <w:szCs w:val="28"/>
        </w:rPr>
        <w:t>新闻</w:t>
      </w:r>
      <w:r>
        <w:rPr>
          <w:rFonts w:hint="eastAsia"/>
          <w:sz w:val="28"/>
          <w:szCs w:val="28"/>
        </w:rPr>
        <w:t>）</w:t>
      </w:r>
      <w:r>
        <w:rPr>
          <w:sz w:val="28"/>
          <w:szCs w:val="28"/>
        </w:rPr>
        <w:t>发布形式主要</w:t>
      </w:r>
      <w:r>
        <w:rPr>
          <w:rFonts w:hint="eastAsia"/>
          <w:sz w:val="28"/>
          <w:szCs w:val="28"/>
        </w:rPr>
        <w:t>有</w:t>
      </w:r>
      <w:r>
        <w:rPr>
          <w:sz w:val="28"/>
          <w:szCs w:val="28"/>
        </w:rPr>
        <w:t>接受记者采访、举行新闻发布会、向媒体提供新闻稿等</w:t>
      </w:r>
      <w:r>
        <w:rPr>
          <w:rFonts w:hint="eastAsia"/>
          <w:sz w:val="28"/>
          <w:szCs w:val="28"/>
        </w:rPr>
        <w:t>形式</w:t>
      </w:r>
      <w:r>
        <w:rPr>
          <w:sz w:val="28"/>
          <w:szCs w:val="28"/>
        </w:rPr>
        <w:t>。</w:t>
      </w:r>
    </w:p>
    <w:p>
      <w:pPr>
        <w:pStyle w:val="3"/>
      </w:pPr>
      <w:bookmarkStart w:id="55" w:name="_Toc437130538"/>
      <w:bookmarkEnd w:id="55"/>
      <w:bookmarkStart w:id="56" w:name="_Toc1256"/>
      <w:bookmarkStart w:id="57" w:name="_Toc391393559"/>
      <w:r>
        <w:rPr>
          <w:rFonts w:hint="eastAsia"/>
        </w:rPr>
        <w:t xml:space="preserve">1.7 </w:t>
      </w:r>
      <w:r>
        <w:rPr>
          <w:rFonts w:hint="eastAsia" w:ascii="宋体" w:hAnsi="宋体"/>
        </w:rPr>
        <w:t>后期处置</w:t>
      </w:r>
      <w:bookmarkEnd w:id="56"/>
      <w:bookmarkEnd w:id="57"/>
    </w:p>
    <w:p>
      <w:pPr>
        <w:pStyle w:val="4"/>
        <w:ind w:firstLine="281"/>
      </w:pPr>
      <w:bookmarkStart w:id="58" w:name="_Toc437130539"/>
      <w:bookmarkEnd w:id="58"/>
      <w:bookmarkStart w:id="59" w:name="_Toc10810"/>
      <w:r>
        <w:rPr>
          <w:rFonts w:hint="eastAsia"/>
        </w:rPr>
        <w:t xml:space="preserve">1.7.1 </w:t>
      </w:r>
      <w:r>
        <w:rPr>
          <w:rFonts w:hint="eastAsia" w:ascii="宋体" w:hAnsi="宋体"/>
        </w:rPr>
        <w:t>善后处理</w:t>
      </w:r>
      <w:bookmarkEnd w:id="59"/>
    </w:p>
    <w:p>
      <w:pPr>
        <w:ind w:firstLine="560"/>
        <w:rPr>
          <w:sz w:val="28"/>
          <w:szCs w:val="28"/>
        </w:rPr>
      </w:pPr>
      <w:r>
        <w:rPr>
          <w:rFonts w:hint="eastAsia"/>
          <w:sz w:val="28"/>
          <w:szCs w:val="28"/>
        </w:rPr>
        <w:t>公司按规定组织事故的善后处置工作，包括人员补偿、征用物资补偿、灾后重建、污染物收集、清理与处理等事项，尽快消除事故影响，妥善安置和慰问受害及受影响人员，保证社会稳定，尽快恢复正常秩序。</w:t>
      </w:r>
    </w:p>
    <w:p>
      <w:pPr>
        <w:pStyle w:val="4"/>
        <w:ind w:firstLine="281"/>
      </w:pPr>
      <w:bookmarkStart w:id="60" w:name="_Toc437130540"/>
      <w:bookmarkEnd w:id="60"/>
      <w:bookmarkStart w:id="61" w:name="_Toc391393560"/>
      <w:bookmarkStart w:id="62" w:name="_Toc7648"/>
      <w:r>
        <w:rPr>
          <w:rFonts w:hint="eastAsia"/>
        </w:rPr>
        <w:t xml:space="preserve">1.7.2 </w:t>
      </w:r>
      <w:r>
        <w:rPr>
          <w:rFonts w:hint="eastAsia" w:ascii="宋体" w:hAnsi="宋体"/>
        </w:rPr>
        <w:t>保险</w:t>
      </w:r>
      <w:bookmarkEnd w:id="61"/>
      <w:r>
        <w:rPr>
          <w:rFonts w:hint="eastAsia"/>
        </w:rPr>
        <w:t>理赔</w:t>
      </w:r>
      <w:bookmarkEnd w:id="62"/>
    </w:p>
    <w:p>
      <w:pPr>
        <w:ind w:firstLine="560"/>
        <w:rPr>
          <w:sz w:val="28"/>
          <w:szCs w:val="28"/>
        </w:rPr>
      </w:pPr>
      <w:r>
        <w:rPr>
          <w:rFonts w:hint="eastAsia"/>
          <w:sz w:val="28"/>
          <w:szCs w:val="28"/>
        </w:rPr>
        <w:t>公司因遭受损失而应享有的相关保险权利，由公司相关部门在事故后及时调查核实损失情况落实，并向相关保险机构索赔。</w:t>
      </w:r>
    </w:p>
    <w:p>
      <w:pPr>
        <w:ind w:firstLine="560"/>
        <w:rPr>
          <w:sz w:val="28"/>
          <w:szCs w:val="28"/>
        </w:rPr>
      </w:pPr>
      <w:r>
        <w:rPr>
          <w:rFonts w:hint="eastAsia"/>
          <w:sz w:val="28"/>
          <w:szCs w:val="28"/>
        </w:rPr>
        <w:t>1</w:t>
      </w:r>
      <w:r>
        <w:rPr>
          <w:rFonts w:hint="eastAsia" w:ascii="宋体" w:hAnsi="宋体"/>
          <w:sz w:val="28"/>
          <w:szCs w:val="28"/>
        </w:rPr>
        <w:t>）工伤保险</w:t>
      </w:r>
    </w:p>
    <w:p>
      <w:pPr>
        <w:ind w:firstLine="560"/>
        <w:rPr>
          <w:sz w:val="28"/>
          <w:szCs w:val="28"/>
        </w:rPr>
      </w:pPr>
      <w:r>
        <w:rPr>
          <w:rFonts w:hint="eastAsia"/>
          <w:sz w:val="28"/>
          <w:szCs w:val="28"/>
        </w:rPr>
        <w:t>事故中发生的职工伤亡，由安全科、后勤科等负责办理工伤保险相关事宜。</w:t>
      </w:r>
    </w:p>
    <w:p>
      <w:pPr>
        <w:ind w:firstLine="560"/>
        <w:rPr>
          <w:sz w:val="28"/>
          <w:szCs w:val="28"/>
        </w:rPr>
      </w:pPr>
      <w:r>
        <w:rPr>
          <w:rFonts w:hint="eastAsia"/>
          <w:sz w:val="28"/>
          <w:szCs w:val="28"/>
        </w:rPr>
        <w:t>2</w:t>
      </w:r>
      <w:r>
        <w:rPr>
          <w:rFonts w:hint="eastAsia" w:ascii="宋体" w:hAnsi="宋体"/>
          <w:sz w:val="28"/>
          <w:szCs w:val="28"/>
        </w:rPr>
        <w:t>）其他保险</w:t>
      </w:r>
    </w:p>
    <w:p>
      <w:pPr>
        <w:ind w:firstLine="560"/>
        <w:rPr>
          <w:sz w:val="28"/>
          <w:szCs w:val="28"/>
        </w:rPr>
      </w:pPr>
      <w:r>
        <w:rPr>
          <w:rFonts w:hint="eastAsia"/>
          <w:sz w:val="28"/>
          <w:szCs w:val="28"/>
        </w:rPr>
        <w:t>事故中发生的财产损失、企业外人员伤亡，属于投保范围的，由相关单位（部门）负责索赔。</w:t>
      </w:r>
    </w:p>
    <w:p>
      <w:pPr>
        <w:pStyle w:val="4"/>
        <w:ind w:firstLine="281"/>
      </w:pPr>
      <w:bookmarkStart w:id="63" w:name="_Toc391393561"/>
      <w:bookmarkEnd w:id="63"/>
      <w:bookmarkStart w:id="64" w:name="_Toc437130541"/>
      <w:bookmarkStart w:id="65" w:name="_Toc24782"/>
      <w:r>
        <w:rPr>
          <w:rFonts w:hint="eastAsia"/>
        </w:rPr>
        <w:t xml:space="preserve">1.7.3 </w:t>
      </w:r>
      <w:r>
        <w:rPr>
          <w:rFonts w:hint="eastAsia" w:ascii="宋体" w:hAnsi="宋体"/>
        </w:rPr>
        <w:t>事故调查总结</w:t>
      </w:r>
      <w:bookmarkEnd w:id="64"/>
      <w:r>
        <w:rPr>
          <w:rFonts w:hint="eastAsia"/>
        </w:rPr>
        <w:t>与提高防范</w:t>
      </w:r>
      <w:bookmarkEnd w:id="65"/>
    </w:p>
    <w:p>
      <w:pPr>
        <w:ind w:firstLine="560"/>
        <w:rPr>
          <w:sz w:val="28"/>
          <w:szCs w:val="28"/>
        </w:rPr>
      </w:pPr>
      <w:r>
        <w:rPr>
          <w:rFonts w:hint="eastAsia"/>
          <w:sz w:val="28"/>
          <w:szCs w:val="28"/>
        </w:rPr>
        <w:t>事故应急救援结束后，应由公司指挥部牵头，组织对事故发生的原因、影响的范围、处理的过程和结果等进行调查、分析和研究，总结经验教训，评估专项预案运行的有效性，并提出改进建议。</w:t>
      </w:r>
    </w:p>
    <w:p>
      <w:pPr>
        <w:ind w:firstLine="560"/>
        <w:rPr>
          <w:sz w:val="28"/>
          <w:szCs w:val="28"/>
        </w:rPr>
      </w:pPr>
    </w:p>
    <w:p>
      <w:pPr>
        <w:ind w:firstLine="560"/>
        <w:rPr>
          <w:sz w:val="28"/>
          <w:szCs w:val="28"/>
        </w:rPr>
      </w:pPr>
    </w:p>
    <w:p>
      <w:pPr>
        <w:widowControl/>
        <w:ind w:firstLine="0" w:firstLineChars="0"/>
        <w:jc w:val="left"/>
        <w:rPr>
          <w:sz w:val="28"/>
          <w:szCs w:val="28"/>
        </w:rPr>
        <w:sectPr>
          <w:pgSz w:w="11906" w:h="16838"/>
          <w:pgMar w:top="1134" w:right="1134" w:bottom="1134" w:left="1134" w:header="720" w:footer="720" w:gutter="0"/>
          <w:cols w:space="720" w:num="1"/>
          <w:docGrid w:type="lines" w:linePitch="485" w:charSpace="0"/>
        </w:sectPr>
      </w:pPr>
    </w:p>
    <w:p>
      <w:pPr>
        <w:ind w:firstLine="560"/>
        <w:rPr>
          <w:sz w:val="28"/>
          <w:szCs w:val="28"/>
        </w:rPr>
      </w:pPr>
    </w:p>
    <w:p>
      <w:pPr>
        <w:pStyle w:val="2"/>
      </w:pPr>
      <w:bookmarkStart w:id="66" w:name="_Toc437130542"/>
      <w:bookmarkEnd w:id="66"/>
      <w:bookmarkStart w:id="67" w:name="_Toc9297"/>
      <w:r>
        <w:rPr>
          <w:rFonts w:hint="eastAsia"/>
        </w:rPr>
        <w:t xml:space="preserve">2 </w:t>
      </w:r>
      <w:r>
        <w:rPr>
          <w:rFonts w:hint="eastAsia" w:ascii="宋体" w:hAnsi="宋体"/>
        </w:rPr>
        <w:t>公司事故应急救援总体预案</w:t>
      </w:r>
      <w:bookmarkEnd w:id="67"/>
    </w:p>
    <w:p>
      <w:pPr>
        <w:pStyle w:val="3"/>
      </w:pPr>
      <w:bookmarkStart w:id="68" w:name="_Toc391393535"/>
      <w:bookmarkEnd w:id="68"/>
      <w:bookmarkStart w:id="69" w:name="_Toc17167"/>
      <w:bookmarkStart w:id="70" w:name="_Toc437130543"/>
      <w:r>
        <w:rPr>
          <w:rFonts w:hint="eastAsia"/>
        </w:rPr>
        <w:t xml:space="preserve">2.1 </w:t>
      </w:r>
      <w:r>
        <w:rPr>
          <w:rFonts w:hint="eastAsia" w:ascii="宋体" w:hAnsi="宋体"/>
        </w:rPr>
        <w:t>总则</w:t>
      </w:r>
      <w:bookmarkEnd w:id="69"/>
      <w:bookmarkEnd w:id="70"/>
    </w:p>
    <w:p>
      <w:pPr>
        <w:pStyle w:val="4"/>
        <w:ind w:firstLine="281"/>
      </w:pPr>
      <w:bookmarkStart w:id="71" w:name="_Toc391393536"/>
      <w:bookmarkEnd w:id="71"/>
      <w:bookmarkStart w:id="72" w:name="_Toc437130544"/>
      <w:bookmarkStart w:id="73" w:name="_Toc16498"/>
      <w:r>
        <w:rPr>
          <w:rFonts w:hint="eastAsia"/>
        </w:rPr>
        <w:t xml:space="preserve">2.1.1 </w:t>
      </w:r>
      <w:r>
        <w:rPr>
          <w:rFonts w:hint="eastAsia" w:ascii="宋体" w:hAnsi="宋体"/>
        </w:rPr>
        <w:t>编制目的</w:t>
      </w:r>
      <w:bookmarkEnd w:id="72"/>
      <w:bookmarkEnd w:id="73"/>
    </w:p>
    <w:p>
      <w:pPr>
        <w:ind w:firstLine="560"/>
        <w:rPr>
          <w:sz w:val="28"/>
          <w:szCs w:val="28"/>
        </w:rPr>
      </w:pPr>
      <w:r>
        <w:rPr>
          <w:rFonts w:hint="eastAsia"/>
          <w:sz w:val="28"/>
          <w:szCs w:val="28"/>
        </w:rPr>
        <w:t>为贯彻落实“安全第一、预防为主、综合治理”的方针，有效预防生产事故的发生，并在事故发生时，及时、有效地组织抢险救援，防止事故扩大，最大限度地减小人员伤亡、财产和经济损失，保证工作场所员工安全健康和生命安全，最大限度地减少环境损害和社会影响。根据《中华人民共和国安全生产法》、《中华人民共和国突发事件应对法》和其他相关法律法规，结合公司实际情况，制定本总体预案。</w:t>
      </w:r>
    </w:p>
    <w:p>
      <w:pPr>
        <w:ind w:firstLine="560"/>
        <w:rPr>
          <w:sz w:val="28"/>
          <w:szCs w:val="28"/>
        </w:rPr>
      </w:pPr>
      <w:r>
        <w:rPr>
          <w:rFonts w:hint="eastAsia"/>
          <w:sz w:val="28"/>
          <w:szCs w:val="28"/>
        </w:rPr>
        <w:t>在本总体预案之下，特别是对针对性事故性质、危害的不同，将特别编制燃气泄漏与火灾应急抢险、其他生产事故应急抢险和自然灾害应急抢险的专项预案。</w:t>
      </w:r>
    </w:p>
    <w:p>
      <w:pPr>
        <w:pStyle w:val="4"/>
        <w:ind w:firstLine="281"/>
      </w:pPr>
      <w:bookmarkStart w:id="74" w:name="_Toc391393537"/>
      <w:bookmarkEnd w:id="74"/>
      <w:bookmarkStart w:id="75" w:name="_Toc15139"/>
      <w:bookmarkStart w:id="76" w:name="_Toc437130545"/>
      <w:r>
        <w:rPr>
          <w:rFonts w:hint="eastAsia"/>
        </w:rPr>
        <w:t xml:space="preserve">2.1.2 </w:t>
      </w:r>
      <w:r>
        <w:rPr>
          <w:rFonts w:hint="eastAsia" w:ascii="宋体" w:hAnsi="宋体"/>
        </w:rPr>
        <w:t>编制依据</w:t>
      </w:r>
      <w:bookmarkEnd w:id="75"/>
      <w:bookmarkEnd w:id="76"/>
    </w:p>
    <w:p>
      <w:pPr>
        <w:ind w:firstLine="560"/>
        <w:rPr>
          <w:sz w:val="28"/>
          <w:szCs w:val="28"/>
        </w:rPr>
      </w:pPr>
      <w:r>
        <w:rPr>
          <w:rFonts w:hint="eastAsia"/>
          <w:sz w:val="28"/>
          <w:szCs w:val="28"/>
        </w:rPr>
        <w:t>《中华人民共和国安全生产法》（20</w:t>
      </w:r>
      <w:r>
        <w:rPr>
          <w:rFonts w:hint="eastAsia"/>
          <w:sz w:val="28"/>
          <w:szCs w:val="28"/>
          <w:lang w:val="en-US" w:eastAsia="zh-CN"/>
        </w:rPr>
        <w:t>21</w:t>
      </w:r>
      <w:r>
        <w:rPr>
          <w:rFonts w:hint="eastAsia" w:ascii="宋体" w:hAnsi="宋体"/>
          <w:sz w:val="28"/>
          <w:szCs w:val="28"/>
        </w:rPr>
        <w:t>年</w:t>
      </w:r>
      <w:r>
        <w:rPr>
          <w:rFonts w:hint="eastAsia"/>
          <w:sz w:val="28"/>
          <w:szCs w:val="28"/>
          <w:lang w:val="en-US" w:eastAsia="zh-CN"/>
        </w:rPr>
        <w:t>9</w:t>
      </w:r>
      <w:r>
        <w:rPr>
          <w:rFonts w:hint="eastAsia" w:ascii="宋体" w:hAnsi="宋体"/>
          <w:sz w:val="28"/>
          <w:szCs w:val="28"/>
        </w:rPr>
        <w:t>月</w:t>
      </w:r>
      <w:r>
        <w:rPr>
          <w:rFonts w:hint="eastAsia"/>
          <w:sz w:val="28"/>
          <w:szCs w:val="28"/>
        </w:rPr>
        <w:t>1</w:t>
      </w:r>
      <w:r>
        <w:rPr>
          <w:rFonts w:hint="eastAsia" w:ascii="宋体" w:hAnsi="宋体"/>
          <w:sz w:val="28"/>
          <w:szCs w:val="28"/>
        </w:rPr>
        <w:t>日实施）</w:t>
      </w:r>
    </w:p>
    <w:p>
      <w:pPr>
        <w:ind w:firstLine="560"/>
        <w:rPr>
          <w:sz w:val="28"/>
          <w:szCs w:val="28"/>
        </w:rPr>
      </w:pPr>
      <w:r>
        <w:rPr>
          <w:rFonts w:hint="eastAsia"/>
          <w:sz w:val="28"/>
          <w:szCs w:val="28"/>
        </w:rPr>
        <w:t>《中华人民共和国突发事件应对法》（2007</w:t>
      </w:r>
      <w:r>
        <w:rPr>
          <w:rFonts w:hint="eastAsia" w:ascii="宋体" w:hAnsi="宋体"/>
          <w:sz w:val="28"/>
          <w:szCs w:val="28"/>
        </w:rPr>
        <w:t>年</w:t>
      </w:r>
      <w:r>
        <w:rPr>
          <w:rFonts w:hint="eastAsia"/>
          <w:sz w:val="28"/>
          <w:szCs w:val="28"/>
        </w:rPr>
        <w:t>11</w:t>
      </w:r>
      <w:r>
        <w:rPr>
          <w:rFonts w:hint="eastAsia" w:ascii="宋体" w:hAnsi="宋体"/>
          <w:sz w:val="28"/>
          <w:szCs w:val="28"/>
        </w:rPr>
        <w:t>月</w:t>
      </w:r>
      <w:r>
        <w:rPr>
          <w:rFonts w:hint="eastAsia"/>
          <w:sz w:val="28"/>
          <w:szCs w:val="28"/>
        </w:rPr>
        <w:t>1</w:t>
      </w:r>
      <w:r>
        <w:rPr>
          <w:rFonts w:hint="eastAsia" w:ascii="宋体" w:hAnsi="宋体"/>
          <w:sz w:val="28"/>
          <w:szCs w:val="28"/>
        </w:rPr>
        <w:t>日实施）</w:t>
      </w:r>
    </w:p>
    <w:p>
      <w:pPr>
        <w:ind w:firstLine="560"/>
        <w:rPr>
          <w:sz w:val="28"/>
          <w:szCs w:val="28"/>
        </w:rPr>
      </w:pPr>
      <w:r>
        <w:rPr>
          <w:rFonts w:hint="eastAsia"/>
          <w:sz w:val="28"/>
          <w:szCs w:val="28"/>
        </w:rPr>
        <w:t>《中华人民共和国消防法》（2009</w:t>
      </w:r>
      <w:r>
        <w:rPr>
          <w:rFonts w:hint="eastAsia" w:ascii="宋体" w:hAnsi="宋体"/>
          <w:sz w:val="28"/>
          <w:szCs w:val="28"/>
        </w:rPr>
        <w:t>年</w:t>
      </w:r>
      <w:r>
        <w:rPr>
          <w:rFonts w:hint="eastAsia"/>
          <w:sz w:val="28"/>
          <w:szCs w:val="28"/>
        </w:rPr>
        <w:t>5</w:t>
      </w:r>
      <w:r>
        <w:rPr>
          <w:rFonts w:hint="eastAsia" w:ascii="宋体" w:hAnsi="宋体"/>
          <w:sz w:val="28"/>
          <w:szCs w:val="28"/>
        </w:rPr>
        <w:t>月</w:t>
      </w:r>
      <w:r>
        <w:rPr>
          <w:rFonts w:hint="eastAsia"/>
          <w:sz w:val="28"/>
          <w:szCs w:val="28"/>
        </w:rPr>
        <w:t>1</w:t>
      </w:r>
      <w:r>
        <w:rPr>
          <w:rFonts w:hint="eastAsia" w:ascii="宋体" w:hAnsi="宋体"/>
          <w:sz w:val="28"/>
          <w:szCs w:val="28"/>
        </w:rPr>
        <w:t>日实施）</w:t>
      </w:r>
    </w:p>
    <w:p>
      <w:pPr>
        <w:ind w:firstLine="560"/>
        <w:rPr>
          <w:sz w:val="28"/>
          <w:szCs w:val="28"/>
        </w:rPr>
      </w:pPr>
      <w:r>
        <w:rPr>
          <w:rFonts w:hint="eastAsia"/>
          <w:sz w:val="28"/>
          <w:szCs w:val="28"/>
        </w:rPr>
        <w:t>《中华人民共和国防洪法》（2015</w:t>
      </w:r>
      <w:r>
        <w:rPr>
          <w:rFonts w:hint="eastAsia" w:ascii="宋体" w:hAnsi="宋体"/>
          <w:sz w:val="28"/>
          <w:szCs w:val="28"/>
        </w:rPr>
        <w:t>年修订）（</w:t>
      </w:r>
      <w:r>
        <w:rPr>
          <w:rFonts w:hint="eastAsia"/>
          <w:sz w:val="28"/>
          <w:szCs w:val="28"/>
        </w:rPr>
        <w:t>1998</w:t>
      </w:r>
      <w:r>
        <w:rPr>
          <w:rFonts w:hint="eastAsia" w:ascii="宋体" w:hAnsi="宋体"/>
          <w:sz w:val="28"/>
          <w:szCs w:val="28"/>
        </w:rPr>
        <w:t>年</w:t>
      </w:r>
      <w:r>
        <w:rPr>
          <w:rFonts w:hint="eastAsia"/>
          <w:sz w:val="28"/>
          <w:szCs w:val="28"/>
        </w:rPr>
        <w:t>1</w:t>
      </w:r>
      <w:r>
        <w:rPr>
          <w:rFonts w:hint="eastAsia" w:ascii="宋体" w:hAnsi="宋体"/>
          <w:sz w:val="28"/>
          <w:szCs w:val="28"/>
        </w:rPr>
        <w:t>月</w:t>
      </w:r>
      <w:r>
        <w:rPr>
          <w:rFonts w:hint="eastAsia"/>
          <w:sz w:val="28"/>
          <w:szCs w:val="28"/>
        </w:rPr>
        <w:t>1</w:t>
      </w:r>
      <w:r>
        <w:rPr>
          <w:rFonts w:hint="eastAsia" w:ascii="宋体" w:hAnsi="宋体"/>
          <w:sz w:val="28"/>
          <w:szCs w:val="28"/>
        </w:rPr>
        <w:t>日起施行）</w:t>
      </w:r>
    </w:p>
    <w:p>
      <w:pPr>
        <w:ind w:firstLine="560"/>
        <w:rPr>
          <w:sz w:val="28"/>
          <w:szCs w:val="28"/>
        </w:rPr>
      </w:pPr>
      <w:r>
        <w:rPr>
          <w:rFonts w:hint="eastAsia"/>
          <w:sz w:val="28"/>
          <w:szCs w:val="28"/>
        </w:rPr>
        <w:t>《中华人民共和国防震减灾法》（2009</w:t>
      </w:r>
      <w:r>
        <w:rPr>
          <w:rFonts w:hint="eastAsia" w:ascii="宋体" w:hAnsi="宋体"/>
          <w:sz w:val="28"/>
          <w:szCs w:val="28"/>
        </w:rPr>
        <w:t>年</w:t>
      </w:r>
      <w:r>
        <w:rPr>
          <w:rFonts w:hint="eastAsia"/>
          <w:sz w:val="28"/>
          <w:szCs w:val="28"/>
        </w:rPr>
        <w:t>5</w:t>
      </w:r>
      <w:r>
        <w:rPr>
          <w:rFonts w:hint="eastAsia" w:ascii="宋体" w:hAnsi="宋体"/>
          <w:sz w:val="28"/>
          <w:szCs w:val="28"/>
        </w:rPr>
        <w:t>月</w:t>
      </w:r>
      <w:r>
        <w:rPr>
          <w:rFonts w:hint="eastAsia"/>
          <w:sz w:val="28"/>
          <w:szCs w:val="28"/>
        </w:rPr>
        <w:t>1</w:t>
      </w:r>
      <w:r>
        <w:rPr>
          <w:rFonts w:hint="eastAsia" w:ascii="宋体" w:hAnsi="宋体"/>
          <w:sz w:val="28"/>
          <w:szCs w:val="28"/>
        </w:rPr>
        <w:t>日起施行）</w:t>
      </w:r>
    </w:p>
    <w:p>
      <w:pPr>
        <w:ind w:firstLine="560"/>
        <w:rPr>
          <w:sz w:val="28"/>
          <w:szCs w:val="28"/>
        </w:rPr>
      </w:pPr>
      <w:r>
        <w:rPr>
          <w:rFonts w:hint="eastAsia"/>
          <w:sz w:val="28"/>
          <w:szCs w:val="28"/>
        </w:rPr>
        <w:t>《城镇燃气管理条例》（2011</w:t>
      </w:r>
      <w:r>
        <w:rPr>
          <w:rFonts w:hint="eastAsia" w:ascii="宋体" w:hAnsi="宋体"/>
          <w:sz w:val="28"/>
          <w:szCs w:val="28"/>
        </w:rPr>
        <w:t>年</w:t>
      </w:r>
      <w:r>
        <w:rPr>
          <w:rFonts w:hint="eastAsia"/>
          <w:sz w:val="28"/>
          <w:szCs w:val="28"/>
        </w:rPr>
        <w:t>3</w:t>
      </w:r>
      <w:r>
        <w:rPr>
          <w:rFonts w:hint="eastAsia" w:ascii="宋体" w:hAnsi="宋体"/>
          <w:sz w:val="28"/>
          <w:szCs w:val="28"/>
        </w:rPr>
        <w:t>月</w:t>
      </w:r>
      <w:r>
        <w:rPr>
          <w:rFonts w:hint="eastAsia"/>
          <w:sz w:val="28"/>
          <w:szCs w:val="28"/>
        </w:rPr>
        <w:t>1</w:t>
      </w:r>
      <w:r>
        <w:rPr>
          <w:rFonts w:hint="eastAsia" w:ascii="宋体" w:hAnsi="宋体"/>
          <w:sz w:val="28"/>
          <w:szCs w:val="28"/>
        </w:rPr>
        <w:t>日施行）</w:t>
      </w:r>
    </w:p>
    <w:p>
      <w:pPr>
        <w:ind w:firstLine="560"/>
        <w:rPr>
          <w:sz w:val="28"/>
          <w:szCs w:val="28"/>
        </w:rPr>
      </w:pPr>
      <w:r>
        <w:rPr>
          <w:rFonts w:hint="eastAsia"/>
          <w:sz w:val="28"/>
          <w:szCs w:val="28"/>
        </w:rPr>
        <w:t>《四川省燃气管理条例》（20</w:t>
      </w:r>
      <w:r>
        <w:rPr>
          <w:rFonts w:hint="eastAsia"/>
          <w:sz w:val="28"/>
          <w:szCs w:val="28"/>
          <w:lang w:val="en-US" w:eastAsia="zh-CN"/>
        </w:rPr>
        <w:t>17</w:t>
      </w:r>
      <w:r>
        <w:rPr>
          <w:rFonts w:hint="eastAsia" w:ascii="宋体" w:hAnsi="宋体"/>
          <w:sz w:val="28"/>
          <w:szCs w:val="28"/>
        </w:rPr>
        <w:t>年</w:t>
      </w:r>
      <w:r>
        <w:rPr>
          <w:rFonts w:hint="eastAsia"/>
          <w:sz w:val="28"/>
          <w:szCs w:val="28"/>
          <w:lang w:val="en-US" w:eastAsia="zh-CN"/>
        </w:rPr>
        <w:t>1</w:t>
      </w:r>
      <w:r>
        <w:rPr>
          <w:rFonts w:hint="eastAsia" w:ascii="宋体" w:hAnsi="宋体"/>
          <w:sz w:val="28"/>
          <w:szCs w:val="28"/>
        </w:rPr>
        <w:t>月</w:t>
      </w:r>
      <w:r>
        <w:rPr>
          <w:rFonts w:hint="eastAsia"/>
          <w:sz w:val="28"/>
          <w:szCs w:val="28"/>
          <w:lang w:val="en-US" w:eastAsia="zh-CN"/>
        </w:rPr>
        <w:t>1</w:t>
      </w:r>
      <w:r>
        <w:rPr>
          <w:rFonts w:hint="eastAsia" w:ascii="宋体" w:hAnsi="宋体"/>
          <w:sz w:val="28"/>
          <w:szCs w:val="28"/>
        </w:rPr>
        <w:t>日起施行）</w:t>
      </w:r>
    </w:p>
    <w:p>
      <w:pPr>
        <w:ind w:firstLine="560"/>
        <w:rPr>
          <w:sz w:val="28"/>
          <w:szCs w:val="28"/>
        </w:rPr>
      </w:pPr>
      <w:r>
        <w:rPr>
          <w:rFonts w:hint="eastAsia"/>
          <w:sz w:val="28"/>
          <w:szCs w:val="28"/>
        </w:rPr>
        <w:t>《四川省安全生产条例》</w:t>
      </w:r>
      <w:r>
        <w:rPr>
          <w:rFonts w:hint="eastAsia"/>
          <w:sz w:val="28"/>
          <w:szCs w:val="28"/>
          <w:lang w:val="en-US" w:eastAsia="zh-CN"/>
        </w:rPr>
        <w:t>（2023年9月1日起起施行）</w:t>
      </w:r>
    </w:p>
    <w:p>
      <w:pPr>
        <w:ind w:firstLine="560"/>
        <w:rPr>
          <w:sz w:val="28"/>
          <w:szCs w:val="28"/>
        </w:rPr>
      </w:pPr>
      <w:r>
        <w:rPr>
          <w:rFonts w:hint="eastAsia"/>
          <w:sz w:val="28"/>
          <w:szCs w:val="28"/>
        </w:rPr>
        <w:t>《四川省消防条例》（2011</w:t>
      </w:r>
      <w:r>
        <w:rPr>
          <w:rFonts w:hint="eastAsia" w:ascii="宋体" w:hAnsi="宋体"/>
          <w:sz w:val="28"/>
          <w:szCs w:val="28"/>
        </w:rPr>
        <w:t>年</w:t>
      </w:r>
      <w:r>
        <w:rPr>
          <w:rFonts w:hint="eastAsia"/>
          <w:sz w:val="28"/>
          <w:szCs w:val="28"/>
        </w:rPr>
        <w:t>8</w:t>
      </w:r>
      <w:r>
        <w:rPr>
          <w:rFonts w:hint="eastAsia" w:ascii="宋体" w:hAnsi="宋体"/>
          <w:sz w:val="28"/>
          <w:szCs w:val="28"/>
        </w:rPr>
        <w:t>月</w:t>
      </w:r>
      <w:r>
        <w:rPr>
          <w:rFonts w:hint="eastAsia"/>
          <w:sz w:val="28"/>
          <w:szCs w:val="28"/>
        </w:rPr>
        <w:t>1</w:t>
      </w:r>
      <w:r>
        <w:rPr>
          <w:rFonts w:hint="eastAsia" w:ascii="宋体" w:hAnsi="宋体"/>
          <w:sz w:val="28"/>
          <w:szCs w:val="28"/>
        </w:rPr>
        <w:t>日起施行）</w:t>
      </w:r>
    </w:p>
    <w:p>
      <w:pPr>
        <w:ind w:firstLine="560"/>
        <w:rPr>
          <w:sz w:val="28"/>
          <w:szCs w:val="28"/>
        </w:rPr>
      </w:pPr>
      <w:r>
        <w:rPr>
          <w:rFonts w:hint="eastAsia"/>
          <w:sz w:val="28"/>
          <w:szCs w:val="28"/>
        </w:rPr>
        <w:t>《生产安全事故报告和调查处理条例》（2007</w:t>
      </w:r>
      <w:r>
        <w:rPr>
          <w:rFonts w:hint="eastAsia" w:ascii="宋体" w:hAnsi="宋体"/>
          <w:sz w:val="28"/>
          <w:szCs w:val="28"/>
        </w:rPr>
        <w:t>年</w:t>
      </w:r>
      <w:r>
        <w:rPr>
          <w:rFonts w:hint="eastAsia"/>
          <w:sz w:val="28"/>
          <w:szCs w:val="28"/>
        </w:rPr>
        <w:t>6</w:t>
      </w:r>
      <w:r>
        <w:rPr>
          <w:rFonts w:hint="eastAsia" w:ascii="宋体" w:hAnsi="宋体"/>
          <w:sz w:val="28"/>
          <w:szCs w:val="28"/>
        </w:rPr>
        <w:t>月</w:t>
      </w:r>
      <w:r>
        <w:rPr>
          <w:rFonts w:hint="eastAsia"/>
          <w:sz w:val="28"/>
          <w:szCs w:val="28"/>
        </w:rPr>
        <w:t>1</w:t>
      </w:r>
      <w:r>
        <w:rPr>
          <w:rFonts w:hint="eastAsia" w:ascii="宋体" w:hAnsi="宋体"/>
          <w:sz w:val="28"/>
          <w:szCs w:val="28"/>
        </w:rPr>
        <w:t>日起施行）</w:t>
      </w:r>
    </w:p>
    <w:p>
      <w:pPr>
        <w:ind w:firstLine="560"/>
        <w:rPr>
          <w:sz w:val="28"/>
          <w:szCs w:val="28"/>
        </w:rPr>
      </w:pPr>
      <w:r>
        <w:rPr>
          <w:rFonts w:hint="eastAsia"/>
          <w:sz w:val="28"/>
          <w:szCs w:val="28"/>
        </w:rPr>
        <w:t>《中华人民共和国防汛条例》（2005</w:t>
      </w:r>
      <w:r>
        <w:rPr>
          <w:rFonts w:hint="eastAsia" w:ascii="宋体" w:hAnsi="宋体"/>
          <w:sz w:val="28"/>
          <w:szCs w:val="28"/>
        </w:rPr>
        <w:t>年修订）（</w:t>
      </w:r>
      <w:r>
        <w:rPr>
          <w:rFonts w:hint="eastAsia"/>
          <w:sz w:val="28"/>
          <w:szCs w:val="28"/>
        </w:rPr>
        <w:t>1991</w:t>
      </w:r>
      <w:r>
        <w:rPr>
          <w:rFonts w:hint="eastAsia" w:ascii="宋体" w:hAnsi="宋体"/>
          <w:sz w:val="28"/>
          <w:szCs w:val="28"/>
        </w:rPr>
        <w:t>年</w:t>
      </w:r>
      <w:r>
        <w:rPr>
          <w:rFonts w:hint="eastAsia"/>
          <w:sz w:val="28"/>
          <w:szCs w:val="28"/>
        </w:rPr>
        <w:t>7</w:t>
      </w:r>
      <w:r>
        <w:rPr>
          <w:rFonts w:hint="eastAsia" w:ascii="宋体" w:hAnsi="宋体"/>
          <w:sz w:val="28"/>
          <w:szCs w:val="28"/>
        </w:rPr>
        <w:t>月</w:t>
      </w:r>
      <w:r>
        <w:rPr>
          <w:rFonts w:hint="eastAsia"/>
          <w:sz w:val="28"/>
          <w:szCs w:val="28"/>
        </w:rPr>
        <w:t>2</w:t>
      </w:r>
      <w:r>
        <w:rPr>
          <w:rFonts w:hint="eastAsia" w:ascii="宋体" w:hAnsi="宋体"/>
          <w:sz w:val="28"/>
          <w:szCs w:val="28"/>
        </w:rPr>
        <w:t>日起施行）</w:t>
      </w:r>
    </w:p>
    <w:p>
      <w:pPr>
        <w:ind w:firstLine="560"/>
        <w:rPr>
          <w:sz w:val="28"/>
          <w:szCs w:val="28"/>
        </w:rPr>
      </w:pPr>
      <w:r>
        <w:rPr>
          <w:rFonts w:hint="eastAsia"/>
          <w:sz w:val="28"/>
          <w:szCs w:val="28"/>
        </w:rPr>
        <w:t>《破坏性地震应急条例》（2011</w:t>
      </w:r>
      <w:r>
        <w:rPr>
          <w:rFonts w:hint="eastAsia" w:ascii="宋体" w:hAnsi="宋体"/>
          <w:sz w:val="28"/>
          <w:szCs w:val="28"/>
        </w:rPr>
        <w:t>年修订）（</w:t>
      </w:r>
      <w:r>
        <w:rPr>
          <w:rFonts w:hint="eastAsia"/>
          <w:sz w:val="28"/>
          <w:szCs w:val="28"/>
        </w:rPr>
        <w:t>1995</w:t>
      </w:r>
      <w:r>
        <w:rPr>
          <w:rFonts w:hint="eastAsia" w:ascii="宋体" w:hAnsi="宋体"/>
          <w:sz w:val="28"/>
          <w:szCs w:val="28"/>
        </w:rPr>
        <w:t>年</w:t>
      </w:r>
      <w:r>
        <w:rPr>
          <w:rFonts w:hint="eastAsia"/>
          <w:sz w:val="28"/>
          <w:szCs w:val="28"/>
        </w:rPr>
        <w:t>4</w:t>
      </w:r>
      <w:r>
        <w:rPr>
          <w:rFonts w:hint="eastAsia" w:ascii="宋体" w:hAnsi="宋体"/>
          <w:sz w:val="28"/>
          <w:szCs w:val="28"/>
        </w:rPr>
        <w:t>月</w:t>
      </w:r>
      <w:r>
        <w:rPr>
          <w:rFonts w:hint="eastAsia"/>
          <w:sz w:val="28"/>
          <w:szCs w:val="28"/>
        </w:rPr>
        <w:t>1</w:t>
      </w:r>
      <w:r>
        <w:rPr>
          <w:rFonts w:hint="eastAsia" w:ascii="宋体" w:hAnsi="宋体"/>
          <w:sz w:val="28"/>
          <w:szCs w:val="28"/>
        </w:rPr>
        <w:t>日起施行）</w:t>
      </w:r>
    </w:p>
    <w:p>
      <w:pPr>
        <w:ind w:firstLine="560"/>
        <w:rPr>
          <w:sz w:val="28"/>
          <w:szCs w:val="28"/>
        </w:rPr>
      </w:pPr>
      <w:r>
        <w:rPr>
          <w:rFonts w:hint="eastAsia"/>
          <w:sz w:val="28"/>
          <w:szCs w:val="28"/>
        </w:rPr>
        <w:t>《四川省生产安全事故报告和调查处理规定》（2008</w:t>
      </w:r>
      <w:r>
        <w:rPr>
          <w:rFonts w:hint="eastAsia" w:ascii="宋体" w:hAnsi="宋体"/>
          <w:sz w:val="28"/>
          <w:szCs w:val="28"/>
        </w:rPr>
        <w:t>年</w:t>
      </w:r>
      <w:r>
        <w:rPr>
          <w:rFonts w:hint="eastAsia"/>
          <w:sz w:val="28"/>
          <w:szCs w:val="28"/>
        </w:rPr>
        <w:t>9</w:t>
      </w:r>
      <w:r>
        <w:rPr>
          <w:rFonts w:hint="eastAsia" w:ascii="宋体" w:hAnsi="宋体"/>
          <w:sz w:val="28"/>
          <w:szCs w:val="28"/>
        </w:rPr>
        <w:t>月</w:t>
      </w:r>
      <w:r>
        <w:rPr>
          <w:rFonts w:hint="eastAsia"/>
          <w:sz w:val="28"/>
          <w:szCs w:val="28"/>
        </w:rPr>
        <w:t>1</w:t>
      </w:r>
      <w:r>
        <w:rPr>
          <w:rFonts w:hint="eastAsia" w:ascii="宋体" w:hAnsi="宋体"/>
          <w:sz w:val="28"/>
          <w:szCs w:val="28"/>
        </w:rPr>
        <w:t>日起施行）</w:t>
      </w:r>
    </w:p>
    <w:p>
      <w:pPr>
        <w:ind w:firstLine="560"/>
        <w:rPr>
          <w:sz w:val="28"/>
          <w:szCs w:val="28"/>
        </w:rPr>
      </w:pPr>
      <w:r>
        <w:rPr>
          <w:rFonts w:hint="eastAsia"/>
          <w:sz w:val="28"/>
          <w:szCs w:val="28"/>
        </w:rPr>
        <w:t>《</w:t>
      </w:r>
      <w:r>
        <w:rPr>
          <w:sz w:val="28"/>
          <w:szCs w:val="28"/>
        </w:rPr>
        <w:t>四川省生产经营单位安全生产责任规定</w:t>
      </w:r>
      <w:r>
        <w:rPr>
          <w:rFonts w:hint="eastAsia"/>
          <w:sz w:val="28"/>
          <w:szCs w:val="28"/>
        </w:rPr>
        <w:t>》（2007</w:t>
      </w:r>
      <w:r>
        <w:rPr>
          <w:rFonts w:hint="eastAsia" w:ascii="宋体" w:hAnsi="宋体"/>
          <w:sz w:val="28"/>
          <w:szCs w:val="28"/>
        </w:rPr>
        <w:t>年</w:t>
      </w:r>
      <w:r>
        <w:rPr>
          <w:rFonts w:hint="eastAsia"/>
          <w:sz w:val="28"/>
          <w:szCs w:val="28"/>
        </w:rPr>
        <w:t>12</w:t>
      </w:r>
      <w:r>
        <w:rPr>
          <w:rFonts w:hint="eastAsia" w:ascii="宋体" w:hAnsi="宋体"/>
          <w:sz w:val="28"/>
          <w:szCs w:val="28"/>
        </w:rPr>
        <w:t>月</w:t>
      </w:r>
      <w:r>
        <w:rPr>
          <w:rFonts w:hint="eastAsia"/>
          <w:sz w:val="28"/>
          <w:szCs w:val="28"/>
        </w:rPr>
        <w:t>9</w:t>
      </w:r>
      <w:r>
        <w:rPr>
          <w:rFonts w:hint="eastAsia" w:ascii="宋体" w:hAnsi="宋体"/>
          <w:sz w:val="28"/>
          <w:szCs w:val="28"/>
        </w:rPr>
        <w:t>日起施行）</w:t>
      </w:r>
    </w:p>
    <w:p>
      <w:pPr>
        <w:ind w:firstLine="560"/>
        <w:rPr>
          <w:sz w:val="28"/>
          <w:szCs w:val="28"/>
        </w:rPr>
      </w:pPr>
      <w:r>
        <w:rPr>
          <w:rFonts w:hint="eastAsia"/>
          <w:sz w:val="28"/>
          <w:szCs w:val="28"/>
        </w:rPr>
        <w:t>《四川省安全生产应急预案管理办法（试行）》（2011</w:t>
      </w:r>
      <w:r>
        <w:rPr>
          <w:rFonts w:hint="eastAsia" w:ascii="宋体" w:hAnsi="宋体"/>
          <w:sz w:val="28"/>
          <w:szCs w:val="28"/>
        </w:rPr>
        <w:t>年</w:t>
      </w:r>
      <w:r>
        <w:rPr>
          <w:rFonts w:hint="eastAsia"/>
          <w:sz w:val="28"/>
          <w:szCs w:val="28"/>
        </w:rPr>
        <w:t>10</w:t>
      </w:r>
      <w:r>
        <w:rPr>
          <w:rFonts w:hint="eastAsia" w:ascii="宋体" w:hAnsi="宋体"/>
          <w:sz w:val="28"/>
          <w:szCs w:val="28"/>
        </w:rPr>
        <w:t>月</w:t>
      </w:r>
      <w:r>
        <w:rPr>
          <w:rFonts w:hint="eastAsia"/>
          <w:sz w:val="28"/>
          <w:szCs w:val="28"/>
        </w:rPr>
        <w:t>21</w:t>
      </w:r>
      <w:r>
        <w:rPr>
          <w:rFonts w:hint="eastAsia" w:ascii="宋体" w:hAnsi="宋体"/>
          <w:sz w:val="28"/>
          <w:szCs w:val="28"/>
        </w:rPr>
        <w:t>日起施行）</w:t>
      </w:r>
    </w:p>
    <w:p>
      <w:pPr>
        <w:ind w:firstLine="560"/>
        <w:rPr>
          <w:sz w:val="28"/>
          <w:szCs w:val="28"/>
        </w:rPr>
      </w:pPr>
      <w:r>
        <w:rPr>
          <w:rFonts w:hint="eastAsia"/>
          <w:sz w:val="28"/>
          <w:szCs w:val="28"/>
        </w:rPr>
        <w:t>《</w:t>
      </w:r>
      <w:r>
        <w:rPr>
          <w:sz w:val="28"/>
          <w:szCs w:val="28"/>
        </w:rPr>
        <w:t>生产经营单位安全生产事故应急预案编制导则</w:t>
      </w:r>
      <w:r>
        <w:rPr>
          <w:rFonts w:hint="eastAsia"/>
          <w:sz w:val="28"/>
          <w:szCs w:val="28"/>
        </w:rPr>
        <w:t>》（</w:t>
      </w:r>
      <w:r>
        <w:rPr>
          <w:sz w:val="28"/>
          <w:szCs w:val="28"/>
        </w:rPr>
        <w:t>GB/T 29639-2013</w:t>
      </w:r>
      <w:r>
        <w:rPr>
          <w:rFonts w:hint="eastAsia"/>
          <w:sz w:val="28"/>
          <w:szCs w:val="28"/>
        </w:rPr>
        <w:t>）</w:t>
      </w:r>
    </w:p>
    <w:p>
      <w:pPr>
        <w:ind w:firstLine="560"/>
        <w:rPr>
          <w:sz w:val="28"/>
          <w:szCs w:val="28"/>
        </w:rPr>
      </w:pPr>
      <w:r>
        <w:rPr>
          <w:rFonts w:hint="eastAsia"/>
          <w:sz w:val="28"/>
          <w:szCs w:val="28"/>
        </w:rPr>
        <w:t>《城镇燃气设施运行、维护和抢修安全技术规程》（CJJ 51-20</w:t>
      </w:r>
      <w:r>
        <w:rPr>
          <w:rFonts w:hint="eastAsia"/>
          <w:sz w:val="28"/>
          <w:szCs w:val="28"/>
          <w:lang w:val="en-US" w:eastAsia="zh-CN"/>
        </w:rPr>
        <w:t>1</w:t>
      </w:r>
      <w:r>
        <w:rPr>
          <w:rFonts w:hint="eastAsia"/>
          <w:sz w:val="28"/>
          <w:szCs w:val="28"/>
        </w:rPr>
        <w:t>6</w:t>
      </w:r>
      <w:r>
        <w:rPr>
          <w:rFonts w:hint="eastAsia" w:ascii="宋体" w:hAnsi="宋体"/>
          <w:sz w:val="28"/>
          <w:szCs w:val="28"/>
        </w:rPr>
        <w:t>）</w:t>
      </w:r>
    </w:p>
    <w:p>
      <w:pPr>
        <w:pStyle w:val="24"/>
        <w:ind w:firstLine="281"/>
      </w:pPr>
      <w:bookmarkStart w:id="77" w:name="_Toc391393538"/>
      <w:bookmarkEnd w:id="77"/>
      <w:bookmarkStart w:id="78" w:name="_Toc13167"/>
      <w:r>
        <w:rPr>
          <w:rFonts w:hint="eastAsia"/>
        </w:rPr>
        <w:t xml:space="preserve">2.1.3 </w:t>
      </w:r>
      <w:r>
        <w:rPr>
          <w:rFonts w:hint="eastAsia" w:ascii="宋体" w:hAnsi="宋体"/>
        </w:rPr>
        <w:t>编制原则</w:t>
      </w:r>
      <w:bookmarkEnd w:id="78"/>
    </w:p>
    <w:p>
      <w:pPr>
        <w:ind w:firstLine="560"/>
        <w:rPr>
          <w:sz w:val="28"/>
          <w:szCs w:val="28"/>
        </w:rPr>
      </w:pPr>
      <w:r>
        <w:rPr>
          <w:rFonts w:hint="eastAsia"/>
          <w:sz w:val="28"/>
          <w:szCs w:val="28"/>
        </w:rPr>
        <w:t>1</w:t>
      </w:r>
      <w:r>
        <w:rPr>
          <w:rFonts w:hint="eastAsia" w:ascii="宋体" w:hAnsi="宋体"/>
          <w:sz w:val="28"/>
          <w:szCs w:val="28"/>
        </w:rPr>
        <w:t>）以人为本，安全第一。</w:t>
      </w:r>
    </w:p>
    <w:p>
      <w:pPr>
        <w:ind w:firstLine="560"/>
        <w:rPr>
          <w:sz w:val="28"/>
          <w:szCs w:val="28"/>
        </w:rPr>
      </w:pPr>
      <w:r>
        <w:rPr>
          <w:rFonts w:hint="eastAsia"/>
          <w:sz w:val="28"/>
          <w:szCs w:val="28"/>
        </w:rPr>
        <w:t>安全生产事故应急救援要始终把保障人员的生命安全和身体健康放在首位，切实加强应急救援人员的安全防护，最大限度减少人员伤亡和危害。</w:t>
      </w:r>
    </w:p>
    <w:p>
      <w:pPr>
        <w:ind w:firstLine="560"/>
        <w:rPr>
          <w:sz w:val="28"/>
          <w:szCs w:val="28"/>
        </w:rPr>
      </w:pPr>
      <w:r>
        <w:rPr>
          <w:rFonts w:hint="eastAsia"/>
          <w:sz w:val="28"/>
          <w:szCs w:val="28"/>
        </w:rPr>
        <w:t>2</w:t>
      </w:r>
      <w:r>
        <w:rPr>
          <w:rFonts w:hint="eastAsia" w:ascii="宋体" w:hAnsi="宋体"/>
          <w:sz w:val="28"/>
          <w:szCs w:val="28"/>
        </w:rPr>
        <w:t>）预防为主、防消结合</w:t>
      </w:r>
    </w:p>
    <w:p>
      <w:pPr>
        <w:ind w:firstLine="560"/>
        <w:rPr>
          <w:sz w:val="28"/>
          <w:szCs w:val="28"/>
        </w:rPr>
      </w:pPr>
      <w:r>
        <w:rPr>
          <w:rFonts w:hint="eastAsia"/>
          <w:sz w:val="28"/>
          <w:szCs w:val="28"/>
        </w:rPr>
        <w:t>提高公司全体员工防范事故发生的意识，落实各项防范措施，做好人员、技术、装备的应急储备工作。对各类可能引发事故的情况要及时进行分析、预警，做到早发现、早报告、早处理。</w:t>
      </w:r>
    </w:p>
    <w:p>
      <w:pPr>
        <w:ind w:firstLine="560"/>
        <w:rPr>
          <w:sz w:val="28"/>
          <w:szCs w:val="28"/>
        </w:rPr>
      </w:pPr>
      <w:r>
        <w:rPr>
          <w:rFonts w:hint="eastAsia"/>
          <w:sz w:val="28"/>
          <w:szCs w:val="28"/>
        </w:rPr>
        <w:t>3</w:t>
      </w:r>
      <w:r>
        <w:rPr>
          <w:rFonts w:hint="eastAsia" w:ascii="宋体" w:hAnsi="宋体"/>
          <w:sz w:val="28"/>
          <w:szCs w:val="28"/>
        </w:rPr>
        <w:t>）统一领导、分级管理</w:t>
      </w:r>
    </w:p>
    <w:p>
      <w:pPr>
        <w:ind w:firstLine="560"/>
        <w:rPr>
          <w:sz w:val="28"/>
          <w:szCs w:val="28"/>
        </w:rPr>
      </w:pPr>
      <w:r>
        <w:rPr>
          <w:rFonts w:hint="eastAsia"/>
          <w:sz w:val="28"/>
          <w:szCs w:val="28"/>
        </w:rPr>
        <w:t>根据事故的范围、性质和危害程度，实行分级管理。公司事故应急指挥部负责全公司范围内事故应急处理的统一领导、指挥和协调；公司内各职能部门应组织或协同公司事故应急指挥部负责事故现场的应急救援实施工作；各有关部门按照预案规定，在各自的应急救援职责范围内做好应急处理的有关工作。</w:t>
      </w:r>
    </w:p>
    <w:p>
      <w:pPr>
        <w:ind w:firstLine="560"/>
        <w:rPr>
          <w:sz w:val="28"/>
          <w:szCs w:val="28"/>
        </w:rPr>
      </w:pPr>
      <w:r>
        <w:rPr>
          <w:rFonts w:hint="eastAsia"/>
          <w:sz w:val="28"/>
          <w:szCs w:val="28"/>
        </w:rPr>
        <w:t>4</w:t>
      </w:r>
      <w:r>
        <w:rPr>
          <w:rFonts w:hint="eastAsia" w:ascii="宋体" w:hAnsi="宋体"/>
          <w:sz w:val="28"/>
          <w:szCs w:val="28"/>
        </w:rPr>
        <w:t>）依法规范、及时反应</w:t>
      </w:r>
    </w:p>
    <w:p>
      <w:pPr>
        <w:ind w:firstLine="560"/>
        <w:rPr>
          <w:sz w:val="28"/>
          <w:szCs w:val="28"/>
        </w:rPr>
      </w:pPr>
      <w:r>
        <w:rPr>
          <w:rFonts w:hint="eastAsia"/>
          <w:sz w:val="28"/>
          <w:szCs w:val="28"/>
        </w:rPr>
        <w:t>公司完善事故应急救援预案和救援保障工作，为事故应急处理工作提供系统、科学的制度保障。各部门要按照相关法律法规的要求，对可能发生和已经发生的突发事故做出快速反应，及时、有效开展监测、报告和处理工作。</w:t>
      </w:r>
    </w:p>
    <w:p>
      <w:pPr>
        <w:pStyle w:val="3"/>
      </w:pPr>
      <w:bookmarkStart w:id="79" w:name="_Toc437130546"/>
      <w:bookmarkEnd w:id="79"/>
      <w:bookmarkStart w:id="80" w:name="_Toc176014687"/>
      <w:bookmarkStart w:id="81" w:name="_Toc3746"/>
      <w:r>
        <w:rPr>
          <w:rFonts w:hint="eastAsia"/>
        </w:rPr>
        <w:t xml:space="preserve">2.2 </w:t>
      </w:r>
      <w:r>
        <w:rPr>
          <w:rFonts w:hint="eastAsia" w:ascii="宋体" w:hAnsi="宋体"/>
        </w:rPr>
        <w:t>公司危险性分析</w:t>
      </w:r>
      <w:bookmarkEnd w:id="80"/>
      <w:bookmarkEnd w:id="81"/>
    </w:p>
    <w:p>
      <w:pPr>
        <w:pStyle w:val="4"/>
        <w:ind w:firstLine="281"/>
        <w:rPr>
          <w:color w:val="000000"/>
        </w:rPr>
      </w:pPr>
      <w:bookmarkStart w:id="82" w:name="_Toc176014688"/>
      <w:bookmarkEnd w:id="82"/>
      <w:bookmarkStart w:id="83" w:name="_Toc31026"/>
      <w:bookmarkStart w:id="84" w:name="_Toc437130547"/>
      <w:r>
        <w:rPr>
          <w:rFonts w:hint="eastAsia"/>
        </w:rPr>
        <w:t xml:space="preserve">2.2.1 </w:t>
      </w:r>
      <w:r>
        <w:rPr>
          <w:rFonts w:hint="eastAsia" w:ascii="宋体" w:hAnsi="宋体"/>
        </w:rPr>
        <w:t>公司概况</w:t>
      </w:r>
      <w:bookmarkEnd w:id="83"/>
      <w:bookmarkEnd w:id="84"/>
    </w:p>
    <w:p>
      <w:pPr>
        <w:ind w:firstLine="560"/>
        <w:rPr>
          <w:sz w:val="28"/>
          <w:szCs w:val="28"/>
        </w:rPr>
      </w:pPr>
      <w:r>
        <w:rPr>
          <w:rFonts w:hint="eastAsia"/>
          <w:sz w:val="28"/>
          <w:szCs w:val="28"/>
        </w:rPr>
        <w:t>公司成立近</w:t>
      </w:r>
      <w:r>
        <w:rPr>
          <w:rFonts w:hint="eastAsia"/>
          <w:sz w:val="28"/>
          <w:szCs w:val="28"/>
          <w:lang w:val="en-US" w:eastAsia="zh-CN"/>
        </w:rPr>
        <w:t>1</w:t>
      </w:r>
      <w:r>
        <w:rPr>
          <w:rFonts w:hint="eastAsia"/>
          <w:sz w:val="28"/>
          <w:szCs w:val="28"/>
        </w:rPr>
        <w:t>5</w:t>
      </w:r>
      <w:r>
        <w:rPr>
          <w:rFonts w:hint="eastAsia" w:ascii="宋体" w:hAnsi="宋体"/>
          <w:sz w:val="28"/>
          <w:szCs w:val="28"/>
        </w:rPr>
        <w:t>年来，一直致力城镇燃气的供应，截止</w:t>
      </w:r>
      <w:r>
        <w:rPr>
          <w:rFonts w:hint="eastAsia"/>
          <w:sz w:val="28"/>
          <w:szCs w:val="28"/>
        </w:rPr>
        <w:t>20</w:t>
      </w:r>
      <w:r>
        <w:rPr>
          <w:rFonts w:hint="eastAsia"/>
          <w:sz w:val="28"/>
          <w:szCs w:val="28"/>
          <w:lang w:val="en-US" w:eastAsia="zh-CN"/>
        </w:rPr>
        <w:t>20</w:t>
      </w:r>
      <w:r>
        <w:rPr>
          <w:rFonts w:hint="eastAsia" w:ascii="宋体" w:hAnsi="宋体"/>
          <w:sz w:val="28"/>
          <w:szCs w:val="28"/>
        </w:rPr>
        <w:t>年底，公司拥有</w:t>
      </w:r>
      <w:r>
        <w:rPr>
          <w:rFonts w:hint="eastAsia"/>
          <w:sz w:val="28"/>
          <w:szCs w:val="28"/>
        </w:rPr>
        <w:t>1089</w:t>
      </w:r>
      <w:r>
        <w:rPr>
          <w:rFonts w:hint="eastAsia" w:ascii="宋体" w:hAnsi="宋体"/>
          <w:sz w:val="28"/>
          <w:szCs w:val="28"/>
        </w:rPr>
        <w:t>千米输配管道（中压管道</w:t>
      </w:r>
      <w:r>
        <w:rPr>
          <w:rFonts w:hint="eastAsia"/>
          <w:sz w:val="28"/>
          <w:szCs w:val="28"/>
          <w:lang w:val="en-US" w:eastAsia="zh-CN"/>
        </w:rPr>
        <w:t>600</w:t>
      </w:r>
      <w:r>
        <w:rPr>
          <w:rFonts w:hint="eastAsia" w:ascii="宋体" w:hAnsi="宋体"/>
          <w:sz w:val="28"/>
          <w:szCs w:val="28"/>
        </w:rPr>
        <w:t>千米），</w:t>
      </w:r>
      <w:r>
        <w:rPr>
          <w:rFonts w:hint="eastAsia"/>
          <w:sz w:val="28"/>
          <w:szCs w:val="28"/>
          <w:lang w:val="en-US" w:eastAsia="zh-CN"/>
        </w:rPr>
        <w:t>5</w:t>
      </w:r>
      <w:r>
        <w:rPr>
          <w:rFonts w:hint="eastAsia" w:ascii="宋体" w:hAnsi="宋体"/>
          <w:sz w:val="28"/>
          <w:szCs w:val="28"/>
        </w:rPr>
        <w:t>座门站和调压站，</w:t>
      </w:r>
      <w:r>
        <w:rPr>
          <w:rFonts w:hint="eastAsia"/>
          <w:sz w:val="28"/>
          <w:szCs w:val="28"/>
        </w:rPr>
        <w:t>10</w:t>
      </w:r>
      <w:r>
        <w:rPr>
          <w:rFonts w:hint="eastAsia" w:ascii="宋体" w:hAnsi="宋体"/>
          <w:sz w:val="28"/>
          <w:szCs w:val="28"/>
        </w:rPr>
        <w:t>台调压柜和</w:t>
      </w:r>
      <w:r>
        <w:rPr>
          <w:rFonts w:hint="eastAsia"/>
          <w:sz w:val="28"/>
          <w:szCs w:val="28"/>
        </w:rPr>
        <w:t>3300</w:t>
      </w:r>
      <w:r>
        <w:rPr>
          <w:rFonts w:hint="eastAsia" w:ascii="宋体" w:hAnsi="宋体"/>
          <w:sz w:val="28"/>
          <w:szCs w:val="28"/>
        </w:rPr>
        <w:t>台调压箱，用户</w:t>
      </w:r>
      <w:r>
        <w:rPr>
          <w:rFonts w:hint="eastAsia"/>
          <w:sz w:val="28"/>
          <w:szCs w:val="28"/>
          <w:lang w:val="en-US" w:eastAsia="zh-CN"/>
        </w:rPr>
        <w:t>1</w:t>
      </w:r>
      <w:r>
        <w:rPr>
          <w:rFonts w:hint="eastAsia" w:ascii="宋体" w:hAnsi="宋体"/>
          <w:sz w:val="28"/>
          <w:szCs w:val="28"/>
        </w:rPr>
        <w:t>万户。</w:t>
      </w:r>
    </w:p>
    <w:p>
      <w:pPr>
        <w:ind w:firstLine="560"/>
        <w:rPr>
          <w:sz w:val="28"/>
          <w:szCs w:val="28"/>
        </w:rPr>
      </w:pPr>
      <w:r>
        <w:rPr>
          <w:rFonts w:hint="eastAsia"/>
          <w:sz w:val="28"/>
          <w:szCs w:val="28"/>
        </w:rPr>
        <w:t>公司全面执行“安全第一、预防为主、全面治理”安全方针，树立安全管理的核心地位和权威性，建立和完善了安全管理的组织机构，不断提高应急救援能力，强化隐患整治力度，多年来未发生一起重大安全事故。</w:t>
      </w:r>
    </w:p>
    <w:p>
      <w:pPr>
        <w:pStyle w:val="4"/>
        <w:ind w:firstLine="281"/>
      </w:pPr>
      <w:bookmarkStart w:id="85" w:name="_Toc437130548"/>
      <w:bookmarkEnd w:id="85"/>
      <w:bookmarkStart w:id="86" w:name="_Toc11188"/>
      <w:r>
        <w:rPr>
          <w:rFonts w:hint="eastAsia"/>
        </w:rPr>
        <w:t xml:space="preserve">2.2.2 </w:t>
      </w:r>
      <w:r>
        <w:rPr>
          <w:rFonts w:hint="eastAsia" w:ascii="宋体" w:hAnsi="宋体"/>
        </w:rPr>
        <w:t>公司危险源与风险分析</w:t>
      </w:r>
      <w:bookmarkEnd w:id="86"/>
    </w:p>
    <w:p>
      <w:pPr>
        <w:ind w:firstLine="560"/>
        <w:rPr>
          <w:sz w:val="28"/>
          <w:szCs w:val="28"/>
        </w:rPr>
      </w:pPr>
      <w:r>
        <w:rPr>
          <w:rFonts w:hint="eastAsia"/>
          <w:sz w:val="28"/>
          <w:szCs w:val="28"/>
        </w:rPr>
        <w:t>公司根据安全管理体系要求和职业健康与安全管理体系（OHSAS 18001</w:t>
      </w:r>
      <w:r>
        <w:rPr>
          <w:rFonts w:hint="eastAsia" w:ascii="宋体" w:hAnsi="宋体"/>
          <w:sz w:val="28"/>
          <w:szCs w:val="28"/>
        </w:rPr>
        <w:t>）的要求，建立了《</w:t>
      </w:r>
      <w:r>
        <w:rPr>
          <w:sz w:val="28"/>
          <w:szCs w:val="28"/>
        </w:rPr>
        <w:t>风险</w:t>
      </w:r>
      <w:r>
        <w:rPr>
          <w:rFonts w:hint="eastAsia"/>
          <w:sz w:val="28"/>
          <w:szCs w:val="28"/>
        </w:rPr>
        <w:t>评估和控制管理制度》、《重大危险源管理制度》、《危险作业许可管理制度》等，对公司生产运行过程进行风险评价、危险源辨识与评价、重大危险源监控、隐患排查和治理，详见有关内容。通过对危险源与风险分析和管理，能够有效地预防生产事故。</w:t>
      </w:r>
    </w:p>
    <w:p>
      <w:pPr>
        <w:ind w:firstLine="560"/>
        <w:rPr>
          <w:sz w:val="28"/>
          <w:szCs w:val="28"/>
        </w:rPr>
      </w:pPr>
      <w:r>
        <w:rPr>
          <w:rFonts w:hint="eastAsia"/>
          <w:sz w:val="28"/>
          <w:szCs w:val="28"/>
        </w:rPr>
        <w:t>根据对公司各类综合因素如各项活动中涉及的人员、设备、工艺设施、用电、环境情况、安全标志、可能的事故、可能的事件、劳动防护用品、饮食卫生、消防、物资、土建施工、外部相关方、特殊气候、工作时间等辨识出的风险的评价结论，得到危险源和风险（不含用户风险）有：</w:t>
      </w:r>
    </w:p>
    <w:p>
      <w:pPr>
        <w:ind w:firstLine="560"/>
        <w:rPr>
          <w:rFonts w:hint="eastAsia"/>
          <w:sz w:val="28"/>
          <w:szCs w:val="28"/>
          <w:lang w:val="en-US" w:eastAsia="zh-CN"/>
        </w:rPr>
      </w:pPr>
      <w:r>
        <w:rPr>
          <w:rFonts w:hint="eastAsia"/>
          <w:sz w:val="28"/>
          <w:szCs w:val="28"/>
        </w:rPr>
        <w:t>重大危险源：</w:t>
      </w:r>
      <w:r>
        <w:rPr>
          <w:rFonts w:hint="eastAsia"/>
          <w:sz w:val="28"/>
          <w:szCs w:val="28"/>
          <w:lang w:val="en-US" w:eastAsia="zh-CN"/>
        </w:rPr>
        <w:t>无</w:t>
      </w:r>
    </w:p>
    <w:p>
      <w:pPr>
        <w:ind w:firstLine="560"/>
        <w:rPr>
          <w:sz w:val="28"/>
          <w:szCs w:val="28"/>
        </w:rPr>
      </w:pPr>
      <w:bookmarkStart w:id="439" w:name="_GoBack"/>
      <w:bookmarkEnd w:id="439"/>
      <w:r>
        <w:rPr>
          <w:rFonts w:hint="eastAsia"/>
          <w:sz w:val="28"/>
          <w:szCs w:val="28"/>
        </w:rPr>
        <w:t>主要危险源：</w:t>
      </w:r>
      <w:r>
        <w:rPr>
          <w:rFonts w:hint="eastAsia"/>
          <w:sz w:val="28"/>
          <w:szCs w:val="28"/>
          <w:lang w:val="en-US" w:eastAsia="zh-CN"/>
        </w:rPr>
        <w:t>狮1井、大桥</w:t>
      </w:r>
      <w:r>
        <w:rPr>
          <w:rFonts w:hint="eastAsia"/>
          <w:sz w:val="28"/>
          <w:szCs w:val="28"/>
        </w:rPr>
        <w:t>站、</w:t>
      </w:r>
      <w:r>
        <w:rPr>
          <w:rFonts w:hint="eastAsia" w:ascii="宋体" w:hAnsi="宋体"/>
          <w:sz w:val="28"/>
          <w:szCs w:val="28"/>
        </w:rPr>
        <w:t>中压</w:t>
      </w:r>
      <w:r>
        <w:rPr>
          <w:rFonts w:hint="eastAsia"/>
          <w:sz w:val="28"/>
          <w:szCs w:val="28"/>
        </w:rPr>
        <w:t>A</w:t>
      </w:r>
      <w:r>
        <w:rPr>
          <w:rFonts w:hint="eastAsia" w:ascii="宋体" w:hAnsi="宋体"/>
          <w:sz w:val="28"/>
          <w:szCs w:val="28"/>
        </w:rPr>
        <w:t>级管道。</w:t>
      </w:r>
    </w:p>
    <w:p>
      <w:pPr>
        <w:ind w:firstLine="560"/>
        <w:rPr>
          <w:sz w:val="28"/>
          <w:szCs w:val="28"/>
        </w:rPr>
      </w:pPr>
      <w:r>
        <w:rPr>
          <w:rFonts w:hint="eastAsia"/>
          <w:sz w:val="28"/>
          <w:szCs w:val="28"/>
        </w:rPr>
        <w:t>一般危险源：各乡镇调压站、低压管道。</w:t>
      </w:r>
    </w:p>
    <w:p>
      <w:pPr>
        <w:ind w:firstLine="560"/>
        <w:rPr>
          <w:sz w:val="28"/>
          <w:szCs w:val="28"/>
        </w:rPr>
      </w:pPr>
      <w:r>
        <w:rPr>
          <w:rFonts w:hint="eastAsia"/>
          <w:sz w:val="28"/>
          <w:szCs w:val="28"/>
        </w:rPr>
        <w:t>主要风险：火灾、爆炸、高空（管道）安装、加臭剂中毒、自然灾害等。</w:t>
      </w:r>
    </w:p>
    <w:p>
      <w:pPr>
        <w:ind w:firstLine="560"/>
        <w:rPr>
          <w:sz w:val="28"/>
          <w:szCs w:val="28"/>
        </w:rPr>
      </w:pPr>
      <w:r>
        <w:rPr>
          <w:rFonts w:hint="eastAsia"/>
          <w:sz w:val="28"/>
          <w:szCs w:val="28"/>
        </w:rPr>
        <w:t>一般风险：交通事故、设备故障、食物中毒等。</w:t>
      </w:r>
    </w:p>
    <w:p>
      <w:pPr>
        <w:pStyle w:val="3"/>
      </w:pPr>
      <w:bookmarkStart w:id="87" w:name="_Toc437130549"/>
      <w:bookmarkEnd w:id="87"/>
      <w:bookmarkStart w:id="88" w:name="_Toc18824"/>
      <w:r>
        <w:rPr>
          <w:rFonts w:hint="eastAsia"/>
        </w:rPr>
        <w:t xml:space="preserve">2.3 </w:t>
      </w:r>
      <w:r>
        <w:rPr>
          <w:rFonts w:hint="eastAsia" w:ascii="宋体" w:hAnsi="宋体"/>
        </w:rPr>
        <w:t>公司应急救援指挥机构</w:t>
      </w:r>
      <w:bookmarkEnd w:id="88"/>
    </w:p>
    <w:p>
      <w:pPr>
        <w:pStyle w:val="4"/>
        <w:ind w:firstLine="281"/>
      </w:pPr>
      <w:bookmarkStart w:id="89" w:name="_Toc437130550"/>
      <w:bookmarkEnd w:id="89"/>
      <w:bookmarkStart w:id="90" w:name="_Toc27698"/>
      <w:r>
        <w:rPr>
          <w:rFonts w:hint="eastAsia"/>
        </w:rPr>
        <w:t xml:space="preserve">2.3.1 </w:t>
      </w:r>
      <w:r>
        <w:rPr>
          <w:rFonts w:hint="eastAsia" w:ascii="宋体" w:hAnsi="宋体"/>
        </w:rPr>
        <w:t>公司应急救援机构</w:t>
      </w:r>
      <w:bookmarkEnd w:id="90"/>
    </w:p>
    <w:p>
      <w:pPr>
        <w:ind w:firstLine="560"/>
        <w:rPr>
          <w:sz w:val="28"/>
          <w:szCs w:val="28"/>
        </w:rPr>
      </w:pPr>
      <w:r>
        <w:rPr>
          <w:rFonts w:hint="eastAsia"/>
          <w:sz w:val="28"/>
          <w:szCs w:val="28"/>
        </w:rPr>
        <w:t>公司应急救援机构可分为公司事故应急救援指挥部，应急救援队，现场救援指挥部和后方支援组织等组成。</w:t>
      </w:r>
    </w:p>
    <w:p>
      <w:pPr>
        <w:ind w:firstLine="560"/>
        <w:rPr>
          <w:sz w:val="28"/>
          <w:szCs w:val="28"/>
        </w:rPr>
      </w:pPr>
      <w:r>
        <w:rPr>
          <w:rFonts w:hint="eastAsia"/>
          <w:sz w:val="28"/>
          <w:szCs w:val="28"/>
        </w:rPr>
        <w:t>公司事故应急救援指挥部（也可称事故应急指挥中心），设在公司调度中心，应急救援指挥设备、设施配置于维修抢险队。成员由指挥长、副指挥长、领导成员、值班员等。</w:t>
      </w:r>
    </w:p>
    <w:p>
      <w:pPr>
        <w:ind w:firstLine="560"/>
        <w:rPr>
          <w:sz w:val="28"/>
          <w:szCs w:val="28"/>
        </w:rPr>
      </w:pPr>
      <w:r>
        <w:rPr>
          <w:rFonts w:hint="eastAsia"/>
          <w:sz w:val="28"/>
          <w:szCs w:val="28"/>
        </w:rPr>
        <w:t>应急救援队为公司内常设的维修抢险队。</w:t>
      </w:r>
    </w:p>
    <w:p>
      <w:pPr>
        <w:ind w:firstLine="560"/>
        <w:rPr>
          <w:sz w:val="28"/>
          <w:szCs w:val="28"/>
        </w:rPr>
      </w:pPr>
      <w:r>
        <w:rPr>
          <w:rFonts w:hint="eastAsia"/>
          <w:sz w:val="28"/>
          <w:szCs w:val="28"/>
        </w:rPr>
        <w:t>现场救援指挥部为根据事故等级和救援需要临时组成的现场救援指挥机构，是指挥应急救援队行动、指挥现场救援资源（人力和物力等）配置的前方行动最高机构。现场指挥机构领导人一般由公司事故应急救援指挥部副指挥长担任，或由救援机构领导成员中的现场负责人担任，由抢险队队长、现场联络员等相应人员为机构成员。</w:t>
      </w:r>
    </w:p>
    <w:p>
      <w:pPr>
        <w:ind w:firstLine="560"/>
        <w:rPr>
          <w:sz w:val="28"/>
          <w:szCs w:val="28"/>
        </w:rPr>
      </w:pPr>
      <w:r>
        <w:rPr>
          <w:rFonts w:hint="eastAsia"/>
          <w:sz w:val="28"/>
          <w:szCs w:val="28"/>
        </w:rPr>
        <w:t>后方支援组织包括公司内可增援的救援力量，也包括应有的社会救援力量。</w:t>
      </w:r>
    </w:p>
    <w:p>
      <w:pPr>
        <w:ind w:firstLine="560"/>
        <w:rPr>
          <w:sz w:val="28"/>
          <w:szCs w:val="28"/>
        </w:rPr>
      </w:pPr>
      <w:r>
        <w:rPr>
          <w:rFonts w:hint="eastAsia"/>
          <w:sz w:val="28"/>
          <w:szCs w:val="28"/>
        </w:rPr>
        <w:t>公司应急救援机构应按应急救援程序，明确应急救援警报级别、响应级别、负责应急救援指挥、行动和应变，应急救援值守</w:t>
      </w:r>
      <w:r>
        <w:rPr>
          <w:sz w:val="28"/>
          <w:szCs w:val="28"/>
        </w:rPr>
        <w:t>，</w:t>
      </w:r>
      <w:r>
        <w:rPr>
          <w:rFonts w:hint="eastAsia"/>
          <w:sz w:val="28"/>
          <w:szCs w:val="28"/>
        </w:rPr>
        <w:t>处理应急救援信息，发出应急救援各指令，处置工作指示和意见，联络有关部门联动，经授权发布应急救援信息，进行事故调查和提出处理意见，向上级部门报告事故原因和应急救援等的过程和结果。</w:t>
      </w:r>
    </w:p>
    <w:p>
      <w:pPr>
        <w:pStyle w:val="4"/>
        <w:ind w:firstLine="281"/>
      </w:pPr>
      <w:bookmarkStart w:id="91" w:name="_Toc437130551"/>
      <w:bookmarkEnd w:id="91"/>
      <w:bookmarkStart w:id="92" w:name="_Toc31542"/>
      <w:r>
        <w:rPr>
          <w:rFonts w:hint="eastAsia"/>
        </w:rPr>
        <w:t xml:space="preserve">2.3.2 </w:t>
      </w:r>
      <w:r>
        <w:rPr>
          <w:rFonts w:hint="eastAsia" w:ascii="宋体" w:hAnsi="宋体"/>
        </w:rPr>
        <w:t>公司应急救援指挥机构成员及职责</w:t>
      </w:r>
      <w:bookmarkEnd w:id="92"/>
    </w:p>
    <w:p>
      <w:pPr>
        <w:ind w:firstLine="560"/>
        <w:rPr>
          <w:sz w:val="28"/>
          <w:szCs w:val="28"/>
        </w:rPr>
      </w:pPr>
      <w:r>
        <w:rPr>
          <w:rFonts w:hint="eastAsia"/>
          <w:sz w:val="28"/>
          <w:szCs w:val="28"/>
        </w:rPr>
        <w:t>1</w:t>
      </w:r>
      <w:r>
        <w:rPr>
          <w:rFonts w:hint="eastAsia" w:ascii="宋体" w:hAnsi="宋体"/>
          <w:sz w:val="28"/>
          <w:szCs w:val="28"/>
        </w:rPr>
        <w:t>）公司事故应急救援指挥部成员</w:t>
      </w:r>
    </w:p>
    <w:p>
      <w:pPr>
        <w:ind w:firstLine="560"/>
        <w:rPr>
          <w:sz w:val="28"/>
          <w:szCs w:val="28"/>
        </w:rPr>
      </w:pPr>
      <w:r>
        <w:rPr>
          <w:rFonts w:hint="eastAsia"/>
          <w:sz w:val="28"/>
          <w:szCs w:val="28"/>
        </w:rPr>
        <w:t>指挥部成员由指挥长、副指挥长、领导成员组成。</w:t>
      </w:r>
    </w:p>
    <w:p>
      <w:pPr>
        <w:ind w:firstLine="560"/>
        <w:rPr>
          <w:sz w:val="28"/>
          <w:szCs w:val="28"/>
        </w:rPr>
      </w:pPr>
      <w:r>
        <w:rPr>
          <w:rFonts w:hint="eastAsia"/>
          <w:sz w:val="28"/>
          <w:szCs w:val="28"/>
        </w:rPr>
        <w:t>指挥部指挥长：根据事故级别确定为公司经理或分管安全的副经理等，在指定指挥长因故不能到场时，设定备任指挥长。</w:t>
      </w:r>
    </w:p>
    <w:p>
      <w:pPr>
        <w:ind w:firstLine="560"/>
        <w:rPr>
          <w:sz w:val="28"/>
          <w:szCs w:val="28"/>
        </w:rPr>
      </w:pPr>
      <w:r>
        <w:rPr>
          <w:rFonts w:hint="eastAsia"/>
          <w:sz w:val="28"/>
          <w:szCs w:val="28"/>
        </w:rPr>
        <w:t>指挥部副指挥长：根据事故级别确定为分管安全的副经理或安全科科长等，在指定副指挥长因故不能到场时，设定备任副指挥长。</w:t>
      </w:r>
    </w:p>
    <w:p>
      <w:pPr>
        <w:ind w:firstLine="560"/>
        <w:rPr>
          <w:sz w:val="28"/>
          <w:szCs w:val="28"/>
        </w:rPr>
      </w:pPr>
      <w:r>
        <w:rPr>
          <w:rFonts w:hint="eastAsia"/>
          <w:sz w:val="28"/>
          <w:szCs w:val="28"/>
        </w:rPr>
        <w:t>指挥部领导成员：安全科、生产技术科、维修抢险队、后勤科等部门负责人常任公司指挥部领导成员，据事故级别确定是否临时增加财务科等相关负责人。当部门负责人因故不能到场时，应指定代表临时成为领导成员。</w:t>
      </w:r>
    </w:p>
    <w:p>
      <w:pPr>
        <w:ind w:firstLine="560"/>
        <w:rPr>
          <w:sz w:val="28"/>
          <w:szCs w:val="28"/>
        </w:rPr>
      </w:pPr>
      <w:r>
        <w:rPr>
          <w:rFonts w:hint="eastAsia"/>
          <w:sz w:val="28"/>
          <w:szCs w:val="28"/>
        </w:rPr>
        <w:t>各年度公司事故应急指挥部具体构成及成员详见附件二。</w:t>
      </w:r>
    </w:p>
    <w:p>
      <w:pPr>
        <w:ind w:firstLine="560"/>
        <w:rPr>
          <w:sz w:val="28"/>
          <w:szCs w:val="28"/>
        </w:rPr>
      </w:pPr>
      <w:r>
        <w:rPr>
          <w:rFonts w:hint="eastAsia"/>
          <w:sz w:val="28"/>
          <w:szCs w:val="28"/>
        </w:rPr>
        <w:t>2</w:t>
      </w:r>
      <w:r>
        <w:rPr>
          <w:rFonts w:hint="eastAsia" w:ascii="宋体" w:hAnsi="宋体"/>
          <w:sz w:val="28"/>
          <w:szCs w:val="28"/>
        </w:rPr>
        <w:t>）公司事故应急救援指挥部成员职责</w:t>
      </w:r>
    </w:p>
    <w:p>
      <w:pPr>
        <w:ind w:firstLine="560"/>
        <w:rPr>
          <w:sz w:val="28"/>
          <w:szCs w:val="28"/>
        </w:rPr>
      </w:pPr>
      <w:r>
        <w:rPr>
          <w:rFonts w:hint="eastAsia"/>
          <w:sz w:val="28"/>
          <w:szCs w:val="28"/>
        </w:rPr>
        <w:t>指挥长：负责公司应急救援的全面工作。</w:t>
      </w:r>
    </w:p>
    <w:p>
      <w:pPr>
        <w:ind w:firstLine="560"/>
        <w:rPr>
          <w:sz w:val="28"/>
          <w:szCs w:val="28"/>
        </w:rPr>
      </w:pPr>
      <w:r>
        <w:rPr>
          <w:rFonts w:hint="eastAsia"/>
          <w:sz w:val="28"/>
          <w:szCs w:val="28"/>
        </w:rPr>
        <w:t>副指挥长：执行指挥长的命令；负责现场应急救援的全面组织、指挥、决策；负责现场应急任务分配、人员调度、资源调度，有现场应急决策权；及时向指挥长报告决策、执行、进展等事故现场救援情况。</w:t>
      </w:r>
    </w:p>
    <w:p>
      <w:pPr>
        <w:ind w:firstLine="560"/>
        <w:rPr>
          <w:sz w:val="28"/>
          <w:szCs w:val="28"/>
        </w:rPr>
      </w:pPr>
      <w:r>
        <w:rPr>
          <w:rFonts w:hint="eastAsia"/>
          <w:sz w:val="28"/>
          <w:szCs w:val="28"/>
        </w:rPr>
        <w:t>指挥部领导成员：执行指挥长的命令，负责组成并领导需要的支持保障相应机构，如技术支持、物资后援、医疗保障、信息发布等；必要时听令赴现场参与救援。</w:t>
      </w:r>
    </w:p>
    <w:p>
      <w:pPr>
        <w:pStyle w:val="4"/>
        <w:ind w:firstLine="281"/>
      </w:pPr>
      <w:bookmarkStart w:id="93" w:name="_Toc391393478"/>
      <w:bookmarkEnd w:id="93"/>
      <w:bookmarkStart w:id="94" w:name="_Toc437130552"/>
      <w:bookmarkStart w:id="95" w:name="_Toc26320"/>
      <w:r>
        <w:rPr>
          <w:rFonts w:hint="eastAsia"/>
        </w:rPr>
        <w:t xml:space="preserve">2.3.3 </w:t>
      </w:r>
      <w:r>
        <w:rPr>
          <w:rFonts w:hint="eastAsia" w:ascii="宋体" w:hAnsi="宋体"/>
        </w:rPr>
        <w:t>应急救援小组</w:t>
      </w:r>
      <w:bookmarkEnd w:id="94"/>
      <w:r>
        <w:rPr>
          <w:rFonts w:hint="eastAsia"/>
        </w:rPr>
        <w:t>及任务</w:t>
      </w:r>
      <w:bookmarkEnd w:id="95"/>
    </w:p>
    <w:p>
      <w:pPr>
        <w:ind w:firstLine="560"/>
        <w:rPr>
          <w:sz w:val="28"/>
          <w:szCs w:val="28"/>
        </w:rPr>
      </w:pPr>
      <w:r>
        <w:rPr>
          <w:rFonts w:hint="eastAsia"/>
          <w:sz w:val="28"/>
          <w:szCs w:val="28"/>
        </w:rPr>
        <w:t>国家规定的较大事故级以上的应急救援，公司可划分为以下应急救援小组开展工作。较大事故级以下的应急救援，公司可简化应急救援小组的设置。</w:t>
      </w:r>
    </w:p>
    <w:p>
      <w:pPr>
        <w:ind w:firstLine="560"/>
        <w:rPr>
          <w:sz w:val="28"/>
          <w:szCs w:val="28"/>
        </w:rPr>
      </w:pPr>
      <w:r>
        <w:rPr>
          <w:rFonts w:hint="eastAsia"/>
          <w:sz w:val="28"/>
          <w:szCs w:val="28"/>
        </w:rPr>
        <w:t>1</w:t>
      </w:r>
      <w:r>
        <w:rPr>
          <w:rFonts w:hint="eastAsia" w:ascii="宋体" w:hAnsi="宋体"/>
          <w:sz w:val="28"/>
          <w:szCs w:val="28"/>
        </w:rPr>
        <w:t>）事故联络组</w:t>
      </w:r>
    </w:p>
    <w:p>
      <w:pPr>
        <w:ind w:firstLine="560"/>
        <w:rPr>
          <w:sz w:val="28"/>
          <w:szCs w:val="28"/>
        </w:rPr>
      </w:pPr>
      <w:r>
        <w:rPr>
          <w:rFonts w:hint="eastAsia"/>
          <w:sz w:val="28"/>
          <w:szCs w:val="28"/>
        </w:rPr>
        <w:t>人员：副指挥长、指挥部指定的联络员、应急救援值班员、办公室主任、经批准的信息发布人或新闻发言人等。</w:t>
      </w:r>
    </w:p>
    <w:p>
      <w:pPr>
        <w:ind w:firstLine="560"/>
        <w:rPr>
          <w:sz w:val="28"/>
          <w:szCs w:val="28"/>
        </w:rPr>
      </w:pPr>
      <w:r>
        <w:rPr>
          <w:rFonts w:hint="eastAsia"/>
          <w:sz w:val="28"/>
          <w:szCs w:val="28"/>
        </w:rPr>
        <w:t>任务：负责内部信息的联络沟通和对外信息发布。</w:t>
      </w:r>
    </w:p>
    <w:p>
      <w:pPr>
        <w:ind w:firstLine="560"/>
        <w:rPr>
          <w:sz w:val="28"/>
          <w:szCs w:val="28"/>
        </w:rPr>
      </w:pPr>
      <w:r>
        <w:rPr>
          <w:rFonts w:hint="eastAsia"/>
          <w:sz w:val="28"/>
          <w:szCs w:val="28"/>
        </w:rPr>
        <w:t>要求：严格保证事故救援机构运行的顺畅联络；按事故级别和性质，按要求与上级政府（职能）部门和社会救援机构保持密切的联络；传达主要指令和命令；定人、定时、定点对外发布事故救援进展等信息。</w:t>
      </w:r>
    </w:p>
    <w:p>
      <w:pPr>
        <w:ind w:firstLine="560"/>
        <w:rPr>
          <w:sz w:val="28"/>
          <w:szCs w:val="28"/>
        </w:rPr>
      </w:pPr>
      <w:r>
        <w:rPr>
          <w:rFonts w:hint="eastAsia"/>
          <w:sz w:val="28"/>
          <w:szCs w:val="28"/>
        </w:rPr>
        <w:t>2</w:t>
      </w:r>
      <w:r>
        <w:rPr>
          <w:rFonts w:hint="eastAsia" w:ascii="宋体" w:hAnsi="宋体"/>
          <w:sz w:val="28"/>
          <w:szCs w:val="28"/>
        </w:rPr>
        <w:t>）事故现场救援组</w:t>
      </w:r>
    </w:p>
    <w:p>
      <w:pPr>
        <w:ind w:firstLine="560"/>
        <w:rPr>
          <w:sz w:val="28"/>
          <w:szCs w:val="28"/>
        </w:rPr>
      </w:pPr>
      <w:r>
        <w:rPr>
          <w:rFonts w:hint="eastAsia"/>
          <w:sz w:val="28"/>
          <w:szCs w:val="28"/>
        </w:rPr>
        <w:t>人员：副指挥长、维修抢险队、安全科和事故发生部门负责人。</w:t>
      </w:r>
    </w:p>
    <w:p>
      <w:pPr>
        <w:ind w:firstLine="560"/>
        <w:rPr>
          <w:sz w:val="28"/>
          <w:szCs w:val="28"/>
        </w:rPr>
      </w:pPr>
      <w:r>
        <w:rPr>
          <w:rFonts w:hint="eastAsia"/>
          <w:sz w:val="28"/>
          <w:szCs w:val="28"/>
        </w:rPr>
        <w:t>任务：在现场救援指挥部的指挥下，负责组织指挥人员安全快速地撤离、现场人员的抢救，实施公司的应急救援，重要、危险物品的转移，并保证外部救援车辆的畅通等。</w:t>
      </w:r>
    </w:p>
    <w:p>
      <w:pPr>
        <w:ind w:firstLine="560"/>
        <w:rPr>
          <w:sz w:val="28"/>
          <w:szCs w:val="28"/>
        </w:rPr>
      </w:pPr>
      <w:r>
        <w:rPr>
          <w:rFonts w:hint="eastAsia"/>
          <w:sz w:val="28"/>
          <w:szCs w:val="28"/>
        </w:rPr>
        <w:t>要求：按人员疏散图的要求，准确及时地指挥所有的人员撤离现场，在指定地点集合并进行人数清点；清除救援通道上的障碍物，确保通道畅通，开启所有安全通道，保证救援队伍能及时顺利进入出事地点和抢救转移工作；按应急救援方案实施公司救援能力范围内的应急救援，在现场指挥官的指挥下，有序高效地进行灾害处理的各项工作，如灭火、堵漏等，并对伤员进行紧急抢救，转移物品（首先转移危险物品及贵重物品，后转移一般物品）到安全地带，指定专人看管；在政府专业救援队伍未到达时，负责所有的交通指挥，并引导消防车、救护车到达出事地点，防止车道受阻；当政府专业救援队伍到达后，所有的指挥权交由政府应急救援机构或专业机构负责。</w:t>
      </w:r>
    </w:p>
    <w:p>
      <w:pPr>
        <w:ind w:firstLine="560"/>
        <w:rPr>
          <w:sz w:val="28"/>
          <w:szCs w:val="28"/>
        </w:rPr>
      </w:pPr>
      <w:r>
        <w:rPr>
          <w:rFonts w:hint="eastAsia"/>
          <w:sz w:val="28"/>
          <w:szCs w:val="28"/>
        </w:rPr>
        <w:t>3</w:t>
      </w:r>
      <w:r>
        <w:rPr>
          <w:rFonts w:hint="eastAsia" w:ascii="宋体" w:hAnsi="宋体"/>
          <w:sz w:val="28"/>
          <w:szCs w:val="28"/>
        </w:rPr>
        <w:t>）技术支持组</w:t>
      </w:r>
    </w:p>
    <w:p>
      <w:pPr>
        <w:ind w:firstLine="560"/>
        <w:rPr>
          <w:sz w:val="28"/>
          <w:szCs w:val="28"/>
        </w:rPr>
      </w:pPr>
      <w:r>
        <w:rPr>
          <w:rFonts w:hint="eastAsia"/>
          <w:sz w:val="28"/>
          <w:szCs w:val="28"/>
        </w:rPr>
        <w:t>人员：生产技术分管副经理，生产技术部门负责人和主要技术人员。</w:t>
      </w:r>
    </w:p>
    <w:p>
      <w:pPr>
        <w:ind w:firstLine="560"/>
        <w:rPr>
          <w:sz w:val="28"/>
          <w:szCs w:val="28"/>
        </w:rPr>
      </w:pPr>
      <w:r>
        <w:rPr>
          <w:rFonts w:hint="eastAsia"/>
          <w:sz w:val="28"/>
          <w:szCs w:val="28"/>
        </w:rPr>
        <w:t>任务：为现场应急处置提供技术支持，提供技术方案。</w:t>
      </w:r>
    </w:p>
    <w:p>
      <w:pPr>
        <w:ind w:firstLine="560"/>
        <w:rPr>
          <w:sz w:val="28"/>
          <w:szCs w:val="28"/>
        </w:rPr>
      </w:pPr>
      <w:r>
        <w:rPr>
          <w:rFonts w:hint="eastAsia"/>
          <w:sz w:val="28"/>
          <w:szCs w:val="28"/>
        </w:rPr>
        <w:t>要求：当发生紧急情况时，技术支持组成员立即赶赴现场进行勘察，协助现场指挥进行救援方案的选定或制定；提供需要的技术数据、技术资料等，解答相关技术知识；必要时联络专家支持系统请求相应专家支援，并负责组织执行其技术方案；其他技术支持等。</w:t>
      </w:r>
    </w:p>
    <w:p>
      <w:pPr>
        <w:ind w:firstLine="560"/>
        <w:rPr>
          <w:sz w:val="28"/>
          <w:szCs w:val="28"/>
        </w:rPr>
      </w:pPr>
      <w:r>
        <w:rPr>
          <w:rFonts w:hint="eastAsia"/>
          <w:sz w:val="28"/>
          <w:szCs w:val="28"/>
        </w:rPr>
        <w:t>4</w:t>
      </w:r>
      <w:r>
        <w:rPr>
          <w:rFonts w:hint="eastAsia" w:ascii="宋体" w:hAnsi="宋体"/>
          <w:sz w:val="28"/>
          <w:szCs w:val="28"/>
        </w:rPr>
        <w:t>）其他小组</w:t>
      </w:r>
    </w:p>
    <w:p>
      <w:pPr>
        <w:ind w:firstLine="560"/>
        <w:rPr>
          <w:sz w:val="28"/>
          <w:szCs w:val="28"/>
        </w:rPr>
      </w:pPr>
      <w:r>
        <w:rPr>
          <w:rFonts w:hint="eastAsia"/>
          <w:sz w:val="28"/>
          <w:szCs w:val="28"/>
        </w:rPr>
        <w:t>据事故级别和应急救援需要，由应急救援指挥部下令成立其他小组，如交通组、医疗组等。</w:t>
      </w:r>
    </w:p>
    <w:p>
      <w:pPr>
        <w:pStyle w:val="4"/>
        <w:ind w:firstLine="281"/>
      </w:pPr>
      <w:bookmarkStart w:id="96" w:name="_Toc437130553"/>
      <w:bookmarkEnd w:id="96"/>
      <w:bookmarkStart w:id="97" w:name="_Toc8450"/>
      <w:r>
        <w:rPr>
          <w:rFonts w:hint="eastAsia"/>
        </w:rPr>
        <w:t xml:space="preserve">2.3.4 </w:t>
      </w:r>
      <w:r>
        <w:rPr>
          <w:rFonts w:hint="eastAsia" w:ascii="宋体" w:hAnsi="宋体"/>
        </w:rPr>
        <w:t>公司各部门在应急救援中职责</w:t>
      </w:r>
      <w:bookmarkEnd w:id="97"/>
    </w:p>
    <w:p>
      <w:pPr>
        <w:ind w:firstLine="562"/>
        <w:rPr>
          <w:b/>
          <w:bCs/>
          <w:sz w:val="28"/>
          <w:szCs w:val="28"/>
        </w:rPr>
      </w:pPr>
      <w:r>
        <w:rPr>
          <w:rFonts w:hint="eastAsia"/>
          <w:b/>
          <w:bCs/>
          <w:sz w:val="28"/>
          <w:szCs w:val="28"/>
        </w:rPr>
        <w:t>1</w:t>
      </w:r>
      <w:r>
        <w:rPr>
          <w:rFonts w:hint="eastAsia" w:ascii="宋体" w:hAnsi="宋体"/>
          <w:b/>
          <w:bCs/>
          <w:sz w:val="28"/>
          <w:szCs w:val="28"/>
        </w:rPr>
        <w:t>）指挥部职责</w:t>
      </w:r>
    </w:p>
    <w:p>
      <w:pPr>
        <w:ind w:firstLine="560"/>
        <w:rPr>
          <w:sz w:val="28"/>
          <w:szCs w:val="28"/>
        </w:rPr>
      </w:pPr>
      <w:r>
        <w:rPr>
          <w:rFonts w:hint="eastAsia"/>
          <w:sz w:val="28"/>
          <w:szCs w:val="28"/>
        </w:rPr>
        <w:t>（1</w:t>
      </w:r>
      <w:r>
        <w:rPr>
          <w:rFonts w:hint="eastAsia" w:ascii="宋体" w:hAnsi="宋体"/>
          <w:sz w:val="28"/>
          <w:szCs w:val="28"/>
        </w:rPr>
        <w:t>）对公司内的各类事故应急抢险救援体系的建立、完善和有效运行进行指导、监督；</w:t>
      </w:r>
    </w:p>
    <w:p>
      <w:pPr>
        <w:ind w:firstLine="560"/>
        <w:rPr>
          <w:sz w:val="28"/>
          <w:szCs w:val="28"/>
        </w:rPr>
      </w:pPr>
      <w:r>
        <w:rPr>
          <w:rFonts w:hint="eastAsia"/>
          <w:sz w:val="28"/>
          <w:szCs w:val="28"/>
        </w:rPr>
        <w:t>（2</w:t>
      </w:r>
      <w:r>
        <w:rPr>
          <w:rFonts w:hint="eastAsia" w:ascii="宋体" w:hAnsi="宋体"/>
          <w:sz w:val="28"/>
          <w:szCs w:val="28"/>
        </w:rPr>
        <w:t>）指导本预案的制订和修订工作，监督本预案的有效实施和运行；</w:t>
      </w:r>
    </w:p>
    <w:p>
      <w:pPr>
        <w:ind w:firstLine="560"/>
        <w:rPr>
          <w:sz w:val="28"/>
          <w:szCs w:val="28"/>
        </w:rPr>
      </w:pPr>
      <w:r>
        <w:rPr>
          <w:rFonts w:hint="eastAsia"/>
          <w:sz w:val="28"/>
          <w:szCs w:val="28"/>
        </w:rPr>
        <w:t>（3</w:t>
      </w:r>
      <w:r>
        <w:rPr>
          <w:rFonts w:hint="eastAsia" w:ascii="宋体" w:hAnsi="宋体"/>
          <w:sz w:val="28"/>
          <w:szCs w:val="28"/>
        </w:rPr>
        <w:t>）及时传达、执行和落实政府有关部门对应急救援工作的安排和指令；</w:t>
      </w:r>
    </w:p>
    <w:p>
      <w:pPr>
        <w:ind w:firstLine="560"/>
        <w:rPr>
          <w:sz w:val="28"/>
          <w:szCs w:val="28"/>
        </w:rPr>
      </w:pPr>
      <w:r>
        <w:rPr>
          <w:rFonts w:hint="eastAsia"/>
          <w:sz w:val="28"/>
          <w:szCs w:val="28"/>
        </w:rPr>
        <w:t>（4</w:t>
      </w:r>
      <w:r>
        <w:rPr>
          <w:rFonts w:hint="eastAsia" w:ascii="宋体" w:hAnsi="宋体"/>
          <w:sz w:val="28"/>
          <w:szCs w:val="28"/>
        </w:rPr>
        <w:t>）指挥和监督各基层单位和相关部门各类事故的抢险救援工作。</w:t>
      </w:r>
    </w:p>
    <w:p>
      <w:pPr>
        <w:ind w:firstLine="562"/>
        <w:rPr>
          <w:b/>
          <w:bCs/>
          <w:sz w:val="28"/>
          <w:szCs w:val="28"/>
        </w:rPr>
      </w:pPr>
      <w:r>
        <w:rPr>
          <w:rFonts w:hint="eastAsia"/>
          <w:b/>
          <w:bCs/>
          <w:sz w:val="28"/>
          <w:szCs w:val="28"/>
        </w:rPr>
        <w:t>2</w:t>
      </w:r>
      <w:r>
        <w:rPr>
          <w:rFonts w:hint="eastAsia" w:ascii="宋体" w:hAnsi="宋体"/>
          <w:b/>
          <w:bCs/>
          <w:sz w:val="28"/>
          <w:szCs w:val="28"/>
        </w:rPr>
        <w:t>）安全监察科职责</w:t>
      </w:r>
    </w:p>
    <w:p>
      <w:pPr>
        <w:ind w:firstLine="560"/>
        <w:rPr>
          <w:sz w:val="28"/>
          <w:szCs w:val="28"/>
        </w:rPr>
      </w:pPr>
      <w:r>
        <w:rPr>
          <w:rFonts w:hint="eastAsia"/>
          <w:sz w:val="28"/>
          <w:szCs w:val="28"/>
        </w:rPr>
        <w:t>（1</w:t>
      </w:r>
      <w:r>
        <w:rPr>
          <w:rFonts w:hint="eastAsia" w:ascii="宋体" w:hAnsi="宋体"/>
          <w:sz w:val="28"/>
          <w:szCs w:val="28"/>
        </w:rPr>
        <w:t>）在公司指挥部的领导下，做好事故应急救援的协调工作，传达指令，落实救援工作，防止事故扩大；</w:t>
      </w:r>
    </w:p>
    <w:p>
      <w:pPr>
        <w:ind w:firstLine="560"/>
        <w:rPr>
          <w:sz w:val="28"/>
          <w:szCs w:val="28"/>
        </w:rPr>
      </w:pPr>
      <w:r>
        <w:rPr>
          <w:rFonts w:hint="eastAsia"/>
          <w:sz w:val="28"/>
          <w:szCs w:val="28"/>
        </w:rPr>
        <w:t>（2</w:t>
      </w:r>
      <w:r>
        <w:rPr>
          <w:rFonts w:hint="eastAsia" w:ascii="宋体" w:hAnsi="宋体"/>
          <w:sz w:val="28"/>
          <w:szCs w:val="28"/>
        </w:rPr>
        <w:t>）保护事故现场；</w:t>
      </w:r>
    </w:p>
    <w:p>
      <w:pPr>
        <w:ind w:firstLine="560"/>
        <w:rPr>
          <w:sz w:val="28"/>
          <w:szCs w:val="28"/>
        </w:rPr>
      </w:pPr>
      <w:r>
        <w:rPr>
          <w:rFonts w:hint="eastAsia"/>
          <w:sz w:val="28"/>
          <w:szCs w:val="28"/>
        </w:rPr>
        <w:t>（3</w:t>
      </w:r>
      <w:r>
        <w:rPr>
          <w:rFonts w:hint="eastAsia" w:ascii="宋体" w:hAnsi="宋体"/>
          <w:sz w:val="28"/>
          <w:szCs w:val="28"/>
        </w:rPr>
        <w:t>）将事故应急救援处理情况及时上报公司指挥部或授权时上报政府相关部门。</w:t>
      </w:r>
    </w:p>
    <w:p>
      <w:pPr>
        <w:ind w:firstLine="562"/>
        <w:rPr>
          <w:b/>
          <w:bCs/>
          <w:sz w:val="28"/>
          <w:szCs w:val="28"/>
        </w:rPr>
      </w:pPr>
      <w:r>
        <w:rPr>
          <w:rFonts w:hint="eastAsia"/>
          <w:b/>
          <w:bCs/>
          <w:sz w:val="28"/>
          <w:szCs w:val="28"/>
        </w:rPr>
        <w:t>3</w:t>
      </w:r>
      <w:r>
        <w:rPr>
          <w:rFonts w:hint="eastAsia" w:ascii="宋体" w:hAnsi="宋体"/>
          <w:b/>
          <w:bCs/>
          <w:sz w:val="28"/>
          <w:szCs w:val="28"/>
        </w:rPr>
        <w:t>）维修抢险队职责</w:t>
      </w:r>
    </w:p>
    <w:p>
      <w:pPr>
        <w:ind w:firstLine="560"/>
        <w:rPr>
          <w:sz w:val="28"/>
          <w:szCs w:val="28"/>
        </w:rPr>
      </w:pPr>
      <w:r>
        <w:rPr>
          <w:rFonts w:hint="eastAsia"/>
          <w:sz w:val="28"/>
          <w:szCs w:val="28"/>
        </w:rPr>
        <w:t>（1</w:t>
      </w:r>
      <w:r>
        <w:rPr>
          <w:rFonts w:hint="eastAsia" w:ascii="宋体" w:hAnsi="宋体"/>
          <w:sz w:val="28"/>
          <w:szCs w:val="28"/>
        </w:rPr>
        <w:t>）在公司指挥部领导下，做好各类事故的应急抢险救援工作；</w:t>
      </w:r>
    </w:p>
    <w:p>
      <w:pPr>
        <w:ind w:firstLine="560"/>
        <w:rPr>
          <w:sz w:val="28"/>
          <w:szCs w:val="28"/>
        </w:rPr>
      </w:pPr>
      <w:r>
        <w:rPr>
          <w:rFonts w:hint="eastAsia"/>
          <w:sz w:val="28"/>
          <w:szCs w:val="28"/>
        </w:rPr>
        <w:t>（2</w:t>
      </w:r>
      <w:r>
        <w:rPr>
          <w:rFonts w:hint="eastAsia" w:ascii="宋体" w:hAnsi="宋体"/>
          <w:sz w:val="28"/>
          <w:szCs w:val="28"/>
        </w:rPr>
        <w:t>）不断完善抢险设备、设施和流程，将事故损失及影响范围控制到最小。</w:t>
      </w:r>
    </w:p>
    <w:p>
      <w:pPr>
        <w:ind w:firstLine="562"/>
        <w:rPr>
          <w:b/>
          <w:bCs/>
          <w:sz w:val="28"/>
          <w:szCs w:val="28"/>
        </w:rPr>
      </w:pPr>
      <w:r>
        <w:rPr>
          <w:rFonts w:hint="eastAsia"/>
          <w:b/>
          <w:bCs/>
          <w:sz w:val="28"/>
          <w:szCs w:val="28"/>
        </w:rPr>
        <w:t>4</w:t>
      </w:r>
      <w:r>
        <w:rPr>
          <w:rFonts w:hint="eastAsia" w:ascii="宋体" w:hAnsi="宋体"/>
          <w:b/>
          <w:bCs/>
          <w:sz w:val="28"/>
          <w:szCs w:val="28"/>
        </w:rPr>
        <w:t>）生产技术科职责</w:t>
      </w:r>
    </w:p>
    <w:p>
      <w:pPr>
        <w:ind w:firstLine="560"/>
        <w:rPr>
          <w:sz w:val="28"/>
          <w:szCs w:val="28"/>
        </w:rPr>
      </w:pPr>
      <w:r>
        <w:rPr>
          <w:rFonts w:hint="eastAsia"/>
          <w:sz w:val="28"/>
          <w:szCs w:val="28"/>
        </w:rPr>
        <w:t>在公司指挥部领导下，提供需要的相关资料及技术支持工作。</w:t>
      </w:r>
    </w:p>
    <w:p>
      <w:pPr>
        <w:ind w:firstLine="562"/>
        <w:rPr>
          <w:b/>
          <w:bCs/>
          <w:sz w:val="28"/>
          <w:szCs w:val="28"/>
        </w:rPr>
      </w:pPr>
      <w:r>
        <w:rPr>
          <w:rFonts w:hint="eastAsia"/>
          <w:b/>
          <w:bCs/>
          <w:sz w:val="28"/>
          <w:szCs w:val="28"/>
        </w:rPr>
        <w:t>5</w:t>
      </w:r>
      <w:r>
        <w:rPr>
          <w:rFonts w:hint="eastAsia" w:ascii="宋体" w:hAnsi="宋体"/>
          <w:b/>
          <w:bCs/>
          <w:sz w:val="28"/>
          <w:szCs w:val="28"/>
        </w:rPr>
        <w:t>）后勤管理科等职责</w:t>
      </w:r>
    </w:p>
    <w:p>
      <w:pPr>
        <w:ind w:firstLine="560"/>
        <w:rPr>
          <w:sz w:val="28"/>
          <w:szCs w:val="28"/>
        </w:rPr>
      </w:pPr>
      <w:r>
        <w:rPr>
          <w:rFonts w:hint="eastAsia"/>
          <w:sz w:val="28"/>
          <w:szCs w:val="28"/>
        </w:rPr>
        <w:t>（1</w:t>
      </w:r>
      <w:r>
        <w:rPr>
          <w:rFonts w:hint="eastAsia" w:ascii="宋体" w:hAnsi="宋体"/>
          <w:sz w:val="28"/>
          <w:szCs w:val="28"/>
        </w:rPr>
        <w:t>）在公司指挥部领导下，做好应急抢险救援过程中的应急救援车辆、指挥车辆的管理工作，救护组织工作和抢险结束后的工伤保险工作；</w:t>
      </w:r>
    </w:p>
    <w:p>
      <w:pPr>
        <w:ind w:firstLine="560"/>
        <w:rPr>
          <w:sz w:val="28"/>
          <w:szCs w:val="28"/>
        </w:rPr>
      </w:pPr>
      <w:r>
        <w:rPr>
          <w:rFonts w:hint="eastAsia"/>
          <w:sz w:val="28"/>
          <w:szCs w:val="28"/>
        </w:rPr>
        <w:t>（2</w:t>
      </w:r>
      <w:r>
        <w:rPr>
          <w:rFonts w:hint="eastAsia" w:ascii="宋体" w:hAnsi="宋体"/>
          <w:sz w:val="28"/>
          <w:szCs w:val="28"/>
        </w:rPr>
        <w:t>）做好应急抢险救援过程中的后勤保障工作。</w:t>
      </w:r>
    </w:p>
    <w:p>
      <w:pPr>
        <w:ind w:firstLine="562"/>
        <w:rPr>
          <w:b/>
          <w:bCs/>
          <w:sz w:val="28"/>
          <w:szCs w:val="28"/>
        </w:rPr>
      </w:pPr>
      <w:r>
        <w:rPr>
          <w:rFonts w:hint="eastAsia"/>
          <w:b/>
          <w:bCs/>
          <w:sz w:val="28"/>
          <w:szCs w:val="28"/>
        </w:rPr>
        <w:t>6</w:t>
      </w:r>
      <w:r>
        <w:rPr>
          <w:rFonts w:hint="eastAsia" w:ascii="宋体" w:hAnsi="宋体"/>
          <w:b/>
          <w:bCs/>
          <w:sz w:val="28"/>
          <w:szCs w:val="28"/>
        </w:rPr>
        <w:t>）财务科职责</w:t>
      </w:r>
    </w:p>
    <w:p>
      <w:pPr>
        <w:ind w:firstLine="560"/>
        <w:rPr>
          <w:sz w:val="28"/>
          <w:szCs w:val="28"/>
        </w:rPr>
      </w:pPr>
      <w:r>
        <w:rPr>
          <w:rFonts w:hint="eastAsia"/>
          <w:sz w:val="28"/>
          <w:szCs w:val="28"/>
        </w:rPr>
        <w:t>（1</w:t>
      </w:r>
      <w:r>
        <w:rPr>
          <w:rFonts w:hint="eastAsia" w:ascii="宋体" w:hAnsi="宋体"/>
          <w:sz w:val="28"/>
          <w:szCs w:val="28"/>
        </w:rPr>
        <w:t>）在公司指挥部领导下，做好在事故应急抢险救援过程中对人员抢救的资金保障工作；</w:t>
      </w:r>
    </w:p>
    <w:p>
      <w:pPr>
        <w:ind w:firstLine="560"/>
        <w:rPr>
          <w:sz w:val="28"/>
          <w:szCs w:val="28"/>
        </w:rPr>
      </w:pPr>
      <w:r>
        <w:rPr>
          <w:rFonts w:hint="eastAsia"/>
          <w:sz w:val="28"/>
          <w:szCs w:val="28"/>
        </w:rPr>
        <w:t>（2</w:t>
      </w:r>
      <w:r>
        <w:rPr>
          <w:rFonts w:hint="eastAsia" w:ascii="宋体" w:hAnsi="宋体"/>
          <w:sz w:val="28"/>
          <w:szCs w:val="28"/>
        </w:rPr>
        <w:t>）配合做好抢险结束后的财产保险理赔工作。</w:t>
      </w:r>
    </w:p>
    <w:p>
      <w:pPr>
        <w:pStyle w:val="3"/>
      </w:pPr>
      <w:bookmarkStart w:id="98" w:name="_Toc437130554"/>
      <w:bookmarkEnd w:id="98"/>
      <w:bookmarkStart w:id="99" w:name="_Toc26265"/>
      <w:r>
        <w:rPr>
          <w:rFonts w:hint="eastAsia"/>
        </w:rPr>
        <w:t xml:space="preserve">2.4 </w:t>
      </w:r>
      <w:r>
        <w:rPr>
          <w:rFonts w:hint="eastAsia" w:ascii="宋体" w:hAnsi="宋体"/>
        </w:rPr>
        <w:t>事故及事故等级的划分</w:t>
      </w:r>
      <w:bookmarkEnd w:id="99"/>
    </w:p>
    <w:p>
      <w:pPr>
        <w:ind w:firstLine="980" w:firstLineChars="350"/>
        <w:rPr>
          <w:sz w:val="28"/>
          <w:szCs w:val="28"/>
        </w:rPr>
      </w:pPr>
      <w:r>
        <w:rPr>
          <w:rFonts w:hint="eastAsia"/>
          <w:sz w:val="28"/>
          <w:szCs w:val="28"/>
        </w:rPr>
        <w:t>公司安全管理体系中所指的事故包括安全生产、道路交通事故、设备事故、火灾事故、危化品事故、职业病危害事故以及对社会造成影响的其它安全事故。</w:t>
      </w:r>
    </w:p>
    <w:p>
      <w:pPr>
        <w:pStyle w:val="4"/>
        <w:ind w:firstLine="281"/>
      </w:pPr>
      <w:bookmarkStart w:id="100" w:name="_Toc437130555"/>
      <w:bookmarkEnd w:id="100"/>
      <w:bookmarkStart w:id="101" w:name="_Toc14270"/>
      <w:r>
        <w:rPr>
          <w:rFonts w:hint="eastAsia"/>
        </w:rPr>
        <w:t xml:space="preserve">2.4.1 </w:t>
      </w:r>
      <w:r>
        <w:rPr>
          <w:rFonts w:hint="eastAsia" w:ascii="宋体" w:hAnsi="宋体"/>
        </w:rPr>
        <w:t>按国家规定划分事故等级</w:t>
      </w:r>
      <w:bookmarkEnd w:id="101"/>
    </w:p>
    <w:p>
      <w:pPr>
        <w:ind w:firstLine="560"/>
        <w:rPr>
          <w:sz w:val="28"/>
          <w:szCs w:val="28"/>
        </w:rPr>
      </w:pPr>
      <w:r>
        <w:rPr>
          <w:rFonts w:hint="eastAsia"/>
          <w:sz w:val="28"/>
          <w:szCs w:val="28"/>
        </w:rPr>
        <w:t>1</w:t>
      </w:r>
      <w:r>
        <w:rPr>
          <w:rFonts w:hint="eastAsia" w:ascii="宋体" w:hAnsi="宋体"/>
          <w:sz w:val="28"/>
          <w:szCs w:val="28"/>
        </w:rPr>
        <w:t>）特别重大事故：死亡</w:t>
      </w:r>
      <w:r>
        <w:rPr>
          <w:rFonts w:hint="eastAsia"/>
          <w:sz w:val="28"/>
          <w:szCs w:val="28"/>
        </w:rPr>
        <w:t>30</w:t>
      </w:r>
      <w:r>
        <w:rPr>
          <w:rFonts w:hint="eastAsia" w:ascii="宋体" w:hAnsi="宋体"/>
          <w:sz w:val="28"/>
          <w:szCs w:val="28"/>
        </w:rPr>
        <w:t>人以上，重伤（包括急性工业中毒，下同）</w:t>
      </w:r>
      <w:r>
        <w:rPr>
          <w:rFonts w:hint="eastAsia"/>
          <w:sz w:val="28"/>
          <w:szCs w:val="28"/>
        </w:rPr>
        <w:t>100</w:t>
      </w:r>
      <w:r>
        <w:rPr>
          <w:rFonts w:hint="eastAsia" w:ascii="宋体" w:hAnsi="宋体"/>
          <w:sz w:val="28"/>
          <w:szCs w:val="28"/>
        </w:rPr>
        <w:t>人以上，直接经济损失</w:t>
      </w:r>
      <w:r>
        <w:rPr>
          <w:rFonts w:hint="eastAsia"/>
          <w:sz w:val="28"/>
          <w:szCs w:val="28"/>
        </w:rPr>
        <w:t>1</w:t>
      </w:r>
      <w:r>
        <w:rPr>
          <w:rFonts w:hint="eastAsia" w:ascii="宋体" w:hAnsi="宋体"/>
          <w:sz w:val="28"/>
          <w:szCs w:val="28"/>
        </w:rPr>
        <w:t>亿以上，上报国务院，国务院处理。</w:t>
      </w:r>
    </w:p>
    <w:p>
      <w:pPr>
        <w:ind w:firstLine="560"/>
        <w:rPr>
          <w:sz w:val="28"/>
          <w:szCs w:val="28"/>
        </w:rPr>
      </w:pPr>
      <w:r>
        <w:rPr>
          <w:rFonts w:hint="eastAsia"/>
          <w:sz w:val="28"/>
          <w:szCs w:val="28"/>
        </w:rPr>
        <w:t>2</w:t>
      </w:r>
      <w:r>
        <w:rPr>
          <w:rFonts w:hint="eastAsia" w:ascii="宋体" w:hAnsi="宋体"/>
          <w:sz w:val="28"/>
          <w:szCs w:val="28"/>
        </w:rPr>
        <w:t>）重大事故：死亡</w:t>
      </w:r>
      <w:r>
        <w:rPr>
          <w:rFonts w:hint="eastAsia"/>
          <w:sz w:val="28"/>
          <w:szCs w:val="28"/>
        </w:rPr>
        <w:t>10</w:t>
      </w:r>
      <w:r>
        <w:rPr>
          <w:rFonts w:hint="eastAsia" w:ascii="宋体" w:hAnsi="宋体"/>
          <w:sz w:val="28"/>
          <w:szCs w:val="28"/>
        </w:rPr>
        <w:t>至</w:t>
      </w:r>
      <w:r>
        <w:rPr>
          <w:rFonts w:hint="eastAsia"/>
          <w:sz w:val="28"/>
          <w:szCs w:val="28"/>
        </w:rPr>
        <w:t>29</w:t>
      </w:r>
      <w:r>
        <w:rPr>
          <w:rFonts w:hint="eastAsia" w:ascii="宋体" w:hAnsi="宋体"/>
          <w:sz w:val="28"/>
          <w:szCs w:val="28"/>
        </w:rPr>
        <w:t>人，重伤</w:t>
      </w:r>
      <w:r>
        <w:rPr>
          <w:rFonts w:hint="eastAsia"/>
          <w:sz w:val="28"/>
          <w:szCs w:val="28"/>
        </w:rPr>
        <w:t>50</w:t>
      </w:r>
      <w:r>
        <w:rPr>
          <w:rFonts w:hint="eastAsia" w:ascii="宋体" w:hAnsi="宋体"/>
          <w:sz w:val="28"/>
          <w:szCs w:val="28"/>
        </w:rPr>
        <w:t>至</w:t>
      </w:r>
      <w:r>
        <w:rPr>
          <w:rFonts w:hint="eastAsia"/>
          <w:sz w:val="28"/>
          <w:szCs w:val="28"/>
        </w:rPr>
        <w:t>99</w:t>
      </w:r>
      <w:r>
        <w:rPr>
          <w:rFonts w:hint="eastAsia" w:ascii="宋体" w:hAnsi="宋体"/>
          <w:sz w:val="28"/>
          <w:szCs w:val="28"/>
        </w:rPr>
        <w:t>人，直接经济损失</w:t>
      </w:r>
      <w:r>
        <w:rPr>
          <w:rFonts w:hint="eastAsia"/>
          <w:sz w:val="28"/>
          <w:szCs w:val="28"/>
        </w:rPr>
        <w:t>5000</w:t>
      </w:r>
      <w:r>
        <w:rPr>
          <w:rFonts w:hint="eastAsia" w:ascii="宋体" w:hAnsi="宋体"/>
          <w:sz w:val="28"/>
          <w:szCs w:val="28"/>
        </w:rPr>
        <w:t>万至</w:t>
      </w:r>
      <w:r>
        <w:rPr>
          <w:rFonts w:hint="eastAsia"/>
          <w:sz w:val="28"/>
          <w:szCs w:val="28"/>
        </w:rPr>
        <w:t>1</w:t>
      </w:r>
      <w:r>
        <w:rPr>
          <w:rFonts w:hint="eastAsia" w:ascii="宋体" w:hAnsi="宋体"/>
          <w:sz w:val="28"/>
          <w:szCs w:val="28"/>
        </w:rPr>
        <w:t>亿，上报国务院，省级处理。</w:t>
      </w:r>
    </w:p>
    <w:p>
      <w:pPr>
        <w:ind w:firstLine="560"/>
        <w:rPr>
          <w:sz w:val="28"/>
          <w:szCs w:val="28"/>
        </w:rPr>
      </w:pPr>
      <w:r>
        <w:rPr>
          <w:rFonts w:hint="eastAsia"/>
          <w:sz w:val="28"/>
          <w:szCs w:val="28"/>
        </w:rPr>
        <w:t>3</w:t>
      </w:r>
      <w:r>
        <w:rPr>
          <w:rFonts w:hint="eastAsia" w:ascii="宋体" w:hAnsi="宋体"/>
          <w:sz w:val="28"/>
          <w:szCs w:val="28"/>
        </w:rPr>
        <w:t>）较大事故：死亡</w:t>
      </w:r>
      <w:r>
        <w:rPr>
          <w:rFonts w:hint="eastAsia"/>
          <w:sz w:val="28"/>
          <w:szCs w:val="28"/>
        </w:rPr>
        <w:t>3</w:t>
      </w:r>
      <w:r>
        <w:rPr>
          <w:rFonts w:hint="eastAsia" w:ascii="宋体" w:hAnsi="宋体"/>
          <w:sz w:val="28"/>
          <w:szCs w:val="28"/>
        </w:rPr>
        <w:t>至</w:t>
      </w:r>
      <w:r>
        <w:rPr>
          <w:rFonts w:hint="eastAsia"/>
          <w:sz w:val="28"/>
          <w:szCs w:val="28"/>
        </w:rPr>
        <w:t>9</w:t>
      </w:r>
      <w:r>
        <w:rPr>
          <w:rFonts w:hint="eastAsia" w:ascii="宋体" w:hAnsi="宋体"/>
          <w:sz w:val="28"/>
          <w:szCs w:val="28"/>
        </w:rPr>
        <w:t>人，重伤</w:t>
      </w:r>
      <w:r>
        <w:rPr>
          <w:rFonts w:hint="eastAsia"/>
          <w:sz w:val="28"/>
          <w:szCs w:val="28"/>
        </w:rPr>
        <w:t>10</w:t>
      </w:r>
      <w:r>
        <w:rPr>
          <w:rFonts w:hint="eastAsia" w:ascii="宋体" w:hAnsi="宋体"/>
          <w:sz w:val="28"/>
          <w:szCs w:val="28"/>
        </w:rPr>
        <w:t>至</w:t>
      </w:r>
      <w:r>
        <w:rPr>
          <w:rFonts w:hint="eastAsia"/>
          <w:sz w:val="28"/>
          <w:szCs w:val="28"/>
        </w:rPr>
        <w:t>49</w:t>
      </w:r>
      <w:r>
        <w:rPr>
          <w:rFonts w:hint="eastAsia" w:ascii="宋体" w:hAnsi="宋体"/>
          <w:sz w:val="28"/>
          <w:szCs w:val="28"/>
        </w:rPr>
        <w:t>人，直接经济损失</w:t>
      </w:r>
      <w:r>
        <w:rPr>
          <w:rFonts w:hint="eastAsia"/>
          <w:sz w:val="28"/>
          <w:szCs w:val="28"/>
        </w:rPr>
        <w:t>1000</w:t>
      </w:r>
      <w:r>
        <w:rPr>
          <w:rFonts w:hint="eastAsia" w:ascii="宋体" w:hAnsi="宋体"/>
          <w:sz w:val="28"/>
          <w:szCs w:val="28"/>
        </w:rPr>
        <w:t>万至</w:t>
      </w:r>
      <w:r>
        <w:rPr>
          <w:rFonts w:hint="eastAsia"/>
          <w:sz w:val="28"/>
          <w:szCs w:val="28"/>
        </w:rPr>
        <w:t>5000</w:t>
      </w:r>
      <w:r>
        <w:rPr>
          <w:rFonts w:hint="eastAsia" w:ascii="宋体" w:hAnsi="宋体"/>
          <w:sz w:val="28"/>
          <w:szCs w:val="28"/>
        </w:rPr>
        <w:t>万，停气</w:t>
      </w:r>
      <w:r>
        <w:rPr>
          <w:rFonts w:hint="eastAsia"/>
          <w:sz w:val="28"/>
          <w:szCs w:val="28"/>
        </w:rPr>
        <w:t>10</w:t>
      </w:r>
      <w:r>
        <w:rPr>
          <w:rFonts w:hint="eastAsia" w:ascii="宋体" w:hAnsi="宋体"/>
          <w:sz w:val="28"/>
          <w:szCs w:val="28"/>
        </w:rPr>
        <w:t>万户及以上，上报省级，市级处理。</w:t>
      </w:r>
    </w:p>
    <w:p>
      <w:pPr>
        <w:ind w:firstLine="560"/>
        <w:rPr>
          <w:sz w:val="28"/>
          <w:szCs w:val="28"/>
        </w:rPr>
      </w:pPr>
      <w:r>
        <w:rPr>
          <w:rFonts w:hint="eastAsia"/>
          <w:sz w:val="28"/>
          <w:szCs w:val="28"/>
        </w:rPr>
        <w:t>4</w:t>
      </w:r>
      <w:r>
        <w:rPr>
          <w:rFonts w:hint="eastAsia" w:ascii="宋体" w:hAnsi="宋体"/>
          <w:sz w:val="28"/>
          <w:szCs w:val="28"/>
        </w:rPr>
        <w:t>）一般事故：死亡</w:t>
      </w:r>
      <w:r>
        <w:rPr>
          <w:rFonts w:hint="eastAsia"/>
          <w:sz w:val="28"/>
          <w:szCs w:val="28"/>
        </w:rPr>
        <w:t>1</w:t>
      </w:r>
      <w:r>
        <w:rPr>
          <w:rFonts w:hint="eastAsia" w:ascii="宋体" w:hAnsi="宋体"/>
          <w:sz w:val="28"/>
          <w:szCs w:val="28"/>
        </w:rPr>
        <w:t>至</w:t>
      </w:r>
      <w:r>
        <w:rPr>
          <w:rFonts w:hint="eastAsia"/>
          <w:sz w:val="28"/>
          <w:szCs w:val="28"/>
        </w:rPr>
        <w:t>2</w:t>
      </w:r>
      <w:r>
        <w:rPr>
          <w:rFonts w:hint="eastAsia" w:ascii="宋体" w:hAnsi="宋体"/>
          <w:sz w:val="28"/>
          <w:szCs w:val="28"/>
        </w:rPr>
        <w:t>人，重伤</w:t>
      </w:r>
      <w:r>
        <w:rPr>
          <w:rFonts w:hint="eastAsia"/>
          <w:sz w:val="28"/>
          <w:szCs w:val="28"/>
        </w:rPr>
        <w:t>1</w:t>
      </w:r>
      <w:r>
        <w:rPr>
          <w:rFonts w:hint="eastAsia" w:ascii="宋体" w:hAnsi="宋体"/>
          <w:sz w:val="28"/>
          <w:szCs w:val="28"/>
        </w:rPr>
        <w:t>至</w:t>
      </w:r>
      <w:r>
        <w:rPr>
          <w:rFonts w:hint="eastAsia"/>
          <w:sz w:val="28"/>
          <w:szCs w:val="28"/>
        </w:rPr>
        <w:t>9</w:t>
      </w:r>
      <w:r>
        <w:rPr>
          <w:rFonts w:hint="eastAsia" w:ascii="宋体" w:hAnsi="宋体"/>
          <w:sz w:val="28"/>
          <w:szCs w:val="28"/>
        </w:rPr>
        <w:t>人，直接经济损失</w:t>
      </w:r>
      <w:r>
        <w:rPr>
          <w:rFonts w:hint="eastAsia"/>
          <w:sz w:val="28"/>
          <w:szCs w:val="28"/>
        </w:rPr>
        <w:t>100</w:t>
      </w:r>
      <w:r>
        <w:rPr>
          <w:rFonts w:hint="eastAsia" w:ascii="宋体" w:hAnsi="宋体"/>
          <w:sz w:val="28"/>
          <w:szCs w:val="28"/>
        </w:rPr>
        <w:t>万至</w:t>
      </w:r>
      <w:r>
        <w:rPr>
          <w:rFonts w:hint="eastAsia"/>
          <w:sz w:val="28"/>
          <w:szCs w:val="28"/>
        </w:rPr>
        <w:t>900</w:t>
      </w:r>
      <w:r>
        <w:rPr>
          <w:rFonts w:hint="eastAsia" w:ascii="宋体" w:hAnsi="宋体"/>
          <w:sz w:val="28"/>
          <w:szCs w:val="28"/>
        </w:rPr>
        <w:t>万，停气</w:t>
      </w:r>
      <w:r>
        <w:rPr>
          <w:rFonts w:hint="eastAsia"/>
          <w:sz w:val="28"/>
          <w:szCs w:val="28"/>
        </w:rPr>
        <w:t>1</w:t>
      </w:r>
      <w:r>
        <w:rPr>
          <w:rFonts w:hint="eastAsia" w:ascii="宋体" w:hAnsi="宋体"/>
          <w:sz w:val="28"/>
          <w:szCs w:val="28"/>
        </w:rPr>
        <w:t>万户至</w:t>
      </w:r>
      <w:r>
        <w:rPr>
          <w:rFonts w:hint="eastAsia"/>
          <w:sz w:val="28"/>
          <w:szCs w:val="28"/>
        </w:rPr>
        <w:t>10</w:t>
      </w:r>
      <w:r>
        <w:rPr>
          <w:rFonts w:hint="eastAsia" w:ascii="宋体" w:hAnsi="宋体"/>
          <w:sz w:val="28"/>
          <w:szCs w:val="28"/>
        </w:rPr>
        <w:t>万户，上报市级，县级处理。</w:t>
      </w:r>
    </w:p>
    <w:p>
      <w:pPr>
        <w:ind w:firstLine="560"/>
        <w:rPr>
          <w:color w:val="FF0000"/>
          <w:sz w:val="28"/>
          <w:szCs w:val="28"/>
        </w:rPr>
      </w:pPr>
      <w:r>
        <w:rPr>
          <w:rFonts w:hint="eastAsia"/>
          <w:sz w:val="28"/>
          <w:szCs w:val="28"/>
        </w:rPr>
        <w:t>5</w:t>
      </w:r>
      <w:r>
        <w:rPr>
          <w:rFonts w:hint="eastAsia" w:ascii="宋体" w:hAnsi="宋体"/>
          <w:sz w:val="28"/>
          <w:szCs w:val="28"/>
        </w:rPr>
        <w:t>）</w:t>
      </w:r>
      <w:r>
        <w:rPr>
          <w:rFonts w:hint="eastAsia"/>
          <w:sz w:val="28"/>
          <w:szCs w:val="28"/>
        </w:rPr>
        <w:t>轻微事故：无死亡，无重伤，直接经济损失100</w:t>
      </w:r>
      <w:r>
        <w:rPr>
          <w:rFonts w:hint="eastAsia" w:ascii="宋体" w:hAnsi="宋体"/>
          <w:sz w:val="28"/>
          <w:szCs w:val="28"/>
        </w:rPr>
        <w:t>万元以下，停气</w:t>
      </w:r>
      <w:r>
        <w:rPr>
          <w:sz w:val="28"/>
          <w:szCs w:val="28"/>
        </w:rPr>
        <w:t>1</w:t>
      </w:r>
      <w:r>
        <w:rPr>
          <w:rFonts w:hint="eastAsia"/>
          <w:sz w:val="28"/>
          <w:szCs w:val="28"/>
        </w:rPr>
        <w:t>万户以下，站场或燃气管道发生泄漏、燃烧、爆炸，公司处理，其中相对较大的事故上报县级。</w:t>
      </w:r>
    </w:p>
    <w:p>
      <w:pPr>
        <w:pStyle w:val="4"/>
        <w:ind w:firstLine="281"/>
      </w:pPr>
      <w:bookmarkStart w:id="102" w:name="_Toc397070349"/>
      <w:bookmarkEnd w:id="102"/>
      <w:bookmarkStart w:id="103" w:name="_Toc222651764"/>
      <w:bookmarkEnd w:id="103"/>
      <w:bookmarkStart w:id="104" w:name="_Toc188332632"/>
      <w:bookmarkEnd w:id="104"/>
      <w:bookmarkStart w:id="105" w:name="_Toc437130556"/>
      <w:bookmarkEnd w:id="105"/>
      <w:bookmarkStart w:id="106" w:name="_Toc222840952"/>
      <w:bookmarkEnd w:id="106"/>
      <w:bookmarkStart w:id="107" w:name="_Toc133059494"/>
      <w:bookmarkStart w:id="108" w:name="_Toc9026"/>
      <w:r>
        <w:rPr>
          <w:rFonts w:hint="eastAsia"/>
        </w:rPr>
        <w:t xml:space="preserve">2.4.2 </w:t>
      </w:r>
      <w:r>
        <w:rPr>
          <w:rFonts w:hint="eastAsia" w:ascii="宋体" w:hAnsi="宋体"/>
        </w:rPr>
        <w:t>公司级事故等级划分</w:t>
      </w:r>
      <w:bookmarkEnd w:id="107"/>
      <w:bookmarkEnd w:id="108"/>
    </w:p>
    <w:p>
      <w:pPr>
        <w:ind w:firstLine="980" w:firstLineChars="350"/>
        <w:rPr>
          <w:sz w:val="28"/>
          <w:szCs w:val="28"/>
        </w:rPr>
      </w:pPr>
      <w:r>
        <w:rPr>
          <w:rFonts w:hint="eastAsia"/>
          <w:sz w:val="28"/>
          <w:szCs w:val="28"/>
        </w:rPr>
        <w:t>公司为加强事故管理，将前述轻微事故作为公司级事故对待，并根据事故的危害程度、影响</w:t>
      </w:r>
      <w:r>
        <w:rPr>
          <w:sz w:val="28"/>
          <w:szCs w:val="28"/>
        </w:rPr>
        <w:t>范围和单位控制事态的能力，将</w:t>
      </w:r>
      <w:r>
        <w:rPr>
          <w:rFonts w:hint="eastAsia"/>
          <w:sz w:val="28"/>
          <w:szCs w:val="28"/>
        </w:rPr>
        <w:t>其又划分为公司级的重大、较大、一般和轻微四个等级</w:t>
      </w:r>
      <w:r>
        <w:rPr>
          <w:sz w:val="28"/>
          <w:szCs w:val="28"/>
        </w:rPr>
        <w:t>。</w:t>
      </w:r>
      <w:r>
        <w:rPr>
          <w:rFonts w:hint="eastAsia"/>
          <w:sz w:val="28"/>
          <w:szCs w:val="28"/>
        </w:rPr>
        <w:t>其中停气是指连续停供24</w:t>
      </w:r>
      <w:r>
        <w:rPr>
          <w:rFonts w:hint="eastAsia" w:ascii="宋体" w:hAnsi="宋体"/>
          <w:sz w:val="28"/>
          <w:szCs w:val="28"/>
        </w:rPr>
        <w:t>小时以上</w:t>
      </w:r>
    </w:p>
    <w:p>
      <w:pPr>
        <w:ind w:firstLine="560"/>
        <w:rPr>
          <w:sz w:val="28"/>
          <w:szCs w:val="28"/>
        </w:rPr>
      </w:pPr>
      <w:bookmarkStart w:id="109" w:name="_Toc397070350"/>
      <w:bookmarkEnd w:id="109"/>
      <w:r>
        <w:rPr>
          <w:rFonts w:hint="eastAsia"/>
          <w:sz w:val="28"/>
          <w:szCs w:val="28"/>
        </w:rPr>
        <w:t>1</w:t>
      </w:r>
      <w:r>
        <w:rPr>
          <w:rFonts w:hint="eastAsia" w:ascii="宋体" w:hAnsi="宋体"/>
          <w:sz w:val="28"/>
          <w:szCs w:val="28"/>
        </w:rPr>
        <w:t>）公司级重大</w:t>
      </w:r>
      <w:r>
        <w:rPr>
          <w:sz w:val="28"/>
          <w:szCs w:val="28"/>
        </w:rPr>
        <w:t>事故</w:t>
      </w:r>
    </w:p>
    <w:p>
      <w:pPr>
        <w:ind w:firstLine="560"/>
        <w:rPr>
          <w:sz w:val="28"/>
          <w:szCs w:val="28"/>
        </w:rPr>
      </w:pPr>
      <w:r>
        <w:rPr>
          <w:sz w:val="28"/>
          <w:szCs w:val="28"/>
        </w:rPr>
        <w:t>符合下列条件之一者，即为</w:t>
      </w:r>
      <w:r>
        <w:rPr>
          <w:rFonts w:hint="eastAsia"/>
          <w:sz w:val="28"/>
          <w:szCs w:val="28"/>
        </w:rPr>
        <w:t>公司级重大</w:t>
      </w:r>
      <w:r>
        <w:rPr>
          <w:sz w:val="28"/>
          <w:szCs w:val="28"/>
        </w:rPr>
        <w:t>事故</w:t>
      </w:r>
      <w:r>
        <w:rPr>
          <w:rFonts w:hint="eastAsia"/>
          <w:sz w:val="28"/>
          <w:szCs w:val="28"/>
        </w:rPr>
        <w:t>，经理处理，上报县级人民政府相关部门。</w:t>
      </w:r>
    </w:p>
    <w:p>
      <w:pPr>
        <w:ind w:firstLine="560"/>
        <w:rPr>
          <w:sz w:val="28"/>
          <w:szCs w:val="28"/>
        </w:rPr>
      </w:pPr>
      <w:r>
        <w:rPr>
          <w:rFonts w:hint="eastAsia"/>
          <w:sz w:val="28"/>
          <w:szCs w:val="28"/>
        </w:rPr>
        <w:t>（1</w:t>
      </w:r>
      <w:r>
        <w:rPr>
          <w:rFonts w:hint="eastAsia" w:ascii="宋体" w:hAnsi="宋体"/>
          <w:sz w:val="28"/>
          <w:szCs w:val="28"/>
        </w:rPr>
        <w:t>）轻伤</w:t>
      </w:r>
      <w:r>
        <w:rPr>
          <w:rFonts w:hint="eastAsia"/>
          <w:sz w:val="28"/>
          <w:szCs w:val="28"/>
        </w:rPr>
        <w:t>10</w:t>
      </w:r>
      <w:r>
        <w:rPr>
          <w:rFonts w:hint="eastAsia" w:ascii="宋体" w:hAnsi="宋体"/>
          <w:sz w:val="28"/>
          <w:szCs w:val="28"/>
        </w:rPr>
        <w:t>人及以上；</w:t>
      </w:r>
    </w:p>
    <w:p>
      <w:pPr>
        <w:ind w:firstLine="560"/>
        <w:rPr>
          <w:sz w:val="28"/>
          <w:szCs w:val="28"/>
        </w:rPr>
      </w:pPr>
      <w:r>
        <w:rPr>
          <w:rFonts w:hint="eastAsia"/>
          <w:sz w:val="28"/>
          <w:szCs w:val="28"/>
        </w:rPr>
        <w:t>（2</w:t>
      </w:r>
      <w:r>
        <w:rPr>
          <w:rFonts w:hint="eastAsia" w:ascii="宋体" w:hAnsi="宋体"/>
          <w:sz w:val="28"/>
          <w:szCs w:val="28"/>
        </w:rPr>
        <w:t>）直接经济损失</w:t>
      </w:r>
      <w:r>
        <w:rPr>
          <w:rFonts w:hint="eastAsia"/>
          <w:sz w:val="28"/>
          <w:szCs w:val="28"/>
        </w:rPr>
        <w:t>50</w:t>
      </w:r>
      <w:r>
        <w:rPr>
          <w:rFonts w:hint="eastAsia" w:ascii="宋体" w:hAnsi="宋体"/>
          <w:sz w:val="28"/>
          <w:szCs w:val="28"/>
        </w:rPr>
        <w:t>万元至</w:t>
      </w:r>
      <w:r>
        <w:rPr>
          <w:rFonts w:hint="eastAsia"/>
          <w:sz w:val="28"/>
          <w:szCs w:val="28"/>
        </w:rPr>
        <w:t>100</w:t>
      </w:r>
      <w:r>
        <w:rPr>
          <w:rFonts w:hint="eastAsia" w:ascii="宋体" w:hAnsi="宋体"/>
          <w:sz w:val="28"/>
          <w:szCs w:val="28"/>
        </w:rPr>
        <w:t>万元；</w:t>
      </w:r>
    </w:p>
    <w:p>
      <w:pPr>
        <w:ind w:firstLine="560"/>
        <w:rPr>
          <w:sz w:val="28"/>
          <w:szCs w:val="28"/>
        </w:rPr>
      </w:pPr>
      <w:r>
        <w:rPr>
          <w:rFonts w:hint="eastAsia"/>
          <w:sz w:val="28"/>
          <w:szCs w:val="28"/>
        </w:rPr>
        <w:t>（3</w:t>
      </w:r>
      <w:r>
        <w:rPr>
          <w:rFonts w:hint="eastAsia" w:ascii="宋体" w:hAnsi="宋体"/>
          <w:sz w:val="28"/>
          <w:szCs w:val="28"/>
        </w:rPr>
        <w:t>）停气</w:t>
      </w:r>
      <w:r>
        <w:rPr>
          <w:rFonts w:hint="eastAsia"/>
          <w:sz w:val="28"/>
          <w:szCs w:val="28"/>
        </w:rPr>
        <w:t>5</w:t>
      </w:r>
      <w:r>
        <w:rPr>
          <w:rFonts w:hint="eastAsia" w:ascii="宋体" w:hAnsi="宋体"/>
          <w:sz w:val="28"/>
          <w:szCs w:val="28"/>
        </w:rPr>
        <w:t>千户至</w:t>
      </w:r>
      <w:r>
        <w:rPr>
          <w:rFonts w:hint="eastAsia"/>
          <w:sz w:val="28"/>
          <w:szCs w:val="28"/>
        </w:rPr>
        <w:t>1</w:t>
      </w:r>
      <w:r>
        <w:rPr>
          <w:rFonts w:hint="eastAsia" w:ascii="宋体" w:hAnsi="宋体"/>
          <w:sz w:val="28"/>
          <w:szCs w:val="28"/>
        </w:rPr>
        <w:t>万户；</w:t>
      </w:r>
    </w:p>
    <w:p>
      <w:pPr>
        <w:ind w:firstLine="560"/>
        <w:rPr>
          <w:sz w:val="28"/>
          <w:szCs w:val="28"/>
        </w:rPr>
      </w:pPr>
      <w:r>
        <w:rPr>
          <w:rFonts w:hint="eastAsia"/>
          <w:sz w:val="28"/>
          <w:szCs w:val="28"/>
        </w:rPr>
        <w:t>（4</w:t>
      </w:r>
      <w:r>
        <w:rPr>
          <w:rFonts w:hint="eastAsia" w:ascii="宋体" w:hAnsi="宋体"/>
          <w:sz w:val="28"/>
          <w:szCs w:val="28"/>
        </w:rPr>
        <w:t>）站场或高、中压管道的燃烧、爆炸。</w:t>
      </w:r>
    </w:p>
    <w:p>
      <w:pPr>
        <w:ind w:firstLine="560"/>
        <w:rPr>
          <w:sz w:val="28"/>
          <w:szCs w:val="28"/>
        </w:rPr>
      </w:pPr>
      <w:bookmarkStart w:id="110" w:name="_Toc397070351"/>
      <w:bookmarkEnd w:id="110"/>
      <w:r>
        <w:rPr>
          <w:rFonts w:hint="eastAsia"/>
          <w:sz w:val="28"/>
          <w:szCs w:val="28"/>
        </w:rPr>
        <w:t>2</w:t>
      </w:r>
      <w:r>
        <w:rPr>
          <w:rFonts w:hint="eastAsia" w:ascii="宋体" w:hAnsi="宋体"/>
          <w:sz w:val="28"/>
          <w:szCs w:val="28"/>
        </w:rPr>
        <w:t>）</w:t>
      </w:r>
      <w:r>
        <w:rPr>
          <w:rFonts w:hint="eastAsia"/>
          <w:sz w:val="28"/>
          <w:szCs w:val="28"/>
        </w:rPr>
        <w:t>公司级较大</w:t>
      </w:r>
      <w:r>
        <w:rPr>
          <w:sz w:val="28"/>
          <w:szCs w:val="28"/>
        </w:rPr>
        <w:t>事故</w:t>
      </w:r>
    </w:p>
    <w:p>
      <w:pPr>
        <w:ind w:firstLine="560"/>
        <w:rPr>
          <w:sz w:val="28"/>
          <w:szCs w:val="28"/>
        </w:rPr>
      </w:pPr>
      <w:r>
        <w:rPr>
          <w:rFonts w:hint="eastAsia"/>
          <w:sz w:val="28"/>
          <w:szCs w:val="28"/>
        </w:rPr>
        <w:t>符合下列条件之一者，</w:t>
      </w:r>
      <w:r>
        <w:rPr>
          <w:sz w:val="28"/>
          <w:szCs w:val="28"/>
        </w:rPr>
        <w:t>即为</w:t>
      </w:r>
      <w:r>
        <w:rPr>
          <w:rFonts w:hint="eastAsia"/>
          <w:sz w:val="28"/>
          <w:szCs w:val="28"/>
        </w:rPr>
        <w:t>公司级较大</w:t>
      </w:r>
      <w:r>
        <w:rPr>
          <w:sz w:val="28"/>
          <w:szCs w:val="28"/>
        </w:rPr>
        <w:t>事故</w:t>
      </w:r>
      <w:r>
        <w:rPr>
          <w:rFonts w:hint="eastAsia"/>
          <w:sz w:val="28"/>
          <w:szCs w:val="28"/>
        </w:rPr>
        <w:t>，分管经理处理，上报经理。</w:t>
      </w:r>
    </w:p>
    <w:p>
      <w:pPr>
        <w:ind w:firstLine="560"/>
        <w:rPr>
          <w:sz w:val="28"/>
          <w:szCs w:val="28"/>
        </w:rPr>
      </w:pPr>
      <w:r>
        <w:rPr>
          <w:rFonts w:hint="eastAsia"/>
          <w:sz w:val="28"/>
          <w:szCs w:val="28"/>
        </w:rPr>
        <w:t>（1</w:t>
      </w:r>
      <w:r>
        <w:rPr>
          <w:rFonts w:hint="eastAsia" w:ascii="宋体" w:hAnsi="宋体"/>
          <w:sz w:val="28"/>
          <w:szCs w:val="28"/>
        </w:rPr>
        <w:t>）轻伤</w:t>
      </w:r>
      <w:r>
        <w:rPr>
          <w:rFonts w:hint="eastAsia"/>
          <w:sz w:val="28"/>
          <w:szCs w:val="28"/>
        </w:rPr>
        <w:t>6</w:t>
      </w:r>
      <w:r>
        <w:rPr>
          <w:rFonts w:hint="eastAsia" w:ascii="宋体" w:hAnsi="宋体"/>
          <w:sz w:val="28"/>
          <w:szCs w:val="28"/>
        </w:rPr>
        <w:t>人至</w:t>
      </w:r>
      <w:r>
        <w:rPr>
          <w:rFonts w:hint="eastAsia"/>
          <w:sz w:val="28"/>
          <w:szCs w:val="28"/>
        </w:rPr>
        <w:t>9</w:t>
      </w:r>
      <w:r>
        <w:rPr>
          <w:rFonts w:hint="eastAsia" w:ascii="宋体" w:hAnsi="宋体"/>
          <w:sz w:val="28"/>
          <w:szCs w:val="28"/>
        </w:rPr>
        <w:t>人；</w:t>
      </w:r>
    </w:p>
    <w:p>
      <w:pPr>
        <w:ind w:firstLine="560"/>
        <w:rPr>
          <w:sz w:val="28"/>
          <w:szCs w:val="28"/>
        </w:rPr>
      </w:pPr>
      <w:r>
        <w:rPr>
          <w:rFonts w:hint="eastAsia"/>
          <w:sz w:val="28"/>
          <w:szCs w:val="28"/>
        </w:rPr>
        <w:t>（2</w:t>
      </w:r>
      <w:r>
        <w:rPr>
          <w:rFonts w:hint="eastAsia" w:ascii="宋体" w:hAnsi="宋体"/>
          <w:sz w:val="28"/>
          <w:szCs w:val="28"/>
        </w:rPr>
        <w:t>）直接经济损失</w:t>
      </w:r>
      <w:r>
        <w:rPr>
          <w:rFonts w:hint="eastAsia"/>
          <w:sz w:val="28"/>
          <w:szCs w:val="28"/>
        </w:rPr>
        <w:t>10</w:t>
      </w:r>
      <w:r>
        <w:rPr>
          <w:rFonts w:hint="eastAsia" w:ascii="宋体" w:hAnsi="宋体"/>
          <w:sz w:val="28"/>
          <w:szCs w:val="28"/>
        </w:rPr>
        <w:t>万元至</w:t>
      </w:r>
      <w:r>
        <w:rPr>
          <w:rFonts w:hint="eastAsia"/>
          <w:sz w:val="28"/>
          <w:szCs w:val="28"/>
        </w:rPr>
        <w:t>50</w:t>
      </w:r>
      <w:r>
        <w:rPr>
          <w:rFonts w:hint="eastAsia" w:ascii="宋体" w:hAnsi="宋体"/>
          <w:sz w:val="28"/>
          <w:szCs w:val="28"/>
        </w:rPr>
        <w:t>万元；</w:t>
      </w:r>
    </w:p>
    <w:p>
      <w:pPr>
        <w:ind w:firstLine="560"/>
        <w:rPr>
          <w:sz w:val="28"/>
          <w:szCs w:val="28"/>
        </w:rPr>
      </w:pPr>
      <w:r>
        <w:rPr>
          <w:rFonts w:hint="eastAsia"/>
          <w:sz w:val="28"/>
          <w:szCs w:val="28"/>
        </w:rPr>
        <w:t>（3</w:t>
      </w:r>
      <w:r>
        <w:rPr>
          <w:rFonts w:hint="eastAsia" w:ascii="宋体" w:hAnsi="宋体"/>
          <w:sz w:val="28"/>
          <w:szCs w:val="28"/>
        </w:rPr>
        <w:t>）停气</w:t>
      </w:r>
      <w:r>
        <w:rPr>
          <w:rFonts w:hint="eastAsia"/>
          <w:sz w:val="28"/>
          <w:szCs w:val="28"/>
        </w:rPr>
        <w:t>1</w:t>
      </w:r>
      <w:r>
        <w:rPr>
          <w:rFonts w:hint="eastAsia" w:ascii="宋体" w:hAnsi="宋体"/>
          <w:sz w:val="28"/>
          <w:szCs w:val="28"/>
        </w:rPr>
        <w:t>千户至</w:t>
      </w:r>
      <w:r>
        <w:rPr>
          <w:rFonts w:hint="eastAsia"/>
          <w:sz w:val="28"/>
          <w:szCs w:val="28"/>
        </w:rPr>
        <w:t>5</w:t>
      </w:r>
      <w:r>
        <w:rPr>
          <w:rFonts w:hint="eastAsia" w:ascii="宋体" w:hAnsi="宋体"/>
          <w:sz w:val="28"/>
          <w:szCs w:val="28"/>
        </w:rPr>
        <w:t>千户；</w:t>
      </w:r>
    </w:p>
    <w:p>
      <w:pPr>
        <w:ind w:firstLine="560"/>
        <w:rPr>
          <w:sz w:val="28"/>
          <w:szCs w:val="28"/>
        </w:rPr>
      </w:pPr>
      <w:r>
        <w:rPr>
          <w:rFonts w:hint="eastAsia"/>
          <w:sz w:val="28"/>
          <w:szCs w:val="28"/>
        </w:rPr>
        <w:t>（4</w:t>
      </w:r>
      <w:r>
        <w:rPr>
          <w:rFonts w:hint="eastAsia" w:ascii="宋体" w:hAnsi="宋体"/>
          <w:sz w:val="28"/>
          <w:szCs w:val="28"/>
        </w:rPr>
        <w:t>）低压燃气管道的燃烧、爆炸；</w:t>
      </w:r>
    </w:p>
    <w:p>
      <w:pPr>
        <w:ind w:firstLine="560"/>
        <w:rPr>
          <w:sz w:val="28"/>
          <w:szCs w:val="28"/>
        </w:rPr>
      </w:pPr>
      <w:r>
        <w:rPr>
          <w:rFonts w:hint="eastAsia"/>
          <w:sz w:val="28"/>
          <w:szCs w:val="28"/>
        </w:rPr>
        <w:t>（5</w:t>
      </w:r>
      <w:r>
        <w:rPr>
          <w:rFonts w:hint="eastAsia" w:ascii="宋体" w:hAnsi="宋体"/>
          <w:sz w:val="28"/>
          <w:szCs w:val="28"/>
        </w:rPr>
        <w:t>）站场或高、中压管道发生严重泄漏。</w:t>
      </w:r>
    </w:p>
    <w:p>
      <w:pPr>
        <w:ind w:firstLine="560"/>
        <w:rPr>
          <w:sz w:val="28"/>
          <w:szCs w:val="28"/>
        </w:rPr>
      </w:pPr>
      <w:bookmarkStart w:id="111" w:name="_Toc397070352"/>
      <w:bookmarkEnd w:id="111"/>
      <w:r>
        <w:rPr>
          <w:rFonts w:hint="eastAsia"/>
          <w:sz w:val="28"/>
          <w:szCs w:val="28"/>
        </w:rPr>
        <w:t>3</w:t>
      </w:r>
      <w:r>
        <w:rPr>
          <w:rFonts w:hint="eastAsia" w:ascii="宋体" w:hAnsi="宋体"/>
          <w:sz w:val="28"/>
          <w:szCs w:val="28"/>
        </w:rPr>
        <w:t>）公司级一般</w:t>
      </w:r>
      <w:r>
        <w:rPr>
          <w:sz w:val="28"/>
          <w:szCs w:val="28"/>
        </w:rPr>
        <w:t>事故</w:t>
      </w:r>
    </w:p>
    <w:p>
      <w:pPr>
        <w:ind w:firstLine="560"/>
        <w:rPr>
          <w:sz w:val="28"/>
          <w:szCs w:val="28"/>
        </w:rPr>
      </w:pPr>
      <w:r>
        <w:rPr>
          <w:rFonts w:hint="eastAsia"/>
          <w:sz w:val="28"/>
          <w:szCs w:val="28"/>
        </w:rPr>
        <w:t>符合下列条件之一者，</w:t>
      </w:r>
      <w:r>
        <w:rPr>
          <w:sz w:val="28"/>
          <w:szCs w:val="28"/>
        </w:rPr>
        <w:t>即为</w:t>
      </w:r>
      <w:r>
        <w:rPr>
          <w:rFonts w:hint="eastAsia"/>
          <w:sz w:val="28"/>
          <w:szCs w:val="28"/>
        </w:rPr>
        <w:t>公司级一般</w:t>
      </w:r>
      <w:r>
        <w:rPr>
          <w:sz w:val="28"/>
          <w:szCs w:val="28"/>
        </w:rPr>
        <w:t>事故</w:t>
      </w:r>
      <w:r>
        <w:rPr>
          <w:rFonts w:hint="eastAsia"/>
          <w:sz w:val="28"/>
          <w:szCs w:val="28"/>
        </w:rPr>
        <w:t>，部门负责人处理，上报分管经理。</w:t>
      </w:r>
    </w:p>
    <w:p>
      <w:pPr>
        <w:ind w:firstLine="560"/>
        <w:rPr>
          <w:sz w:val="28"/>
          <w:szCs w:val="28"/>
        </w:rPr>
      </w:pPr>
      <w:r>
        <w:rPr>
          <w:rFonts w:hint="eastAsia"/>
          <w:sz w:val="28"/>
          <w:szCs w:val="28"/>
        </w:rPr>
        <w:t>（1</w:t>
      </w:r>
      <w:r>
        <w:rPr>
          <w:rFonts w:hint="eastAsia" w:ascii="宋体" w:hAnsi="宋体"/>
          <w:sz w:val="28"/>
          <w:szCs w:val="28"/>
        </w:rPr>
        <w:t>）轻伤</w:t>
      </w:r>
      <w:r>
        <w:rPr>
          <w:rFonts w:hint="eastAsia"/>
          <w:sz w:val="28"/>
          <w:szCs w:val="28"/>
        </w:rPr>
        <w:t>3</w:t>
      </w:r>
      <w:r>
        <w:rPr>
          <w:rFonts w:hint="eastAsia" w:ascii="宋体" w:hAnsi="宋体"/>
          <w:sz w:val="28"/>
          <w:szCs w:val="28"/>
        </w:rPr>
        <w:t>人至</w:t>
      </w:r>
      <w:r>
        <w:rPr>
          <w:rFonts w:hint="eastAsia"/>
          <w:sz w:val="28"/>
          <w:szCs w:val="28"/>
        </w:rPr>
        <w:t>5</w:t>
      </w:r>
      <w:r>
        <w:rPr>
          <w:rFonts w:hint="eastAsia" w:ascii="宋体" w:hAnsi="宋体"/>
          <w:sz w:val="28"/>
          <w:szCs w:val="28"/>
        </w:rPr>
        <w:t>人；</w:t>
      </w:r>
    </w:p>
    <w:p>
      <w:pPr>
        <w:ind w:firstLine="560"/>
        <w:rPr>
          <w:sz w:val="28"/>
          <w:szCs w:val="28"/>
        </w:rPr>
      </w:pPr>
      <w:r>
        <w:rPr>
          <w:rFonts w:hint="eastAsia"/>
          <w:sz w:val="28"/>
          <w:szCs w:val="28"/>
        </w:rPr>
        <w:t>（2</w:t>
      </w:r>
      <w:r>
        <w:rPr>
          <w:rFonts w:hint="eastAsia" w:ascii="宋体" w:hAnsi="宋体"/>
          <w:sz w:val="28"/>
          <w:szCs w:val="28"/>
        </w:rPr>
        <w:t>）直接经济损失</w:t>
      </w:r>
      <w:r>
        <w:rPr>
          <w:rFonts w:hint="eastAsia"/>
          <w:sz w:val="28"/>
          <w:szCs w:val="28"/>
        </w:rPr>
        <w:t>5</w:t>
      </w:r>
      <w:r>
        <w:rPr>
          <w:rFonts w:hint="eastAsia" w:ascii="宋体" w:hAnsi="宋体"/>
          <w:sz w:val="28"/>
          <w:szCs w:val="28"/>
        </w:rPr>
        <w:t>万元至</w:t>
      </w:r>
      <w:r>
        <w:rPr>
          <w:rFonts w:hint="eastAsia"/>
          <w:sz w:val="28"/>
          <w:szCs w:val="28"/>
        </w:rPr>
        <w:t>10</w:t>
      </w:r>
      <w:r>
        <w:rPr>
          <w:rFonts w:hint="eastAsia" w:ascii="宋体" w:hAnsi="宋体"/>
          <w:sz w:val="28"/>
          <w:szCs w:val="28"/>
        </w:rPr>
        <w:t xml:space="preserve">万元； </w:t>
      </w:r>
    </w:p>
    <w:p>
      <w:pPr>
        <w:ind w:firstLine="560"/>
        <w:rPr>
          <w:sz w:val="28"/>
          <w:szCs w:val="28"/>
        </w:rPr>
      </w:pPr>
      <w:r>
        <w:rPr>
          <w:rFonts w:hint="eastAsia"/>
          <w:sz w:val="28"/>
          <w:szCs w:val="28"/>
        </w:rPr>
        <w:t>（3</w:t>
      </w:r>
      <w:r>
        <w:rPr>
          <w:rFonts w:hint="eastAsia" w:ascii="宋体" w:hAnsi="宋体"/>
          <w:sz w:val="28"/>
          <w:szCs w:val="28"/>
        </w:rPr>
        <w:t>）停气</w:t>
      </w:r>
      <w:r>
        <w:rPr>
          <w:rFonts w:hint="eastAsia"/>
          <w:sz w:val="28"/>
          <w:szCs w:val="28"/>
        </w:rPr>
        <w:t>500</w:t>
      </w:r>
      <w:r>
        <w:rPr>
          <w:rFonts w:hint="eastAsia" w:ascii="宋体" w:hAnsi="宋体"/>
          <w:sz w:val="28"/>
          <w:szCs w:val="28"/>
        </w:rPr>
        <w:t>户至</w:t>
      </w:r>
      <w:r>
        <w:rPr>
          <w:rFonts w:hint="eastAsia"/>
          <w:sz w:val="28"/>
          <w:szCs w:val="28"/>
        </w:rPr>
        <w:t>1</w:t>
      </w:r>
      <w:r>
        <w:rPr>
          <w:rFonts w:hint="eastAsia" w:ascii="宋体" w:hAnsi="宋体"/>
          <w:sz w:val="28"/>
          <w:szCs w:val="28"/>
        </w:rPr>
        <w:t>千户；</w:t>
      </w:r>
    </w:p>
    <w:p>
      <w:pPr>
        <w:ind w:firstLine="560"/>
        <w:rPr>
          <w:sz w:val="28"/>
          <w:szCs w:val="28"/>
        </w:rPr>
      </w:pPr>
      <w:r>
        <w:rPr>
          <w:rFonts w:hint="eastAsia"/>
          <w:sz w:val="28"/>
          <w:szCs w:val="28"/>
        </w:rPr>
        <w:t>（4</w:t>
      </w:r>
      <w:r>
        <w:rPr>
          <w:rFonts w:hint="eastAsia" w:ascii="宋体" w:hAnsi="宋体"/>
          <w:sz w:val="28"/>
          <w:szCs w:val="28"/>
        </w:rPr>
        <w:t>）燃气管道、燃气设施发生泄漏。</w:t>
      </w:r>
    </w:p>
    <w:p>
      <w:pPr>
        <w:ind w:firstLine="560"/>
        <w:rPr>
          <w:sz w:val="28"/>
          <w:szCs w:val="28"/>
        </w:rPr>
      </w:pPr>
      <w:bookmarkStart w:id="112" w:name="_Toc397070353"/>
      <w:bookmarkEnd w:id="112"/>
      <w:r>
        <w:rPr>
          <w:rFonts w:hint="eastAsia"/>
          <w:sz w:val="28"/>
          <w:szCs w:val="28"/>
        </w:rPr>
        <w:t>4</w:t>
      </w:r>
      <w:r>
        <w:rPr>
          <w:rFonts w:hint="eastAsia" w:ascii="宋体" w:hAnsi="宋体"/>
          <w:sz w:val="28"/>
          <w:szCs w:val="28"/>
        </w:rPr>
        <w:t>）公司级轻微</w:t>
      </w:r>
      <w:r>
        <w:rPr>
          <w:sz w:val="28"/>
          <w:szCs w:val="28"/>
        </w:rPr>
        <w:t>事故</w:t>
      </w:r>
    </w:p>
    <w:p>
      <w:pPr>
        <w:ind w:firstLine="560"/>
        <w:rPr>
          <w:sz w:val="28"/>
          <w:szCs w:val="28"/>
        </w:rPr>
      </w:pPr>
      <w:r>
        <w:rPr>
          <w:rFonts w:hint="eastAsia"/>
          <w:sz w:val="28"/>
          <w:szCs w:val="28"/>
        </w:rPr>
        <w:t>符合下列条件之一者，即为公司级轻微</w:t>
      </w:r>
      <w:r>
        <w:rPr>
          <w:sz w:val="28"/>
          <w:szCs w:val="28"/>
        </w:rPr>
        <w:t>事故</w:t>
      </w:r>
      <w:r>
        <w:rPr>
          <w:rFonts w:hint="eastAsia"/>
          <w:sz w:val="28"/>
          <w:szCs w:val="28"/>
        </w:rPr>
        <w:t>，部门负责人处理，上报分管经理。</w:t>
      </w:r>
    </w:p>
    <w:p>
      <w:pPr>
        <w:ind w:firstLine="560"/>
        <w:rPr>
          <w:sz w:val="28"/>
          <w:szCs w:val="28"/>
        </w:rPr>
      </w:pPr>
      <w:r>
        <w:rPr>
          <w:rFonts w:hint="eastAsia"/>
          <w:sz w:val="28"/>
          <w:szCs w:val="28"/>
        </w:rPr>
        <w:t>（1</w:t>
      </w:r>
      <w:r>
        <w:rPr>
          <w:rFonts w:hint="eastAsia" w:ascii="宋体" w:hAnsi="宋体"/>
          <w:sz w:val="28"/>
          <w:szCs w:val="28"/>
        </w:rPr>
        <w:t>）轻伤</w:t>
      </w:r>
      <w:r>
        <w:rPr>
          <w:rFonts w:hint="eastAsia"/>
          <w:sz w:val="28"/>
          <w:szCs w:val="28"/>
        </w:rPr>
        <w:t>2</w:t>
      </w:r>
      <w:r>
        <w:rPr>
          <w:rFonts w:hint="eastAsia" w:ascii="宋体" w:hAnsi="宋体"/>
          <w:sz w:val="28"/>
          <w:szCs w:val="28"/>
        </w:rPr>
        <w:t>人及以下；</w:t>
      </w:r>
    </w:p>
    <w:p>
      <w:pPr>
        <w:ind w:firstLine="560"/>
        <w:rPr>
          <w:sz w:val="28"/>
          <w:szCs w:val="28"/>
        </w:rPr>
      </w:pPr>
      <w:r>
        <w:rPr>
          <w:rFonts w:hint="eastAsia"/>
          <w:sz w:val="28"/>
          <w:szCs w:val="28"/>
        </w:rPr>
        <w:t>（2</w:t>
      </w:r>
      <w:r>
        <w:rPr>
          <w:rFonts w:hint="eastAsia" w:ascii="宋体" w:hAnsi="宋体"/>
          <w:sz w:val="28"/>
          <w:szCs w:val="28"/>
        </w:rPr>
        <w:t>）事故直接经济损失</w:t>
      </w:r>
      <w:r>
        <w:rPr>
          <w:rFonts w:hint="eastAsia"/>
          <w:sz w:val="28"/>
          <w:szCs w:val="28"/>
        </w:rPr>
        <w:t>5</w:t>
      </w:r>
      <w:r>
        <w:rPr>
          <w:rFonts w:hint="eastAsia" w:ascii="宋体" w:hAnsi="宋体"/>
          <w:sz w:val="28"/>
          <w:szCs w:val="28"/>
        </w:rPr>
        <w:t>万元及以下；</w:t>
      </w:r>
    </w:p>
    <w:p>
      <w:pPr>
        <w:ind w:firstLine="560"/>
        <w:rPr>
          <w:sz w:val="28"/>
          <w:szCs w:val="28"/>
        </w:rPr>
      </w:pPr>
      <w:r>
        <w:rPr>
          <w:rFonts w:hint="eastAsia"/>
          <w:sz w:val="28"/>
          <w:szCs w:val="28"/>
        </w:rPr>
        <w:t>（3</w:t>
      </w:r>
      <w:r>
        <w:rPr>
          <w:rFonts w:hint="eastAsia" w:ascii="宋体" w:hAnsi="宋体"/>
          <w:sz w:val="28"/>
          <w:szCs w:val="28"/>
        </w:rPr>
        <w:t>）停气</w:t>
      </w:r>
      <w:r>
        <w:rPr>
          <w:rFonts w:hint="eastAsia"/>
          <w:sz w:val="28"/>
          <w:szCs w:val="28"/>
        </w:rPr>
        <w:t>500</w:t>
      </w:r>
      <w:r>
        <w:rPr>
          <w:rFonts w:hint="eastAsia" w:ascii="宋体" w:hAnsi="宋体"/>
          <w:sz w:val="28"/>
          <w:szCs w:val="28"/>
        </w:rPr>
        <w:t>户以下。</w:t>
      </w:r>
    </w:p>
    <w:p>
      <w:pPr>
        <w:pStyle w:val="3"/>
      </w:pPr>
      <w:bookmarkStart w:id="113" w:name="_Toc437130557"/>
      <w:bookmarkEnd w:id="113"/>
      <w:bookmarkStart w:id="114" w:name="_Toc13771"/>
      <w:r>
        <w:rPr>
          <w:rFonts w:hint="eastAsia"/>
        </w:rPr>
        <w:t xml:space="preserve">2.5 </w:t>
      </w:r>
      <w:r>
        <w:rPr>
          <w:rFonts w:hint="eastAsia" w:ascii="宋体" w:hAnsi="宋体"/>
        </w:rPr>
        <w:t>警报与响应</w:t>
      </w:r>
      <w:bookmarkEnd w:id="114"/>
    </w:p>
    <w:p>
      <w:pPr>
        <w:pStyle w:val="4"/>
        <w:ind w:firstLine="281"/>
      </w:pPr>
      <w:bookmarkStart w:id="115" w:name="_Toc437130558"/>
      <w:bookmarkEnd w:id="115"/>
      <w:bookmarkStart w:id="116" w:name="_Toc26913"/>
      <w:r>
        <w:rPr>
          <w:rFonts w:hint="eastAsia"/>
        </w:rPr>
        <w:t xml:space="preserve">2.5.1 </w:t>
      </w:r>
      <w:r>
        <w:rPr>
          <w:rFonts w:hint="eastAsia" w:ascii="宋体" w:hAnsi="宋体"/>
        </w:rPr>
        <w:t>接警</w:t>
      </w:r>
      <w:bookmarkEnd w:id="116"/>
    </w:p>
    <w:p>
      <w:pPr>
        <w:ind w:firstLine="560"/>
        <w:rPr>
          <w:sz w:val="28"/>
          <w:szCs w:val="28"/>
        </w:rPr>
      </w:pPr>
      <w:r>
        <w:rPr>
          <w:rFonts w:hint="eastAsia"/>
          <w:sz w:val="28"/>
          <w:szCs w:val="28"/>
        </w:rPr>
        <w:t>接警值班员接警时，首先问明报警原因、详细地址、报警人姓名、联系电话、事故狀况，做好相应记录。</w:t>
      </w:r>
    </w:p>
    <w:p>
      <w:pPr>
        <w:ind w:firstLine="560"/>
        <w:rPr>
          <w:sz w:val="28"/>
          <w:szCs w:val="28"/>
        </w:rPr>
      </w:pPr>
      <w:r>
        <w:rPr>
          <w:rFonts w:hint="eastAsia"/>
          <w:sz w:val="28"/>
          <w:szCs w:val="28"/>
        </w:rPr>
        <w:t>接警值班员接警后，应告诉报警人如下信息：</w:t>
      </w:r>
    </w:p>
    <w:p>
      <w:pPr>
        <w:ind w:firstLine="560"/>
        <w:rPr>
          <w:sz w:val="28"/>
          <w:szCs w:val="28"/>
        </w:rPr>
      </w:pPr>
      <w:r>
        <w:rPr>
          <w:rFonts w:hint="eastAsia"/>
          <w:sz w:val="28"/>
          <w:szCs w:val="28"/>
        </w:rPr>
        <w:t>1</w:t>
      </w:r>
      <w:r>
        <w:rPr>
          <w:rFonts w:hint="eastAsia" w:ascii="宋体" w:hAnsi="宋体"/>
          <w:sz w:val="28"/>
          <w:szCs w:val="28"/>
        </w:rPr>
        <w:t>）当报警人无初期处理能力时应迅速撤离。</w:t>
      </w:r>
    </w:p>
    <w:p>
      <w:pPr>
        <w:ind w:firstLine="560"/>
        <w:rPr>
          <w:sz w:val="28"/>
          <w:szCs w:val="28"/>
        </w:rPr>
      </w:pPr>
      <w:r>
        <w:rPr>
          <w:rFonts w:hint="eastAsia"/>
          <w:sz w:val="28"/>
          <w:szCs w:val="28"/>
        </w:rPr>
        <w:t>2</w:t>
      </w:r>
      <w:r>
        <w:rPr>
          <w:rFonts w:hint="eastAsia" w:ascii="宋体" w:hAnsi="宋体"/>
          <w:sz w:val="28"/>
          <w:szCs w:val="28"/>
        </w:rPr>
        <w:t>）当报警人有初期处理能力时，（火灾时）迅速指挥、组织或协助火灾附近（及楼上）人员撤离；（泄漏时）迅速指挥、组织、协助泄漏事故地点附近人员进行迅速疏散、熄灭火种和电源；（生产事故时）迅速指挥、组织、协助安全疏散、现场救人、待援。</w:t>
      </w:r>
    </w:p>
    <w:p>
      <w:pPr>
        <w:pStyle w:val="4"/>
        <w:ind w:firstLine="281"/>
      </w:pPr>
      <w:bookmarkStart w:id="117" w:name="_Toc437130559"/>
      <w:bookmarkEnd w:id="117"/>
      <w:bookmarkStart w:id="118" w:name="_Toc4028"/>
      <w:r>
        <w:rPr>
          <w:rFonts w:hint="eastAsia"/>
        </w:rPr>
        <w:t xml:space="preserve">2.5.2 </w:t>
      </w:r>
      <w:r>
        <w:rPr>
          <w:rFonts w:hint="eastAsia" w:ascii="宋体" w:hAnsi="宋体"/>
        </w:rPr>
        <w:t>警报</w:t>
      </w:r>
      <w:bookmarkEnd w:id="118"/>
    </w:p>
    <w:p>
      <w:pPr>
        <w:ind w:firstLine="560"/>
        <w:rPr>
          <w:sz w:val="28"/>
          <w:szCs w:val="28"/>
        </w:rPr>
      </w:pPr>
      <w:r>
        <w:rPr>
          <w:rFonts w:hint="eastAsia"/>
          <w:sz w:val="28"/>
          <w:szCs w:val="28"/>
        </w:rPr>
        <w:t>接警值班员接警后，应果断迅速完成以下三件事：</w:t>
      </w:r>
    </w:p>
    <w:p>
      <w:pPr>
        <w:ind w:firstLine="560"/>
        <w:rPr>
          <w:sz w:val="28"/>
          <w:szCs w:val="28"/>
        </w:rPr>
      </w:pPr>
      <w:r>
        <w:rPr>
          <w:rFonts w:hint="eastAsia"/>
          <w:sz w:val="28"/>
          <w:szCs w:val="28"/>
        </w:rPr>
        <w:t>1</w:t>
      </w:r>
      <w:r>
        <w:rPr>
          <w:rFonts w:hint="eastAsia" w:ascii="宋体" w:hAnsi="宋体"/>
          <w:sz w:val="28"/>
          <w:szCs w:val="28"/>
        </w:rPr>
        <w:t>）通知应急抢险队进入出警准备；</w:t>
      </w:r>
    </w:p>
    <w:p>
      <w:pPr>
        <w:ind w:firstLine="560"/>
        <w:rPr>
          <w:sz w:val="28"/>
          <w:szCs w:val="28"/>
        </w:rPr>
      </w:pPr>
      <w:r>
        <w:rPr>
          <w:rFonts w:hint="eastAsia"/>
          <w:sz w:val="28"/>
          <w:szCs w:val="28"/>
        </w:rPr>
        <w:t>2</w:t>
      </w:r>
      <w:r>
        <w:rPr>
          <w:rFonts w:hint="eastAsia" w:ascii="宋体" w:hAnsi="宋体"/>
          <w:sz w:val="28"/>
          <w:szCs w:val="28"/>
        </w:rPr>
        <w:t>）迅速报告公司安全值班领导，并通知公司应急指挥部成员就位；</w:t>
      </w:r>
    </w:p>
    <w:p>
      <w:pPr>
        <w:ind w:firstLine="560"/>
        <w:rPr>
          <w:sz w:val="28"/>
          <w:szCs w:val="28"/>
        </w:rPr>
      </w:pPr>
      <w:r>
        <w:rPr>
          <w:rFonts w:hint="eastAsia"/>
          <w:sz w:val="28"/>
          <w:szCs w:val="28"/>
        </w:rPr>
        <w:t>3</w:t>
      </w:r>
      <w:r>
        <w:rPr>
          <w:rFonts w:hint="eastAsia" w:ascii="宋体" w:hAnsi="宋体"/>
          <w:sz w:val="28"/>
          <w:szCs w:val="28"/>
        </w:rPr>
        <w:t>）当获知为公司较大级及以上事故时，应告知公司安全值班领导，由公司安全值班领导命令公司应急救援联络人，迅速请求</w:t>
      </w:r>
      <w:r>
        <w:rPr>
          <w:rFonts w:hint="eastAsia"/>
          <w:sz w:val="28"/>
          <w:szCs w:val="28"/>
        </w:rPr>
        <w:t>110</w:t>
      </w:r>
      <w:r>
        <w:rPr>
          <w:rFonts w:hint="eastAsia" w:ascii="宋体" w:hAnsi="宋体"/>
          <w:sz w:val="28"/>
          <w:szCs w:val="28"/>
        </w:rPr>
        <w:t>、</w:t>
      </w:r>
      <w:r>
        <w:rPr>
          <w:rFonts w:hint="eastAsia"/>
          <w:sz w:val="28"/>
          <w:szCs w:val="28"/>
        </w:rPr>
        <w:t>119和120</w:t>
      </w:r>
      <w:r>
        <w:rPr>
          <w:rFonts w:hint="eastAsia" w:ascii="宋体" w:hAnsi="宋体"/>
          <w:sz w:val="28"/>
          <w:szCs w:val="28"/>
        </w:rPr>
        <w:t>出动救援。</w:t>
      </w:r>
    </w:p>
    <w:p>
      <w:pPr>
        <w:ind w:firstLine="560"/>
        <w:rPr>
          <w:sz w:val="28"/>
          <w:szCs w:val="28"/>
        </w:rPr>
      </w:pPr>
      <w:r>
        <w:rPr>
          <w:rFonts w:hint="eastAsia"/>
          <w:sz w:val="28"/>
          <w:szCs w:val="28"/>
        </w:rPr>
        <w:t>警报程序如图2-1</w:t>
      </w:r>
      <w:r>
        <w:rPr>
          <w:rFonts w:hint="eastAsia" w:ascii="宋体" w:hAnsi="宋体"/>
          <w:sz w:val="28"/>
          <w:szCs w:val="28"/>
        </w:rPr>
        <w:t>所示。</w:t>
      </w:r>
    </w:p>
    <w:p>
      <w:pPr>
        <w:ind w:firstLine="480"/>
        <w:rPr>
          <w:sz w:val="28"/>
          <w:szCs w:val="28"/>
        </w:rPr>
      </w:pPr>
      <w:r>
        <w:drawing>
          <wp:inline distT="0" distB="0" distL="0" distR="0">
            <wp:extent cx="5362575" cy="2352675"/>
            <wp:effectExtent l="0" t="0" r="0" b="0"/>
            <wp:docPr id="7" name="图片 7" descr="C:\DOCUME~1\ADMINI~1\LOCALS~1\Temp\ksohtml\wpsB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DOCUME~1\ADMINI~1\LOCALS~1\Temp\ksohtml\wpsBF.tmp.png"/>
                    <pic:cNvPicPr>
                      <a:picLocks noChangeAspect="1" noChangeArrowheads="1"/>
                    </pic:cNvPicPr>
                  </pic:nvPicPr>
                  <pic:blipFill>
                    <a:blip r:embed="rId18"/>
                    <a:srcRect/>
                    <a:stretch>
                      <a:fillRect/>
                    </a:stretch>
                  </pic:blipFill>
                  <pic:spPr>
                    <a:xfrm>
                      <a:off x="0" y="0"/>
                      <a:ext cx="5362575" cy="2352675"/>
                    </a:xfrm>
                    <a:prstGeom prst="rect">
                      <a:avLst/>
                    </a:prstGeom>
                    <a:noFill/>
                    <a:ln w="9525">
                      <a:noFill/>
                      <a:miter lim="800000"/>
                      <a:headEnd/>
                      <a:tailEnd/>
                    </a:ln>
                  </pic:spPr>
                </pic:pic>
              </a:graphicData>
            </a:graphic>
          </wp:inline>
        </w:drawing>
      </w:r>
    </w:p>
    <w:p>
      <w:pPr>
        <w:pStyle w:val="4"/>
        <w:ind w:firstLine="281"/>
      </w:pPr>
      <w:bookmarkStart w:id="119" w:name="_Toc437130560"/>
      <w:bookmarkEnd w:id="119"/>
      <w:bookmarkStart w:id="120" w:name="_Toc5576"/>
      <w:r>
        <w:rPr>
          <w:rFonts w:hint="eastAsia"/>
        </w:rPr>
        <w:t xml:space="preserve">2.5.3 </w:t>
      </w:r>
      <w:r>
        <w:rPr>
          <w:rFonts w:hint="eastAsia" w:ascii="宋体" w:hAnsi="宋体"/>
        </w:rPr>
        <w:t>警报级别（色别）</w:t>
      </w:r>
      <w:bookmarkEnd w:id="120"/>
    </w:p>
    <w:p>
      <w:pPr>
        <w:ind w:firstLine="560"/>
        <w:rPr>
          <w:sz w:val="28"/>
          <w:szCs w:val="28"/>
        </w:rPr>
      </w:pPr>
      <w:r>
        <w:rPr>
          <w:rFonts w:hint="eastAsia"/>
          <w:sz w:val="28"/>
          <w:szCs w:val="28"/>
        </w:rPr>
        <w:t>特别重大和重大事故：红色警报</w:t>
      </w:r>
    </w:p>
    <w:p>
      <w:pPr>
        <w:ind w:firstLine="560"/>
        <w:rPr>
          <w:sz w:val="28"/>
          <w:szCs w:val="28"/>
        </w:rPr>
      </w:pPr>
      <w:r>
        <w:rPr>
          <w:rFonts w:hint="eastAsia"/>
          <w:sz w:val="28"/>
          <w:szCs w:val="28"/>
        </w:rPr>
        <w:t>较大事故：橙色警报</w:t>
      </w:r>
    </w:p>
    <w:p>
      <w:pPr>
        <w:ind w:firstLine="560"/>
        <w:rPr>
          <w:sz w:val="28"/>
          <w:szCs w:val="28"/>
        </w:rPr>
      </w:pPr>
      <w:r>
        <w:rPr>
          <w:rFonts w:hint="eastAsia"/>
          <w:sz w:val="28"/>
          <w:szCs w:val="28"/>
        </w:rPr>
        <w:t>一般事故：黄色警报</w:t>
      </w:r>
    </w:p>
    <w:p>
      <w:pPr>
        <w:ind w:firstLine="560"/>
        <w:rPr>
          <w:sz w:val="28"/>
          <w:szCs w:val="28"/>
        </w:rPr>
      </w:pPr>
      <w:r>
        <w:rPr>
          <w:rFonts w:hint="eastAsia"/>
          <w:sz w:val="28"/>
          <w:szCs w:val="28"/>
        </w:rPr>
        <w:t>公司级事故：</w:t>
      </w:r>
      <w:r>
        <w:rPr>
          <w:rFonts w:hint="eastAsia"/>
          <w:sz w:val="28"/>
          <w:szCs w:val="28"/>
          <w:highlight w:val="none"/>
          <w:lang w:eastAsia="zh-CN"/>
        </w:rPr>
        <w:t>蓝色</w:t>
      </w:r>
      <w:r>
        <w:rPr>
          <w:rFonts w:hint="eastAsia"/>
          <w:sz w:val="28"/>
          <w:szCs w:val="28"/>
        </w:rPr>
        <w:t>警报</w:t>
      </w:r>
    </w:p>
    <w:p>
      <w:pPr>
        <w:ind w:firstLine="560"/>
        <w:rPr>
          <w:sz w:val="28"/>
          <w:szCs w:val="28"/>
        </w:rPr>
      </w:pPr>
      <w:r>
        <w:rPr>
          <w:rFonts w:hint="eastAsia"/>
          <w:sz w:val="28"/>
          <w:szCs w:val="28"/>
        </w:rPr>
        <w:t>经现场确认后，应及时调整警报级别。</w:t>
      </w:r>
    </w:p>
    <w:p>
      <w:pPr>
        <w:pStyle w:val="4"/>
        <w:ind w:firstLine="281"/>
      </w:pPr>
      <w:bookmarkStart w:id="121" w:name="_Toc437130561"/>
      <w:bookmarkEnd w:id="121"/>
      <w:bookmarkStart w:id="122" w:name="_Toc8953"/>
      <w:r>
        <w:rPr>
          <w:rFonts w:hint="eastAsia"/>
        </w:rPr>
        <w:t xml:space="preserve">2.5.4 </w:t>
      </w:r>
      <w:r>
        <w:rPr>
          <w:rFonts w:hint="eastAsia" w:ascii="宋体" w:hAnsi="宋体"/>
        </w:rPr>
        <w:t>响应级别</w:t>
      </w:r>
      <w:bookmarkEnd w:id="122"/>
    </w:p>
    <w:p>
      <w:pPr>
        <w:ind w:firstLine="560"/>
        <w:rPr>
          <w:sz w:val="28"/>
          <w:szCs w:val="28"/>
        </w:rPr>
      </w:pPr>
      <w:r>
        <w:rPr>
          <w:rFonts w:hint="eastAsia"/>
          <w:sz w:val="28"/>
          <w:szCs w:val="28"/>
        </w:rPr>
        <w:t>一旦发出警报，即为应急响应启动。应急响应级别应不低于警报级别。</w:t>
      </w:r>
    </w:p>
    <w:p>
      <w:pPr>
        <w:ind w:firstLine="562"/>
        <w:rPr>
          <w:sz w:val="28"/>
          <w:szCs w:val="28"/>
        </w:rPr>
      </w:pPr>
      <w:r>
        <w:rPr>
          <w:rFonts w:hint="eastAsia"/>
          <w:b/>
          <w:bCs/>
          <w:sz w:val="28"/>
          <w:szCs w:val="28"/>
        </w:rPr>
        <w:t>红色、橙色、黄色警报级别响应</w:t>
      </w:r>
      <w:r>
        <w:rPr>
          <w:rFonts w:hint="eastAsia"/>
          <w:sz w:val="28"/>
          <w:szCs w:val="28"/>
        </w:rPr>
        <w:t>：应急救援队立即着抢险服、发动抢险救援车和指挥车，应急救援指挥部公司负责人等全体成员立即归建；同时请求110</w:t>
      </w:r>
      <w:r>
        <w:rPr>
          <w:rFonts w:hint="eastAsia" w:ascii="宋体" w:hAnsi="宋体"/>
          <w:sz w:val="28"/>
          <w:szCs w:val="28"/>
        </w:rPr>
        <w:t>、</w:t>
      </w:r>
      <w:r>
        <w:rPr>
          <w:rFonts w:hint="eastAsia"/>
          <w:sz w:val="28"/>
          <w:szCs w:val="28"/>
        </w:rPr>
        <w:t>119</w:t>
      </w:r>
      <w:r>
        <w:rPr>
          <w:rFonts w:hint="eastAsia" w:ascii="宋体" w:hAnsi="宋体"/>
          <w:sz w:val="28"/>
          <w:szCs w:val="28"/>
        </w:rPr>
        <w:t>出警，</w:t>
      </w:r>
      <w:r>
        <w:rPr>
          <w:rFonts w:hint="eastAsia"/>
          <w:sz w:val="28"/>
          <w:szCs w:val="28"/>
        </w:rPr>
        <w:t>120</w:t>
      </w:r>
      <w:r>
        <w:rPr>
          <w:rFonts w:hint="eastAsia" w:ascii="宋体" w:hAnsi="宋体"/>
          <w:sz w:val="28"/>
          <w:szCs w:val="28"/>
        </w:rPr>
        <w:t>出动；公司负责人向上级立即报告。</w:t>
      </w:r>
    </w:p>
    <w:p>
      <w:pPr>
        <w:ind w:firstLine="562"/>
        <w:rPr>
          <w:sz w:val="28"/>
          <w:szCs w:val="28"/>
        </w:rPr>
      </w:pPr>
      <w:r>
        <w:rPr>
          <w:rFonts w:hint="eastAsia"/>
          <w:b/>
          <w:bCs/>
          <w:sz w:val="28"/>
          <w:szCs w:val="28"/>
          <w:lang w:eastAsia="zh-CN"/>
        </w:rPr>
        <w:t>蓝色警报</w:t>
      </w:r>
      <w:r>
        <w:rPr>
          <w:rFonts w:hint="eastAsia"/>
          <w:b/>
          <w:bCs/>
          <w:sz w:val="28"/>
          <w:szCs w:val="28"/>
        </w:rPr>
        <w:t>级别响应</w:t>
      </w:r>
      <w:r>
        <w:rPr>
          <w:rFonts w:hint="eastAsia"/>
          <w:sz w:val="28"/>
          <w:szCs w:val="28"/>
        </w:rPr>
        <w:t>：</w:t>
      </w:r>
    </w:p>
    <w:p>
      <w:pPr>
        <w:ind w:firstLine="562"/>
        <w:rPr>
          <w:sz w:val="28"/>
          <w:szCs w:val="28"/>
        </w:rPr>
      </w:pPr>
      <w:r>
        <w:rPr>
          <w:rFonts w:hint="eastAsia"/>
          <w:b/>
          <w:bCs/>
          <w:sz w:val="28"/>
          <w:szCs w:val="28"/>
        </w:rPr>
        <w:t>a.</w:t>
      </w:r>
      <w:r>
        <w:rPr>
          <w:rFonts w:hint="eastAsia" w:ascii="宋体" w:hAnsi="宋体"/>
          <w:b/>
          <w:bCs/>
          <w:sz w:val="28"/>
          <w:szCs w:val="28"/>
        </w:rPr>
        <w:t>公司重大级</w:t>
      </w:r>
      <w:r>
        <w:rPr>
          <w:rFonts w:hint="eastAsia"/>
          <w:sz w:val="28"/>
          <w:szCs w:val="28"/>
        </w:rPr>
        <w:t>：应急救援队立即着抢险服、发动抢险救援车和指挥车，应急救援指挥部公司分管负责人及全体成员立即归建；同时请求119</w:t>
      </w:r>
      <w:r>
        <w:rPr>
          <w:rFonts w:hint="eastAsia" w:ascii="宋体" w:hAnsi="宋体"/>
          <w:sz w:val="28"/>
          <w:szCs w:val="28"/>
        </w:rPr>
        <w:t>出警，准备请求</w:t>
      </w:r>
      <w:r>
        <w:rPr>
          <w:rFonts w:hint="eastAsia"/>
          <w:sz w:val="28"/>
          <w:szCs w:val="28"/>
        </w:rPr>
        <w:t>110</w:t>
      </w:r>
      <w:r>
        <w:rPr>
          <w:rFonts w:hint="eastAsia" w:ascii="宋体" w:hAnsi="宋体"/>
          <w:sz w:val="28"/>
          <w:szCs w:val="28"/>
        </w:rPr>
        <w:t>出警。</w:t>
      </w:r>
    </w:p>
    <w:p>
      <w:pPr>
        <w:ind w:firstLine="562"/>
        <w:rPr>
          <w:sz w:val="28"/>
          <w:szCs w:val="28"/>
        </w:rPr>
      </w:pPr>
      <w:r>
        <w:rPr>
          <w:rFonts w:hint="eastAsia"/>
          <w:b/>
          <w:bCs/>
          <w:sz w:val="28"/>
          <w:szCs w:val="28"/>
        </w:rPr>
        <w:t>b.</w:t>
      </w:r>
      <w:r>
        <w:rPr>
          <w:rFonts w:hint="eastAsia" w:ascii="宋体" w:hAnsi="宋体"/>
          <w:b/>
          <w:bCs/>
          <w:sz w:val="28"/>
          <w:szCs w:val="28"/>
        </w:rPr>
        <w:t>公司较大级</w:t>
      </w:r>
      <w:r>
        <w:rPr>
          <w:rFonts w:hint="eastAsia"/>
          <w:sz w:val="28"/>
          <w:szCs w:val="28"/>
        </w:rPr>
        <w:t>：应急救援队立即着抢险服、发动抢险救援车和指挥车，应急救援指挥部（部门负责人等）相应成员立即归建，由分管负责人同时向公司负责人汇报；准备请求110</w:t>
      </w:r>
      <w:r>
        <w:rPr>
          <w:rFonts w:hint="eastAsia" w:ascii="宋体" w:hAnsi="宋体"/>
          <w:sz w:val="28"/>
          <w:szCs w:val="28"/>
        </w:rPr>
        <w:t>、</w:t>
      </w:r>
      <w:r>
        <w:rPr>
          <w:rFonts w:hint="eastAsia"/>
          <w:sz w:val="28"/>
          <w:szCs w:val="28"/>
        </w:rPr>
        <w:t>119</w:t>
      </w:r>
      <w:r>
        <w:rPr>
          <w:rFonts w:hint="eastAsia" w:ascii="宋体" w:hAnsi="宋体"/>
          <w:sz w:val="28"/>
          <w:szCs w:val="28"/>
        </w:rPr>
        <w:t>出警。</w:t>
      </w:r>
    </w:p>
    <w:p>
      <w:pPr>
        <w:ind w:firstLine="562"/>
        <w:rPr>
          <w:sz w:val="28"/>
          <w:szCs w:val="28"/>
        </w:rPr>
      </w:pPr>
      <w:r>
        <w:rPr>
          <w:rFonts w:hint="eastAsia"/>
          <w:b/>
          <w:bCs/>
          <w:sz w:val="28"/>
          <w:szCs w:val="28"/>
        </w:rPr>
        <w:t>c.</w:t>
      </w:r>
      <w:r>
        <w:rPr>
          <w:rFonts w:hint="eastAsia" w:ascii="宋体" w:hAnsi="宋体"/>
          <w:b/>
          <w:bCs/>
          <w:sz w:val="28"/>
          <w:szCs w:val="28"/>
        </w:rPr>
        <w:t>公司一般级</w:t>
      </w:r>
      <w:r>
        <w:rPr>
          <w:rFonts w:hint="eastAsia"/>
          <w:sz w:val="28"/>
          <w:szCs w:val="28"/>
        </w:rPr>
        <w:t>：应急救援队立即着抢险服、准备抢险救援车和指挥车，应急救援指挥部（部门负责人等）相应成员立即归建，由部门负责人同时向公司负责人或分管负责人汇报；准备请求110</w:t>
      </w:r>
      <w:r>
        <w:rPr>
          <w:rFonts w:hint="eastAsia" w:ascii="宋体" w:hAnsi="宋体"/>
          <w:sz w:val="28"/>
          <w:szCs w:val="28"/>
        </w:rPr>
        <w:t>、</w:t>
      </w:r>
      <w:r>
        <w:rPr>
          <w:rFonts w:hint="eastAsia"/>
          <w:sz w:val="28"/>
          <w:szCs w:val="28"/>
        </w:rPr>
        <w:t>119</w:t>
      </w:r>
      <w:r>
        <w:rPr>
          <w:rFonts w:hint="eastAsia" w:ascii="宋体" w:hAnsi="宋体"/>
          <w:sz w:val="28"/>
          <w:szCs w:val="28"/>
        </w:rPr>
        <w:t>出警。</w:t>
      </w:r>
    </w:p>
    <w:p>
      <w:pPr>
        <w:ind w:firstLine="562"/>
        <w:rPr>
          <w:sz w:val="28"/>
          <w:szCs w:val="28"/>
        </w:rPr>
      </w:pPr>
      <w:r>
        <w:rPr>
          <w:rFonts w:hint="eastAsia"/>
          <w:b/>
          <w:bCs/>
          <w:sz w:val="28"/>
          <w:szCs w:val="28"/>
        </w:rPr>
        <w:t>d.</w:t>
      </w:r>
      <w:r>
        <w:rPr>
          <w:rFonts w:hint="eastAsia" w:ascii="宋体" w:hAnsi="宋体"/>
          <w:b/>
          <w:bCs/>
          <w:sz w:val="28"/>
          <w:szCs w:val="28"/>
        </w:rPr>
        <w:t>公司轻微级</w:t>
      </w:r>
      <w:r>
        <w:rPr>
          <w:rFonts w:hint="eastAsia"/>
          <w:sz w:val="28"/>
          <w:szCs w:val="28"/>
        </w:rPr>
        <w:t>：应急救援队立即着抢险服、准备抢险救援车和指挥车，应急救援指挥部（部门负责人等）相应成员立即归建；准备请求110</w:t>
      </w:r>
      <w:r>
        <w:rPr>
          <w:rFonts w:hint="eastAsia" w:ascii="宋体" w:hAnsi="宋体"/>
          <w:sz w:val="28"/>
          <w:szCs w:val="28"/>
        </w:rPr>
        <w:t>、</w:t>
      </w:r>
      <w:r>
        <w:rPr>
          <w:rFonts w:hint="eastAsia"/>
          <w:sz w:val="28"/>
          <w:szCs w:val="28"/>
        </w:rPr>
        <w:t>119</w:t>
      </w:r>
      <w:r>
        <w:rPr>
          <w:rFonts w:hint="eastAsia" w:ascii="宋体" w:hAnsi="宋体"/>
          <w:sz w:val="28"/>
          <w:szCs w:val="28"/>
        </w:rPr>
        <w:t>出警。</w:t>
      </w:r>
    </w:p>
    <w:p>
      <w:pPr>
        <w:pStyle w:val="4"/>
        <w:ind w:firstLine="281"/>
      </w:pPr>
      <w:bookmarkStart w:id="123" w:name="_Toc437130562"/>
      <w:bookmarkEnd w:id="123"/>
      <w:bookmarkStart w:id="124" w:name="_Toc13976"/>
      <w:r>
        <w:rPr>
          <w:rFonts w:hint="eastAsia"/>
        </w:rPr>
        <w:t xml:space="preserve">2.5.5 </w:t>
      </w:r>
      <w:r>
        <w:rPr>
          <w:rFonts w:hint="eastAsia" w:ascii="宋体" w:hAnsi="宋体"/>
        </w:rPr>
        <w:t>应急救援指令下达程序</w:t>
      </w:r>
      <w:bookmarkEnd w:id="124"/>
    </w:p>
    <w:p>
      <w:pPr>
        <w:ind w:firstLine="560"/>
        <w:rPr>
          <w:sz w:val="28"/>
          <w:szCs w:val="28"/>
        </w:rPr>
      </w:pPr>
      <w:r>
        <w:rPr>
          <w:rFonts w:hint="eastAsia"/>
          <w:sz w:val="28"/>
          <w:szCs w:val="28"/>
        </w:rPr>
        <w:t>应急响应的指令下达，按图2-2</w:t>
      </w:r>
      <w:r>
        <w:rPr>
          <w:rFonts w:hint="eastAsia" w:ascii="宋体" w:hAnsi="宋体"/>
          <w:sz w:val="28"/>
          <w:szCs w:val="28"/>
        </w:rPr>
        <w:t>所示程序完成。其中向公司外的指令应经授权或由政府部门担任应急救援指挥时方可下达。</w:t>
      </w:r>
    </w:p>
    <w:p>
      <w:pPr>
        <w:ind w:firstLine="0" w:firstLineChars="0"/>
        <w:jc w:val="center"/>
        <w:rPr>
          <w:sz w:val="28"/>
          <w:szCs w:val="28"/>
        </w:rPr>
      </w:pPr>
      <w:r>
        <w:drawing>
          <wp:inline distT="0" distB="0" distL="0" distR="0">
            <wp:extent cx="4410075" cy="2819400"/>
            <wp:effectExtent l="0" t="0" r="0" b="0"/>
            <wp:docPr id="8" name="图片 8" descr="C:\DOCUME~1\ADMINI~1\LOCALS~1\Temp\ksohtml\wpsC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DOCUME~1\ADMINI~1\LOCALS~1\Temp\ksohtml\wpsC0.tmp.png"/>
                    <pic:cNvPicPr>
                      <a:picLocks noChangeAspect="1" noChangeArrowheads="1"/>
                    </pic:cNvPicPr>
                  </pic:nvPicPr>
                  <pic:blipFill>
                    <a:blip r:embed="rId19"/>
                    <a:srcRect/>
                    <a:stretch>
                      <a:fillRect/>
                    </a:stretch>
                  </pic:blipFill>
                  <pic:spPr>
                    <a:xfrm>
                      <a:off x="0" y="0"/>
                      <a:ext cx="4410075" cy="2819400"/>
                    </a:xfrm>
                    <a:prstGeom prst="rect">
                      <a:avLst/>
                    </a:prstGeom>
                    <a:noFill/>
                    <a:ln w="9525">
                      <a:noFill/>
                      <a:miter lim="800000"/>
                      <a:headEnd/>
                      <a:tailEnd/>
                    </a:ln>
                  </pic:spPr>
                </pic:pic>
              </a:graphicData>
            </a:graphic>
          </wp:inline>
        </w:drawing>
      </w:r>
    </w:p>
    <w:p>
      <w:pPr>
        <w:pStyle w:val="3"/>
      </w:pPr>
      <w:bookmarkStart w:id="125" w:name="_Toc437130563"/>
      <w:bookmarkEnd w:id="125"/>
      <w:bookmarkStart w:id="126" w:name="_Toc16020"/>
      <w:r>
        <w:rPr>
          <w:rFonts w:hint="eastAsia"/>
        </w:rPr>
        <w:t xml:space="preserve">2.6 </w:t>
      </w:r>
      <w:r>
        <w:rPr>
          <w:rFonts w:hint="eastAsia" w:ascii="宋体" w:hAnsi="宋体"/>
        </w:rPr>
        <w:t>现场应急救援</w:t>
      </w:r>
      <w:bookmarkEnd w:id="126"/>
    </w:p>
    <w:p>
      <w:pPr>
        <w:pStyle w:val="4"/>
        <w:ind w:firstLine="281"/>
      </w:pPr>
      <w:bookmarkStart w:id="127" w:name="_Toc437130564"/>
      <w:bookmarkEnd w:id="127"/>
      <w:bookmarkStart w:id="128" w:name="_Toc16583"/>
      <w:r>
        <w:rPr>
          <w:rFonts w:hint="eastAsia"/>
        </w:rPr>
        <w:t xml:space="preserve">2.6.1 </w:t>
      </w:r>
      <w:r>
        <w:rPr>
          <w:rFonts w:hint="eastAsia" w:ascii="宋体" w:hAnsi="宋体"/>
        </w:rPr>
        <w:t>出警现场</w:t>
      </w:r>
      <w:bookmarkEnd w:id="128"/>
    </w:p>
    <w:p>
      <w:pPr>
        <w:ind w:firstLine="560"/>
        <w:rPr>
          <w:sz w:val="28"/>
          <w:szCs w:val="28"/>
        </w:rPr>
      </w:pPr>
      <w:r>
        <w:rPr>
          <w:rFonts w:hint="eastAsia"/>
          <w:sz w:val="28"/>
          <w:szCs w:val="28"/>
        </w:rPr>
        <w:t>接到事故警报后，公司应急救援机构的责任领导或值班领导必须立即赶赴事故现场，按照公司的泄漏事故应急救援预案，组织和指挥公司抢险救援队伍，实施现场抢险救援工作。</w:t>
      </w:r>
    </w:p>
    <w:p>
      <w:pPr>
        <w:pStyle w:val="4"/>
        <w:ind w:firstLine="281"/>
      </w:pPr>
      <w:bookmarkStart w:id="129" w:name="_Toc437130565"/>
      <w:bookmarkEnd w:id="129"/>
      <w:bookmarkStart w:id="130" w:name="_Toc942"/>
      <w:r>
        <w:rPr>
          <w:rFonts w:hint="eastAsia"/>
        </w:rPr>
        <w:t xml:space="preserve">2.6.2 </w:t>
      </w:r>
      <w:r>
        <w:rPr>
          <w:rFonts w:hint="eastAsia" w:ascii="宋体" w:hAnsi="宋体"/>
        </w:rPr>
        <w:t>现场确认</w:t>
      </w:r>
      <w:bookmarkEnd w:id="130"/>
    </w:p>
    <w:p>
      <w:pPr>
        <w:ind w:firstLine="560"/>
        <w:rPr>
          <w:sz w:val="28"/>
          <w:szCs w:val="28"/>
        </w:rPr>
      </w:pPr>
      <w:r>
        <w:rPr>
          <w:rFonts w:hint="eastAsia"/>
          <w:sz w:val="28"/>
          <w:szCs w:val="28"/>
        </w:rPr>
        <w:t>公司应急救援机构的责任领导或值班领导赶赴事故现场后，应确实判明警情，核对警报级别和响应级别，判断是否增加应急救援力量。确定与接警情况不符，可变更警报级别。若警报级别需要提高，或现场局面难以控制，应及时向上级等发出新的高级别的警报，并指挥按高级别应急救援预案实施。</w:t>
      </w:r>
    </w:p>
    <w:p>
      <w:pPr>
        <w:pStyle w:val="4"/>
        <w:ind w:firstLine="281"/>
      </w:pPr>
      <w:bookmarkStart w:id="131" w:name="_Toc437130566"/>
      <w:bookmarkEnd w:id="131"/>
      <w:bookmarkStart w:id="132" w:name="_Toc22183"/>
      <w:r>
        <w:rPr>
          <w:rFonts w:hint="eastAsia"/>
        </w:rPr>
        <w:t xml:space="preserve">2.6.3 </w:t>
      </w:r>
      <w:r>
        <w:rPr>
          <w:rFonts w:hint="eastAsia" w:ascii="宋体" w:hAnsi="宋体"/>
        </w:rPr>
        <w:t>现场初期应急处置</w:t>
      </w:r>
      <w:bookmarkEnd w:id="132"/>
    </w:p>
    <w:p>
      <w:pPr>
        <w:ind w:firstLine="560"/>
        <w:rPr>
          <w:sz w:val="28"/>
          <w:szCs w:val="28"/>
        </w:rPr>
      </w:pPr>
      <w:r>
        <w:rPr>
          <w:rFonts w:hint="eastAsia"/>
          <w:sz w:val="28"/>
          <w:szCs w:val="28"/>
        </w:rPr>
        <w:t>应急救援队伍应在最短的时间内赶到事故现场，除紧急关断漏气点、扑灭初期火灾、急救伤员等应急救援行动外，应做好以下初期应急处置：</w:t>
      </w:r>
    </w:p>
    <w:p>
      <w:pPr>
        <w:ind w:firstLine="560"/>
        <w:rPr>
          <w:sz w:val="28"/>
          <w:szCs w:val="28"/>
        </w:rPr>
      </w:pPr>
      <w:r>
        <w:rPr>
          <w:rFonts w:hint="eastAsia"/>
          <w:sz w:val="28"/>
          <w:szCs w:val="28"/>
        </w:rPr>
        <w:t>1</w:t>
      </w:r>
      <w:r>
        <w:rPr>
          <w:rFonts w:hint="eastAsia" w:ascii="宋体" w:hAnsi="宋体"/>
          <w:sz w:val="28"/>
          <w:szCs w:val="28"/>
        </w:rPr>
        <w:t>）确定并确保应急救援通道和通讯等的畅通。</w:t>
      </w:r>
    </w:p>
    <w:p>
      <w:pPr>
        <w:ind w:firstLine="560"/>
        <w:rPr>
          <w:sz w:val="28"/>
          <w:szCs w:val="28"/>
        </w:rPr>
      </w:pPr>
      <w:r>
        <w:rPr>
          <w:rFonts w:hint="eastAsia"/>
          <w:sz w:val="28"/>
          <w:szCs w:val="28"/>
        </w:rPr>
        <w:t>2</w:t>
      </w:r>
      <w:r>
        <w:rPr>
          <w:rFonts w:hint="eastAsia" w:ascii="宋体" w:hAnsi="宋体"/>
          <w:sz w:val="28"/>
          <w:szCs w:val="28"/>
        </w:rPr>
        <w:t>）迅速设置好警示架、警示带，夜间还需设置警示灯，对燃气事故现场做好隔离和监护。</w:t>
      </w:r>
    </w:p>
    <w:p>
      <w:pPr>
        <w:ind w:firstLine="560"/>
        <w:rPr>
          <w:sz w:val="28"/>
          <w:szCs w:val="28"/>
        </w:rPr>
      </w:pPr>
      <w:r>
        <w:rPr>
          <w:rFonts w:hint="eastAsia"/>
          <w:sz w:val="28"/>
          <w:szCs w:val="28"/>
        </w:rPr>
        <w:t>3</w:t>
      </w:r>
      <w:r>
        <w:rPr>
          <w:rFonts w:hint="eastAsia" w:ascii="宋体" w:hAnsi="宋体"/>
          <w:sz w:val="28"/>
          <w:szCs w:val="28"/>
        </w:rPr>
        <w:t>）如果事故地点在人员密集地带，应组织人员的疏散，劝说围观群众离开事故现场，应维护现场秩序，必要时可求助警察配合。</w:t>
      </w:r>
    </w:p>
    <w:p>
      <w:pPr>
        <w:ind w:firstLine="560"/>
        <w:rPr>
          <w:sz w:val="28"/>
          <w:szCs w:val="28"/>
        </w:rPr>
      </w:pPr>
      <w:r>
        <w:rPr>
          <w:rFonts w:hint="eastAsia"/>
          <w:sz w:val="28"/>
          <w:szCs w:val="28"/>
        </w:rPr>
        <w:t>4</w:t>
      </w:r>
      <w:r>
        <w:rPr>
          <w:rFonts w:hint="eastAsia" w:ascii="宋体" w:hAnsi="宋体"/>
          <w:sz w:val="28"/>
          <w:szCs w:val="28"/>
        </w:rPr>
        <w:t>）如果事故地点在交通要道，应维护现场交通秩序，疏通道路，必要时可求助交警部门配合。</w:t>
      </w:r>
    </w:p>
    <w:p>
      <w:pPr>
        <w:ind w:firstLine="560"/>
        <w:rPr>
          <w:sz w:val="28"/>
          <w:szCs w:val="28"/>
        </w:rPr>
      </w:pPr>
      <w:r>
        <w:rPr>
          <w:rFonts w:hint="eastAsia"/>
          <w:sz w:val="28"/>
          <w:szCs w:val="28"/>
        </w:rPr>
        <w:t>5</w:t>
      </w:r>
      <w:r>
        <w:rPr>
          <w:rFonts w:hint="eastAsia" w:ascii="宋体" w:hAnsi="宋体"/>
          <w:sz w:val="28"/>
          <w:szCs w:val="28"/>
        </w:rPr>
        <w:t>）告知调度室向相关用户发出停气通知。</w:t>
      </w:r>
    </w:p>
    <w:p>
      <w:pPr>
        <w:pStyle w:val="4"/>
        <w:ind w:firstLine="281"/>
      </w:pPr>
      <w:bookmarkStart w:id="133" w:name="_Toc437130567"/>
      <w:bookmarkEnd w:id="133"/>
      <w:bookmarkStart w:id="134" w:name="_Toc25120"/>
      <w:r>
        <w:rPr>
          <w:rFonts w:hint="eastAsia"/>
        </w:rPr>
        <w:t xml:space="preserve">2.6.4 </w:t>
      </w:r>
      <w:r>
        <w:rPr>
          <w:rFonts w:hint="eastAsia" w:ascii="宋体" w:hAnsi="宋体"/>
        </w:rPr>
        <w:t>现场紧急疏散与人员控制</w:t>
      </w:r>
      <w:bookmarkEnd w:id="134"/>
    </w:p>
    <w:p>
      <w:pPr>
        <w:ind w:firstLine="562"/>
        <w:rPr>
          <w:b/>
          <w:bCs/>
          <w:sz w:val="28"/>
          <w:szCs w:val="28"/>
        </w:rPr>
      </w:pPr>
      <w:bookmarkStart w:id="135" w:name="_Toc185064928"/>
      <w:bookmarkEnd w:id="135"/>
      <w:bookmarkStart w:id="136" w:name="_Toc185065812"/>
      <w:bookmarkEnd w:id="136"/>
      <w:bookmarkStart w:id="137" w:name="_Toc185075717"/>
      <w:r>
        <w:rPr>
          <w:rFonts w:hint="eastAsia"/>
          <w:b/>
          <w:bCs/>
          <w:sz w:val="28"/>
          <w:szCs w:val="28"/>
        </w:rPr>
        <w:t>1</w:t>
      </w:r>
      <w:r>
        <w:rPr>
          <w:rFonts w:hint="eastAsia" w:ascii="宋体" w:hAnsi="宋体"/>
          <w:b/>
          <w:bCs/>
          <w:sz w:val="28"/>
          <w:szCs w:val="28"/>
        </w:rPr>
        <w:t>）现场紧急疏散</w:t>
      </w:r>
      <w:bookmarkEnd w:id="137"/>
      <w:r>
        <w:rPr>
          <w:rFonts w:hint="eastAsia"/>
          <w:b/>
          <w:bCs/>
          <w:sz w:val="28"/>
          <w:szCs w:val="28"/>
        </w:rPr>
        <w:t>基本要求</w:t>
      </w:r>
    </w:p>
    <w:p>
      <w:pPr>
        <w:ind w:firstLine="560"/>
        <w:rPr>
          <w:sz w:val="28"/>
          <w:szCs w:val="28"/>
        </w:rPr>
      </w:pPr>
      <w:r>
        <w:rPr>
          <w:rFonts w:hint="eastAsia"/>
          <w:sz w:val="28"/>
          <w:szCs w:val="28"/>
        </w:rPr>
        <w:t>（1</w:t>
      </w:r>
      <w:r>
        <w:rPr>
          <w:rFonts w:hint="eastAsia" w:ascii="宋体" w:hAnsi="宋体"/>
          <w:sz w:val="28"/>
          <w:szCs w:val="28"/>
        </w:rPr>
        <w:t>）当紧急情况对附近区域构成安全威胁时，必须在现场指挥的统一指挥下，将与应急无关的人员进行紧急疏散。</w:t>
      </w:r>
    </w:p>
    <w:p>
      <w:pPr>
        <w:ind w:firstLine="560"/>
        <w:rPr>
          <w:sz w:val="28"/>
          <w:szCs w:val="28"/>
        </w:rPr>
      </w:pPr>
      <w:r>
        <w:rPr>
          <w:rFonts w:hint="eastAsia"/>
          <w:sz w:val="28"/>
          <w:szCs w:val="28"/>
        </w:rPr>
        <w:t>（2</w:t>
      </w:r>
      <w:r>
        <w:rPr>
          <w:rFonts w:hint="eastAsia" w:ascii="宋体" w:hAnsi="宋体"/>
          <w:sz w:val="28"/>
          <w:szCs w:val="28"/>
        </w:rPr>
        <w:t>）疏散方向、距离和集中地点，必须根据不同紧急情况和不同现场情况作出具体规定，但疏散的安全集中点必须处于当时的上风向。</w:t>
      </w:r>
    </w:p>
    <w:p>
      <w:pPr>
        <w:ind w:firstLine="560"/>
        <w:rPr>
          <w:sz w:val="28"/>
          <w:szCs w:val="28"/>
        </w:rPr>
      </w:pPr>
      <w:r>
        <w:rPr>
          <w:rFonts w:hint="eastAsia"/>
          <w:sz w:val="28"/>
          <w:szCs w:val="28"/>
        </w:rPr>
        <w:t>（3</w:t>
      </w:r>
      <w:r>
        <w:rPr>
          <w:rFonts w:hint="eastAsia" w:ascii="宋体" w:hAnsi="宋体"/>
          <w:sz w:val="28"/>
          <w:szCs w:val="28"/>
        </w:rPr>
        <w:t>）对可能受到威胁的周围居民，应立即和有关部门联系，引导居民迅速撤离到安全地点。</w:t>
      </w:r>
    </w:p>
    <w:p>
      <w:pPr>
        <w:ind w:firstLine="562"/>
        <w:rPr>
          <w:b/>
          <w:bCs/>
          <w:sz w:val="28"/>
          <w:szCs w:val="28"/>
        </w:rPr>
      </w:pPr>
      <w:r>
        <w:rPr>
          <w:rFonts w:hint="eastAsia"/>
          <w:b/>
          <w:bCs/>
          <w:sz w:val="28"/>
          <w:szCs w:val="28"/>
        </w:rPr>
        <w:t>2</w:t>
      </w:r>
      <w:r>
        <w:rPr>
          <w:rFonts w:hint="eastAsia" w:ascii="宋体" w:hAnsi="宋体"/>
          <w:b/>
          <w:bCs/>
          <w:sz w:val="28"/>
          <w:szCs w:val="28"/>
        </w:rPr>
        <w:t>）现场人员控制一般要求</w:t>
      </w:r>
    </w:p>
    <w:p>
      <w:pPr>
        <w:ind w:firstLine="560"/>
        <w:rPr>
          <w:sz w:val="28"/>
          <w:szCs w:val="28"/>
        </w:rPr>
      </w:pPr>
      <w:r>
        <w:rPr>
          <w:rFonts w:hint="eastAsia"/>
          <w:sz w:val="28"/>
          <w:szCs w:val="28"/>
        </w:rPr>
        <w:t>（1</w:t>
      </w:r>
      <w:r>
        <w:rPr>
          <w:rFonts w:hint="eastAsia" w:ascii="宋体" w:hAnsi="宋体"/>
          <w:sz w:val="28"/>
          <w:szCs w:val="28"/>
        </w:rPr>
        <w:t>）现场指挥必须依据事件现状严格控制现场人数（包括救援人员）。</w:t>
      </w:r>
    </w:p>
    <w:p>
      <w:pPr>
        <w:ind w:firstLine="560"/>
        <w:rPr>
          <w:sz w:val="28"/>
          <w:szCs w:val="28"/>
        </w:rPr>
      </w:pPr>
      <w:r>
        <w:rPr>
          <w:rFonts w:hint="eastAsia"/>
          <w:sz w:val="28"/>
          <w:szCs w:val="28"/>
        </w:rPr>
        <w:t>（2</w:t>
      </w:r>
      <w:r>
        <w:rPr>
          <w:rFonts w:hint="eastAsia" w:ascii="宋体" w:hAnsi="宋体"/>
          <w:sz w:val="28"/>
          <w:szCs w:val="28"/>
        </w:rPr>
        <w:t>）现场指挥必须指</w:t>
      </w:r>
      <w:r>
        <w:rPr>
          <w:rFonts w:hint="eastAsia"/>
          <w:sz w:val="28"/>
          <w:szCs w:val="28"/>
        </w:rPr>
        <w:t>定专人负责救援人员的行动路线和时间。</w:t>
      </w:r>
    </w:p>
    <w:p>
      <w:pPr>
        <w:ind w:firstLine="560"/>
        <w:rPr>
          <w:sz w:val="28"/>
          <w:szCs w:val="28"/>
        </w:rPr>
      </w:pPr>
      <w:r>
        <w:rPr>
          <w:rFonts w:hint="eastAsia"/>
          <w:sz w:val="28"/>
          <w:szCs w:val="28"/>
        </w:rPr>
        <w:t>（3</w:t>
      </w:r>
      <w:r>
        <w:rPr>
          <w:rFonts w:hint="eastAsia" w:ascii="宋体" w:hAnsi="宋体"/>
          <w:sz w:val="28"/>
          <w:szCs w:val="28"/>
        </w:rPr>
        <w:t>）现场紧急作业时必须</w:t>
      </w:r>
      <w:r>
        <w:rPr>
          <w:rFonts w:hint="eastAsia"/>
          <w:sz w:val="28"/>
          <w:szCs w:val="28"/>
        </w:rPr>
        <w:t>2</w:t>
      </w:r>
      <w:r>
        <w:rPr>
          <w:rFonts w:hint="eastAsia" w:ascii="宋体" w:hAnsi="宋体"/>
          <w:sz w:val="28"/>
          <w:szCs w:val="28"/>
        </w:rPr>
        <w:t>人以上，不得单独行动和作业。</w:t>
      </w:r>
    </w:p>
    <w:p>
      <w:pPr>
        <w:ind w:firstLine="560"/>
        <w:rPr>
          <w:sz w:val="28"/>
          <w:szCs w:val="28"/>
        </w:rPr>
      </w:pPr>
      <w:r>
        <w:rPr>
          <w:rFonts w:hint="eastAsia"/>
          <w:sz w:val="28"/>
          <w:szCs w:val="28"/>
        </w:rPr>
        <w:t>（4</w:t>
      </w:r>
      <w:r>
        <w:rPr>
          <w:rFonts w:hint="eastAsia" w:ascii="宋体" w:hAnsi="宋体"/>
          <w:sz w:val="28"/>
          <w:szCs w:val="28"/>
        </w:rPr>
        <w:t>）场外人员未经许可，严禁进入警戒区域。</w:t>
      </w:r>
    </w:p>
    <w:p>
      <w:pPr>
        <w:pStyle w:val="3"/>
      </w:pPr>
      <w:bookmarkStart w:id="138" w:name="_Toc437130568"/>
      <w:bookmarkEnd w:id="138"/>
      <w:bookmarkStart w:id="139" w:name="_Toc27708"/>
      <w:r>
        <w:rPr>
          <w:rFonts w:hint="eastAsia"/>
        </w:rPr>
        <w:t xml:space="preserve">2.7 </w:t>
      </w:r>
      <w:r>
        <w:rPr>
          <w:rFonts w:hint="eastAsia" w:ascii="宋体" w:hAnsi="宋体"/>
        </w:rPr>
        <w:t>实施应急救援</w:t>
      </w:r>
      <w:bookmarkEnd w:id="139"/>
    </w:p>
    <w:p>
      <w:pPr>
        <w:pStyle w:val="4"/>
        <w:ind w:firstLine="281"/>
      </w:pPr>
      <w:bookmarkStart w:id="140" w:name="_Toc437130569"/>
      <w:bookmarkEnd w:id="140"/>
      <w:bookmarkStart w:id="141" w:name="_Toc23359"/>
      <w:r>
        <w:rPr>
          <w:rFonts w:hint="eastAsia"/>
        </w:rPr>
        <w:t xml:space="preserve">2.7.1 </w:t>
      </w:r>
      <w:r>
        <w:rPr>
          <w:rFonts w:hint="eastAsia" w:ascii="宋体" w:hAnsi="宋体"/>
        </w:rPr>
        <w:t>选择或制定应急救援方案</w:t>
      </w:r>
      <w:bookmarkEnd w:id="141"/>
    </w:p>
    <w:p>
      <w:pPr>
        <w:ind w:firstLine="560"/>
        <w:rPr>
          <w:sz w:val="28"/>
          <w:szCs w:val="28"/>
        </w:rPr>
      </w:pPr>
      <w:r>
        <w:rPr>
          <w:rFonts w:hint="eastAsia"/>
          <w:sz w:val="28"/>
          <w:szCs w:val="28"/>
        </w:rPr>
        <w:t>抢修队伍应根据现场实际情况，选择与预先制定的应急救援预案中相同或相近的预案作为应急救援方案。当突发事故需要的救援行动不在应急救援预案中时，应立即会同相关人员制定应急救援抢险方案，并报应急指挥中心确认。一旦确定应急救援方案，应即刻落实相应应急救援资源，尽快组织实施。</w:t>
      </w:r>
    </w:p>
    <w:p>
      <w:pPr>
        <w:pStyle w:val="4"/>
        <w:ind w:firstLine="281"/>
      </w:pPr>
      <w:bookmarkStart w:id="142" w:name="_Toc437130570"/>
      <w:bookmarkEnd w:id="142"/>
      <w:bookmarkStart w:id="143" w:name="_Toc27999"/>
      <w:r>
        <w:rPr>
          <w:rFonts w:hint="eastAsia"/>
        </w:rPr>
        <w:t xml:space="preserve">2.7.2 </w:t>
      </w:r>
      <w:r>
        <w:rPr>
          <w:rFonts w:hint="eastAsia" w:ascii="宋体" w:hAnsi="宋体"/>
        </w:rPr>
        <w:t>实施应急抢险救援</w:t>
      </w:r>
      <w:bookmarkEnd w:id="143"/>
    </w:p>
    <w:p>
      <w:pPr>
        <w:ind w:firstLine="560"/>
        <w:rPr>
          <w:sz w:val="28"/>
          <w:szCs w:val="28"/>
        </w:rPr>
      </w:pPr>
      <w:r>
        <w:rPr>
          <w:rFonts w:hint="eastAsia"/>
          <w:sz w:val="28"/>
          <w:szCs w:val="28"/>
        </w:rPr>
        <w:t>根据现场不同的事故性质和事故具体情况，实施抢险和救援行动。详见后面专项预案。</w:t>
      </w:r>
    </w:p>
    <w:p>
      <w:pPr>
        <w:pStyle w:val="4"/>
        <w:ind w:firstLine="281"/>
      </w:pPr>
      <w:bookmarkStart w:id="144" w:name="_Toc391393557"/>
      <w:bookmarkEnd w:id="144"/>
      <w:bookmarkStart w:id="145" w:name="_Toc437130571"/>
      <w:bookmarkStart w:id="146" w:name="_Toc17399"/>
      <w:r>
        <w:rPr>
          <w:rFonts w:hint="eastAsia"/>
        </w:rPr>
        <w:t xml:space="preserve">2.7.3 </w:t>
      </w:r>
      <w:r>
        <w:rPr>
          <w:rFonts w:hint="eastAsia" w:ascii="宋体" w:hAnsi="宋体"/>
        </w:rPr>
        <w:t>伤员救治</w:t>
      </w:r>
      <w:bookmarkEnd w:id="145"/>
      <w:bookmarkEnd w:id="146"/>
    </w:p>
    <w:p>
      <w:pPr>
        <w:ind w:firstLine="560"/>
        <w:rPr>
          <w:sz w:val="28"/>
          <w:szCs w:val="28"/>
        </w:rPr>
      </w:pPr>
      <w:r>
        <w:rPr>
          <w:rFonts w:hint="eastAsia"/>
          <w:sz w:val="28"/>
          <w:szCs w:val="28"/>
        </w:rPr>
        <w:t>根据专项预案的规定，对受伤人员采取正确的现场处置措施，将受伤人员送往选定医院，并向医院提供受伤人员的致伤信息等情况。</w:t>
      </w:r>
    </w:p>
    <w:p>
      <w:pPr>
        <w:pStyle w:val="3"/>
      </w:pPr>
      <w:bookmarkStart w:id="147" w:name="_Toc437130572"/>
      <w:bookmarkEnd w:id="147"/>
      <w:bookmarkStart w:id="148" w:name="_Toc23030"/>
      <w:bookmarkStart w:id="149" w:name="_Toc391393562"/>
      <w:r>
        <w:rPr>
          <w:rFonts w:hint="eastAsia"/>
        </w:rPr>
        <w:t xml:space="preserve">2.8 </w:t>
      </w:r>
      <w:r>
        <w:rPr>
          <w:rFonts w:hint="eastAsia" w:ascii="宋体" w:hAnsi="宋体"/>
        </w:rPr>
        <w:t>应急救援抢险的保障措施</w:t>
      </w:r>
      <w:bookmarkEnd w:id="148"/>
      <w:bookmarkEnd w:id="149"/>
    </w:p>
    <w:p>
      <w:pPr>
        <w:pStyle w:val="4"/>
        <w:ind w:firstLine="281"/>
      </w:pPr>
      <w:bookmarkStart w:id="150" w:name="_Toc391393480"/>
      <w:bookmarkEnd w:id="150"/>
      <w:bookmarkStart w:id="151" w:name="_Toc176014704"/>
      <w:bookmarkEnd w:id="151"/>
      <w:bookmarkStart w:id="152" w:name="_Toc437130573"/>
      <w:bookmarkStart w:id="153" w:name="_Toc18581"/>
      <w:r>
        <w:rPr>
          <w:rFonts w:hint="eastAsia"/>
        </w:rPr>
        <w:t xml:space="preserve">2.8.1 </w:t>
      </w:r>
      <w:r>
        <w:rPr>
          <w:rFonts w:hint="eastAsia" w:ascii="宋体" w:hAnsi="宋体"/>
        </w:rPr>
        <w:t>应急组织和队伍保障</w:t>
      </w:r>
      <w:bookmarkEnd w:id="152"/>
      <w:bookmarkEnd w:id="153"/>
    </w:p>
    <w:p>
      <w:pPr>
        <w:ind w:firstLine="560"/>
        <w:rPr>
          <w:sz w:val="28"/>
          <w:szCs w:val="28"/>
        </w:rPr>
      </w:pPr>
      <w:r>
        <w:rPr>
          <w:rFonts w:hint="eastAsia"/>
          <w:sz w:val="28"/>
          <w:szCs w:val="28"/>
        </w:rPr>
        <w:t>公司组建有前述应急救援机构和应急抢险救援队伍，负责检查并掌握相关应急救援力量的建设和准备情况。</w:t>
      </w:r>
    </w:p>
    <w:p>
      <w:pPr>
        <w:pStyle w:val="4"/>
        <w:ind w:firstLine="281"/>
      </w:pPr>
      <w:bookmarkStart w:id="154" w:name="_Toc176014705"/>
      <w:bookmarkEnd w:id="154"/>
      <w:bookmarkStart w:id="155" w:name="_Toc391393481"/>
      <w:bookmarkEnd w:id="155"/>
      <w:bookmarkStart w:id="156" w:name="_Toc437130574"/>
      <w:bookmarkStart w:id="157" w:name="_Toc12565"/>
      <w:r>
        <w:rPr>
          <w:rFonts w:hint="eastAsia"/>
        </w:rPr>
        <w:t xml:space="preserve">2.8.2 </w:t>
      </w:r>
      <w:r>
        <w:rPr>
          <w:rFonts w:hint="eastAsia" w:ascii="宋体" w:hAnsi="宋体"/>
        </w:rPr>
        <w:t>通信与信息保障</w:t>
      </w:r>
      <w:bookmarkEnd w:id="156"/>
      <w:bookmarkEnd w:id="157"/>
    </w:p>
    <w:p>
      <w:pPr>
        <w:ind w:firstLine="560"/>
        <w:rPr>
          <w:sz w:val="28"/>
          <w:szCs w:val="28"/>
        </w:rPr>
      </w:pPr>
      <w:r>
        <w:rPr>
          <w:rFonts w:hint="eastAsia"/>
          <w:sz w:val="28"/>
          <w:szCs w:val="28"/>
        </w:rPr>
        <w:t>公司建立有事故应急救援信息沟通系统和安全生产事故信息报告制度和信息报告系统；建立有救援力量和资源信息数据库；规范信息获取、分析、发布、报送格式和程序，保证应急机构之间的信息资源共享，为应急决策提供相关信息支持。</w:t>
      </w:r>
    </w:p>
    <w:p>
      <w:pPr>
        <w:ind w:firstLine="560"/>
        <w:rPr>
          <w:sz w:val="28"/>
          <w:szCs w:val="28"/>
        </w:rPr>
      </w:pPr>
      <w:r>
        <w:rPr>
          <w:rFonts w:hint="eastAsia"/>
          <w:sz w:val="28"/>
          <w:szCs w:val="28"/>
        </w:rPr>
        <w:t>公司应急救援指挥部负责本单位相关信息收集、分析和处理，及时向公司安全管理领导机构、上级主管部门等报送重要信息、变更信、突发信息和应急救援实时信息等。</w:t>
      </w:r>
    </w:p>
    <w:p>
      <w:pPr>
        <w:pStyle w:val="4"/>
        <w:ind w:firstLine="281"/>
      </w:pPr>
      <w:bookmarkStart w:id="158" w:name="_Toc176014706"/>
      <w:bookmarkEnd w:id="158"/>
      <w:bookmarkStart w:id="159" w:name="_Toc391393482"/>
      <w:bookmarkEnd w:id="159"/>
      <w:bookmarkStart w:id="160" w:name="_Toc437130575"/>
      <w:bookmarkStart w:id="161" w:name="_Toc18415"/>
      <w:r>
        <w:rPr>
          <w:rFonts w:hint="eastAsia"/>
        </w:rPr>
        <w:t xml:space="preserve">2.8.3 </w:t>
      </w:r>
      <w:r>
        <w:rPr>
          <w:rFonts w:hint="eastAsia" w:ascii="宋体" w:hAnsi="宋体"/>
        </w:rPr>
        <w:t>应急救援物资装备保障</w:t>
      </w:r>
      <w:bookmarkEnd w:id="160"/>
      <w:bookmarkEnd w:id="161"/>
    </w:p>
    <w:p>
      <w:pPr>
        <w:ind w:firstLine="560"/>
        <w:rPr>
          <w:sz w:val="28"/>
          <w:szCs w:val="28"/>
        </w:rPr>
      </w:pPr>
      <w:r>
        <w:rPr>
          <w:rFonts w:hint="eastAsia"/>
          <w:sz w:val="28"/>
          <w:szCs w:val="28"/>
        </w:rPr>
        <w:t>公司建立有应急救援物资、设施、设备等储备制度，储备必要的应急物资和装备。并适时监督应急物资的储备情况、掌握应急物资的生产加工能力储备情况。</w:t>
      </w:r>
    </w:p>
    <w:p>
      <w:pPr>
        <w:pStyle w:val="4"/>
        <w:ind w:firstLine="281"/>
      </w:pPr>
      <w:bookmarkStart w:id="162" w:name="_Toc437130576"/>
      <w:bookmarkEnd w:id="162"/>
      <w:bookmarkStart w:id="163" w:name="_Toc2563"/>
      <w:bookmarkStart w:id="164" w:name="_Toc391393564"/>
      <w:r>
        <w:rPr>
          <w:rFonts w:hint="eastAsia"/>
        </w:rPr>
        <w:t xml:space="preserve">2.8.4 </w:t>
      </w:r>
      <w:r>
        <w:rPr>
          <w:rFonts w:hint="eastAsia" w:ascii="宋体" w:hAnsi="宋体"/>
        </w:rPr>
        <w:t>设备设施保障</w:t>
      </w:r>
      <w:bookmarkEnd w:id="163"/>
      <w:bookmarkEnd w:id="164"/>
    </w:p>
    <w:p>
      <w:pPr>
        <w:ind w:firstLine="560"/>
        <w:rPr>
          <w:sz w:val="28"/>
          <w:szCs w:val="28"/>
        </w:rPr>
      </w:pPr>
      <w:r>
        <w:rPr>
          <w:rFonts w:hint="eastAsia"/>
          <w:sz w:val="28"/>
          <w:szCs w:val="28"/>
        </w:rPr>
        <w:t>1</w:t>
      </w:r>
      <w:r>
        <w:rPr>
          <w:rFonts w:hint="eastAsia" w:ascii="宋体" w:hAnsi="宋体"/>
          <w:sz w:val="28"/>
          <w:szCs w:val="28"/>
        </w:rPr>
        <w:t>）全公司管理、生产、施工和服务工作中使用的所有机动车辆、通讯工具、施工机械、劳动防护用品、救护设备和救护器材等，除维持正常生产供气所必要的以外，根据应急抢险救援工作的需要，统一由公司应急救援指挥部调配，任何单位和个人都要服从指令，保障抢险救援工作的实施。</w:t>
      </w:r>
    </w:p>
    <w:p>
      <w:pPr>
        <w:ind w:firstLine="560"/>
        <w:rPr>
          <w:sz w:val="28"/>
          <w:szCs w:val="28"/>
        </w:rPr>
      </w:pPr>
      <w:r>
        <w:rPr>
          <w:rFonts w:hint="eastAsia"/>
          <w:sz w:val="28"/>
          <w:szCs w:val="28"/>
        </w:rPr>
        <w:t>2</w:t>
      </w:r>
      <w:r>
        <w:rPr>
          <w:rFonts w:hint="eastAsia" w:ascii="宋体" w:hAnsi="宋体"/>
          <w:sz w:val="28"/>
          <w:szCs w:val="28"/>
        </w:rPr>
        <w:t>）在有较大危险因素的生产场所和有关设施、设备上，设置明显的安全警示标志和逃生路线标识。</w:t>
      </w:r>
    </w:p>
    <w:p>
      <w:pPr>
        <w:ind w:firstLine="560"/>
        <w:rPr>
          <w:sz w:val="28"/>
          <w:szCs w:val="28"/>
        </w:rPr>
      </w:pPr>
      <w:r>
        <w:rPr>
          <w:rFonts w:hint="eastAsia"/>
          <w:sz w:val="28"/>
          <w:szCs w:val="28"/>
        </w:rPr>
        <w:t>3</w:t>
      </w:r>
      <w:r>
        <w:rPr>
          <w:rFonts w:hint="eastAsia" w:ascii="宋体" w:hAnsi="宋体"/>
          <w:sz w:val="28"/>
          <w:szCs w:val="28"/>
        </w:rPr>
        <w:t>）定期维护和保养抢险车辆、灭火器等救护器材和装备，保证随时都能使用。</w:t>
      </w:r>
    </w:p>
    <w:p>
      <w:pPr>
        <w:ind w:firstLine="560"/>
        <w:rPr>
          <w:sz w:val="28"/>
          <w:szCs w:val="28"/>
        </w:rPr>
      </w:pPr>
      <w:r>
        <w:rPr>
          <w:rFonts w:hint="eastAsia"/>
          <w:sz w:val="28"/>
          <w:szCs w:val="28"/>
        </w:rPr>
        <w:t>4</w:t>
      </w:r>
      <w:r>
        <w:rPr>
          <w:rFonts w:hint="eastAsia" w:ascii="宋体" w:hAnsi="宋体"/>
          <w:sz w:val="28"/>
          <w:szCs w:val="28"/>
        </w:rPr>
        <w:t>）基层单位定期组织职工进行应急救援预案的培训，并进行经常性的演练。</w:t>
      </w:r>
    </w:p>
    <w:p>
      <w:pPr>
        <w:ind w:firstLine="560"/>
        <w:rPr>
          <w:sz w:val="28"/>
          <w:szCs w:val="28"/>
        </w:rPr>
      </w:pPr>
      <w:r>
        <w:rPr>
          <w:rFonts w:hint="eastAsia"/>
          <w:sz w:val="28"/>
          <w:szCs w:val="28"/>
        </w:rPr>
        <w:t>5</w:t>
      </w:r>
      <w:r>
        <w:rPr>
          <w:rFonts w:hint="eastAsia" w:ascii="宋体" w:hAnsi="宋体"/>
          <w:sz w:val="28"/>
          <w:szCs w:val="28"/>
        </w:rPr>
        <w:t>）对生产中的重要设备、仪器备用适当的备品和备件。</w:t>
      </w:r>
    </w:p>
    <w:p>
      <w:pPr>
        <w:pStyle w:val="4"/>
        <w:ind w:firstLine="281"/>
      </w:pPr>
      <w:bookmarkStart w:id="165" w:name="_Toc391393563"/>
      <w:bookmarkEnd w:id="165"/>
      <w:bookmarkStart w:id="166" w:name="_Toc437130577"/>
      <w:bookmarkStart w:id="167" w:name="_Toc2259"/>
      <w:r>
        <w:rPr>
          <w:rFonts w:hint="eastAsia"/>
        </w:rPr>
        <w:t xml:space="preserve">2.8.5 </w:t>
      </w:r>
      <w:r>
        <w:rPr>
          <w:rFonts w:hint="eastAsia" w:ascii="宋体" w:hAnsi="宋体"/>
        </w:rPr>
        <w:t>现场资料</w:t>
      </w:r>
      <w:bookmarkEnd w:id="166"/>
      <w:r>
        <w:rPr>
          <w:rFonts w:hint="eastAsia"/>
        </w:rPr>
        <w:t>要求</w:t>
      </w:r>
      <w:bookmarkEnd w:id="167"/>
    </w:p>
    <w:p>
      <w:pPr>
        <w:ind w:firstLine="560"/>
        <w:rPr>
          <w:sz w:val="28"/>
          <w:szCs w:val="28"/>
        </w:rPr>
      </w:pPr>
      <w:r>
        <w:rPr>
          <w:rFonts w:hint="eastAsia"/>
          <w:sz w:val="28"/>
          <w:szCs w:val="28"/>
        </w:rPr>
        <w:t>1</w:t>
      </w:r>
      <w:r>
        <w:rPr>
          <w:rFonts w:hint="eastAsia" w:ascii="宋体" w:hAnsi="宋体"/>
          <w:sz w:val="28"/>
          <w:szCs w:val="28"/>
        </w:rPr>
        <w:t>）基层部门应备有本部门生产及管理区域的下列资料：</w:t>
      </w:r>
    </w:p>
    <w:p>
      <w:pPr>
        <w:ind w:firstLine="560"/>
        <w:rPr>
          <w:sz w:val="28"/>
          <w:szCs w:val="28"/>
        </w:rPr>
      </w:pPr>
      <w:r>
        <w:rPr>
          <w:rFonts w:hint="eastAsia"/>
          <w:sz w:val="28"/>
          <w:szCs w:val="28"/>
        </w:rPr>
        <w:t>（1</w:t>
      </w:r>
      <w:r>
        <w:rPr>
          <w:rFonts w:hint="eastAsia" w:ascii="宋体" w:hAnsi="宋体"/>
          <w:sz w:val="28"/>
          <w:szCs w:val="28"/>
        </w:rPr>
        <w:t>）消防设施配置图；</w:t>
      </w:r>
    </w:p>
    <w:p>
      <w:pPr>
        <w:ind w:firstLine="560"/>
        <w:rPr>
          <w:sz w:val="28"/>
          <w:szCs w:val="28"/>
        </w:rPr>
      </w:pPr>
      <w:r>
        <w:rPr>
          <w:rFonts w:hint="eastAsia"/>
          <w:sz w:val="28"/>
          <w:szCs w:val="28"/>
        </w:rPr>
        <w:t>（2</w:t>
      </w:r>
      <w:r>
        <w:rPr>
          <w:rFonts w:hint="eastAsia" w:ascii="宋体" w:hAnsi="宋体"/>
          <w:sz w:val="28"/>
          <w:szCs w:val="28"/>
        </w:rPr>
        <w:t>）疏散示意图；</w:t>
      </w:r>
    </w:p>
    <w:p>
      <w:pPr>
        <w:ind w:firstLine="560"/>
        <w:rPr>
          <w:sz w:val="28"/>
          <w:szCs w:val="28"/>
        </w:rPr>
      </w:pPr>
      <w:r>
        <w:rPr>
          <w:rFonts w:hint="eastAsia"/>
          <w:sz w:val="28"/>
          <w:szCs w:val="28"/>
        </w:rPr>
        <w:t>（3</w:t>
      </w:r>
      <w:r>
        <w:rPr>
          <w:rFonts w:hint="eastAsia" w:ascii="宋体" w:hAnsi="宋体"/>
          <w:sz w:val="28"/>
          <w:szCs w:val="28"/>
        </w:rPr>
        <w:t>）工艺流程图；</w:t>
      </w:r>
    </w:p>
    <w:p>
      <w:pPr>
        <w:ind w:firstLine="560"/>
        <w:rPr>
          <w:sz w:val="28"/>
          <w:szCs w:val="28"/>
        </w:rPr>
      </w:pPr>
      <w:r>
        <w:rPr>
          <w:rFonts w:hint="eastAsia"/>
          <w:sz w:val="28"/>
          <w:szCs w:val="28"/>
        </w:rPr>
        <w:t>（4</w:t>
      </w:r>
      <w:r>
        <w:rPr>
          <w:rFonts w:hint="eastAsia" w:ascii="宋体" w:hAnsi="宋体"/>
          <w:sz w:val="28"/>
          <w:szCs w:val="28"/>
        </w:rPr>
        <w:t>）现场平面布置图；</w:t>
      </w:r>
    </w:p>
    <w:p>
      <w:pPr>
        <w:ind w:firstLine="560"/>
        <w:rPr>
          <w:sz w:val="28"/>
          <w:szCs w:val="28"/>
        </w:rPr>
      </w:pPr>
      <w:r>
        <w:rPr>
          <w:rFonts w:hint="eastAsia"/>
          <w:sz w:val="28"/>
          <w:szCs w:val="28"/>
        </w:rPr>
        <w:t>（5</w:t>
      </w:r>
      <w:r>
        <w:rPr>
          <w:rFonts w:hint="eastAsia" w:ascii="宋体" w:hAnsi="宋体"/>
          <w:sz w:val="28"/>
          <w:szCs w:val="28"/>
        </w:rPr>
        <w:t>）周围地区图；</w:t>
      </w:r>
    </w:p>
    <w:p>
      <w:pPr>
        <w:ind w:firstLine="560"/>
        <w:rPr>
          <w:sz w:val="28"/>
          <w:szCs w:val="28"/>
        </w:rPr>
      </w:pPr>
      <w:r>
        <w:rPr>
          <w:rFonts w:hint="eastAsia"/>
          <w:sz w:val="28"/>
          <w:szCs w:val="28"/>
        </w:rPr>
        <w:t>（6</w:t>
      </w:r>
      <w:r>
        <w:rPr>
          <w:rFonts w:hint="eastAsia" w:ascii="宋体" w:hAnsi="宋体"/>
          <w:sz w:val="28"/>
          <w:szCs w:val="28"/>
        </w:rPr>
        <w:t>）危险化学品安全技术说明书。</w:t>
      </w:r>
    </w:p>
    <w:p>
      <w:pPr>
        <w:ind w:firstLine="560"/>
        <w:rPr>
          <w:sz w:val="28"/>
          <w:szCs w:val="28"/>
        </w:rPr>
      </w:pPr>
      <w:r>
        <w:rPr>
          <w:rFonts w:hint="eastAsia"/>
          <w:sz w:val="28"/>
          <w:szCs w:val="28"/>
        </w:rPr>
        <w:t>2</w:t>
      </w:r>
      <w:r>
        <w:rPr>
          <w:rFonts w:hint="eastAsia" w:ascii="宋体" w:hAnsi="宋体"/>
          <w:sz w:val="28"/>
          <w:szCs w:val="28"/>
        </w:rPr>
        <w:t>）资料的保管</w:t>
      </w:r>
    </w:p>
    <w:p>
      <w:pPr>
        <w:ind w:firstLine="560"/>
        <w:rPr>
          <w:sz w:val="28"/>
          <w:szCs w:val="28"/>
        </w:rPr>
      </w:pPr>
      <w:r>
        <w:rPr>
          <w:rFonts w:hint="eastAsia"/>
          <w:sz w:val="28"/>
          <w:szCs w:val="28"/>
        </w:rPr>
        <w:t>以上资料应固定存放地点和专人保管，防止遗失。</w:t>
      </w:r>
    </w:p>
    <w:p>
      <w:pPr>
        <w:pStyle w:val="4"/>
        <w:ind w:firstLine="281"/>
      </w:pPr>
      <w:bookmarkStart w:id="168" w:name="_Toc391393565"/>
      <w:bookmarkEnd w:id="168"/>
      <w:bookmarkStart w:id="169" w:name="_Toc437130578"/>
      <w:bookmarkStart w:id="170" w:name="_Toc29296"/>
      <w:r>
        <w:rPr>
          <w:rFonts w:hint="eastAsia"/>
        </w:rPr>
        <w:t xml:space="preserve">2.8.8 </w:t>
      </w:r>
      <w:r>
        <w:rPr>
          <w:rFonts w:hint="eastAsia" w:ascii="宋体" w:hAnsi="宋体"/>
        </w:rPr>
        <w:t>后勤保障</w:t>
      </w:r>
      <w:bookmarkEnd w:id="169"/>
      <w:bookmarkEnd w:id="170"/>
    </w:p>
    <w:p>
      <w:pPr>
        <w:ind w:firstLine="560"/>
        <w:rPr>
          <w:sz w:val="28"/>
          <w:szCs w:val="28"/>
        </w:rPr>
      </w:pPr>
      <w:r>
        <w:rPr>
          <w:rFonts w:hint="eastAsia"/>
          <w:sz w:val="28"/>
          <w:szCs w:val="28"/>
        </w:rPr>
        <w:t>伤员救护及后勤保障组负责保障抢险救援物资的供应，协助处理伤员的救护工作，以及抢险救援现场工作人员的食宿后勤保障。在应急施救过程中，应当尽可能保护事故现场，并做好相应的情况记录。</w:t>
      </w:r>
    </w:p>
    <w:p>
      <w:pPr>
        <w:pStyle w:val="4"/>
        <w:ind w:firstLine="281"/>
      </w:pPr>
      <w:bookmarkStart w:id="171" w:name="_Toc391393483"/>
      <w:bookmarkEnd w:id="171"/>
      <w:bookmarkStart w:id="172" w:name="_Toc437130579"/>
      <w:bookmarkEnd w:id="172"/>
      <w:bookmarkStart w:id="173" w:name="_Toc9184"/>
      <w:bookmarkStart w:id="174" w:name="_Toc176014707"/>
      <w:r>
        <w:rPr>
          <w:rFonts w:hint="eastAsia"/>
        </w:rPr>
        <w:t xml:space="preserve">2.8.9 </w:t>
      </w:r>
      <w:r>
        <w:rPr>
          <w:rFonts w:hint="eastAsia" w:ascii="宋体" w:hAnsi="宋体"/>
        </w:rPr>
        <w:t>经费保障</w:t>
      </w:r>
      <w:bookmarkEnd w:id="173"/>
      <w:bookmarkEnd w:id="174"/>
    </w:p>
    <w:p>
      <w:pPr>
        <w:ind w:firstLine="560"/>
        <w:rPr>
          <w:color w:val="FF0000"/>
          <w:sz w:val="28"/>
          <w:szCs w:val="28"/>
        </w:rPr>
      </w:pPr>
      <w:r>
        <w:rPr>
          <w:rFonts w:hint="eastAsia"/>
          <w:sz w:val="28"/>
          <w:szCs w:val="28"/>
        </w:rPr>
        <w:t>公司保证做好事故应急救援必要的资金准备，由公司财务科负责统筹安排。</w:t>
      </w:r>
    </w:p>
    <w:p>
      <w:pPr>
        <w:pStyle w:val="4"/>
        <w:ind w:firstLine="281"/>
      </w:pPr>
      <w:bookmarkStart w:id="175" w:name="_Toc437130580"/>
      <w:bookmarkEnd w:id="175"/>
      <w:bookmarkStart w:id="176" w:name="_Toc176014708"/>
      <w:bookmarkEnd w:id="176"/>
      <w:bookmarkStart w:id="177" w:name="_Toc9064"/>
      <w:bookmarkStart w:id="178" w:name="_Toc391393484"/>
      <w:r>
        <w:rPr>
          <w:rFonts w:hint="eastAsia"/>
        </w:rPr>
        <w:t xml:space="preserve">2.8.10 </w:t>
      </w:r>
      <w:r>
        <w:rPr>
          <w:rFonts w:hint="eastAsia" w:ascii="宋体" w:hAnsi="宋体"/>
        </w:rPr>
        <w:t>其他保障</w:t>
      </w:r>
      <w:bookmarkEnd w:id="177"/>
      <w:bookmarkEnd w:id="178"/>
    </w:p>
    <w:p>
      <w:pPr>
        <w:ind w:firstLine="560"/>
        <w:rPr>
          <w:sz w:val="28"/>
          <w:szCs w:val="28"/>
        </w:rPr>
      </w:pPr>
      <w:r>
        <w:rPr>
          <w:rFonts w:hint="eastAsia"/>
          <w:sz w:val="28"/>
          <w:szCs w:val="28"/>
        </w:rPr>
        <w:t>发生国家规定的安全生产事故时，请求政府启动相应级别突发事件应急体系，对事故现场进行戒严和道路交通管制，根据需要开设应急救援特别通道，道路受损时应迅速组织抢修，确保救灾物资、器材和人员运送及时到位，及时抢救伤员，满足应急处置工作需要。同时报请</w:t>
      </w:r>
      <w:r>
        <w:rPr>
          <w:sz w:val="28"/>
          <w:szCs w:val="28"/>
        </w:rPr>
        <w:t>城市建设行政主管部门</w:t>
      </w:r>
      <w:r>
        <w:rPr>
          <w:rFonts w:hint="eastAsia"/>
          <w:sz w:val="28"/>
          <w:szCs w:val="28"/>
        </w:rPr>
        <w:t>组织成立专家组，为应急救援提供技术支持和技术保障。</w:t>
      </w:r>
    </w:p>
    <w:p>
      <w:pPr>
        <w:pStyle w:val="3"/>
      </w:pPr>
      <w:bookmarkStart w:id="179" w:name="_Toc437130581"/>
      <w:bookmarkEnd w:id="179"/>
      <w:bookmarkStart w:id="180" w:name="_Toc3384"/>
      <w:r>
        <w:t xml:space="preserve">2.9 </w:t>
      </w:r>
      <w:r>
        <w:rPr>
          <w:rFonts w:hAnsi="宋体"/>
        </w:rPr>
        <w:t>培训与</w:t>
      </w:r>
      <w:r>
        <w:rPr>
          <w:rFonts w:hAnsi="Arial"/>
        </w:rPr>
        <w:t>演练</w:t>
      </w:r>
      <w:bookmarkEnd w:id="180"/>
    </w:p>
    <w:p>
      <w:pPr>
        <w:pStyle w:val="4"/>
        <w:ind w:firstLine="281"/>
      </w:pPr>
      <w:bookmarkStart w:id="181" w:name="_Toc437130582"/>
      <w:bookmarkEnd w:id="181"/>
      <w:bookmarkStart w:id="182" w:name="_Toc27328"/>
      <w:r>
        <w:rPr>
          <w:rFonts w:hint="eastAsia"/>
        </w:rPr>
        <w:t xml:space="preserve">2.9.1 </w:t>
      </w:r>
      <w:r>
        <w:rPr>
          <w:rFonts w:hint="eastAsia" w:ascii="宋体" w:hAnsi="宋体"/>
        </w:rPr>
        <w:t>培训</w:t>
      </w:r>
      <w:bookmarkEnd w:id="182"/>
    </w:p>
    <w:p>
      <w:pPr>
        <w:ind w:firstLine="560"/>
        <w:rPr>
          <w:sz w:val="28"/>
          <w:szCs w:val="28"/>
        </w:rPr>
      </w:pPr>
      <w:r>
        <w:rPr>
          <w:rFonts w:hint="eastAsia"/>
          <w:sz w:val="28"/>
          <w:szCs w:val="28"/>
        </w:rPr>
        <w:t>1</w:t>
      </w:r>
      <w:r>
        <w:rPr>
          <w:rFonts w:hint="eastAsia" w:ascii="宋体" w:hAnsi="宋体"/>
          <w:sz w:val="28"/>
          <w:szCs w:val="28"/>
        </w:rPr>
        <w:t>）针对本总预案和各应急专项预案的内容和要求，公司安全管理机构会同公司安全科组织重点生产部门、维修抢险队的相关人员实施培训，确保重点部门员工具备事故预警和预防的意识。</w:t>
      </w:r>
    </w:p>
    <w:p>
      <w:pPr>
        <w:ind w:firstLine="560"/>
        <w:rPr>
          <w:sz w:val="28"/>
          <w:szCs w:val="28"/>
        </w:rPr>
      </w:pPr>
      <w:r>
        <w:rPr>
          <w:rFonts w:hint="eastAsia"/>
          <w:sz w:val="28"/>
          <w:szCs w:val="28"/>
        </w:rPr>
        <w:t>2</w:t>
      </w:r>
      <w:r>
        <w:rPr>
          <w:rFonts w:hint="eastAsia" w:ascii="宋体" w:hAnsi="宋体"/>
          <w:sz w:val="28"/>
          <w:szCs w:val="28"/>
        </w:rPr>
        <w:t>）公司安全科组织对新进职工特别是重点生产部门、维修抢险队的新进员工开展上岗前培训和业务培训。</w:t>
      </w:r>
    </w:p>
    <w:p>
      <w:pPr>
        <w:ind w:firstLine="560"/>
        <w:rPr>
          <w:sz w:val="28"/>
          <w:szCs w:val="28"/>
        </w:rPr>
      </w:pPr>
      <w:r>
        <w:rPr>
          <w:rFonts w:hint="eastAsia"/>
          <w:sz w:val="28"/>
          <w:szCs w:val="28"/>
        </w:rPr>
        <w:t>3</w:t>
      </w:r>
      <w:r>
        <w:rPr>
          <w:rFonts w:hint="eastAsia" w:ascii="宋体" w:hAnsi="宋体"/>
          <w:sz w:val="28"/>
          <w:szCs w:val="28"/>
        </w:rPr>
        <w:t>）特种作业人员每年均进行事故应急培训，使其掌握安全生产技能和事故应急救援技能。</w:t>
      </w:r>
    </w:p>
    <w:p>
      <w:pPr>
        <w:pStyle w:val="4"/>
        <w:ind w:firstLine="281"/>
      </w:pPr>
      <w:bookmarkStart w:id="183" w:name="_Toc437130583"/>
      <w:bookmarkEnd w:id="183"/>
      <w:bookmarkStart w:id="184" w:name="_Toc17579"/>
      <w:r>
        <w:rPr>
          <w:rFonts w:hint="eastAsia"/>
        </w:rPr>
        <w:t xml:space="preserve">2.9.2 </w:t>
      </w:r>
      <w:r>
        <w:rPr>
          <w:rFonts w:hint="eastAsia" w:ascii="宋体" w:hAnsi="宋体"/>
        </w:rPr>
        <w:t>演练</w:t>
      </w:r>
      <w:bookmarkEnd w:id="184"/>
    </w:p>
    <w:p>
      <w:pPr>
        <w:ind w:firstLine="560"/>
        <w:rPr>
          <w:sz w:val="28"/>
          <w:szCs w:val="28"/>
        </w:rPr>
      </w:pPr>
      <w:r>
        <w:rPr>
          <w:rFonts w:hint="eastAsia"/>
          <w:sz w:val="28"/>
          <w:szCs w:val="28"/>
        </w:rPr>
        <w:t>1</w:t>
      </w:r>
      <w:r>
        <w:rPr>
          <w:rFonts w:hint="eastAsia" w:ascii="宋体" w:hAnsi="宋体"/>
          <w:sz w:val="28"/>
          <w:szCs w:val="28"/>
        </w:rPr>
        <w:t>）公司每年至少组织一次红色预警事故应急演练。</w:t>
      </w:r>
    </w:p>
    <w:p>
      <w:pPr>
        <w:ind w:firstLine="560"/>
        <w:rPr>
          <w:sz w:val="28"/>
          <w:szCs w:val="28"/>
        </w:rPr>
      </w:pPr>
      <w:r>
        <w:rPr>
          <w:rFonts w:hint="eastAsia"/>
          <w:sz w:val="28"/>
          <w:szCs w:val="28"/>
        </w:rPr>
        <w:t>2</w:t>
      </w:r>
      <w:r>
        <w:rPr>
          <w:rFonts w:hint="eastAsia" w:ascii="宋体" w:hAnsi="宋体"/>
          <w:sz w:val="28"/>
          <w:szCs w:val="28"/>
        </w:rPr>
        <w:t>）公司重要生产部门每年至少组织二次橙色事故应急演练。</w:t>
      </w:r>
    </w:p>
    <w:p>
      <w:pPr>
        <w:ind w:firstLine="560"/>
        <w:rPr>
          <w:sz w:val="28"/>
          <w:szCs w:val="28"/>
        </w:rPr>
      </w:pPr>
      <w:r>
        <w:rPr>
          <w:rFonts w:hint="eastAsia"/>
          <w:sz w:val="28"/>
          <w:szCs w:val="28"/>
        </w:rPr>
        <w:t>3</w:t>
      </w:r>
      <w:r>
        <w:rPr>
          <w:rFonts w:hint="eastAsia" w:ascii="宋体" w:hAnsi="宋体"/>
          <w:sz w:val="28"/>
          <w:szCs w:val="28"/>
        </w:rPr>
        <w:t>）其他色级的应急演练，由各部门在各年度安全工作计划中提出。</w:t>
      </w:r>
    </w:p>
    <w:p>
      <w:pPr>
        <w:ind w:firstLine="560"/>
        <w:rPr>
          <w:sz w:val="28"/>
          <w:szCs w:val="28"/>
        </w:rPr>
      </w:pPr>
      <w:r>
        <w:rPr>
          <w:rFonts w:hint="eastAsia"/>
          <w:sz w:val="28"/>
          <w:szCs w:val="28"/>
        </w:rPr>
        <w:t>4</w:t>
      </w:r>
      <w:r>
        <w:rPr>
          <w:rFonts w:hint="eastAsia" w:ascii="宋体" w:hAnsi="宋体"/>
          <w:sz w:val="28"/>
          <w:szCs w:val="28"/>
        </w:rPr>
        <w:t>）各类演练结束后应及时进行总结和提高，经评议后决定是否根据演练暴露的问题修订和完善相关应急救援预案。</w:t>
      </w:r>
    </w:p>
    <w:p>
      <w:pPr>
        <w:ind w:firstLine="560"/>
        <w:rPr>
          <w:sz w:val="28"/>
          <w:szCs w:val="28"/>
        </w:rPr>
      </w:pPr>
    </w:p>
    <w:p>
      <w:pPr>
        <w:ind w:firstLine="560"/>
        <w:rPr>
          <w:sz w:val="28"/>
          <w:szCs w:val="28"/>
        </w:rPr>
      </w:pPr>
    </w:p>
    <w:p>
      <w:pPr>
        <w:widowControl/>
        <w:ind w:firstLine="0" w:firstLineChars="0"/>
        <w:jc w:val="left"/>
        <w:rPr>
          <w:sz w:val="28"/>
          <w:szCs w:val="28"/>
        </w:rPr>
        <w:sectPr>
          <w:pgSz w:w="11906" w:h="16838"/>
          <w:pgMar w:top="1134" w:right="1134" w:bottom="1134" w:left="1134" w:header="720" w:footer="720" w:gutter="0"/>
          <w:cols w:space="720" w:num="1"/>
          <w:docGrid w:type="lines" w:linePitch="485" w:charSpace="0"/>
        </w:sectPr>
      </w:pPr>
    </w:p>
    <w:p>
      <w:pPr>
        <w:pStyle w:val="2"/>
      </w:pPr>
      <w:bookmarkStart w:id="185" w:name="_Toc437130584"/>
      <w:bookmarkEnd w:id="185"/>
      <w:bookmarkStart w:id="186" w:name="_Toc21781"/>
      <w:r>
        <w:rPr>
          <w:rFonts w:hint="eastAsia"/>
        </w:rPr>
        <w:t xml:space="preserve">3 </w:t>
      </w:r>
      <w:r>
        <w:rPr>
          <w:rFonts w:hint="eastAsia" w:ascii="宋体" w:hAnsi="宋体"/>
        </w:rPr>
        <w:t>燃气泄漏、火灾事故应急处理及救援专项预案</w:t>
      </w:r>
      <w:bookmarkEnd w:id="186"/>
    </w:p>
    <w:p>
      <w:pPr>
        <w:pStyle w:val="3"/>
      </w:pPr>
      <w:bookmarkStart w:id="187" w:name="_Toc437130585"/>
      <w:bookmarkEnd w:id="187"/>
      <w:bookmarkStart w:id="188" w:name="_Toc391393539"/>
      <w:bookmarkStart w:id="189" w:name="_Toc10312"/>
      <w:r>
        <w:rPr>
          <w:rFonts w:hint="eastAsia"/>
        </w:rPr>
        <w:t xml:space="preserve">3.1 </w:t>
      </w:r>
      <w:r>
        <w:rPr>
          <w:rFonts w:hint="eastAsia" w:ascii="宋体" w:hAnsi="宋体"/>
        </w:rPr>
        <w:t>应急救援指挥机构</w:t>
      </w:r>
      <w:bookmarkEnd w:id="188"/>
      <w:bookmarkEnd w:id="189"/>
    </w:p>
    <w:p>
      <w:pPr>
        <w:ind w:firstLine="560"/>
        <w:rPr>
          <w:sz w:val="28"/>
          <w:szCs w:val="28"/>
        </w:rPr>
      </w:pPr>
      <w:r>
        <w:rPr>
          <w:rFonts w:hint="eastAsia"/>
          <w:sz w:val="28"/>
          <w:szCs w:val="28"/>
        </w:rPr>
        <w:t>公司事故应急指挥部也是公司燃气泄漏、火灾类事故应急指挥部，设在公司调度中心或专设的事故应急救援指挥中心。指挥中心值班电话为</w:t>
      </w:r>
      <w:r>
        <w:rPr>
          <w:rFonts w:hint="eastAsia"/>
          <w:sz w:val="28"/>
          <w:szCs w:val="28"/>
          <w:lang w:val="en-US" w:eastAsia="zh-CN"/>
        </w:rPr>
        <w:t>5600783</w:t>
      </w:r>
      <w:r>
        <w:rPr>
          <w:rFonts w:hint="eastAsia" w:ascii="宋体" w:hAnsi="宋体"/>
          <w:sz w:val="28"/>
          <w:szCs w:val="28"/>
        </w:rPr>
        <w:t>。</w:t>
      </w:r>
    </w:p>
    <w:p>
      <w:pPr>
        <w:pStyle w:val="3"/>
      </w:pPr>
      <w:bookmarkStart w:id="190" w:name="_Toc437130586"/>
      <w:bookmarkEnd w:id="190"/>
      <w:bookmarkStart w:id="191" w:name="_Toc391393542"/>
      <w:bookmarkStart w:id="192" w:name="_Toc17553"/>
      <w:r>
        <w:rPr>
          <w:rFonts w:hint="eastAsia"/>
        </w:rPr>
        <w:t xml:space="preserve">3.2 </w:t>
      </w:r>
      <w:r>
        <w:rPr>
          <w:rFonts w:hint="eastAsia" w:ascii="宋体" w:hAnsi="宋体"/>
        </w:rPr>
        <w:t>燃气泄漏、火灾事故级别</w:t>
      </w:r>
      <w:bookmarkEnd w:id="191"/>
      <w:bookmarkEnd w:id="192"/>
    </w:p>
    <w:p>
      <w:pPr>
        <w:ind w:firstLine="560"/>
        <w:rPr>
          <w:sz w:val="28"/>
          <w:szCs w:val="28"/>
        </w:rPr>
      </w:pPr>
      <w:r>
        <w:rPr>
          <w:rFonts w:hint="eastAsia"/>
          <w:sz w:val="28"/>
          <w:szCs w:val="28"/>
        </w:rPr>
        <w:t>按照前面已有的事故级别的划分，根据当前实际生产规模和供气经营情况，公司认为因燃气设施直接造成的可能事故级别为较大事故、一般事故和公司级事故。对由燃气泄漏、火灾引发的二次火灾等可能造成的特别重大事故和重大事故，预计为燃气使用者出现消防措施不力等原因使火灾事故扩大的结果，也应引起重视。</w:t>
      </w:r>
    </w:p>
    <w:p>
      <w:pPr>
        <w:pStyle w:val="4"/>
        <w:ind w:firstLine="281"/>
      </w:pPr>
      <w:bookmarkStart w:id="193" w:name="_Toc437130587"/>
      <w:bookmarkEnd w:id="193"/>
      <w:bookmarkStart w:id="194" w:name="_Toc1147"/>
      <w:r>
        <w:rPr>
          <w:rFonts w:hint="eastAsia"/>
        </w:rPr>
        <w:t xml:space="preserve">3.2.1 </w:t>
      </w:r>
      <w:r>
        <w:rPr>
          <w:rFonts w:hint="eastAsia" w:ascii="宋体" w:hAnsi="宋体"/>
        </w:rPr>
        <w:t>较大燃气泄漏、火灾事故</w:t>
      </w:r>
      <w:bookmarkEnd w:id="194"/>
    </w:p>
    <w:p>
      <w:pPr>
        <w:ind w:firstLine="560"/>
        <w:rPr>
          <w:sz w:val="28"/>
          <w:szCs w:val="28"/>
        </w:rPr>
      </w:pPr>
      <w:r>
        <w:rPr>
          <w:rFonts w:hint="eastAsia"/>
          <w:sz w:val="28"/>
          <w:szCs w:val="28"/>
        </w:rPr>
        <w:t>因燃气泄漏导致火灾，致人员死亡3</w:t>
      </w:r>
      <w:r>
        <w:rPr>
          <w:rFonts w:hint="eastAsia" w:ascii="宋体" w:hAnsi="宋体"/>
          <w:sz w:val="28"/>
          <w:szCs w:val="28"/>
        </w:rPr>
        <w:t>至</w:t>
      </w:r>
      <w:r>
        <w:rPr>
          <w:rFonts w:hint="eastAsia"/>
          <w:sz w:val="28"/>
          <w:szCs w:val="28"/>
        </w:rPr>
        <w:t>9</w:t>
      </w:r>
      <w:r>
        <w:rPr>
          <w:rFonts w:hint="eastAsia" w:ascii="宋体" w:hAnsi="宋体"/>
          <w:sz w:val="28"/>
          <w:szCs w:val="28"/>
        </w:rPr>
        <w:t>人，重伤</w:t>
      </w:r>
      <w:r>
        <w:rPr>
          <w:rFonts w:hint="eastAsia"/>
          <w:sz w:val="28"/>
          <w:szCs w:val="28"/>
        </w:rPr>
        <w:t>10</w:t>
      </w:r>
      <w:r>
        <w:rPr>
          <w:rFonts w:hint="eastAsia" w:ascii="宋体" w:hAnsi="宋体"/>
          <w:sz w:val="28"/>
          <w:szCs w:val="28"/>
        </w:rPr>
        <w:t>至</w:t>
      </w:r>
      <w:r>
        <w:rPr>
          <w:rFonts w:hint="eastAsia"/>
          <w:sz w:val="28"/>
          <w:szCs w:val="28"/>
        </w:rPr>
        <w:t>49</w:t>
      </w:r>
      <w:r>
        <w:rPr>
          <w:rFonts w:hint="eastAsia" w:ascii="宋体" w:hAnsi="宋体"/>
          <w:sz w:val="28"/>
          <w:szCs w:val="28"/>
        </w:rPr>
        <w:t>人（含因泄漏天然气造成窒息性中毒）；或造成直接经济损失</w:t>
      </w:r>
      <w:r>
        <w:rPr>
          <w:rFonts w:hint="eastAsia"/>
          <w:sz w:val="28"/>
          <w:szCs w:val="28"/>
        </w:rPr>
        <w:t>1000</w:t>
      </w:r>
      <w:r>
        <w:rPr>
          <w:rFonts w:hint="eastAsia" w:ascii="宋体" w:hAnsi="宋体"/>
          <w:sz w:val="28"/>
          <w:szCs w:val="28"/>
        </w:rPr>
        <w:t>万至</w:t>
      </w:r>
      <w:r>
        <w:rPr>
          <w:rFonts w:hint="eastAsia"/>
          <w:sz w:val="28"/>
          <w:szCs w:val="28"/>
        </w:rPr>
        <w:t>5000</w:t>
      </w:r>
      <w:r>
        <w:rPr>
          <w:rFonts w:hint="eastAsia" w:ascii="宋体" w:hAnsi="宋体"/>
          <w:sz w:val="28"/>
          <w:szCs w:val="28"/>
        </w:rPr>
        <w:t>万的事故。</w:t>
      </w:r>
    </w:p>
    <w:p>
      <w:pPr>
        <w:pStyle w:val="4"/>
        <w:ind w:firstLine="281"/>
      </w:pPr>
      <w:bookmarkStart w:id="195" w:name="_Toc437130588"/>
      <w:bookmarkEnd w:id="195"/>
      <w:bookmarkStart w:id="196" w:name="_Toc17175"/>
      <w:r>
        <w:rPr>
          <w:rFonts w:hint="eastAsia"/>
        </w:rPr>
        <w:t>3.2.2</w:t>
      </w:r>
      <w:r>
        <w:rPr>
          <w:rFonts w:hint="eastAsia" w:ascii="宋体" w:hAnsi="宋体"/>
        </w:rPr>
        <w:t>一般燃气泄漏、火灾事故</w:t>
      </w:r>
      <w:bookmarkEnd w:id="196"/>
    </w:p>
    <w:p>
      <w:pPr>
        <w:ind w:firstLine="560"/>
        <w:rPr>
          <w:sz w:val="28"/>
          <w:szCs w:val="28"/>
        </w:rPr>
      </w:pPr>
      <w:r>
        <w:rPr>
          <w:rFonts w:hint="eastAsia"/>
          <w:sz w:val="28"/>
          <w:szCs w:val="28"/>
        </w:rPr>
        <w:t>因燃气泄漏导致火灾，致人员死亡1</w:t>
      </w:r>
      <w:r>
        <w:rPr>
          <w:rFonts w:hint="eastAsia" w:ascii="宋体" w:hAnsi="宋体"/>
          <w:sz w:val="28"/>
          <w:szCs w:val="28"/>
        </w:rPr>
        <w:t>至</w:t>
      </w:r>
      <w:r>
        <w:rPr>
          <w:rFonts w:hint="eastAsia"/>
          <w:sz w:val="28"/>
          <w:szCs w:val="28"/>
        </w:rPr>
        <w:t>2</w:t>
      </w:r>
      <w:r>
        <w:rPr>
          <w:rFonts w:hint="eastAsia" w:ascii="宋体" w:hAnsi="宋体"/>
          <w:sz w:val="28"/>
          <w:szCs w:val="28"/>
        </w:rPr>
        <w:t>人，重伤</w:t>
      </w:r>
      <w:r>
        <w:rPr>
          <w:rFonts w:hint="eastAsia"/>
          <w:sz w:val="28"/>
          <w:szCs w:val="28"/>
        </w:rPr>
        <w:t>1</w:t>
      </w:r>
      <w:r>
        <w:rPr>
          <w:rFonts w:hint="eastAsia" w:ascii="宋体" w:hAnsi="宋体"/>
          <w:sz w:val="28"/>
          <w:szCs w:val="28"/>
        </w:rPr>
        <w:t>至</w:t>
      </w:r>
      <w:r>
        <w:rPr>
          <w:rFonts w:hint="eastAsia"/>
          <w:sz w:val="28"/>
          <w:szCs w:val="28"/>
        </w:rPr>
        <w:t>9</w:t>
      </w:r>
      <w:r>
        <w:rPr>
          <w:rFonts w:hint="eastAsia" w:ascii="宋体" w:hAnsi="宋体"/>
          <w:sz w:val="28"/>
          <w:szCs w:val="28"/>
        </w:rPr>
        <w:t>人（含因泄漏天然气造成窒息性中毒）；或造成直接经济损失</w:t>
      </w:r>
      <w:r>
        <w:rPr>
          <w:rFonts w:hint="eastAsia"/>
          <w:sz w:val="28"/>
          <w:szCs w:val="28"/>
        </w:rPr>
        <w:t>100</w:t>
      </w:r>
      <w:r>
        <w:rPr>
          <w:rFonts w:hint="eastAsia" w:ascii="宋体" w:hAnsi="宋体"/>
          <w:sz w:val="28"/>
          <w:szCs w:val="28"/>
        </w:rPr>
        <w:t>万至</w:t>
      </w:r>
      <w:r>
        <w:rPr>
          <w:rFonts w:hint="eastAsia"/>
          <w:sz w:val="28"/>
          <w:szCs w:val="28"/>
        </w:rPr>
        <w:t>900</w:t>
      </w:r>
      <w:r>
        <w:rPr>
          <w:rFonts w:hint="eastAsia" w:ascii="宋体" w:hAnsi="宋体"/>
          <w:sz w:val="28"/>
          <w:szCs w:val="28"/>
        </w:rPr>
        <w:t>万的事故。</w:t>
      </w:r>
    </w:p>
    <w:p>
      <w:pPr>
        <w:pStyle w:val="4"/>
        <w:ind w:firstLine="281"/>
      </w:pPr>
      <w:bookmarkStart w:id="197" w:name="_Toc437130589"/>
      <w:bookmarkEnd w:id="197"/>
      <w:bookmarkStart w:id="198" w:name="_Toc5670"/>
      <w:r>
        <w:rPr>
          <w:rFonts w:hint="eastAsia"/>
        </w:rPr>
        <w:t xml:space="preserve">3.2.3 </w:t>
      </w:r>
      <w:r>
        <w:rPr>
          <w:rFonts w:hint="eastAsia" w:ascii="宋体" w:hAnsi="宋体"/>
        </w:rPr>
        <w:t>公司级重大燃气泄漏、火灾事故</w:t>
      </w:r>
      <w:bookmarkEnd w:id="198"/>
    </w:p>
    <w:p>
      <w:pPr>
        <w:ind w:firstLine="560"/>
        <w:rPr>
          <w:sz w:val="28"/>
          <w:szCs w:val="28"/>
        </w:rPr>
      </w:pPr>
      <w:r>
        <w:rPr>
          <w:rFonts w:hint="eastAsia"/>
          <w:sz w:val="28"/>
          <w:szCs w:val="28"/>
        </w:rPr>
        <w:t>因燃气泄漏导致火灾，致轻伤10</w:t>
      </w:r>
      <w:r>
        <w:rPr>
          <w:rFonts w:hint="eastAsia" w:ascii="宋体" w:hAnsi="宋体"/>
          <w:sz w:val="28"/>
          <w:szCs w:val="28"/>
        </w:rPr>
        <w:t>人以上（含因泄漏天然气造成窒息性中毒）；或造成直接经济损失</w:t>
      </w:r>
      <w:r>
        <w:rPr>
          <w:rFonts w:hint="eastAsia"/>
          <w:sz w:val="28"/>
          <w:szCs w:val="28"/>
        </w:rPr>
        <w:t>50</w:t>
      </w:r>
      <w:r>
        <w:rPr>
          <w:rFonts w:hint="eastAsia" w:ascii="宋体" w:hAnsi="宋体"/>
          <w:sz w:val="28"/>
          <w:szCs w:val="28"/>
        </w:rPr>
        <w:t>万至</w:t>
      </w:r>
      <w:r>
        <w:rPr>
          <w:rFonts w:hint="eastAsia"/>
          <w:sz w:val="28"/>
          <w:szCs w:val="28"/>
        </w:rPr>
        <w:t>100</w:t>
      </w:r>
      <w:r>
        <w:rPr>
          <w:rFonts w:hint="eastAsia" w:ascii="宋体" w:hAnsi="宋体"/>
          <w:sz w:val="28"/>
          <w:szCs w:val="28"/>
        </w:rPr>
        <w:t>万；或燃气站场或高、中压燃气管道发生燃烧、爆炸的事故。</w:t>
      </w:r>
    </w:p>
    <w:p>
      <w:pPr>
        <w:pStyle w:val="4"/>
        <w:ind w:firstLine="281"/>
      </w:pPr>
      <w:bookmarkStart w:id="199" w:name="_Toc437130590"/>
      <w:bookmarkEnd w:id="199"/>
      <w:bookmarkStart w:id="200" w:name="_Toc4737"/>
      <w:r>
        <w:rPr>
          <w:rFonts w:hint="eastAsia"/>
        </w:rPr>
        <w:t xml:space="preserve">3.2.4 </w:t>
      </w:r>
      <w:r>
        <w:rPr>
          <w:rFonts w:hint="eastAsia" w:ascii="宋体" w:hAnsi="宋体"/>
        </w:rPr>
        <w:t>公司级较大燃气泄漏、火灾事故</w:t>
      </w:r>
      <w:bookmarkEnd w:id="200"/>
    </w:p>
    <w:p>
      <w:pPr>
        <w:ind w:firstLine="560"/>
        <w:rPr>
          <w:sz w:val="28"/>
          <w:szCs w:val="28"/>
        </w:rPr>
      </w:pPr>
      <w:r>
        <w:rPr>
          <w:rFonts w:hint="eastAsia"/>
          <w:sz w:val="28"/>
          <w:szCs w:val="28"/>
        </w:rPr>
        <w:t>因燃气泄漏导致火灾，致轻伤6</w:t>
      </w:r>
      <w:r>
        <w:rPr>
          <w:rFonts w:hint="eastAsia" w:ascii="宋体" w:hAnsi="宋体"/>
          <w:sz w:val="28"/>
          <w:szCs w:val="28"/>
        </w:rPr>
        <w:t>人至</w:t>
      </w:r>
      <w:r>
        <w:rPr>
          <w:rFonts w:hint="eastAsia"/>
          <w:sz w:val="28"/>
          <w:szCs w:val="28"/>
        </w:rPr>
        <w:t>9</w:t>
      </w:r>
      <w:r>
        <w:rPr>
          <w:rFonts w:hint="eastAsia" w:ascii="宋体" w:hAnsi="宋体"/>
          <w:sz w:val="28"/>
          <w:szCs w:val="28"/>
        </w:rPr>
        <w:t>人（含因泄漏天然气造成窒息性中毒）；或造成直接经济损失</w:t>
      </w:r>
      <w:r>
        <w:rPr>
          <w:rFonts w:hint="eastAsia"/>
          <w:sz w:val="28"/>
          <w:szCs w:val="28"/>
        </w:rPr>
        <w:t>10</w:t>
      </w:r>
      <w:r>
        <w:rPr>
          <w:rFonts w:hint="eastAsia" w:ascii="宋体" w:hAnsi="宋体"/>
          <w:sz w:val="28"/>
          <w:szCs w:val="28"/>
        </w:rPr>
        <w:t>万至</w:t>
      </w:r>
      <w:r>
        <w:rPr>
          <w:rFonts w:hint="eastAsia"/>
          <w:sz w:val="28"/>
          <w:szCs w:val="28"/>
        </w:rPr>
        <w:t>50</w:t>
      </w:r>
      <w:r>
        <w:rPr>
          <w:rFonts w:hint="eastAsia" w:ascii="宋体" w:hAnsi="宋体"/>
          <w:sz w:val="28"/>
          <w:szCs w:val="28"/>
        </w:rPr>
        <w:t>万；或低压燃气管道发生燃烧、爆炸；或燃气站场或高、中压燃气管道发生严重泄漏的事故。</w:t>
      </w:r>
    </w:p>
    <w:p>
      <w:pPr>
        <w:pStyle w:val="4"/>
        <w:ind w:firstLine="281"/>
      </w:pPr>
      <w:bookmarkStart w:id="201" w:name="_Toc437130591"/>
      <w:bookmarkEnd w:id="201"/>
      <w:bookmarkStart w:id="202" w:name="_Toc5707"/>
      <w:r>
        <w:rPr>
          <w:rFonts w:hint="eastAsia"/>
        </w:rPr>
        <w:t xml:space="preserve">3.2.5 </w:t>
      </w:r>
      <w:r>
        <w:rPr>
          <w:rFonts w:hint="eastAsia" w:ascii="宋体" w:hAnsi="宋体"/>
        </w:rPr>
        <w:t>公司级一般燃气泄漏、火灾事故</w:t>
      </w:r>
      <w:bookmarkEnd w:id="202"/>
    </w:p>
    <w:p>
      <w:pPr>
        <w:ind w:firstLine="560"/>
        <w:rPr>
          <w:sz w:val="28"/>
          <w:szCs w:val="28"/>
        </w:rPr>
      </w:pPr>
      <w:r>
        <w:rPr>
          <w:rFonts w:hint="eastAsia"/>
          <w:sz w:val="28"/>
          <w:szCs w:val="28"/>
        </w:rPr>
        <w:t>因燃气泄漏导致火灾，致轻伤3</w:t>
      </w:r>
      <w:r>
        <w:rPr>
          <w:rFonts w:hint="eastAsia" w:ascii="宋体" w:hAnsi="宋体"/>
          <w:sz w:val="28"/>
          <w:szCs w:val="28"/>
        </w:rPr>
        <w:t>人至</w:t>
      </w:r>
      <w:r>
        <w:rPr>
          <w:rFonts w:hint="eastAsia"/>
          <w:sz w:val="28"/>
          <w:szCs w:val="28"/>
        </w:rPr>
        <w:t>5</w:t>
      </w:r>
      <w:r>
        <w:rPr>
          <w:rFonts w:hint="eastAsia" w:ascii="宋体" w:hAnsi="宋体"/>
          <w:sz w:val="28"/>
          <w:szCs w:val="28"/>
        </w:rPr>
        <w:t>人（含因泄漏天然气造成窒息性中毒）；或造成直接经济损失</w:t>
      </w:r>
      <w:r>
        <w:rPr>
          <w:rFonts w:hint="eastAsia"/>
          <w:sz w:val="28"/>
          <w:szCs w:val="28"/>
        </w:rPr>
        <w:t>5</w:t>
      </w:r>
      <w:r>
        <w:rPr>
          <w:rFonts w:hint="eastAsia" w:ascii="宋体" w:hAnsi="宋体"/>
          <w:sz w:val="28"/>
          <w:szCs w:val="28"/>
        </w:rPr>
        <w:t>万至</w:t>
      </w:r>
      <w:r>
        <w:rPr>
          <w:rFonts w:hint="eastAsia"/>
          <w:sz w:val="28"/>
          <w:szCs w:val="28"/>
        </w:rPr>
        <w:t>10</w:t>
      </w:r>
      <w:r>
        <w:rPr>
          <w:rFonts w:hint="eastAsia" w:ascii="宋体" w:hAnsi="宋体"/>
          <w:sz w:val="28"/>
          <w:szCs w:val="28"/>
        </w:rPr>
        <w:t>万；或燃气管道、燃气设施发生泄漏的事故。</w:t>
      </w:r>
    </w:p>
    <w:p>
      <w:pPr>
        <w:pStyle w:val="4"/>
        <w:ind w:firstLine="281"/>
      </w:pPr>
      <w:bookmarkStart w:id="203" w:name="_Toc437130592"/>
      <w:bookmarkEnd w:id="203"/>
      <w:bookmarkStart w:id="204" w:name="_Toc21520"/>
      <w:r>
        <w:rPr>
          <w:rFonts w:hint="eastAsia"/>
        </w:rPr>
        <w:t xml:space="preserve">3.2.6 </w:t>
      </w:r>
      <w:r>
        <w:rPr>
          <w:rFonts w:hint="eastAsia" w:ascii="宋体" w:hAnsi="宋体"/>
        </w:rPr>
        <w:t>公司级轻微燃气泄漏、火灾事故</w:t>
      </w:r>
      <w:bookmarkEnd w:id="204"/>
    </w:p>
    <w:p>
      <w:pPr>
        <w:ind w:firstLine="560"/>
        <w:rPr>
          <w:sz w:val="28"/>
          <w:szCs w:val="28"/>
        </w:rPr>
      </w:pPr>
      <w:r>
        <w:rPr>
          <w:rFonts w:hint="eastAsia"/>
          <w:sz w:val="28"/>
          <w:szCs w:val="28"/>
        </w:rPr>
        <w:t>因燃气泄漏导致火灾，致轻伤2</w:t>
      </w:r>
      <w:r>
        <w:rPr>
          <w:rFonts w:hint="eastAsia" w:ascii="宋体" w:hAnsi="宋体"/>
          <w:sz w:val="28"/>
          <w:szCs w:val="28"/>
        </w:rPr>
        <w:t>人以下（含因泄漏天然气造成窒息性中毒）；或造成直接经济损失</w:t>
      </w:r>
      <w:r>
        <w:rPr>
          <w:rFonts w:hint="eastAsia"/>
          <w:sz w:val="28"/>
          <w:szCs w:val="28"/>
        </w:rPr>
        <w:t>5</w:t>
      </w:r>
      <w:r>
        <w:rPr>
          <w:rFonts w:hint="eastAsia" w:ascii="宋体" w:hAnsi="宋体"/>
          <w:sz w:val="28"/>
          <w:szCs w:val="28"/>
        </w:rPr>
        <w:t>万以下的事故。</w:t>
      </w:r>
    </w:p>
    <w:p>
      <w:pPr>
        <w:pStyle w:val="3"/>
      </w:pPr>
      <w:bookmarkStart w:id="205" w:name="_Toc391393546"/>
      <w:bookmarkEnd w:id="205"/>
      <w:bookmarkStart w:id="206" w:name="_Toc437130593"/>
      <w:bookmarkStart w:id="207" w:name="_Toc25669"/>
      <w:r>
        <w:rPr>
          <w:rFonts w:hint="eastAsia"/>
        </w:rPr>
        <w:t xml:space="preserve">3.3 </w:t>
      </w:r>
      <w:r>
        <w:rPr>
          <w:rFonts w:hint="eastAsia" w:ascii="宋体" w:hAnsi="宋体"/>
        </w:rPr>
        <w:t>预防机制</w:t>
      </w:r>
      <w:bookmarkEnd w:id="206"/>
      <w:bookmarkEnd w:id="207"/>
    </w:p>
    <w:p>
      <w:pPr>
        <w:ind w:firstLine="560"/>
        <w:rPr>
          <w:sz w:val="28"/>
          <w:szCs w:val="28"/>
        </w:rPr>
      </w:pPr>
      <w:r>
        <w:rPr>
          <w:rFonts w:hint="eastAsia"/>
          <w:sz w:val="28"/>
          <w:szCs w:val="28"/>
        </w:rPr>
        <w:t>公司的燃气泄漏、火灾检测可以分为场站监测、管线监测和用户监测三个方面。</w:t>
      </w:r>
    </w:p>
    <w:p>
      <w:pPr>
        <w:ind w:firstLine="560"/>
        <w:rPr>
          <w:sz w:val="28"/>
          <w:szCs w:val="28"/>
        </w:rPr>
      </w:pPr>
      <w:r>
        <w:rPr>
          <w:rFonts w:hint="eastAsia"/>
          <w:sz w:val="28"/>
          <w:szCs w:val="28"/>
        </w:rPr>
        <w:t>燃气泄漏的原因为：管道或设备有质量缺陷，管道等焊接质量不高，法兰等密封失效，超压物理破裂，第三方破坏，应力超限，腐蚀，操作不当等。</w:t>
      </w:r>
    </w:p>
    <w:p>
      <w:pPr>
        <w:ind w:firstLine="560"/>
        <w:rPr>
          <w:sz w:val="28"/>
          <w:szCs w:val="28"/>
        </w:rPr>
      </w:pPr>
      <w:r>
        <w:rPr>
          <w:rFonts w:hint="eastAsia"/>
          <w:sz w:val="28"/>
          <w:szCs w:val="28"/>
        </w:rPr>
        <w:t>燃气燃烧的原因为：泄漏后遇明火、静电（包括泄漏口气流高速流动产生的静电）、电火花等能够点火的能量，外部有燃烧事故导致。</w:t>
      </w:r>
    </w:p>
    <w:p>
      <w:pPr>
        <w:ind w:firstLine="560"/>
        <w:rPr>
          <w:sz w:val="28"/>
          <w:szCs w:val="28"/>
        </w:rPr>
      </w:pPr>
      <w:r>
        <w:rPr>
          <w:rFonts w:hint="eastAsia"/>
          <w:sz w:val="28"/>
          <w:szCs w:val="28"/>
        </w:rPr>
        <w:t>危害：泄漏区域人员的窒息中毒，燃烧的高温，引发二次灾害等。</w:t>
      </w:r>
    </w:p>
    <w:p>
      <w:pPr>
        <w:pStyle w:val="4"/>
        <w:ind w:firstLine="281"/>
      </w:pPr>
      <w:bookmarkStart w:id="208" w:name="_Toc437130594"/>
      <w:bookmarkEnd w:id="208"/>
      <w:bookmarkStart w:id="209" w:name="_Toc10318"/>
      <w:r>
        <w:rPr>
          <w:rFonts w:hint="eastAsia"/>
        </w:rPr>
        <w:t xml:space="preserve">3.3.1 </w:t>
      </w:r>
      <w:r>
        <w:rPr>
          <w:rFonts w:hint="eastAsia" w:ascii="宋体" w:hAnsi="宋体"/>
        </w:rPr>
        <w:t>场站泄漏信息监测</w:t>
      </w:r>
      <w:bookmarkEnd w:id="209"/>
    </w:p>
    <w:p>
      <w:pPr>
        <w:ind w:firstLine="560"/>
        <w:rPr>
          <w:color w:val="auto"/>
          <w:sz w:val="28"/>
          <w:szCs w:val="28"/>
        </w:rPr>
      </w:pPr>
      <w:r>
        <w:rPr>
          <w:rFonts w:hint="eastAsia"/>
          <w:color w:val="auto"/>
          <w:sz w:val="28"/>
          <w:szCs w:val="28"/>
        </w:rPr>
        <w:t>（1</w:t>
      </w:r>
      <w:r>
        <w:rPr>
          <w:rFonts w:hint="eastAsia" w:ascii="宋体" w:hAnsi="宋体"/>
          <w:color w:val="auto"/>
          <w:sz w:val="28"/>
          <w:szCs w:val="28"/>
        </w:rPr>
        <w:t>）固定泄漏监测仪器</w:t>
      </w:r>
    </w:p>
    <w:p>
      <w:pPr>
        <w:ind w:firstLine="560"/>
        <w:rPr>
          <w:color w:val="auto"/>
          <w:sz w:val="28"/>
          <w:szCs w:val="28"/>
        </w:rPr>
      </w:pPr>
      <w:r>
        <w:rPr>
          <w:rFonts w:hint="eastAsia"/>
          <w:color w:val="auto"/>
          <w:sz w:val="28"/>
          <w:szCs w:val="28"/>
        </w:rPr>
        <w:t>依靠按规定设置的固定燃气（天然气）泄漏检测仪器探测，当检测仪所在空间（点）的天然气浓度达到1%</w:t>
      </w:r>
      <w:r>
        <w:rPr>
          <w:rFonts w:hint="eastAsia" w:ascii="宋体" w:hAnsi="宋体"/>
          <w:color w:val="auto"/>
          <w:sz w:val="28"/>
          <w:szCs w:val="28"/>
        </w:rPr>
        <w:t>时，即声光报警（控制室和值班室可感知）。</w:t>
      </w:r>
    </w:p>
    <w:p>
      <w:pPr>
        <w:ind w:firstLine="560"/>
        <w:rPr>
          <w:sz w:val="28"/>
          <w:szCs w:val="28"/>
        </w:rPr>
      </w:pPr>
      <w:r>
        <w:rPr>
          <w:rFonts w:hint="eastAsia"/>
          <w:sz w:val="28"/>
          <w:szCs w:val="28"/>
        </w:rPr>
        <w:t>（2</w:t>
      </w:r>
      <w:r>
        <w:rPr>
          <w:rFonts w:hint="eastAsia" w:ascii="宋体" w:hAnsi="宋体"/>
          <w:sz w:val="28"/>
          <w:szCs w:val="28"/>
        </w:rPr>
        <w:t>）巡检泄漏监测仪器</w:t>
      </w:r>
    </w:p>
    <w:p>
      <w:pPr>
        <w:ind w:firstLine="560"/>
        <w:rPr>
          <w:sz w:val="28"/>
          <w:szCs w:val="28"/>
        </w:rPr>
      </w:pPr>
      <w:r>
        <w:rPr>
          <w:rFonts w:hint="eastAsia"/>
          <w:sz w:val="28"/>
          <w:szCs w:val="28"/>
        </w:rPr>
        <w:t>对场站内固定检测仪以外的管道和设备，采用便携式泄漏检测仪定时巡回检测，当有微量泄漏即可读数，当泄漏浓度达到1%</w:t>
      </w:r>
      <w:r>
        <w:rPr>
          <w:rFonts w:hint="eastAsia" w:ascii="宋体" w:hAnsi="宋体"/>
          <w:sz w:val="28"/>
          <w:szCs w:val="28"/>
        </w:rPr>
        <w:t>时即可声（光）报警。</w:t>
      </w:r>
    </w:p>
    <w:p>
      <w:pPr>
        <w:ind w:firstLine="560"/>
        <w:rPr>
          <w:sz w:val="28"/>
          <w:szCs w:val="28"/>
        </w:rPr>
      </w:pPr>
      <w:r>
        <w:rPr>
          <w:rFonts w:hint="eastAsia"/>
          <w:sz w:val="28"/>
          <w:szCs w:val="28"/>
        </w:rPr>
        <w:t>（3</w:t>
      </w:r>
      <w:r>
        <w:rPr>
          <w:rFonts w:hint="eastAsia" w:ascii="宋体" w:hAnsi="宋体"/>
          <w:sz w:val="28"/>
          <w:szCs w:val="28"/>
        </w:rPr>
        <w:t>）泄漏监测场站和监测仪器</w:t>
      </w:r>
    </w:p>
    <w:p>
      <w:pPr>
        <w:ind w:firstLine="560"/>
        <w:rPr>
          <w:sz w:val="28"/>
          <w:szCs w:val="28"/>
        </w:rPr>
      </w:pPr>
      <w:r>
        <w:rPr>
          <w:rFonts w:hint="eastAsia"/>
          <w:sz w:val="28"/>
          <w:szCs w:val="28"/>
        </w:rPr>
        <w:t>公司日常泄漏监测的场站见附件三《公司各场站应急救援配置情况表》，其监测仪器配置等详细信息见各站的《强制检测检验仪表设备设施检验档案表》。</w:t>
      </w:r>
    </w:p>
    <w:p>
      <w:pPr>
        <w:pStyle w:val="4"/>
        <w:ind w:firstLine="281"/>
      </w:pPr>
      <w:bookmarkStart w:id="210" w:name="_Toc437130595"/>
      <w:bookmarkEnd w:id="210"/>
      <w:bookmarkStart w:id="211" w:name="_Toc19113"/>
      <w:r>
        <w:rPr>
          <w:rFonts w:hint="eastAsia"/>
        </w:rPr>
        <w:t xml:space="preserve">3.3.2 </w:t>
      </w:r>
      <w:r>
        <w:rPr>
          <w:rFonts w:hint="eastAsia" w:ascii="宋体" w:hAnsi="宋体"/>
        </w:rPr>
        <w:t>管道泄漏信息监测</w:t>
      </w:r>
      <w:bookmarkEnd w:id="211"/>
    </w:p>
    <w:p>
      <w:pPr>
        <w:ind w:firstLine="560"/>
        <w:rPr>
          <w:sz w:val="28"/>
          <w:szCs w:val="28"/>
        </w:rPr>
      </w:pPr>
      <w:r>
        <w:rPr>
          <w:rFonts w:hint="eastAsia"/>
          <w:sz w:val="28"/>
          <w:szCs w:val="28"/>
        </w:rPr>
        <w:t>管道指场站外燃气输配管道，其监测手段有三种：</w:t>
      </w:r>
    </w:p>
    <w:p>
      <w:pPr>
        <w:ind w:firstLine="560"/>
        <w:rPr>
          <w:sz w:val="28"/>
          <w:szCs w:val="28"/>
        </w:rPr>
      </w:pPr>
      <w:r>
        <w:rPr>
          <w:rFonts w:hint="eastAsia"/>
          <w:sz w:val="28"/>
          <w:szCs w:val="28"/>
        </w:rPr>
        <w:t>（1</w:t>
      </w:r>
      <w:r>
        <w:rPr>
          <w:rFonts w:hint="eastAsia" w:ascii="宋体" w:hAnsi="宋体"/>
          <w:sz w:val="28"/>
          <w:szCs w:val="28"/>
        </w:rPr>
        <w:t>）巡线泄漏捡漏仪器</w:t>
      </w:r>
    </w:p>
    <w:p>
      <w:pPr>
        <w:ind w:firstLine="560"/>
        <w:rPr>
          <w:sz w:val="28"/>
          <w:szCs w:val="28"/>
        </w:rPr>
      </w:pPr>
      <w:r>
        <w:rPr>
          <w:rFonts w:hint="eastAsia"/>
          <w:sz w:val="28"/>
          <w:szCs w:val="28"/>
        </w:rPr>
        <w:t>依靠巡线工用专用捡漏仪器和巡线用便携式泄漏检测仪定时巡回检测，当有微量泄漏即可读数，当泄漏浓度达到1%</w:t>
      </w:r>
      <w:r>
        <w:rPr>
          <w:rFonts w:hint="eastAsia" w:ascii="宋体" w:hAnsi="宋体"/>
          <w:sz w:val="28"/>
          <w:szCs w:val="28"/>
        </w:rPr>
        <w:t>时即可声（光）报警。</w:t>
      </w:r>
    </w:p>
    <w:p>
      <w:pPr>
        <w:ind w:firstLine="560"/>
        <w:rPr>
          <w:sz w:val="28"/>
          <w:szCs w:val="28"/>
        </w:rPr>
      </w:pPr>
      <w:r>
        <w:rPr>
          <w:rFonts w:hint="eastAsia"/>
          <w:sz w:val="28"/>
          <w:szCs w:val="28"/>
        </w:rPr>
        <w:t>（2</w:t>
      </w:r>
      <w:r>
        <w:rPr>
          <w:rFonts w:hint="eastAsia" w:ascii="宋体" w:hAnsi="宋体"/>
          <w:sz w:val="28"/>
          <w:szCs w:val="28"/>
        </w:rPr>
        <w:t>）人的嗅觉</w:t>
      </w:r>
    </w:p>
    <w:p>
      <w:pPr>
        <w:ind w:firstLine="560"/>
        <w:rPr>
          <w:sz w:val="28"/>
          <w:szCs w:val="28"/>
        </w:rPr>
      </w:pPr>
      <w:r>
        <w:rPr>
          <w:rFonts w:hint="eastAsia"/>
          <w:sz w:val="28"/>
          <w:szCs w:val="28"/>
        </w:rPr>
        <w:t>管道巡检时刻外的泄漏，依靠附近人的嗅觉感知燃气中的臭剂（要求天然气浓度达到1%</w:t>
      </w:r>
      <w:r>
        <w:rPr>
          <w:rFonts w:hint="eastAsia" w:ascii="宋体" w:hAnsi="宋体"/>
          <w:sz w:val="28"/>
          <w:szCs w:val="28"/>
        </w:rPr>
        <w:t>时能察觉），并通过电话等报警。</w:t>
      </w:r>
    </w:p>
    <w:p>
      <w:pPr>
        <w:ind w:firstLine="560"/>
        <w:rPr>
          <w:sz w:val="28"/>
          <w:szCs w:val="28"/>
        </w:rPr>
      </w:pPr>
      <w:r>
        <w:rPr>
          <w:rFonts w:hint="eastAsia"/>
          <w:sz w:val="28"/>
          <w:szCs w:val="28"/>
        </w:rPr>
        <w:t>（3</w:t>
      </w:r>
      <w:r>
        <w:rPr>
          <w:rFonts w:hint="eastAsia" w:ascii="宋体" w:hAnsi="宋体"/>
          <w:sz w:val="28"/>
          <w:szCs w:val="28"/>
        </w:rPr>
        <w:t>）流动异常</w:t>
      </w:r>
    </w:p>
    <w:p>
      <w:pPr>
        <w:ind w:firstLine="560"/>
        <w:rPr>
          <w:sz w:val="28"/>
          <w:szCs w:val="28"/>
        </w:rPr>
      </w:pPr>
      <w:r>
        <w:rPr>
          <w:rFonts w:hint="eastAsia"/>
          <w:sz w:val="28"/>
          <w:szCs w:val="28"/>
        </w:rPr>
        <w:t>当有大量的管道泄漏时，可通过场站内压力表或流量计异常变化判断是否存在大量泄漏，其判断需要值班人员有相应的知识和经验。</w:t>
      </w:r>
    </w:p>
    <w:p>
      <w:pPr>
        <w:ind w:firstLine="560"/>
        <w:rPr>
          <w:sz w:val="28"/>
          <w:szCs w:val="28"/>
        </w:rPr>
      </w:pPr>
      <w:r>
        <w:rPr>
          <w:rFonts w:hint="eastAsia"/>
          <w:sz w:val="28"/>
          <w:szCs w:val="28"/>
        </w:rPr>
        <w:t>（4</w:t>
      </w:r>
      <w:r>
        <w:rPr>
          <w:rFonts w:hint="eastAsia" w:ascii="宋体" w:hAnsi="宋体"/>
          <w:sz w:val="28"/>
          <w:szCs w:val="28"/>
        </w:rPr>
        <w:t>）泄漏监测的管道和配置仪器</w:t>
      </w:r>
    </w:p>
    <w:p>
      <w:pPr>
        <w:ind w:firstLine="560"/>
        <w:rPr>
          <w:sz w:val="28"/>
          <w:szCs w:val="28"/>
        </w:rPr>
      </w:pPr>
      <w:r>
        <w:rPr>
          <w:rFonts w:hint="eastAsia"/>
          <w:sz w:val="28"/>
          <w:szCs w:val="28"/>
        </w:rPr>
        <w:t>公司采用巡线监测的管道见附件四《公司各天然气管道应急救援配置情况表》。</w:t>
      </w:r>
    </w:p>
    <w:p>
      <w:pPr>
        <w:pStyle w:val="4"/>
        <w:ind w:firstLine="281"/>
      </w:pPr>
      <w:bookmarkStart w:id="212" w:name="_Toc437130596"/>
      <w:bookmarkEnd w:id="212"/>
      <w:bookmarkStart w:id="213" w:name="_Toc29412"/>
      <w:r>
        <w:rPr>
          <w:rFonts w:hint="eastAsia"/>
        </w:rPr>
        <w:t xml:space="preserve">3.3.3 </w:t>
      </w:r>
      <w:r>
        <w:rPr>
          <w:rFonts w:hint="eastAsia" w:ascii="宋体" w:hAnsi="宋体"/>
        </w:rPr>
        <w:t>用户泄漏信息监测</w:t>
      </w:r>
      <w:bookmarkEnd w:id="213"/>
    </w:p>
    <w:p>
      <w:pPr>
        <w:ind w:firstLine="560"/>
        <w:rPr>
          <w:sz w:val="28"/>
          <w:szCs w:val="28"/>
        </w:rPr>
      </w:pPr>
      <w:r>
        <w:rPr>
          <w:rFonts w:hint="eastAsia"/>
          <w:sz w:val="28"/>
          <w:szCs w:val="28"/>
        </w:rPr>
        <w:t>用户监测指用户管道（含立管）系统的监测，主要有以下措施。</w:t>
      </w:r>
    </w:p>
    <w:p>
      <w:pPr>
        <w:ind w:firstLine="560"/>
        <w:rPr>
          <w:sz w:val="28"/>
          <w:szCs w:val="28"/>
          <w:highlight w:val="none"/>
        </w:rPr>
      </w:pPr>
      <w:r>
        <w:rPr>
          <w:rFonts w:hint="eastAsia"/>
          <w:sz w:val="28"/>
          <w:szCs w:val="28"/>
          <w:highlight w:val="none"/>
        </w:rPr>
        <w:t>（1</w:t>
      </w:r>
      <w:r>
        <w:rPr>
          <w:rFonts w:hint="eastAsia" w:ascii="宋体" w:hAnsi="宋体"/>
          <w:sz w:val="28"/>
          <w:szCs w:val="28"/>
          <w:highlight w:val="none"/>
        </w:rPr>
        <w:t>）重点用户的泄漏固定监测</w:t>
      </w:r>
    </w:p>
    <w:p>
      <w:pPr>
        <w:ind w:firstLine="560"/>
        <w:rPr>
          <w:sz w:val="28"/>
          <w:szCs w:val="28"/>
          <w:highlight w:val="cyan"/>
        </w:rPr>
      </w:pPr>
      <w:r>
        <w:rPr>
          <w:rFonts w:hint="eastAsia"/>
          <w:sz w:val="28"/>
          <w:szCs w:val="28"/>
        </w:rPr>
        <w:t>重点用户包括：较大型商业用户或工业用户，地下或半地下室用户，密闭房间用户等。今后若有规定，高层建筑内用户可成为重点用户。</w:t>
      </w:r>
      <w:r>
        <w:rPr>
          <w:rFonts w:hint="eastAsia"/>
          <w:color w:val="auto"/>
          <w:sz w:val="28"/>
          <w:szCs w:val="28"/>
        </w:rPr>
        <w:t>重点用户不包括CNG</w:t>
      </w:r>
      <w:r>
        <w:rPr>
          <w:rFonts w:hint="eastAsia" w:ascii="宋体" w:hAnsi="宋体"/>
          <w:color w:val="auto"/>
          <w:sz w:val="28"/>
          <w:szCs w:val="28"/>
        </w:rPr>
        <w:t>站，其监测自成系统。</w:t>
      </w:r>
    </w:p>
    <w:p>
      <w:pPr>
        <w:ind w:firstLine="560"/>
        <w:rPr>
          <w:color w:val="auto"/>
          <w:sz w:val="28"/>
          <w:szCs w:val="28"/>
        </w:rPr>
      </w:pPr>
      <w:r>
        <w:rPr>
          <w:rFonts w:hint="eastAsia"/>
          <w:sz w:val="28"/>
          <w:szCs w:val="28"/>
        </w:rPr>
        <w:t>重点用户依靠按规定设置的固定燃气（天然气）泄漏检测仪器探测，当检测仪所在空间（点）的天然气浓度达到1%</w:t>
      </w:r>
      <w:r>
        <w:rPr>
          <w:rFonts w:hint="eastAsia" w:ascii="宋体" w:hAnsi="宋体"/>
          <w:sz w:val="28"/>
          <w:szCs w:val="28"/>
        </w:rPr>
        <w:t>时，即声光报警，并连锁切断进气阀门，有控制室和值班室的可在其室内感知，没有的可使用气人员感知。</w:t>
      </w:r>
      <w:r>
        <w:rPr>
          <w:rFonts w:hint="eastAsia" w:ascii="宋体" w:hAnsi="宋体"/>
          <w:color w:val="auto"/>
          <w:sz w:val="28"/>
          <w:szCs w:val="28"/>
        </w:rPr>
        <w:t>另据重要程度确定是否自动向天然气公司和</w:t>
      </w:r>
      <w:r>
        <w:rPr>
          <w:rFonts w:hint="eastAsia"/>
          <w:color w:val="auto"/>
          <w:sz w:val="28"/>
          <w:szCs w:val="28"/>
        </w:rPr>
        <w:t>119</w:t>
      </w:r>
      <w:r>
        <w:rPr>
          <w:rFonts w:hint="eastAsia" w:ascii="宋体" w:hAnsi="宋体"/>
          <w:color w:val="auto"/>
          <w:sz w:val="28"/>
          <w:szCs w:val="28"/>
        </w:rPr>
        <w:t>报警。</w:t>
      </w:r>
    </w:p>
    <w:p>
      <w:pPr>
        <w:ind w:firstLine="560"/>
        <w:rPr>
          <w:sz w:val="28"/>
          <w:szCs w:val="28"/>
        </w:rPr>
      </w:pPr>
      <w:r>
        <w:rPr>
          <w:rFonts w:hint="eastAsia"/>
          <w:sz w:val="28"/>
          <w:szCs w:val="28"/>
        </w:rPr>
        <w:t>（2</w:t>
      </w:r>
      <w:r>
        <w:rPr>
          <w:rFonts w:hint="eastAsia" w:ascii="宋体" w:hAnsi="宋体"/>
          <w:sz w:val="28"/>
          <w:szCs w:val="28"/>
        </w:rPr>
        <w:t>）一般用户的嗅觉监测</w:t>
      </w:r>
    </w:p>
    <w:p>
      <w:pPr>
        <w:ind w:firstLine="560"/>
        <w:rPr>
          <w:sz w:val="28"/>
          <w:szCs w:val="28"/>
        </w:rPr>
      </w:pPr>
      <w:r>
        <w:rPr>
          <w:rFonts w:hint="eastAsia"/>
          <w:sz w:val="28"/>
          <w:szCs w:val="28"/>
        </w:rPr>
        <w:t>此类用户无需固定监测仪器，如一般家庭厨房等。若有泄漏，依靠人的嗅觉感知燃气中的臭剂（要求天然气浓度达到1%</w:t>
      </w:r>
      <w:r>
        <w:rPr>
          <w:rFonts w:hint="eastAsia" w:ascii="宋体" w:hAnsi="宋体"/>
          <w:sz w:val="28"/>
          <w:szCs w:val="28"/>
        </w:rPr>
        <w:t>时能察觉），并通过电话等报警。</w:t>
      </w:r>
    </w:p>
    <w:p>
      <w:pPr>
        <w:ind w:firstLine="560"/>
        <w:rPr>
          <w:sz w:val="28"/>
          <w:szCs w:val="28"/>
        </w:rPr>
      </w:pPr>
      <w:r>
        <w:rPr>
          <w:rFonts w:hint="eastAsia"/>
          <w:sz w:val="28"/>
          <w:szCs w:val="28"/>
        </w:rPr>
        <w:t>（3</w:t>
      </w:r>
      <w:r>
        <w:rPr>
          <w:rFonts w:hint="eastAsia" w:ascii="宋体" w:hAnsi="宋体"/>
          <w:sz w:val="28"/>
          <w:szCs w:val="28"/>
        </w:rPr>
        <w:t>）户外管道的巡检泄漏监测</w:t>
      </w:r>
    </w:p>
    <w:p>
      <w:pPr>
        <w:ind w:firstLine="560"/>
        <w:rPr>
          <w:sz w:val="28"/>
          <w:szCs w:val="28"/>
        </w:rPr>
      </w:pPr>
      <w:r>
        <w:rPr>
          <w:rFonts w:hint="eastAsia"/>
          <w:sz w:val="28"/>
          <w:szCs w:val="28"/>
        </w:rPr>
        <w:t>利用燃气捡漏仪进行用户户外明管的“扫描”检测。</w:t>
      </w:r>
    </w:p>
    <w:p>
      <w:pPr>
        <w:pStyle w:val="4"/>
        <w:ind w:firstLine="281"/>
      </w:pPr>
      <w:bookmarkStart w:id="214" w:name="_Toc437130597"/>
      <w:bookmarkEnd w:id="214"/>
      <w:bookmarkStart w:id="215" w:name="_Toc31807"/>
      <w:r>
        <w:rPr>
          <w:rFonts w:hint="eastAsia"/>
        </w:rPr>
        <w:t xml:space="preserve">3.3.4 </w:t>
      </w:r>
      <w:r>
        <w:rPr>
          <w:rFonts w:hint="eastAsia" w:ascii="宋体" w:hAnsi="宋体"/>
        </w:rPr>
        <w:t>火灾信息监测</w:t>
      </w:r>
      <w:bookmarkEnd w:id="215"/>
    </w:p>
    <w:p>
      <w:pPr>
        <w:ind w:firstLine="560"/>
        <w:rPr>
          <w:sz w:val="28"/>
          <w:szCs w:val="28"/>
        </w:rPr>
      </w:pPr>
      <w:r>
        <w:rPr>
          <w:rFonts w:hint="eastAsia"/>
          <w:sz w:val="28"/>
          <w:szCs w:val="28"/>
        </w:rPr>
        <w:t>火灾检测依靠仪器和人感知。仪器可利用温度感测仪器、烟感测仪器等监测；人的感知可从烟、热、光等监测。无论何种火灾原因和火灾类型，只要有火情，火情所在区域的燃气设施必须停止工作，切断气源。</w:t>
      </w:r>
    </w:p>
    <w:p>
      <w:pPr>
        <w:ind w:firstLine="560"/>
        <w:rPr>
          <w:sz w:val="28"/>
          <w:szCs w:val="28"/>
        </w:rPr>
      </w:pPr>
      <w:r>
        <w:rPr>
          <w:rFonts w:hint="eastAsia"/>
          <w:sz w:val="28"/>
          <w:szCs w:val="28"/>
        </w:rPr>
        <w:t>燃气设施的火灾监测通常设置在场站内和重要用气场所，而管道系统难以做到固定监测。</w:t>
      </w:r>
    </w:p>
    <w:p>
      <w:pPr>
        <w:ind w:firstLine="560"/>
        <w:rPr>
          <w:sz w:val="28"/>
          <w:szCs w:val="28"/>
        </w:rPr>
      </w:pPr>
      <w:r>
        <w:rPr>
          <w:rFonts w:hint="eastAsia"/>
          <w:sz w:val="28"/>
          <w:szCs w:val="28"/>
        </w:rPr>
        <w:t>公司设置火灾监测的场所见附件三，其监测仪器配置等详细信息见各站的《强制检测检验仪表设备设施检验档案表》。</w:t>
      </w:r>
    </w:p>
    <w:p>
      <w:pPr>
        <w:pStyle w:val="4"/>
        <w:ind w:firstLine="281"/>
      </w:pPr>
      <w:bookmarkStart w:id="216" w:name="_Toc437130598"/>
      <w:bookmarkEnd w:id="216"/>
      <w:bookmarkStart w:id="217" w:name="_Toc2611"/>
      <w:r>
        <w:rPr>
          <w:rFonts w:hint="eastAsia"/>
        </w:rPr>
        <w:t xml:space="preserve">3.3.5 </w:t>
      </w:r>
      <w:r>
        <w:rPr>
          <w:rFonts w:hint="eastAsia" w:ascii="宋体" w:hAnsi="宋体"/>
        </w:rPr>
        <w:t>预防信息报告</w:t>
      </w:r>
      <w:bookmarkEnd w:id="217"/>
    </w:p>
    <w:p>
      <w:pPr>
        <w:ind w:firstLine="560"/>
        <w:rPr>
          <w:sz w:val="28"/>
          <w:szCs w:val="28"/>
        </w:rPr>
      </w:pPr>
      <w:r>
        <w:rPr>
          <w:rFonts w:hint="eastAsia"/>
          <w:sz w:val="28"/>
          <w:szCs w:val="28"/>
        </w:rPr>
        <w:t>按照早发现、早报告、早处置的原则，预防性信息如超压、失压、流量超常等应及时向公司指挥部报告，通过信息的综合分析，公司指挥部可发出可能的燃气泄漏、火灾事故的预警报告和预警建议。</w:t>
      </w:r>
    </w:p>
    <w:p>
      <w:pPr>
        <w:pStyle w:val="4"/>
        <w:ind w:firstLine="281"/>
      </w:pPr>
      <w:bookmarkStart w:id="218" w:name="_Toc437130599"/>
      <w:bookmarkEnd w:id="218"/>
      <w:bookmarkStart w:id="219" w:name="_Toc4537"/>
      <w:bookmarkStart w:id="220" w:name="_Toc391393548"/>
      <w:r>
        <w:rPr>
          <w:rFonts w:hint="eastAsia"/>
        </w:rPr>
        <w:t xml:space="preserve">3.3.6 </w:t>
      </w:r>
      <w:r>
        <w:rPr>
          <w:rFonts w:hint="eastAsia" w:ascii="宋体" w:hAnsi="宋体"/>
        </w:rPr>
        <w:t>预警预防行动</w:t>
      </w:r>
      <w:bookmarkEnd w:id="219"/>
      <w:bookmarkEnd w:id="220"/>
    </w:p>
    <w:p>
      <w:pPr>
        <w:ind w:firstLine="560"/>
        <w:rPr>
          <w:sz w:val="28"/>
          <w:szCs w:val="28"/>
        </w:rPr>
      </w:pPr>
      <w:r>
        <w:rPr>
          <w:rFonts w:hint="eastAsia"/>
          <w:sz w:val="28"/>
          <w:szCs w:val="28"/>
        </w:rPr>
        <w:t>公司指挥部根据监测信息，决定发布预警信息及应当采取的预防措施，如关闭阀门、降压供气、人员疏散、救援预警等行动。</w:t>
      </w:r>
    </w:p>
    <w:p>
      <w:pPr>
        <w:pStyle w:val="3"/>
      </w:pPr>
      <w:bookmarkStart w:id="221" w:name="_Toc437130600"/>
      <w:bookmarkEnd w:id="221"/>
      <w:bookmarkStart w:id="222" w:name="_Toc6326"/>
      <w:bookmarkStart w:id="223" w:name="_Toc391393549"/>
      <w:r>
        <w:rPr>
          <w:rFonts w:hint="eastAsia"/>
        </w:rPr>
        <w:t xml:space="preserve">3.4 </w:t>
      </w:r>
      <w:r>
        <w:rPr>
          <w:rFonts w:hint="eastAsia" w:ascii="宋体" w:hAnsi="宋体"/>
        </w:rPr>
        <w:t>燃气泄漏与火灾警报、现场处理与应急响应</w:t>
      </w:r>
      <w:bookmarkEnd w:id="222"/>
      <w:bookmarkEnd w:id="223"/>
    </w:p>
    <w:p>
      <w:pPr>
        <w:pStyle w:val="4"/>
        <w:ind w:firstLine="281"/>
      </w:pPr>
      <w:bookmarkStart w:id="224" w:name="_Toc437130601"/>
      <w:bookmarkEnd w:id="224"/>
      <w:bookmarkStart w:id="225" w:name="_Toc22021"/>
      <w:r>
        <w:rPr>
          <w:rFonts w:hint="eastAsia"/>
        </w:rPr>
        <w:t xml:space="preserve">3.4.1 </w:t>
      </w:r>
      <w:r>
        <w:rPr>
          <w:rFonts w:hint="eastAsia" w:ascii="宋体" w:hAnsi="宋体"/>
        </w:rPr>
        <w:t>燃气泄漏警报及初期应急处置</w:t>
      </w:r>
      <w:bookmarkEnd w:id="225"/>
    </w:p>
    <w:p>
      <w:pPr>
        <w:ind w:firstLine="562"/>
        <w:rPr>
          <w:b/>
          <w:bCs/>
          <w:sz w:val="28"/>
          <w:szCs w:val="28"/>
        </w:rPr>
      </w:pPr>
      <w:r>
        <w:rPr>
          <w:rFonts w:hint="eastAsia"/>
          <w:b/>
          <w:bCs/>
          <w:sz w:val="28"/>
          <w:szCs w:val="28"/>
        </w:rPr>
        <w:t>1</w:t>
      </w:r>
      <w:r>
        <w:rPr>
          <w:rFonts w:hint="eastAsia" w:ascii="宋体" w:hAnsi="宋体"/>
          <w:b/>
          <w:bCs/>
          <w:sz w:val="28"/>
          <w:szCs w:val="28"/>
        </w:rPr>
        <w:t>）</w:t>
      </w:r>
      <w:r>
        <w:rPr>
          <w:rFonts w:hint="eastAsia"/>
          <w:b/>
          <w:bCs/>
          <w:sz w:val="28"/>
          <w:szCs w:val="28"/>
        </w:rPr>
        <w:t>燃气泄漏现场处理基本要求</w:t>
      </w:r>
    </w:p>
    <w:p>
      <w:pPr>
        <w:ind w:firstLine="560"/>
        <w:rPr>
          <w:sz w:val="28"/>
          <w:szCs w:val="28"/>
        </w:rPr>
      </w:pPr>
      <w:r>
        <w:rPr>
          <w:rFonts w:hint="eastAsia"/>
          <w:sz w:val="28"/>
          <w:szCs w:val="28"/>
        </w:rPr>
        <w:t>燃气泄漏现场处理的基本要求见表3-1</w:t>
      </w:r>
      <w:r>
        <w:rPr>
          <w:rFonts w:hint="eastAsia" w:ascii="宋体" w:hAnsi="宋体"/>
          <w:sz w:val="28"/>
          <w:szCs w:val="28"/>
        </w:rPr>
        <w:t>。</w:t>
      </w:r>
    </w:p>
    <w:p>
      <w:pPr>
        <w:spacing w:beforeLines="50"/>
        <w:ind w:firstLine="646" w:firstLineChars="268"/>
        <w:jc w:val="left"/>
        <w:rPr>
          <w:b/>
          <w:bCs/>
        </w:rPr>
      </w:pPr>
      <w:r>
        <w:rPr>
          <w:rFonts w:hint="eastAsia"/>
          <w:b/>
          <w:bCs/>
        </w:rPr>
        <w:t xml:space="preserve">表3-1                  </w:t>
      </w:r>
      <w:r>
        <w:rPr>
          <w:rFonts w:hint="eastAsia" w:ascii="宋体" w:hAnsi="宋体"/>
          <w:b/>
          <w:bCs/>
        </w:rPr>
        <w:t>燃气泄漏现场处理基本要求</w:t>
      </w:r>
    </w:p>
    <w:tbl>
      <w:tblPr>
        <w:tblStyle w:val="17"/>
        <w:tblW w:w="8880" w:type="dxa"/>
        <w:jc w:val="center"/>
        <w:tblLayout w:type="fixed"/>
        <w:tblCellMar>
          <w:top w:w="0" w:type="dxa"/>
          <w:left w:w="108" w:type="dxa"/>
          <w:bottom w:w="0" w:type="dxa"/>
          <w:right w:w="108" w:type="dxa"/>
        </w:tblCellMar>
      </w:tblPr>
      <w:tblGrid>
        <w:gridCol w:w="3831"/>
        <w:gridCol w:w="2551"/>
        <w:gridCol w:w="2498"/>
      </w:tblGrid>
      <w:tr>
        <w:trPr>
          <w:trHeight w:val="453" w:hRule="atLeast"/>
          <w:jc w:val="center"/>
        </w:trPr>
        <w:tc>
          <w:tcPr>
            <w:tcW w:w="3831" w:type="dxa"/>
            <w:tcBorders>
              <w:top w:val="single" w:color="auto" w:sz="12" w:space="0"/>
              <w:left w:val="single" w:color="auto" w:sz="12" w:space="0"/>
              <w:bottom w:val="single" w:color="auto" w:sz="6" w:space="0"/>
              <w:right w:val="single" w:color="auto" w:sz="6" w:space="0"/>
            </w:tcBorders>
            <w:vAlign w:val="center"/>
          </w:tcPr>
          <w:p>
            <w:pPr>
              <w:snapToGrid w:val="0"/>
              <w:spacing w:line="240" w:lineRule="atLeast"/>
              <w:ind w:firstLine="0" w:firstLineChars="0"/>
              <w:jc w:val="center"/>
            </w:pPr>
            <w:r>
              <w:rPr>
                <w:rFonts w:hint="eastAsia"/>
              </w:rPr>
              <w:t>泄漏源处理</w:t>
            </w:r>
          </w:p>
        </w:tc>
        <w:tc>
          <w:tcPr>
            <w:tcW w:w="2551" w:type="dxa"/>
            <w:tcBorders>
              <w:top w:val="single" w:color="auto" w:sz="12" w:space="0"/>
              <w:left w:val="single" w:color="auto" w:sz="6" w:space="0"/>
              <w:bottom w:val="single" w:color="auto" w:sz="6" w:space="0"/>
              <w:right w:val="single" w:color="auto" w:sz="6" w:space="0"/>
            </w:tcBorders>
            <w:vAlign w:val="center"/>
          </w:tcPr>
          <w:p>
            <w:pPr>
              <w:snapToGrid w:val="0"/>
              <w:spacing w:line="240" w:lineRule="atLeast"/>
              <w:ind w:firstLine="0" w:firstLineChars="0"/>
              <w:jc w:val="center"/>
            </w:pPr>
            <w:r>
              <w:rPr>
                <w:rFonts w:hint="eastAsia"/>
              </w:rPr>
              <w:t>泄漏物处理</w:t>
            </w:r>
          </w:p>
        </w:tc>
        <w:tc>
          <w:tcPr>
            <w:tcW w:w="2498" w:type="dxa"/>
            <w:tcBorders>
              <w:top w:val="single" w:color="auto" w:sz="12" w:space="0"/>
              <w:left w:val="single" w:color="auto" w:sz="6" w:space="0"/>
              <w:bottom w:val="single" w:color="auto" w:sz="6" w:space="0"/>
              <w:right w:val="single" w:color="auto" w:sz="12" w:space="0"/>
            </w:tcBorders>
            <w:vAlign w:val="center"/>
          </w:tcPr>
          <w:p>
            <w:pPr>
              <w:snapToGrid w:val="0"/>
              <w:spacing w:line="240" w:lineRule="atLeast"/>
              <w:ind w:firstLine="0" w:firstLineChars="0"/>
              <w:jc w:val="center"/>
            </w:pPr>
            <w:r>
              <w:rPr>
                <w:rFonts w:hint="eastAsia"/>
              </w:rPr>
              <w:t>注意事项</w:t>
            </w:r>
          </w:p>
        </w:tc>
      </w:tr>
      <w:tr>
        <w:tblPrEx>
          <w:tblCellMar>
            <w:top w:w="0" w:type="dxa"/>
            <w:left w:w="108" w:type="dxa"/>
            <w:bottom w:w="0" w:type="dxa"/>
            <w:right w:w="108" w:type="dxa"/>
          </w:tblCellMar>
        </w:tblPrEx>
        <w:trPr>
          <w:cantSplit/>
          <w:trHeight w:val="1680" w:hRule="atLeast"/>
          <w:jc w:val="center"/>
        </w:trPr>
        <w:tc>
          <w:tcPr>
            <w:tcW w:w="3831" w:type="dxa"/>
            <w:tcBorders>
              <w:top w:val="single" w:color="auto" w:sz="6" w:space="0"/>
              <w:left w:val="single" w:color="auto" w:sz="12" w:space="0"/>
              <w:bottom w:val="single" w:color="auto" w:sz="12" w:space="0"/>
              <w:right w:val="single" w:color="auto" w:sz="6" w:space="0"/>
            </w:tcBorders>
            <w:vAlign w:val="center"/>
          </w:tcPr>
          <w:p>
            <w:pPr>
              <w:snapToGrid w:val="0"/>
              <w:spacing w:line="240" w:lineRule="atLeast"/>
              <w:ind w:firstLine="0" w:firstLineChars="0"/>
            </w:pPr>
            <w:r>
              <w:rPr>
                <w:rFonts w:hint="eastAsia"/>
              </w:rPr>
              <w:t>1</w:t>
            </w:r>
            <w:r>
              <w:rPr>
                <w:rFonts w:hint="eastAsia" w:ascii="宋体" w:hAnsi="宋体"/>
              </w:rPr>
              <w:t>、切断泄漏源</w:t>
            </w:r>
          </w:p>
          <w:p>
            <w:pPr>
              <w:snapToGrid w:val="0"/>
              <w:spacing w:line="240" w:lineRule="atLeast"/>
              <w:ind w:firstLine="0" w:firstLineChars="0"/>
            </w:pPr>
            <w:r>
              <w:rPr>
                <w:rFonts w:hint="eastAsia"/>
              </w:rPr>
              <w:t>2</w:t>
            </w:r>
            <w:r>
              <w:rPr>
                <w:rFonts w:hint="eastAsia" w:ascii="宋体" w:hAnsi="宋体"/>
              </w:rPr>
              <w:t>、堵漏</w:t>
            </w:r>
          </w:p>
          <w:p>
            <w:pPr>
              <w:snapToGrid w:val="0"/>
              <w:spacing w:line="240" w:lineRule="atLeast"/>
              <w:ind w:left="326" w:hanging="326" w:hangingChars="136"/>
            </w:pPr>
            <w:r>
              <w:rPr>
                <w:rFonts w:hint="eastAsia"/>
              </w:rPr>
              <w:t>3</w:t>
            </w:r>
            <w:r>
              <w:rPr>
                <w:rFonts w:hint="eastAsia" w:ascii="宋体" w:hAnsi="宋体"/>
              </w:rPr>
              <w:t>、控制泄漏强度和范围，采取相应措施，防止泄漏物扩散到密闭或地下设施空间及周边地区</w:t>
            </w:r>
          </w:p>
        </w:tc>
        <w:tc>
          <w:tcPr>
            <w:tcW w:w="2551" w:type="dxa"/>
            <w:tcBorders>
              <w:top w:val="single" w:color="auto" w:sz="6" w:space="0"/>
              <w:left w:val="single" w:color="auto" w:sz="6" w:space="0"/>
              <w:bottom w:val="single" w:color="auto" w:sz="12" w:space="0"/>
              <w:right w:val="single" w:color="auto" w:sz="6" w:space="0"/>
            </w:tcBorders>
            <w:vAlign w:val="center"/>
          </w:tcPr>
          <w:p>
            <w:pPr>
              <w:snapToGrid w:val="0"/>
              <w:spacing w:line="240" w:lineRule="atLeast"/>
              <w:ind w:firstLine="0" w:firstLineChars="0"/>
            </w:pPr>
            <w:r>
              <w:rPr>
                <w:rFonts w:hint="eastAsia"/>
              </w:rPr>
              <w:t>1</w:t>
            </w:r>
            <w:r>
              <w:rPr>
                <w:rFonts w:hint="eastAsia" w:ascii="宋体" w:hAnsi="宋体"/>
              </w:rPr>
              <w:t>、围堤堵截</w:t>
            </w:r>
          </w:p>
          <w:p>
            <w:pPr>
              <w:snapToGrid w:val="0"/>
              <w:spacing w:line="240" w:lineRule="atLeast"/>
              <w:ind w:firstLine="0" w:firstLineChars="0"/>
            </w:pPr>
            <w:r>
              <w:rPr>
                <w:rFonts w:hint="eastAsia"/>
              </w:rPr>
              <w:t>2</w:t>
            </w:r>
            <w:r>
              <w:rPr>
                <w:rFonts w:hint="eastAsia" w:ascii="宋体" w:hAnsi="宋体"/>
              </w:rPr>
              <w:t>、稀释</w:t>
            </w:r>
          </w:p>
          <w:p>
            <w:pPr>
              <w:snapToGrid w:val="0"/>
              <w:spacing w:line="240" w:lineRule="atLeast"/>
              <w:ind w:firstLine="0" w:firstLineChars="0"/>
            </w:pPr>
            <w:r>
              <w:rPr>
                <w:rFonts w:hint="eastAsia"/>
              </w:rPr>
              <w:t>3</w:t>
            </w:r>
            <w:r>
              <w:rPr>
                <w:rFonts w:hint="eastAsia" w:ascii="宋体" w:hAnsi="宋体"/>
              </w:rPr>
              <w:t>、废弃、控制、引燃</w:t>
            </w:r>
          </w:p>
        </w:tc>
        <w:tc>
          <w:tcPr>
            <w:tcW w:w="2498" w:type="dxa"/>
            <w:tcBorders>
              <w:top w:val="single" w:color="auto" w:sz="6" w:space="0"/>
              <w:left w:val="single" w:color="auto" w:sz="6" w:space="0"/>
              <w:bottom w:val="single" w:color="auto" w:sz="12" w:space="0"/>
              <w:right w:val="single" w:color="auto" w:sz="12" w:space="0"/>
            </w:tcBorders>
            <w:vAlign w:val="center"/>
          </w:tcPr>
          <w:p>
            <w:pPr>
              <w:snapToGrid w:val="0"/>
              <w:spacing w:line="240" w:lineRule="atLeast"/>
              <w:ind w:firstLine="0" w:firstLineChars="0"/>
            </w:pPr>
            <w:r>
              <w:rPr>
                <w:rFonts w:hint="eastAsia"/>
              </w:rPr>
              <w:t>1</w:t>
            </w:r>
            <w:r>
              <w:rPr>
                <w:rFonts w:hint="eastAsia" w:ascii="宋体" w:hAnsi="宋体"/>
              </w:rPr>
              <w:t>、消除各类火源</w:t>
            </w:r>
          </w:p>
          <w:p>
            <w:pPr>
              <w:snapToGrid w:val="0"/>
              <w:spacing w:line="240" w:lineRule="atLeast"/>
              <w:ind w:firstLine="0" w:firstLineChars="0"/>
            </w:pPr>
            <w:r>
              <w:rPr>
                <w:rFonts w:hint="eastAsia"/>
              </w:rPr>
              <w:t>2</w:t>
            </w:r>
            <w:r>
              <w:rPr>
                <w:rFonts w:hint="eastAsia" w:ascii="宋体" w:hAnsi="宋体"/>
              </w:rPr>
              <w:t>、启动防火通风系统</w:t>
            </w:r>
          </w:p>
          <w:p>
            <w:pPr>
              <w:snapToGrid w:val="0"/>
              <w:spacing w:line="240" w:lineRule="atLeast"/>
              <w:ind w:firstLine="0" w:firstLineChars="0"/>
            </w:pPr>
            <w:r>
              <w:rPr>
                <w:rFonts w:hint="eastAsia"/>
              </w:rPr>
              <w:t>3</w:t>
            </w:r>
            <w:r>
              <w:rPr>
                <w:rFonts w:hint="eastAsia" w:ascii="宋体" w:hAnsi="宋体"/>
              </w:rPr>
              <w:t>、加强个人防护</w:t>
            </w:r>
          </w:p>
        </w:tc>
      </w:tr>
    </w:tbl>
    <w:p>
      <w:pPr>
        <w:snapToGrid w:val="0"/>
        <w:spacing w:line="240" w:lineRule="atLeast"/>
        <w:ind w:firstLine="0" w:firstLineChars="0"/>
        <w:rPr>
          <w:b/>
          <w:bCs/>
          <w:sz w:val="28"/>
          <w:szCs w:val="28"/>
        </w:rPr>
      </w:pPr>
    </w:p>
    <w:p>
      <w:pPr>
        <w:ind w:firstLine="562"/>
        <w:rPr>
          <w:b/>
          <w:bCs/>
          <w:sz w:val="28"/>
          <w:szCs w:val="28"/>
        </w:rPr>
      </w:pPr>
      <w:r>
        <w:rPr>
          <w:rFonts w:hint="eastAsia"/>
          <w:b/>
          <w:bCs/>
          <w:sz w:val="28"/>
          <w:szCs w:val="28"/>
        </w:rPr>
        <w:t>2</w:t>
      </w:r>
      <w:r>
        <w:rPr>
          <w:rFonts w:hint="eastAsia" w:ascii="宋体" w:hAnsi="宋体"/>
          <w:b/>
          <w:bCs/>
          <w:sz w:val="28"/>
          <w:szCs w:val="28"/>
        </w:rPr>
        <w:t>）自动警报的现场应急处置</w:t>
      </w:r>
    </w:p>
    <w:p>
      <w:pPr>
        <w:ind w:firstLine="560"/>
        <w:rPr>
          <w:sz w:val="28"/>
          <w:szCs w:val="28"/>
        </w:rPr>
      </w:pPr>
      <w:r>
        <w:rPr>
          <w:rFonts w:hint="eastAsia"/>
          <w:sz w:val="28"/>
          <w:szCs w:val="28"/>
        </w:rPr>
        <w:t xml:space="preserve">a. </w:t>
      </w:r>
      <w:r>
        <w:rPr>
          <w:rFonts w:hint="eastAsia" w:ascii="宋体" w:hAnsi="宋体"/>
          <w:sz w:val="28"/>
          <w:szCs w:val="28"/>
        </w:rPr>
        <w:t>带有联动紧急切断阀的泄漏自动报警会立即切断气源，此时获知警报的就近人员可查看是否切断（但绝不能用打开后面阀门来观察），并关闭手动切断阀；没有联动紧急切断阀的泄漏自动警报时，就近人员应迅速关闭手动切断阀；当有大量泄漏时应迅速撤离，不得去泄漏区域关阀，应寻找安全区域的关闭阀并及时关闭。</w:t>
      </w:r>
    </w:p>
    <w:p>
      <w:pPr>
        <w:ind w:firstLine="560"/>
        <w:rPr>
          <w:sz w:val="28"/>
          <w:szCs w:val="28"/>
        </w:rPr>
      </w:pPr>
      <w:r>
        <w:rPr>
          <w:rFonts w:hint="eastAsia"/>
          <w:sz w:val="28"/>
          <w:szCs w:val="28"/>
        </w:rPr>
        <w:t xml:space="preserve">b. </w:t>
      </w:r>
      <w:r>
        <w:rPr>
          <w:rFonts w:hint="eastAsia" w:ascii="宋体" w:hAnsi="宋体"/>
          <w:sz w:val="28"/>
          <w:szCs w:val="28"/>
        </w:rPr>
        <w:t>有少量泄漏时，在不产生火花或静电等可能引起燃烧和爆炸的前提下，打开门窗（但不能打开防火、防爆门窗）通风稀释。</w:t>
      </w:r>
    </w:p>
    <w:p>
      <w:pPr>
        <w:ind w:firstLine="560"/>
        <w:rPr>
          <w:sz w:val="28"/>
          <w:szCs w:val="28"/>
        </w:rPr>
      </w:pPr>
      <w:r>
        <w:rPr>
          <w:rFonts w:hint="eastAsia"/>
          <w:sz w:val="28"/>
          <w:szCs w:val="28"/>
        </w:rPr>
        <w:t xml:space="preserve">c. </w:t>
      </w:r>
      <w:r>
        <w:rPr>
          <w:rFonts w:hint="eastAsia" w:ascii="宋体" w:hAnsi="宋体"/>
          <w:sz w:val="28"/>
          <w:szCs w:val="28"/>
        </w:rPr>
        <w:t>与现场应急处理无关的人员应迅速撤离泄漏现场，撤离到安全区域后立即拨打</w:t>
      </w:r>
      <w:r>
        <w:rPr>
          <w:rFonts w:hint="eastAsia"/>
          <w:sz w:val="28"/>
          <w:szCs w:val="28"/>
        </w:rPr>
        <w:t>119</w:t>
      </w:r>
      <w:r>
        <w:rPr>
          <w:rFonts w:hint="eastAsia" w:ascii="宋体" w:hAnsi="宋体"/>
          <w:sz w:val="28"/>
          <w:szCs w:val="28"/>
        </w:rPr>
        <w:t>或公司报警电话报警，讲清发生事故的地址和泄漏的部位等信息，并留下报警人的电话；在安全区域切断泄漏区的电源。</w:t>
      </w:r>
    </w:p>
    <w:p>
      <w:pPr>
        <w:ind w:firstLine="560"/>
        <w:rPr>
          <w:sz w:val="28"/>
          <w:szCs w:val="28"/>
        </w:rPr>
      </w:pPr>
      <w:r>
        <w:rPr>
          <w:rFonts w:hint="eastAsia"/>
          <w:sz w:val="28"/>
          <w:szCs w:val="28"/>
        </w:rPr>
        <w:t xml:space="preserve">d. </w:t>
      </w:r>
      <w:r>
        <w:rPr>
          <w:rFonts w:hint="eastAsia" w:ascii="宋体" w:hAnsi="宋体"/>
          <w:sz w:val="28"/>
          <w:szCs w:val="28"/>
        </w:rPr>
        <w:t>等待应急人员前来处理并予以指引或向导。</w:t>
      </w:r>
    </w:p>
    <w:p>
      <w:pPr>
        <w:ind w:firstLine="562"/>
        <w:rPr>
          <w:b/>
          <w:bCs/>
          <w:sz w:val="28"/>
          <w:szCs w:val="28"/>
        </w:rPr>
      </w:pPr>
      <w:r>
        <w:rPr>
          <w:rFonts w:hint="eastAsia"/>
          <w:b/>
          <w:bCs/>
          <w:sz w:val="28"/>
          <w:szCs w:val="28"/>
        </w:rPr>
        <w:t>3</w:t>
      </w:r>
      <w:r>
        <w:rPr>
          <w:rFonts w:hint="eastAsia" w:ascii="宋体" w:hAnsi="宋体"/>
          <w:b/>
          <w:bCs/>
          <w:sz w:val="28"/>
          <w:szCs w:val="28"/>
        </w:rPr>
        <w:t>）人员警报的现场应急处置</w:t>
      </w:r>
    </w:p>
    <w:p>
      <w:pPr>
        <w:ind w:firstLine="560"/>
        <w:rPr>
          <w:sz w:val="28"/>
          <w:szCs w:val="28"/>
        </w:rPr>
      </w:pPr>
      <w:r>
        <w:rPr>
          <w:rFonts w:hint="eastAsia"/>
          <w:sz w:val="28"/>
          <w:szCs w:val="28"/>
        </w:rPr>
        <w:t xml:space="preserve">a. </w:t>
      </w:r>
      <w:r>
        <w:rPr>
          <w:rFonts w:hint="eastAsia" w:ascii="宋体" w:hAnsi="宋体"/>
          <w:sz w:val="28"/>
          <w:szCs w:val="28"/>
        </w:rPr>
        <w:t>警报</w:t>
      </w:r>
    </w:p>
    <w:p>
      <w:pPr>
        <w:ind w:firstLine="560"/>
        <w:rPr>
          <w:sz w:val="28"/>
          <w:szCs w:val="28"/>
        </w:rPr>
      </w:pPr>
      <w:r>
        <w:rPr>
          <w:rFonts w:hint="eastAsia"/>
          <w:sz w:val="28"/>
          <w:szCs w:val="28"/>
        </w:rPr>
        <w:t>当人员感知发生泄漏时，现场人员应大声呼喊：“漏气了！漏气了！”以警告周边人员撤离现场。撤离到安全区域后立即拨打119</w:t>
      </w:r>
      <w:r>
        <w:rPr>
          <w:rFonts w:hint="eastAsia" w:ascii="宋体" w:hAnsi="宋体"/>
          <w:sz w:val="28"/>
          <w:szCs w:val="28"/>
        </w:rPr>
        <w:t>或公司报警电话报警，讲清发生事故的地址和泄漏的部位等信息，并留下报警人的电话。</w:t>
      </w:r>
    </w:p>
    <w:p>
      <w:pPr>
        <w:ind w:firstLine="560"/>
        <w:rPr>
          <w:sz w:val="28"/>
          <w:szCs w:val="28"/>
        </w:rPr>
      </w:pPr>
      <w:r>
        <w:rPr>
          <w:rFonts w:hint="eastAsia"/>
          <w:sz w:val="28"/>
          <w:szCs w:val="28"/>
        </w:rPr>
        <w:t xml:space="preserve">b. </w:t>
      </w:r>
      <w:r>
        <w:rPr>
          <w:rFonts w:hint="eastAsia" w:ascii="宋体" w:hAnsi="宋体"/>
          <w:sz w:val="28"/>
          <w:szCs w:val="28"/>
        </w:rPr>
        <w:t>初期泄漏处置</w:t>
      </w:r>
    </w:p>
    <w:p>
      <w:pPr>
        <w:ind w:firstLine="560"/>
        <w:rPr>
          <w:sz w:val="28"/>
          <w:szCs w:val="28"/>
        </w:rPr>
      </w:pPr>
      <w:r>
        <w:rPr>
          <w:rFonts w:hint="eastAsia"/>
          <w:sz w:val="28"/>
          <w:szCs w:val="28"/>
        </w:rPr>
        <w:t>在安全区域寻找手动关闭阀门切断气源，切断泄漏区的电源。只有少量泄漏或泄漏量不多（通过嗅觉判断）时，在不产生火花或静电等可能引起燃烧和爆炸的前提下，可打开门窗（但不能打开防火、防爆门窗）通风稀释。报警人到户外街道或公路上等候泄漏应急救援人员的到来并做好向导工作。</w:t>
      </w:r>
    </w:p>
    <w:p>
      <w:pPr>
        <w:pStyle w:val="4"/>
        <w:ind w:firstLine="281"/>
      </w:pPr>
      <w:bookmarkStart w:id="226" w:name="_Toc437130602"/>
      <w:bookmarkEnd w:id="226"/>
      <w:bookmarkStart w:id="227" w:name="_Toc26229"/>
      <w:r>
        <w:rPr>
          <w:rFonts w:hint="eastAsia"/>
        </w:rPr>
        <w:t xml:space="preserve">3.4.2 </w:t>
      </w:r>
      <w:r>
        <w:rPr>
          <w:rFonts w:hint="eastAsia" w:ascii="宋体" w:hAnsi="宋体"/>
        </w:rPr>
        <w:t>火灾警报及初期应急处置</w:t>
      </w:r>
      <w:bookmarkEnd w:id="227"/>
    </w:p>
    <w:p>
      <w:pPr>
        <w:ind w:firstLine="562"/>
        <w:rPr>
          <w:b/>
          <w:bCs/>
          <w:sz w:val="28"/>
          <w:szCs w:val="28"/>
        </w:rPr>
      </w:pPr>
      <w:r>
        <w:rPr>
          <w:rFonts w:hint="eastAsia"/>
          <w:b/>
          <w:bCs/>
          <w:sz w:val="28"/>
          <w:szCs w:val="28"/>
        </w:rPr>
        <w:t>1</w:t>
      </w:r>
      <w:r>
        <w:rPr>
          <w:rFonts w:hint="eastAsia" w:ascii="宋体" w:hAnsi="宋体"/>
          <w:b/>
          <w:bCs/>
          <w:sz w:val="28"/>
          <w:szCs w:val="28"/>
        </w:rPr>
        <w:t>）火灾现场处理基本要求</w:t>
      </w:r>
    </w:p>
    <w:p>
      <w:pPr>
        <w:ind w:firstLine="560"/>
        <w:rPr>
          <w:sz w:val="28"/>
          <w:szCs w:val="28"/>
        </w:rPr>
      </w:pPr>
      <w:r>
        <w:rPr>
          <w:rFonts w:hint="eastAsia"/>
          <w:sz w:val="28"/>
          <w:szCs w:val="28"/>
        </w:rPr>
        <w:t>火灾现场处理的基本要求见表3-2</w:t>
      </w:r>
      <w:r>
        <w:rPr>
          <w:rFonts w:hint="eastAsia" w:ascii="宋体" w:hAnsi="宋体"/>
          <w:sz w:val="28"/>
          <w:szCs w:val="28"/>
        </w:rPr>
        <w:t>。</w:t>
      </w:r>
    </w:p>
    <w:p>
      <w:pPr>
        <w:ind w:firstLine="562"/>
        <w:rPr>
          <w:b/>
          <w:bCs/>
          <w:sz w:val="28"/>
          <w:szCs w:val="28"/>
        </w:rPr>
      </w:pPr>
      <w:r>
        <w:rPr>
          <w:rFonts w:hint="eastAsia"/>
          <w:b/>
          <w:bCs/>
          <w:sz w:val="28"/>
          <w:szCs w:val="28"/>
        </w:rPr>
        <w:t>2</w:t>
      </w:r>
      <w:r>
        <w:rPr>
          <w:rFonts w:hint="eastAsia" w:ascii="宋体" w:hAnsi="宋体"/>
          <w:b/>
          <w:bCs/>
          <w:sz w:val="28"/>
          <w:szCs w:val="28"/>
        </w:rPr>
        <w:t>）火灾警报及初期应急</w:t>
      </w:r>
    </w:p>
    <w:p>
      <w:pPr>
        <w:ind w:firstLine="560"/>
        <w:rPr>
          <w:sz w:val="28"/>
          <w:szCs w:val="28"/>
        </w:rPr>
      </w:pPr>
      <w:r>
        <w:rPr>
          <w:rFonts w:hint="eastAsia"/>
          <w:sz w:val="28"/>
          <w:szCs w:val="28"/>
        </w:rPr>
        <w:t xml:space="preserve">a. </w:t>
      </w:r>
      <w:r>
        <w:rPr>
          <w:rFonts w:hint="eastAsia" w:ascii="宋体" w:hAnsi="宋体"/>
          <w:sz w:val="28"/>
          <w:szCs w:val="28"/>
        </w:rPr>
        <w:t>警报</w:t>
      </w:r>
    </w:p>
    <w:p>
      <w:pPr>
        <w:ind w:firstLine="560"/>
        <w:rPr>
          <w:sz w:val="28"/>
          <w:szCs w:val="28"/>
        </w:rPr>
      </w:pPr>
      <w:r>
        <w:rPr>
          <w:rFonts w:hint="eastAsia"/>
          <w:sz w:val="28"/>
          <w:szCs w:val="28"/>
        </w:rPr>
        <w:t>发生火灾事故的现场人员应大声呼喊：“起火了！起火了！”并开启报警设施</w:t>
      </w:r>
      <w:r>
        <w:rPr>
          <w:rFonts w:hint="eastAsia"/>
          <w:color w:val="C00000"/>
          <w:sz w:val="28"/>
          <w:szCs w:val="28"/>
        </w:rPr>
        <w:t>；</w:t>
      </w:r>
      <w:r>
        <w:rPr>
          <w:rFonts w:hint="eastAsia"/>
          <w:sz w:val="28"/>
          <w:szCs w:val="28"/>
        </w:rPr>
        <w:t>拨打119</w:t>
      </w:r>
      <w:r>
        <w:rPr>
          <w:rFonts w:hint="eastAsia" w:ascii="宋体" w:hAnsi="宋体"/>
          <w:sz w:val="28"/>
          <w:szCs w:val="28"/>
        </w:rPr>
        <w:t>报警讲清发生火灾的部位、着火的材料、大概面积并留下报警人的电话；拨打</w:t>
      </w:r>
      <w:r>
        <w:rPr>
          <w:rFonts w:hint="eastAsia"/>
          <w:sz w:val="28"/>
          <w:szCs w:val="28"/>
        </w:rPr>
        <w:t>119</w:t>
      </w:r>
      <w:r>
        <w:rPr>
          <w:rFonts w:hint="eastAsia" w:ascii="宋体" w:hAnsi="宋体"/>
          <w:sz w:val="28"/>
          <w:szCs w:val="28"/>
        </w:rPr>
        <w:t>报警后，报警人到户外街道或公路上等候消防车的到来并做好向导工作，同时通知本单位的领导。</w:t>
      </w:r>
    </w:p>
    <w:p>
      <w:pPr>
        <w:spacing w:beforeLines="50"/>
        <w:ind w:firstLine="646" w:firstLineChars="268"/>
        <w:jc w:val="left"/>
        <w:rPr>
          <w:b/>
          <w:bCs/>
        </w:rPr>
      </w:pPr>
      <w:r>
        <w:rPr>
          <w:rFonts w:hint="eastAsia"/>
          <w:b/>
          <w:bCs/>
        </w:rPr>
        <w:t xml:space="preserve">表3-2                    </w:t>
      </w:r>
      <w:r>
        <w:rPr>
          <w:rFonts w:hint="eastAsia" w:ascii="宋体" w:hAnsi="宋体"/>
          <w:b/>
          <w:bCs/>
        </w:rPr>
        <w:t>火灾现场处理基本要求</w:t>
      </w:r>
    </w:p>
    <w:tbl>
      <w:tblPr>
        <w:tblStyle w:val="17"/>
        <w:tblW w:w="8822" w:type="dxa"/>
        <w:jc w:val="center"/>
        <w:tblLayout w:type="fixed"/>
        <w:tblCellMar>
          <w:top w:w="0" w:type="dxa"/>
          <w:left w:w="108" w:type="dxa"/>
          <w:bottom w:w="0" w:type="dxa"/>
          <w:right w:w="108" w:type="dxa"/>
        </w:tblCellMar>
      </w:tblPr>
      <w:tblGrid>
        <w:gridCol w:w="3577"/>
        <w:gridCol w:w="5245"/>
      </w:tblGrid>
      <w:tr>
        <w:tblPrEx>
          <w:tblCellMar>
            <w:top w:w="0" w:type="dxa"/>
            <w:left w:w="108" w:type="dxa"/>
            <w:bottom w:w="0" w:type="dxa"/>
            <w:right w:w="108" w:type="dxa"/>
          </w:tblCellMar>
        </w:tblPrEx>
        <w:trPr>
          <w:trHeight w:val="453" w:hRule="atLeast"/>
          <w:jc w:val="center"/>
        </w:trPr>
        <w:tc>
          <w:tcPr>
            <w:tcW w:w="3577" w:type="dxa"/>
            <w:tcBorders>
              <w:top w:val="single" w:color="auto" w:sz="12" w:space="0"/>
              <w:left w:val="single" w:color="auto" w:sz="12" w:space="0"/>
              <w:bottom w:val="single" w:color="auto" w:sz="6" w:space="0"/>
              <w:right w:val="single" w:color="auto" w:sz="6" w:space="0"/>
            </w:tcBorders>
            <w:vAlign w:val="center"/>
          </w:tcPr>
          <w:p>
            <w:pPr>
              <w:snapToGrid w:val="0"/>
              <w:spacing w:line="240" w:lineRule="atLeast"/>
              <w:ind w:firstLine="0" w:firstLineChars="0"/>
              <w:jc w:val="center"/>
            </w:pPr>
            <w:r>
              <w:rPr>
                <w:rFonts w:hint="eastAsia"/>
              </w:rPr>
              <w:t>灭火对策及火势控</w:t>
            </w:r>
          </w:p>
        </w:tc>
        <w:tc>
          <w:tcPr>
            <w:tcW w:w="5245" w:type="dxa"/>
            <w:tcBorders>
              <w:top w:val="single" w:color="auto" w:sz="12" w:space="0"/>
              <w:left w:val="single" w:color="auto" w:sz="6" w:space="0"/>
              <w:bottom w:val="single" w:color="auto" w:sz="6" w:space="0"/>
              <w:right w:val="single" w:color="auto" w:sz="12" w:space="0"/>
            </w:tcBorders>
            <w:vAlign w:val="center"/>
          </w:tcPr>
          <w:p>
            <w:pPr>
              <w:snapToGrid w:val="0"/>
              <w:spacing w:line="240" w:lineRule="atLeast"/>
              <w:ind w:firstLine="0" w:firstLineChars="0"/>
              <w:jc w:val="center"/>
            </w:pPr>
            <w:r>
              <w:rPr>
                <w:rFonts w:hint="eastAsia"/>
              </w:rPr>
              <w:t>注意事项</w:t>
            </w:r>
          </w:p>
        </w:tc>
      </w:tr>
      <w:tr>
        <w:tblPrEx>
          <w:tblCellMar>
            <w:top w:w="0" w:type="dxa"/>
            <w:left w:w="108" w:type="dxa"/>
            <w:bottom w:w="0" w:type="dxa"/>
            <w:right w:w="108" w:type="dxa"/>
          </w:tblCellMar>
        </w:tblPrEx>
        <w:trPr>
          <w:cantSplit/>
          <w:trHeight w:val="2033" w:hRule="atLeast"/>
          <w:jc w:val="center"/>
        </w:trPr>
        <w:tc>
          <w:tcPr>
            <w:tcW w:w="3577" w:type="dxa"/>
            <w:tcBorders>
              <w:top w:val="single" w:color="auto" w:sz="6" w:space="0"/>
              <w:left w:val="single" w:color="auto" w:sz="12" w:space="0"/>
              <w:bottom w:val="single" w:color="auto" w:sz="12" w:space="0"/>
              <w:right w:val="single" w:color="auto" w:sz="6" w:space="0"/>
            </w:tcBorders>
            <w:vAlign w:val="center"/>
          </w:tcPr>
          <w:p>
            <w:pPr>
              <w:snapToGrid w:val="0"/>
              <w:spacing w:line="240" w:lineRule="atLeast"/>
              <w:ind w:left="295" w:hanging="295" w:hangingChars="123"/>
            </w:pPr>
            <w:r>
              <w:rPr>
                <w:rFonts w:hint="eastAsia"/>
              </w:rPr>
              <w:t>1</w:t>
            </w:r>
            <w:r>
              <w:rPr>
                <w:rFonts w:hint="eastAsia" w:ascii="宋体" w:hAnsi="宋体"/>
              </w:rPr>
              <w:t>、尽快扑灭初期火灾；</w:t>
            </w:r>
          </w:p>
          <w:p>
            <w:pPr>
              <w:snapToGrid w:val="0"/>
              <w:spacing w:line="240" w:lineRule="atLeast"/>
              <w:ind w:left="295" w:hanging="295" w:hangingChars="123"/>
            </w:pPr>
            <w:r>
              <w:rPr>
                <w:rFonts w:hint="eastAsia"/>
              </w:rPr>
              <w:t>2</w:t>
            </w:r>
            <w:r>
              <w:rPr>
                <w:rFonts w:hint="eastAsia" w:ascii="宋体" w:hAnsi="宋体"/>
              </w:rPr>
              <w:t>、对周围设施采取保护措施，防止火势蔓延；</w:t>
            </w:r>
          </w:p>
          <w:p>
            <w:pPr>
              <w:snapToGrid w:val="0"/>
              <w:spacing w:line="240" w:lineRule="atLeast"/>
              <w:ind w:left="295" w:hanging="295" w:hangingChars="123"/>
            </w:pPr>
            <w:r>
              <w:rPr>
                <w:rFonts w:hint="eastAsia"/>
              </w:rPr>
              <w:t>3</w:t>
            </w:r>
            <w:r>
              <w:rPr>
                <w:rFonts w:hint="eastAsia" w:ascii="宋体" w:hAnsi="宋体"/>
              </w:rPr>
              <w:t>、无法堵漏时，保持燃烧，控制火势强度和范围。</w:t>
            </w:r>
          </w:p>
        </w:tc>
        <w:tc>
          <w:tcPr>
            <w:tcW w:w="5245" w:type="dxa"/>
            <w:tcBorders>
              <w:top w:val="single" w:color="auto" w:sz="6" w:space="0"/>
              <w:left w:val="single" w:color="auto" w:sz="6" w:space="0"/>
              <w:bottom w:val="single" w:color="auto" w:sz="12" w:space="0"/>
              <w:right w:val="single" w:color="auto" w:sz="12" w:space="0"/>
            </w:tcBorders>
            <w:vAlign w:val="center"/>
          </w:tcPr>
          <w:p>
            <w:pPr>
              <w:snapToGrid w:val="0"/>
              <w:spacing w:line="240" w:lineRule="atLeast"/>
              <w:ind w:left="317" w:hanging="316" w:hangingChars="132"/>
            </w:pPr>
            <w:r>
              <w:rPr>
                <w:rFonts w:hint="eastAsia"/>
              </w:rPr>
              <w:t>1</w:t>
            </w:r>
            <w:r>
              <w:rPr>
                <w:rFonts w:hint="eastAsia" w:ascii="宋体" w:hAnsi="宋体"/>
              </w:rPr>
              <w:t>、灭火人员不得单独行动，必须听从指挥协同作战；</w:t>
            </w:r>
          </w:p>
          <w:p>
            <w:pPr>
              <w:snapToGrid w:val="0"/>
              <w:spacing w:line="240" w:lineRule="atLeast"/>
              <w:ind w:left="317" w:hanging="316" w:hangingChars="132"/>
            </w:pPr>
            <w:r>
              <w:rPr>
                <w:rFonts w:hint="eastAsia"/>
              </w:rPr>
              <w:t>2</w:t>
            </w:r>
            <w:r>
              <w:rPr>
                <w:rFonts w:hint="eastAsia" w:ascii="宋体" w:hAnsi="宋体"/>
              </w:rPr>
              <w:t>、灭火人员必须采取针对性的个人防护措施；</w:t>
            </w:r>
          </w:p>
          <w:p>
            <w:pPr>
              <w:snapToGrid w:val="0"/>
              <w:spacing w:line="240" w:lineRule="atLeast"/>
              <w:ind w:left="317" w:hanging="316" w:hangingChars="132"/>
            </w:pPr>
            <w:r>
              <w:rPr>
                <w:rFonts w:hint="eastAsia"/>
              </w:rPr>
              <w:t>3</w:t>
            </w:r>
            <w:r>
              <w:rPr>
                <w:rFonts w:hint="eastAsia" w:ascii="宋体" w:hAnsi="宋体"/>
              </w:rPr>
              <w:t>、各类通道及出口始终保持畅通，以便能迅速撤离；</w:t>
            </w:r>
          </w:p>
          <w:p>
            <w:pPr>
              <w:snapToGrid w:val="0"/>
              <w:spacing w:line="240" w:lineRule="atLeast"/>
              <w:ind w:left="317" w:hanging="316" w:hangingChars="132"/>
            </w:pPr>
            <w:r>
              <w:rPr>
                <w:rFonts w:hint="eastAsia"/>
              </w:rPr>
              <w:t>4</w:t>
            </w:r>
            <w:r>
              <w:rPr>
                <w:rFonts w:hint="eastAsia" w:ascii="宋体" w:hAnsi="宋体"/>
              </w:rPr>
              <w:t>、火灾扑灭后，必须加强监护，防止复燃。</w:t>
            </w:r>
          </w:p>
        </w:tc>
      </w:tr>
    </w:tbl>
    <w:p>
      <w:pPr>
        <w:ind w:firstLine="0" w:firstLineChars="0"/>
        <w:jc w:val="left"/>
        <w:rPr>
          <w:sz w:val="21"/>
          <w:szCs w:val="21"/>
        </w:rPr>
      </w:pPr>
    </w:p>
    <w:p>
      <w:pPr>
        <w:ind w:firstLine="560"/>
        <w:rPr>
          <w:sz w:val="28"/>
          <w:szCs w:val="28"/>
        </w:rPr>
      </w:pPr>
      <w:r>
        <w:rPr>
          <w:rFonts w:hint="eastAsia"/>
          <w:sz w:val="28"/>
          <w:szCs w:val="28"/>
        </w:rPr>
        <w:t xml:space="preserve">b. </w:t>
      </w:r>
      <w:r>
        <w:rPr>
          <w:rFonts w:hint="eastAsia" w:ascii="宋体" w:hAnsi="宋体"/>
          <w:sz w:val="28"/>
          <w:szCs w:val="28"/>
        </w:rPr>
        <w:t>扑救初期火灾</w:t>
      </w:r>
    </w:p>
    <w:p>
      <w:pPr>
        <w:ind w:firstLine="560"/>
        <w:rPr>
          <w:sz w:val="28"/>
          <w:szCs w:val="28"/>
        </w:rPr>
      </w:pPr>
      <w:r>
        <w:rPr>
          <w:rFonts w:hint="eastAsia"/>
          <w:sz w:val="28"/>
          <w:szCs w:val="28"/>
        </w:rPr>
        <w:t>火险发生后，立即组织义务消防队员开展对初期火灾的扑救工作防止火势蔓延。</w:t>
      </w:r>
    </w:p>
    <w:p>
      <w:pPr>
        <w:ind w:firstLine="560"/>
        <w:rPr>
          <w:sz w:val="28"/>
          <w:szCs w:val="28"/>
        </w:rPr>
      </w:pPr>
      <w:r>
        <w:rPr>
          <w:rFonts w:hint="eastAsia"/>
          <w:sz w:val="28"/>
          <w:szCs w:val="28"/>
        </w:rPr>
        <w:t xml:space="preserve">c. </w:t>
      </w:r>
      <w:r>
        <w:rPr>
          <w:rFonts w:hint="eastAsia" w:ascii="宋体" w:hAnsi="宋体"/>
          <w:sz w:val="28"/>
          <w:szCs w:val="28"/>
        </w:rPr>
        <w:t>疏散</w:t>
      </w:r>
    </w:p>
    <w:p>
      <w:pPr>
        <w:ind w:firstLine="560"/>
        <w:rPr>
          <w:sz w:val="28"/>
          <w:szCs w:val="28"/>
        </w:rPr>
      </w:pPr>
      <w:r>
        <w:rPr>
          <w:rFonts w:hint="eastAsia"/>
          <w:sz w:val="28"/>
          <w:szCs w:val="28"/>
        </w:rPr>
        <w:t>火险发生后，人员疏散组的成员要组织指挥火险现场的人员通过安全通道疏散到安全的地方。</w:t>
      </w:r>
    </w:p>
    <w:p>
      <w:pPr>
        <w:pStyle w:val="4"/>
        <w:ind w:firstLine="281"/>
      </w:pPr>
      <w:bookmarkStart w:id="228" w:name="_Toc391393550"/>
      <w:bookmarkEnd w:id="228"/>
      <w:bookmarkStart w:id="229" w:name="_Toc437130603"/>
      <w:bookmarkStart w:id="230" w:name="_Toc24188"/>
      <w:r>
        <w:rPr>
          <w:rFonts w:hint="eastAsia"/>
        </w:rPr>
        <w:t xml:space="preserve">3.4.3 </w:t>
      </w:r>
      <w:r>
        <w:rPr>
          <w:rFonts w:hint="eastAsia" w:ascii="宋体" w:hAnsi="宋体"/>
        </w:rPr>
        <w:t>应急救援的响应</w:t>
      </w:r>
      <w:bookmarkEnd w:id="229"/>
      <w:r>
        <w:rPr>
          <w:rFonts w:hint="eastAsia"/>
        </w:rPr>
        <w:t>与救援</w:t>
      </w:r>
      <w:bookmarkEnd w:id="230"/>
    </w:p>
    <w:p>
      <w:pPr>
        <w:ind w:firstLine="560"/>
        <w:rPr>
          <w:sz w:val="28"/>
          <w:szCs w:val="28"/>
        </w:rPr>
      </w:pPr>
      <w:r>
        <w:rPr>
          <w:rFonts w:hint="eastAsia"/>
          <w:sz w:val="28"/>
          <w:szCs w:val="28"/>
        </w:rPr>
        <w:t xml:space="preserve">参见“2.5.4 </w:t>
      </w:r>
      <w:r>
        <w:rPr>
          <w:rFonts w:hint="eastAsia" w:ascii="宋体" w:hAnsi="宋体"/>
          <w:sz w:val="28"/>
          <w:szCs w:val="28"/>
        </w:rPr>
        <w:t xml:space="preserve">响应级别  </w:t>
      </w:r>
      <w:r>
        <w:rPr>
          <w:rFonts w:hint="eastAsia"/>
          <w:sz w:val="28"/>
          <w:szCs w:val="28"/>
        </w:rPr>
        <w:t xml:space="preserve">2.5.5 </w:t>
      </w:r>
      <w:r>
        <w:rPr>
          <w:rFonts w:hint="eastAsia" w:ascii="宋体" w:hAnsi="宋体"/>
          <w:sz w:val="28"/>
          <w:szCs w:val="28"/>
        </w:rPr>
        <w:t xml:space="preserve">应急救援指令下达程序  </w:t>
      </w:r>
      <w:r>
        <w:rPr>
          <w:rFonts w:hint="eastAsia"/>
          <w:sz w:val="28"/>
          <w:szCs w:val="28"/>
        </w:rPr>
        <w:t xml:space="preserve">2.6.1 </w:t>
      </w:r>
      <w:r>
        <w:rPr>
          <w:rFonts w:hint="eastAsia" w:ascii="宋体" w:hAnsi="宋体"/>
          <w:sz w:val="28"/>
          <w:szCs w:val="28"/>
        </w:rPr>
        <w:t xml:space="preserve">出警现场  </w:t>
      </w:r>
      <w:r>
        <w:rPr>
          <w:rFonts w:hint="eastAsia"/>
          <w:sz w:val="28"/>
          <w:szCs w:val="28"/>
        </w:rPr>
        <w:t xml:space="preserve">2.6.2 </w:t>
      </w:r>
      <w:r>
        <w:rPr>
          <w:rFonts w:hint="eastAsia" w:ascii="宋体" w:hAnsi="宋体"/>
          <w:sz w:val="28"/>
          <w:szCs w:val="28"/>
        </w:rPr>
        <w:t xml:space="preserve">现场确认  </w:t>
      </w:r>
      <w:r>
        <w:rPr>
          <w:rFonts w:hint="eastAsia"/>
          <w:sz w:val="28"/>
          <w:szCs w:val="28"/>
        </w:rPr>
        <w:t xml:space="preserve">2.6.3 </w:t>
      </w:r>
      <w:r>
        <w:rPr>
          <w:rFonts w:hint="eastAsia" w:ascii="宋体" w:hAnsi="宋体"/>
          <w:sz w:val="28"/>
          <w:szCs w:val="28"/>
        </w:rPr>
        <w:t xml:space="preserve">现场初期应急处置  </w:t>
      </w:r>
      <w:r>
        <w:rPr>
          <w:rFonts w:hint="eastAsia"/>
          <w:sz w:val="28"/>
          <w:szCs w:val="28"/>
        </w:rPr>
        <w:t>2.6.4</w:t>
      </w:r>
      <w:r>
        <w:rPr>
          <w:rFonts w:hint="eastAsia" w:ascii="宋体" w:hAnsi="宋体"/>
          <w:sz w:val="28"/>
          <w:szCs w:val="28"/>
        </w:rPr>
        <w:t xml:space="preserve">现场紧急疏散与人员控制  </w:t>
      </w:r>
      <w:r>
        <w:rPr>
          <w:rFonts w:hint="eastAsia"/>
          <w:sz w:val="28"/>
          <w:szCs w:val="28"/>
        </w:rPr>
        <w:t xml:space="preserve">2.7.1 </w:t>
      </w:r>
      <w:r>
        <w:rPr>
          <w:rFonts w:hint="eastAsia" w:ascii="宋体" w:hAnsi="宋体"/>
          <w:sz w:val="28"/>
          <w:szCs w:val="28"/>
        </w:rPr>
        <w:t xml:space="preserve">选择或制定应急救援方案  </w:t>
      </w:r>
      <w:r>
        <w:rPr>
          <w:rFonts w:hint="eastAsia"/>
          <w:sz w:val="28"/>
          <w:szCs w:val="28"/>
        </w:rPr>
        <w:t xml:space="preserve">2.7.3 </w:t>
      </w:r>
      <w:r>
        <w:rPr>
          <w:rFonts w:hint="eastAsia" w:ascii="宋体" w:hAnsi="宋体"/>
          <w:sz w:val="28"/>
          <w:szCs w:val="28"/>
        </w:rPr>
        <w:t>伤员救治”中的要求和规定。其中可供选择、实施的应急救援预案如下。</w:t>
      </w:r>
    </w:p>
    <w:p>
      <w:pPr>
        <w:pStyle w:val="3"/>
      </w:pPr>
      <w:bookmarkStart w:id="231" w:name="_Toc437130604"/>
      <w:bookmarkEnd w:id="231"/>
      <w:bookmarkStart w:id="232" w:name="_Toc13075"/>
      <w:r>
        <w:rPr>
          <w:rFonts w:hint="eastAsia"/>
          <w:sz w:val="28"/>
          <w:szCs w:val="28"/>
        </w:rPr>
        <w:t xml:space="preserve">3.5 </w:t>
      </w:r>
      <w:r>
        <w:rPr>
          <w:rFonts w:hint="eastAsia"/>
        </w:rPr>
        <w:t>燃气管道事故应急救援预案</w:t>
      </w:r>
      <w:bookmarkEnd w:id="232"/>
    </w:p>
    <w:p>
      <w:pPr>
        <w:ind w:firstLine="560"/>
        <w:rPr>
          <w:sz w:val="28"/>
          <w:szCs w:val="28"/>
        </w:rPr>
      </w:pPr>
      <w:r>
        <w:rPr>
          <w:rFonts w:hint="eastAsia"/>
          <w:sz w:val="28"/>
          <w:szCs w:val="28"/>
        </w:rPr>
        <w:t>城市燃气管网遍布城市各大街小巷，由于种种客观原因，燃气设施不可避免地会发生故障或事故，而且中压管网压力较高，城市燃气管网泄漏量较大，泄漏方向不可预测，且极易引发火灾。因此，必须做好充分的准备，应付各类泄漏、火灾事故，及时采取果断处理措施，把事故的危害降到最低程度。</w:t>
      </w:r>
    </w:p>
    <w:p>
      <w:pPr>
        <w:pStyle w:val="4"/>
        <w:ind w:firstLine="281"/>
      </w:pPr>
      <w:bookmarkStart w:id="233" w:name="_Toc437130605"/>
      <w:bookmarkEnd w:id="233"/>
      <w:bookmarkStart w:id="234" w:name="_Toc5433"/>
      <w:r>
        <w:rPr>
          <w:rFonts w:hint="eastAsia"/>
        </w:rPr>
        <w:t xml:space="preserve">3.5.1 </w:t>
      </w:r>
      <w:r>
        <w:rPr>
          <w:rFonts w:hint="eastAsia" w:ascii="宋体" w:hAnsi="宋体"/>
        </w:rPr>
        <w:t>中</w:t>
      </w:r>
      <w:r>
        <w:rPr>
          <w:rFonts w:hint="eastAsia"/>
        </w:rPr>
        <w:t>压及以上地下管道应急灭火预案</w:t>
      </w:r>
      <w:bookmarkEnd w:id="234"/>
    </w:p>
    <w:p>
      <w:pPr>
        <w:ind w:firstLine="560"/>
        <w:rPr>
          <w:sz w:val="28"/>
          <w:szCs w:val="28"/>
        </w:rPr>
      </w:pPr>
      <w:r>
        <w:rPr>
          <w:rFonts w:hint="eastAsia"/>
          <w:sz w:val="28"/>
          <w:szCs w:val="28"/>
        </w:rPr>
        <w:t>（1</w:t>
      </w:r>
      <w:r>
        <w:rPr>
          <w:rFonts w:hint="eastAsia" w:ascii="宋体" w:hAnsi="宋体"/>
          <w:sz w:val="28"/>
          <w:szCs w:val="28"/>
        </w:rPr>
        <w:t>）中压及以上地下燃气管道（泄漏）着火均应启动公司重大级事故预案（红色警报），立即组织应急救援。经现场确认后，经应变程序方可改变事故等级和预案。</w:t>
      </w:r>
    </w:p>
    <w:p>
      <w:pPr>
        <w:ind w:firstLine="560"/>
        <w:rPr>
          <w:sz w:val="28"/>
          <w:szCs w:val="28"/>
        </w:rPr>
      </w:pPr>
      <w:r>
        <w:rPr>
          <w:rFonts w:hint="eastAsia"/>
          <w:sz w:val="28"/>
          <w:szCs w:val="28"/>
        </w:rPr>
        <w:t>（2</w:t>
      </w:r>
      <w:r>
        <w:rPr>
          <w:rFonts w:hint="eastAsia" w:ascii="宋体" w:hAnsi="宋体"/>
          <w:sz w:val="28"/>
          <w:szCs w:val="28"/>
        </w:rPr>
        <w:t>）燃气泄漏着火点较小时，可采用低压管熄灭方法处理（见下述“低压地下管道应急灭火预案”）。</w:t>
      </w:r>
    </w:p>
    <w:p>
      <w:pPr>
        <w:ind w:firstLine="560"/>
        <w:rPr>
          <w:sz w:val="28"/>
          <w:szCs w:val="28"/>
        </w:rPr>
      </w:pPr>
      <w:r>
        <w:rPr>
          <w:rFonts w:hint="eastAsia"/>
          <w:sz w:val="28"/>
          <w:szCs w:val="28"/>
        </w:rPr>
        <w:t>（3</w:t>
      </w:r>
      <w:r>
        <w:rPr>
          <w:rFonts w:hint="eastAsia" w:ascii="宋体" w:hAnsi="宋体"/>
          <w:sz w:val="28"/>
          <w:szCs w:val="28"/>
        </w:rPr>
        <w:t>）对泄漏量较大时，应与消防部门联动灭火。无法用低压管灭火方法处理时，应立即关闭着火管段的两边阀门，进行紧急放散，并将管内压力控制在微正压（不低于</w:t>
      </w:r>
      <w:r>
        <w:rPr>
          <w:sz w:val="28"/>
          <w:szCs w:val="28"/>
        </w:rPr>
        <w:t>300Pa</w:t>
      </w:r>
      <w:r>
        <w:rPr>
          <w:rFonts w:hint="eastAsia"/>
          <w:sz w:val="28"/>
          <w:szCs w:val="28"/>
        </w:rPr>
        <w:t>）。放散要求见后述“埋地管道漏气抢修预案”。</w:t>
      </w:r>
    </w:p>
    <w:p>
      <w:pPr>
        <w:ind w:firstLine="560"/>
        <w:rPr>
          <w:sz w:val="28"/>
          <w:szCs w:val="28"/>
        </w:rPr>
      </w:pPr>
      <w:r>
        <w:rPr>
          <w:rFonts w:hint="eastAsia"/>
          <w:sz w:val="28"/>
          <w:szCs w:val="28"/>
        </w:rPr>
        <w:t>（4</w:t>
      </w:r>
      <w:r>
        <w:rPr>
          <w:rFonts w:hint="eastAsia" w:ascii="宋体" w:hAnsi="宋体"/>
          <w:sz w:val="28"/>
          <w:szCs w:val="28"/>
        </w:rPr>
        <w:t>）进行现场警戒和监护，并按公司内《燃气抢险管理制度》、《燃气管网安全管理制度》、《施工现场安全管理制度》等执行。</w:t>
      </w:r>
    </w:p>
    <w:p>
      <w:pPr>
        <w:ind w:firstLine="560"/>
        <w:rPr>
          <w:sz w:val="28"/>
          <w:szCs w:val="28"/>
        </w:rPr>
      </w:pPr>
      <w:r>
        <w:rPr>
          <w:rFonts w:hint="eastAsia"/>
          <w:sz w:val="28"/>
          <w:szCs w:val="28"/>
        </w:rPr>
        <w:t>（5</w:t>
      </w:r>
      <w:r>
        <w:rPr>
          <w:rFonts w:hint="eastAsia" w:ascii="宋体" w:hAnsi="宋体"/>
          <w:sz w:val="28"/>
          <w:szCs w:val="28"/>
        </w:rPr>
        <w:t>）进入泄漏抢险维修流程。</w:t>
      </w:r>
    </w:p>
    <w:p>
      <w:pPr>
        <w:pStyle w:val="4"/>
        <w:ind w:firstLine="281"/>
      </w:pPr>
      <w:bookmarkStart w:id="235" w:name="_Toc437130606"/>
      <w:bookmarkEnd w:id="235"/>
      <w:bookmarkStart w:id="236" w:name="_Toc19769"/>
      <w:r>
        <w:rPr>
          <w:rFonts w:hint="eastAsia"/>
        </w:rPr>
        <w:t>3.5.2 低压地下管道应急灭火预案</w:t>
      </w:r>
      <w:bookmarkEnd w:id="236"/>
    </w:p>
    <w:p>
      <w:pPr>
        <w:ind w:firstLine="560"/>
        <w:rPr>
          <w:sz w:val="28"/>
          <w:szCs w:val="28"/>
        </w:rPr>
      </w:pPr>
      <w:r>
        <w:rPr>
          <w:rFonts w:hint="eastAsia"/>
          <w:sz w:val="28"/>
          <w:szCs w:val="28"/>
        </w:rPr>
        <w:t>（1</w:t>
      </w:r>
      <w:r>
        <w:rPr>
          <w:rFonts w:hint="eastAsia" w:ascii="宋体" w:hAnsi="宋体"/>
          <w:sz w:val="28"/>
          <w:szCs w:val="28"/>
        </w:rPr>
        <w:t>）低压地下燃气管道（泄漏）着火均应启动公司较大级事故预案，立即组织应急救援。经现场确认后，经应变程序方可改变事故等级和预案。</w:t>
      </w:r>
    </w:p>
    <w:p>
      <w:pPr>
        <w:ind w:firstLine="560"/>
        <w:rPr>
          <w:sz w:val="28"/>
          <w:szCs w:val="28"/>
        </w:rPr>
      </w:pPr>
      <w:r>
        <w:rPr>
          <w:rFonts w:hint="eastAsia"/>
          <w:sz w:val="28"/>
          <w:szCs w:val="28"/>
        </w:rPr>
        <w:t>（2</w:t>
      </w:r>
      <w:r>
        <w:rPr>
          <w:rFonts w:hint="eastAsia" w:ascii="宋体" w:hAnsi="宋体"/>
          <w:sz w:val="28"/>
          <w:szCs w:val="28"/>
        </w:rPr>
        <w:t>）灭火方法</w:t>
      </w:r>
    </w:p>
    <w:p>
      <w:pPr>
        <w:ind w:firstLine="560"/>
        <w:rPr>
          <w:sz w:val="28"/>
          <w:szCs w:val="28"/>
        </w:rPr>
      </w:pPr>
      <w:r>
        <w:rPr>
          <w:rFonts w:hint="eastAsia"/>
          <w:sz w:val="28"/>
          <w:szCs w:val="28"/>
        </w:rPr>
        <w:t xml:space="preserve">A </w:t>
      </w:r>
      <w:r>
        <w:rPr>
          <w:rFonts w:hint="eastAsia" w:ascii="宋体" w:hAnsi="宋体"/>
          <w:sz w:val="28"/>
          <w:szCs w:val="28"/>
        </w:rPr>
        <w:t>用压力大于</w:t>
      </w:r>
      <w:r>
        <w:rPr>
          <w:sz w:val="28"/>
          <w:szCs w:val="28"/>
        </w:rPr>
        <w:t>0.4M</w:t>
      </w:r>
      <w:r>
        <w:rPr>
          <w:rFonts w:hint="eastAsia"/>
          <w:sz w:val="28"/>
          <w:szCs w:val="28"/>
        </w:rPr>
        <w:t>P</w:t>
      </w:r>
      <w:r>
        <w:rPr>
          <w:sz w:val="28"/>
          <w:szCs w:val="28"/>
        </w:rPr>
        <w:t>a</w:t>
      </w:r>
      <w:r>
        <w:rPr>
          <w:rFonts w:hint="eastAsia"/>
          <w:sz w:val="28"/>
          <w:szCs w:val="28"/>
        </w:rPr>
        <w:t>的高速水流、高压蒸汽或惰性气体的气流喷射火焰。</w:t>
      </w:r>
    </w:p>
    <w:p>
      <w:pPr>
        <w:ind w:firstLine="560"/>
        <w:rPr>
          <w:sz w:val="28"/>
          <w:szCs w:val="28"/>
        </w:rPr>
      </w:pPr>
      <w:r>
        <w:rPr>
          <w:rFonts w:hint="eastAsia"/>
          <w:sz w:val="28"/>
          <w:szCs w:val="28"/>
        </w:rPr>
        <w:t xml:space="preserve">B </w:t>
      </w:r>
      <w:r>
        <w:rPr>
          <w:rFonts w:hint="eastAsia" w:ascii="宋体" w:hAnsi="宋体"/>
          <w:sz w:val="28"/>
          <w:szCs w:val="28"/>
        </w:rPr>
        <w:t>用施工现场的泥土（有条件的最好用黄砂）迅速地回填覆盖已着火的管道沟槽，待火势减小后配合灭火器灭火（此方法适用较小的沟槽）。</w:t>
      </w:r>
    </w:p>
    <w:p>
      <w:pPr>
        <w:ind w:firstLine="560"/>
        <w:rPr>
          <w:sz w:val="28"/>
          <w:szCs w:val="28"/>
        </w:rPr>
      </w:pPr>
      <w:r>
        <w:rPr>
          <w:rFonts w:hint="eastAsia"/>
          <w:sz w:val="28"/>
          <w:szCs w:val="28"/>
        </w:rPr>
        <w:t xml:space="preserve">C </w:t>
      </w:r>
      <w:r>
        <w:rPr>
          <w:rFonts w:hint="eastAsia" w:ascii="宋体" w:hAnsi="宋体"/>
          <w:sz w:val="28"/>
          <w:szCs w:val="28"/>
        </w:rPr>
        <w:t>灭火器种类应为灭燃气火灾的</w:t>
      </w:r>
      <w:r>
        <w:rPr>
          <w:rFonts w:hint="eastAsia"/>
          <w:sz w:val="28"/>
          <w:szCs w:val="28"/>
        </w:rPr>
        <w:t>CO</w:t>
      </w:r>
      <w:r>
        <w:rPr>
          <w:rFonts w:hint="eastAsia"/>
          <w:sz w:val="28"/>
          <w:szCs w:val="28"/>
          <w:vertAlign w:val="subscript"/>
        </w:rPr>
        <w:t>2</w:t>
      </w:r>
      <w:r>
        <w:rPr>
          <w:rFonts w:hint="eastAsia"/>
          <w:sz w:val="28"/>
          <w:szCs w:val="28"/>
        </w:rPr>
        <w:t>、干粉等灭火器，ABC</w:t>
      </w:r>
      <w:r>
        <w:rPr>
          <w:rFonts w:hint="eastAsia" w:ascii="宋体" w:hAnsi="宋体"/>
          <w:sz w:val="28"/>
          <w:szCs w:val="28"/>
        </w:rPr>
        <w:t>类宜可。</w:t>
      </w:r>
    </w:p>
    <w:p>
      <w:pPr>
        <w:ind w:firstLine="560"/>
        <w:rPr>
          <w:sz w:val="28"/>
          <w:szCs w:val="28"/>
        </w:rPr>
      </w:pPr>
      <w:r>
        <w:rPr>
          <w:rFonts w:hint="eastAsia"/>
          <w:sz w:val="28"/>
          <w:szCs w:val="28"/>
        </w:rPr>
        <w:t xml:space="preserve">D </w:t>
      </w:r>
      <w:r>
        <w:rPr>
          <w:rFonts w:hint="eastAsia" w:ascii="宋体" w:hAnsi="宋体"/>
          <w:sz w:val="28"/>
          <w:szCs w:val="28"/>
        </w:rPr>
        <w:t>各类灭火设施的使用方法，详见公司内《消防水带、水枪操作管理规程》、《消防栓使用与维护规程》、《灭火器使用维护管理规程》、《安全防护用品设施管理制度》等执行。</w:t>
      </w:r>
    </w:p>
    <w:p>
      <w:pPr>
        <w:ind w:firstLine="560"/>
        <w:rPr>
          <w:sz w:val="28"/>
          <w:szCs w:val="28"/>
        </w:rPr>
      </w:pPr>
      <w:r>
        <w:rPr>
          <w:rFonts w:hint="eastAsia"/>
          <w:sz w:val="28"/>
          <w:szCs w:val="28"/>
        </w:rPr>
        <w:t>（3</w:t>
      </w:r>
      <w:r>
        <w:rPr>
          <w:rFonts w:hint="eastAsia" w:ascii="宋体" w:hAnsi="宋体"/>
          <w:sz w:val="28"/>
          <w:szCs w:val="28"/>
        </w:rPr>
        <w:t>）灭火后处置</w:t>
      </w:r>
    </w:p>
    <w:p>
      <w:pPr>
        <w:ind w:firstLine="560"/>
        <w:rPr>
          <w:sz w:val="28"/>
          <w:szCs w:val="28"/>
        </w:rPr>
      </w:pPr>
      <w:r>
        <w:rPr>
          <w:rFonts w:hint="eastAsia"/>
          <w:sz w:val="28"/>
          <w:szCs w:val="28"/>
        </w:rPr>
        <w:t xml:space="preserve">A </w:t>
      </w:r>
      <w:r>
        <w:rPr>
          <w:rFonts w:hint="eastAsia" w:ascii="宋体" w:hAnsi="宋体"/>
          <w:sz w:val="28"/>
          <w:szCs w:val="28"/>
        </w:rPr>
        <w:t>火苗扑灭后，要用木塞、湿布或粘土等临时封堵管口，并检查应无泄漏。</w:t>
      </w:r>
    </w:p>
    <w:p>
      <w:pPr>
        <w:ind w:firstLine="560"/>
        <w:rPr>
          <w:sz w:val="28"/>
          <w:szCs w:val="28"/>
        </w:rPr>
      </w:pPr>
      <w:r>
        <w:rPr>
          <w:rFonts w:hint="eastAsia"/>
          <w:sz w:val="28"/>
          <w:szCs w:val="28"/>
        </w:rPr>
        <w:t xml:space="preserve">B </w:t>
      </w:r>
      <w:r>
        <w:rPr>
          <w:rFonts w:hint="eastAsia" w:ascii="宋体" w:hAnsi="宋体"/>
          <w:sz w:val="28"/>
          <w:szCs w:val="28"/>
        </w:rPr>
        <w:t>进入泄漏抢险维修程序。</w:t>
      </w:r>
    </w:p>
    <w:p>
      <w:pPr>
        <w:ind w:firstLine="560"/>
        <w:rPr>
          <w:sz w:val="28"/>
          <w:szCs w:val="28"/>
        </w:rPr>
      </w:pPr>
      <w:r>
        <w:rPr>
          <w:rFonts w:hint="eastAsia"/>
          <w:sz w:val="28"/>
          <w:szCs w:val="28"/>
        </w:rPr>
        <w:t xml:space="preserve">C </w:t>
      </w:r>
      <w:r>
        <w:rPr>
          <w:rFonts w:hint="eastAsia" w:ascii="宋体" w:hAnsi="宋体"/>
          <w:sz w:val="28"/>
          <w:szCs w:val="28"/>
        </w:rPr>
        <w:t>按规定做好灭火记录，报公司或有关部门备案。</w:t>
      </w:r>
    </w:p>
    <w:p>
      <w:pPr>
        <w:pStyle w:val="4"/>
        <w:ind w:firstLine="281"/>
      </w:pPr>
      <w:bookmarkStart w:id="237" w:name="_Toc437130607"/>
      <w:bookmarkEnd w:id="237"/>
      <w:bookmarkStart w:id="238" w:name="_Toc20306"/>
      <w:r>
        <w:rPr>
          <w:rFonts w:hint="eastAsia"/>
        </w:rPr>
        <w:t xml:space="preserve">3.5.3 </w:t>
      </w:r>
      <w:r>
        <w:rPr>
          <w:rFonts w:hint="eastAsia" w:ascii="宋体" w:hAnsi="宋体"/>
        </w:rPr>
        <w:t>埋地管道漏气抢修预案</w:t>
      </w:r>
      <w:bookmarkEnd w:id="238"/>
    </w:p>
    <w:p>
      <w:pPr>
        <w:ind w:firstLine="560"/>
        <w:rPr>
          <w:sz w:val="28"/>
          <w:szCs w:val="28"/>
        </w:rPr>
      </w:pPr>
      <w:r>
        <w:rPr>
          <w:rFonts w:hint="eastAsia"/>
          <w:sz w:val="28"/>
          <w:szCs w:val="28"/>
        </w:rPr>
        <w:t>（1</w:t>
      </w:r>
      <w:r>
        <w:rPr>
          <w:rFonts w:hint="eastAsia" w:ascii="宋体" w:hAnsi="宋体"/>
          <w:sz w:val="28"/>
          <w:szCs w:val="28"/>
        </w:rPr>
        <w:t>）埋地管道漏气均应启动公司重大级事故预案，立即组织应急救援。经现场确认后，经应变程序方可改变事故等级和预案。</w:t>
      </w:r>
    </w:p>
    <w:p>
      <w:pPr>
        <w:ind w:firstLine="560"/>
        <w:rPr>
          <w:sz w:val="28"/>
          <w:szCs w:val="28"/>
        </w:rPr>
      </w:pPr>
      <w:r>
        <w:rPr>
          <w:rFonts w:hint="eastAsia"/>
          <w:sz w:val="28"/>
          <w:szCs w:val="28"/>
        </w:rPr>
        <w:t>（2</w:t>
      </w:r>
      <w:r>
        <w:rPr>
          <w:rFonts w:hint="eastAsia" w:ascii="宋体" w:hAnsi="宋体"/>
          <w:sz w:val="28"/>
          <w:szCs w:val="28"/>
        </w:rPr>
        <w:t>）抢修人员到现场后，当明显可见或可听知道泄漏点时，应立即布置警戒；当不明显时，在安全防护下，利用检漏仪由远及近检测，确定漏气位置，布置警戒线。警戒线内不得有火种或碰撞出火花。</w:t>
      </w:r>
    </w:p>
    <w:p>
      <w:pPr>
        <w:ind w:firstLine="560"/>
        <w:rPr>
          <w:sz w:val="28"/>
          <w:szCs w:val="28"/>
        </w:rPr>
      </w:pPr>
      <w:r>
        <w:rPr>
          <w:rFonts w:hint="eastAsia"/>
          <w:sz w:val="28"/>
          <w:szCs w:val="28"/>
        </w:rPr>
        <w:t>（3</w:t>
      </w:r>
      <w:r>
        <w:rPr>
          <w:rFonts w:hint="eastAsia" w:ascii="宋体" w:hAnsi="宋体"/>
          <w:sz w:val="28"/>
          <w:szCs w:val="28"/>
        </w:rPr>
        <w:t>）大量泄漏需要关闭前后阀门，进行紧急放散，并将管内压力控制在微正压（不低于</w:t>
      </w:r>
      <w:r>
        <w:rPr>
          <w:sz w:val="28"/>
          <w:szCs w:val="28"/>
        </w:rPr>
        <w:t>300Pa</w:t>
      </w:r>
      <w:r>
        <w:rPr>
          <w:rFonts w:hint="eastAsia"/>
          <w:sz w:val="28"/>
          <w:szCs w:val="28"/>
        </w:rPr>
        <w:t>）。关闭的阀门和放散点应由管道所属部门、生产技术科、安全科确认。关闭的阀门应能切断泄漏点前后最近的所有阀门。放散点应符合安全要求，并须进行现场放散监护，必要时通知放散周边进行撤离。具体关闭的阀门应有图示表示，放散点应据现场情况选择，此处不做一一规定。</w:t>
      </w:r>
    </w:p>
    <w:p>
      <w:pPr>
        <w:ind w:firstLine="560"/>
        <w:rPr>
          <w:sz w:val="28"/>
          <w:szCs w:val="28"/>
        </w:rPr>
      </w:pPr>
      <w:r>
        <w:rPr>
          <w:rFonts w:hint="eastAsia"/>
          <w:sz w:val="28"/>
          <w:szCs w:val="28"/>
        </w:rPr>
        <w:t>（4</w:t>
      </w:r>
      <w:r>
        <w:rPr>
          <w:rFonts w:hint="eastAsia" w:ascii="宋体" w:hAnsi="宋体"/>
          <w:sz w:val="28"/>
          <w:szCs w:val="28"/>
        </w:rPr>
        <w:t>）确定周边区域泄漏浓度达到安全后，才能组织开挖。开挖时注意防止火花及中毒现象，所挖工作坑尺寸要符合现场抢修的需要。</w:t>
      </w:r>
    </w:p>
    <w:p>
      <w:pPr>
        <w:ind w:firstLine="560"/>
        <w:rPr>
          <w:sz w:val="28"/>
          <w:szCs w:val="28"/>
        </w:rPr>
      </w:pPr>
      <w:r>
        <w:rPr>
          <w:rFonts w:hint="eastAsia"/>
          <w:sz w:val="28"/>
          <w:szCs w:val="28"/>
        </w:rPr>
        <w:t>（5</w:t>
      </w:r>
      <w:r>
        <w:rPr>
          <w:rFonts w:hint="eastAsia" w:ascii="宋体" w:hAnsi="宋体"/>
          <w:sz w:val="28"/>
          <w:szCs w:val="28"/>
        </w:rPr>
        <w:t>）找出漏气点，分析漏气原因，确定抢修、维修方案。</w:t>
      </w:r>
    </w:p>
    <w:p>
      <w:pPr>
        <w:ind w:firstLine="560"/>
        <w:rPr>
          <w:sz w:val="28"/>
          <w:szCs w:val="28"/>
        </w:rPr>
      </w:pPr>
      <w:r>
        <w:rPr>
          <w:rFonts w:hint="eastAsia"/>
          <w:sz w:val="28"/>
          <w:szCs w:val="28"/>
        </w:rPr>
        <w:t>（6</w:t>
      </w:r>
      <w:r>
        <w:rPr>
          <w:rFonts w:hint="eastAsia" w:ascii="宋体" w:hAnsi="宋体"/>
          <w:sz w:val="28"/>
          <w:szCs w:val="28"/>
        </w:rPr>
        <w:t>）宜采用停气作业抢修，对需要停气的用户要发布通知。对工业商服用户要提前告之，使工业商用户有准备工作时间，避免造成经济损失及经济纠纷。</w:t>
      </w:r>
    </w:p>
    <w:p>
      <w:pPr>
        <w:ind w:firstLine="560"/>
        <w:rPr>
          <w:color w:val="FF0000"/>
          <w:sz w:val="28"/>
          <w:szCs w:val="28"/>
        </w:rPr>
      </w:pPr>
      <w:r>
        <w:rPr>
          <w:rFonts w:hint="eastAsia"/>
          <w:sz w:val="28"/>
          <w:szCs w:val="28"/>
        </w:rPr>
        <w:t>（7</w:t>
      </w:r>
      <w:r>
        <w:rPr>
          <w:rFonts w:hint="eastAsia" w:ascii="宋体" w:hAnsi="宋体"/>
          <w:sz w:val="28"/>
          <w:szCs w:val="28"/>
        </w:rPr>
        <w:t>）对漏气部位进行抢修。按照公司内《燃气抢险管理制度》、各项危险作业制度、《抢险工安全作业规程》、《安全防护用品设施管理制度》等执行。</w:t>
      </w:r>
    </w:p>
    <w:p>
      <w:pPr>
        <w:ind w:firstLine="560"/>
        <w:rPr>
          <w:sz w:val="28"/>
          <w:szCs w:val="28"/>
        </w:rPr>
      </w:pPr>
      <w:r>
        <w:rPr>
          <w:rFonts w:hint="eastAsia"/>
          <w:sz w:val="28"/>
          <w:szCs w:val="28"/>
        </w:rPr>
        <w:t>（8</w:t>
      </w:r>
      <w:r>
        <w:rPr>
          <w:rFonts w:hint="eastAsia" w:ascii="宋体" w:hAnsi="宋体"/>
          <w:sz w:val="28"/>
          <w:szCs w:val="28"/>
        </w:rPr>
        <w:t>）抢修结束，要对抢修部位进行验漏。确认不漏气后，再逐渐开启阀门，恢复供气。</w:t>
      </w:r>
    </w:p>
    <w:p>
      <w:pPr>
        <w:ind w:firstLine="560"/>
      </w:pPr>
      <w:r>
        <w:rPr>
          <w:rFonts w:hint="eastAsia"/>
          <w:sz w:val="28"/>
          <w:szCs w:val="28"/>
        </w:rPr>
        <w:t>（9</w:t>
      </w:r>
      <w:r>
        <w:rPr>
          <w:rFonts w:hint="eastAsia" w:ascii="宋体" w:hAnsi="宋体"/>
          <w:sz w:val="28"/>
          <w:szCs w:val="28"/>
        </w:rPr>
        <w:t>）抢修完毕恢复供气之前，要告之用户；对大面积民用户恢复供气，要有组织地进行供气确认，避免事故的</w:t>
      </w:r>
      <w:r>
        <w:rPr>
          <w:rFonts w:hint="eastAsia"/>
        </w:rPr>
        <w:t>发生。</w:t>
      </w:r>
    </w:p>
    <w:p>
      <w:pPr>
        <w:ind w:firstLine="560"/>
        <w:rPr>
          <w:sz w:val="28"/>
          <w:szCs w:val="28"/>
        </w:rPr>
      </w:pPr>
      <w:r>
        <w:rPr>
          <w:rFonts w:hint="eastAsia"/>
          <w:sz w:val="28"/>
          <w:szCs w:val="28"/>
        </w:rPr>
        <w:t>（10</w:t>
      </w:r>
      <w:r>
        <w:rPr>
          <w:rFonts w:hint="eastAsia" w:ascii="宋体" w:hAnsi="宋体"/>
          <w:sz w:val="28"/>
          <w:szCs w:val="28"/>
        </w:rPr>
        <w:t>）抢修完毕、恢复供气，均要做好抢修记录和恢复供气记录，报公司或有关部门备案。</w:t>
      </w:r>
    </w:p>
    <w:p>
      <w:pPr>
        <w:pStyle w:val="4"/>
        <w:ind w:firstLine="281"/>
      </w:pPr>
      <w:bookmarkStart w:id="239" w:name="_Toc437130608"/>
      <w:bookmarkEnd w:id="239"/>
      <w:bookmarkStart w:id="240" w:name="_Toc14956"/>
      <w:r>
        <w:rPr>
          <w:rFonts w:hint="eastAsia"/>
        </w:rPr>
        <w:t xml:space="preserve">3.5.4 </w:t>
      </w:r>
      <w:r>
        <w:rPr>
          <w:rFonts w:hint="eastAsia" w:ascii="宋体" w:hAnsi="宋体"/>
        </w:rPr>
        <w:t>阀门等管道设备和附件的漏气抢修预案</w:t>
      </w:r>
      <w:bookmarkEnd w:id="240"/>
    </w:p>
    <w:p>
      <w:pPr>
        <w:ind w:firstLine="560"/>
        <w:rPr>
          <w:sz w:val="28"/>
          <w:szCs w:val="28"/>
        </w:rPr>
      </w:pPr>
      <w:r>
        <w:rPr>
          <w:rFonts w:hint="eastAsia"/>
          <w:sz w:val="28"/>
          <w:szCs w:val="28"/>
        </w:rPr>
        <w:t>（1</w:t>
      </w:r>
      <w:r>
        <w:rPr>
          <w:rFonts w:hint="eastAsia" w:ascii="宋体" w:hAnsi="宋体"/>
          <w:sz w:val="28"/>
          <w:szCs w:val="28"/>
        </w:rPr>
        <w:t>）抢修工作由公司应急救援指挥部指挥，抢修队负责抢修，有关部门协调配合。</w:t>
      </w:r>
    </w:p>
    <w:p>
      <w:pPr>
        <w:ind w:firstLine="560"/>
        <w:rPr>
          <w:sz w:val="28"/>
          <w:szCs w:val="28"/>
        </w:rPr>
      </w:pPr>
      <w:r>
        <w:rPr>
          <w:rFonts w:hint="eastAsia"/>
          <w:sz w:val="28"/>
          <w:szCs w:val="28"/>
        </w:rPr>
        <w:t>（2</w:t>
      </w:r>
      <w:r>
        <w:rPr>
          <w:rFonts w:hint="eastAsia" w:ascii="宋体" w:hAnsi="宋体"/>
          <w:sz w:val="28"/>
          <w:szCs w:val="28"/>
        </w:rPr>
        <w:t>）确认阀门等管道设备和附件的型号、规格、准备好待更换它们以及相应的短管、螺栓、垫片、灭火器及所需其它材料。</w:t>
      </w:r>
    </w:p>
    <w:p>
      <w:pPr>
        <w:ind w:firstLine="560"/>
        <w:rPr>
          <w:sz w:val="28"/>
          <w:szCs w:val="28"/>
        </w:rPr>
      </w:pPr>
      <w:r>
        <w:rPr>
          <w:rFonts w:hint="eastAsia"/>
          <w:sz w:val="28"/>
          <w:szCs w:val="28"/>
        </w:rPr>
        <w:t>（3</w:t>
      </w:r>
      <w:r>
        <w:rPr>
          <w:rFonts w:hint="eastAsia" w:ascii="宋体" w:hAnsi="宋体"/>
          <w:sz w:val="28"/>
          <w:szCs w:val="28"/>
        </w:rPr>
        <w:t>）查明漏气点及漏气原因，确定抢修方案：一般均应拆除更换。</w:t>
      </w:r>
    </w:p>
    <w:p>
      <w:pPr>
        <w:ind w:firstLine="560"/>
        <w:rPr>
          <w:sz w:val="28"/>
          <w:szCs w:val="28"/>
        </w:rPr>
      </w:pPr>
      <w:r>
        <w:rPr>
          <w:rFonts w:hint="eastAsia"/>
          <w:sz w:val="28"/>
          <w:szCs w:val="28"/>
        </w:rPr>
        <w:t>（4</w:t>
      </w:r>
      <w:r>
        <w:rPr>
          <w:rFonts w:hint="eastAsia" w:ascii="宋体" w:hAnsi="宋体"/>
          <w:sz w:val="28"/>
          <w:szCs w:val="28"/>
        </w:rPr>
        <w:t>）关闭相关阀门，组织燃气放散降至常压。</w:t>
      </w:r>
    </w:p>
    <w:p>
      <w:pPr>
        <w:ind w:firstLine="560"/>
        <w:rPr>
          <w:sz w:val="28"/>
          <w:szCs w:val="28"/>
        </w:rPr>
      </w:pPr>
      <w:r>
        <w:rPr>
          <w:rFonts w:hint="eastAsia"/>
          <w:sz w:val="28"/>
          <w:szCs w:val="28"/>
        </w:rPr>
        <w:t>（5</w:t>
      </w:r>
      <w:r>
        <w:rPr>
          <w:rFonts w:hint="eastAsia" w:ascii="宋体" w:hAnsi="宋体"/>
          <w:sz w:val="28"/>
          <w:szCs w:val="28"/>
        </w:rPr>
        <w:t xml:space="preserve">）检测阀门井或泄漏点周围的燃气浓度，在燃气浓度达安全范围。按公司内《燃气抢险管理制度》、《施工现场安全管理制度》、《固定式可燃气体探测器操作维护安全规程》或《便携式可燃气体检测仪使用维护操作规程》等执行， </w:t>
      </w:r>
    </w:p>
    <w:p>
      <w:pPr>
        <w:ind w:firstLine="560"/>
        <w:rPr>
          <w:sz w:val="28"/>
          <w:szCs w:val="28"/>
        </w:rPr>
      </w:pPr>
      <w:r>
        <w:rPr>
          <w:rFonts w:hint="eastAsia"/>
          <w:sz w:val="28"/>
          <w:szCs w:val="28"/>
        </w:rPr>
        <w:t>（6</w:t>
      </w:r>
      <w:r>
        <w:rPr>
          <w:rFonts w:hint="eastAsia" w:ascii="宋体" w:hAnsi="宋体"/>
          <w:sz w:val="28"/>
          <w:szCs w:val="28"/>
        </w:rPr>
        <w:t>）（下井）拆除已坏阀门等，将准备好的阀门等安装好。操作时要使用防爆工具，操作现场要有专人监护。按公司内《燃气抢险管理制度》、《燃气管网安全管理制度》、《施工现场安全管理制度》、《空气呼吸器使用维护安全规程》、《过滤式防毒面具使用养护安全规程》，以及特种作业相关制度和规程等执行</w:t>
      </w:r>
    </w:p>
    <w:p>
      <w:pPr>
        <w:ind w:firstLine="560"/>
        <w:rPr>
          <w:sz w:val="28"/>
          <w:szCs w:val="28"/>
        </w:rPr>
      </w:pPr>
      <w:r>
        <w:rPr>
          <w:rFonts w:hint="eastAsia"/>
          <w:sz w:val="28"/>
          <w:szCs w:val="28"/>
        </w:rPr>
        <w:t>（7</w:t>
      </w:r>
      <w:r>
        <w:rPr>
          <w:rFonts w:hint="eastAsia" w:ascii="宋体" w:hAnsi="宋体"/>
          <w:sz w:val="28"/>
          <w:szCs w:val="28"/>
        </w:rPr>
        <w:t>）恢复供气后要对各接口用肥皂水进行验漏。确认不漏后做好防腐，将井盖等就位。</w:t>
      </w:r>
    </w:p>
    <w:p>
      <w:pPr>
        <w:ind w:firstLine="560"/>
        <w:rPr>
          <w:sz w:val="28"/>
          <w:szCs w:val="28"/>
        </w:rPr>
      </w:pPr>
      <w:r>
        <w:rPr>
          <w:rFonts w:hint="eastAsia"/>
          <w:sz w:val="28"/>
          <w:szCs w:val="28"/>
        </w:rPr>
        <w:t>（8</w:t>
      </w:r>
      <w:r>
        <w:rPr>
          <w:rFonts w:hint="eastAsia" w:ascii="宋体" w:hAnsi="宋体"/>
          <w:sz w:val="28"/>
          <w:szCs w:val="28"/>
        </w:rPr>
        <w:t>）工程抢修完毕要做好抢修记录，报有关部门备案。</w:t>
      </w:r>
    </w:p>
    <w:p>
      <w:pPr>
        <w:ind w:firstLine="560"/>
        <w:rPr>
          <w:sz w:val="28"/>
          <w:szCs w:val="28"/>
        </w:rPr>
      </w:pPr>
      <w:r>
        <w:rPr>
          <w:rFonts w:hint="eastAsia"/>
          <w:sz w:val="28"/>
          <w:szCs w:val="28"/>
        </w:rPr>
        <w:t>（9</w:t>
      </w:r>
      <w:r>
        <w:rPr>
          <w:rFonts w:hint="eastAsia" w:ascii="宋体" w:hAnsi="宋体"/>
          <w:sz w:val="28"/>
          <w:szCs w:val="28"/>
        </w:rPr>
        <w:t>）抢修发生用户停气，按前面所述办法执行。</w:t>
      </w:r>
    </w:p>
    <w:p>
      <w:pPr>
        <w:pStyle w:val="4"/>
        <w:ind w:firstLine="281"/>
      </w:pPr>
      <w:bookmarkStart w:id="241" w:name="_Toc437130609"/>
      <w:bookmarkEnd w:id="241"/>
      <w:bookmarkStart w:id="242" w:name="_Toc5592"/>
      <w:r>
        <w:rPr>
          <w:rFonts w:hint="eastAsia"/>
        </w:rPr>
        <w:t xml:space="preserve">3.5.5 </w:t>
      </w:r>
      <w:r>
        <w:rPr>
          <w:rFonts w:hint="eastAsia" w:ascii="宋体" w:hAnsi="宋体"/>
        </w:rPr>
        <w:t>室内燃气设施漏气、火灾抢修预案</w:t>
      </w:r>
      <w:bookmarkEnd w:id="242"/>
    </w:p>
    <w:p>
      <w:pPr>
        <w:ind w:firstLine="560"/>
        <w:rPr>
          <w:sz w:val="28"/>
          <w:szCs w:val="28"/>
        </w:rPr>
      </w:pPr>
      <w:r>
        <w:rPr>
          <w:rFonts w:hint="eastAsia"/>
          <w:sz w:val="28"/>
          <w:szCs w:val="28"/>
        </w:rPr>
        <w:t>（1</w:t>
      </w:r>
      <w:r>
        <w:rPr>
          <w:rFonts w:hint="eastAsia" w:ascii="宋体" w:hAnsi="宋体"/>
          <w:sz w:val="28"/>
          <w:szCs w:val="28"/>
        </w:rPr>
        <w:t>）接到用户室内燃气设施发生泄漏报警后，应带好室内抢修工具、材料迅速赶到现场。</w:t>
      </w:r>
    </w:p>
    <w:p>
      <w:pPr>
        <w:ind w:firstLine="560"/>
        <w:rPr>
          <w:sz w:val="28"/>
          <w:szCs w:val="28"/>
        </w:rPr>
      </w:pPr>
      <w:r>
        <w:rPr>
          <w:rFonts w:hint="eastAsia"/>
          <w:sz w:val="28"/>
          <w:szCs w:val="28"/>
        </w:rPr>
        <w:t>（2</w:t>
      </w:r>
      <w:r>
        <w:rPr>
          <w:rFonts w:hint="eastAsia" w:ascii="宋体" w:hAnsi="宋体"/>
          <w:sz w:val="28"/>
          <w:szCs w:val="28"/>
        </w:rPr>
        <w:t>）到达现场（住户外）后，确认安全的情况下，应立即就近关闭气源阀门（如立管阀门），控制燃气继续泄漏。</w:t>
      </w:r>
    </w:p>
    <w:p>
      <w:pPr>
        <w:ind w:firstLine="560"/>
        <w:rPr>
          <w:sz w:val="28"/>
          <w:szCs w:val="28"/>
        </w:rPr>
      </w:pPr>
      <w:r>
        <w:rPr>
          <w:rFonts w:hint="eastAsia"/>
          <w:sz w:val="28"/>
          <w:szCs w:val="28"/>
        </w:rPr>
        <w:t>（3</w:t>
      </w:r>
      <w:r>
        <w:rPr>
          <w:rFonts w:hint="eastAsia" w:ascii="宋体" w:hAnsi="宋体"/>
          <w:sz w:val="28"/>
          <w:szCs w:val="28"/>
        </w:rPr>
        <w:t>）入室作业前要带好防毒面具，穿好防静电服装，禁止携带使用手机、火机等，入室后，缓慢开启窗户进行通风，严禁开启换气扇和排烟机等一切电源开关，检查室内有无人员中毒。</w:t>
      </w:r>
    </w:p>
    <w:p>
      <w:pPr>
        <w:ind w:firstLine="560"/>
        <w:rPr>
          <w:sz w:val="28"/>
          <w:szCs w:val="28"/>
        </w:rPr>
      </w:pPr>
      <w:r>
        <w:rPr>
          <w:rFonts w:hint="eastAsia"/>
          <w:sz w:val="28"/>
          <w:szCs w:val="28"/>
        </w:rPr>
        <w:t>（4</w:t>
      </w:r>
      <w:r>
        <w:rPr>
          <w:rFonts w:hint="eastAsia" w:ascii="宋体" w:hAnsi="宋体"/>
          <w:sz w:val="28"/>
          <w:szCs w:val="28"/>
        </w:rPr>
        <w:t>）当燃气泄漏发生燃气爆炸或火灾时，要设法关闭离事故现场最近的燃气阀门，控制事故的扩大，紧急疏散群众，设置安全警戒区，确保安全范围内无人，并利用灭火器将火扑灭。当着火较小时，可用湿抹布扑灭；如有烧伤人员，应采取急救措施并送往医院。</w:t>
      </w:r>
    </w:p>
    <w:p>
      <w:pPr>
        <w:ind w:firstLine="560"/>
        <w:rPr>
          <w:sz w:val="28"/>
          <w:szCs w:val="28"/>
        </w:rPr>
      </w:pPr>
      <w:r>
        <w:rPr>
          <w:rFonts w:hint="eastAsia"/>
          <w:sz w:val="28"/>
          <w:szCs w:val="28"/>
        </w:rPr>
        <w:t>（5</w:t>
      </w:r>
      <w:r>
        <w:rPr>
          <w:rFonts w:hint="eastAsia" w:ascii="宋体" w:hAnsi="宋体"/>
          <w:sz w:val="28"/>
          <w:szCs w:val="28"/>
        </w:rPr>
        <w:t>）找出泄漏点，如属于燃气表、立管、活接、三通、阀门等损坏导致燃气泄漏，应立即进行更换修复；如因胶管老化破裂导致燃气泄漏，应立即更换胶管；如属于灶具开关未关导致燃气泄漏，应立即关闭开关，并对用户进行安全常识教育。</w:t>
      </w:r>
    </w:p>
    <w:p>
      <w:pPr>
        <w:ind w:firstLine="560"/>
        <w:rPr>
          <w:sz w:val="28"/>
          <w:szCs w:val="28"/>
        </w:rPr>
      </w:pPr>
      <w:r>
        <w:rPr>
          <w:rFonts w:hint="eastAsia"/>
          <w:sz w:val="28"/>
          <w:szCs w:val="28"/>
        </w:rPr>
        <w:t>（6</w:t>
      </w:r>
      <w:r>
        <w:rPr>
          <w:rFonts w:hint="eastAsia" w:ascii="宋体" w:hAnsi="宋体"/>
          <w:sz w:val="28"/>
          <w:szCs w:val="28"/>
        </w:rPr>
        <w:t>）组织抢修的同时，应拍照记录现场情况，确定事故的责任，避免纠纷。</w:t>
      </w:r>
    </w:p>
    <w:p>
      <w:pPr>
        <w:pStyle w:val="4"/>
        <w:ind w:firstLine="281"/>
      </w:pPr>
      <w:bookmarkStart w:id="243" w:name="_Toc437130610"/>
      <w:bookmarkEnd w:id="243"/>
      <w:bookmarkStart w:id="244" w:name="_Toc6808"/>
      <w:r>
        <w:rPr>
          <w:rFonts w:hint="eastAsia"/>
        </w:rPr>
        <w:t xml:space="preserve">3.5.6 </w:t>
      </w:r>
      <w:r>
        <w:rPr>
          <w:rFonts w:hint="eastAsia" w:ascii="宋体" w:hAnsi="宋体"/>
        </w:rPr>
        <w:t>引入管的漏气抢修预案</w:t>
      </w:r>
      <w:bookmarkEnd w:id="244"/>
    </w:p>
    <w:p>
      <w:pPr>
        <w:ind w:firstLine="560"/>
        <w:rPr>
          <w:sz w:val="28"/>
          <w:szCs w:val="28"/>
        </w:rPr>
      </w:pPr>
      <w:r>
        <w:rPr>
          <w:rFonts w:hint="eastAsia"/>
          <w:sz w:val="28"/>
          <w:szCs w:val="28"/>
        </w:rPr>
        <w:t>（1</w:t>
      </w:r>
      <w:r>
        <w:rPr>
          <w:rFonts w:hint="eastAsia" w:ascii="宋体" w:hAnsi="宋体"/>
          <w:sz w:val="28"/>
          <w:szCs w:val="28"/>
        </w:rPr>
        <w:t>）值班员接到报警后，立即指派应急救援队带好救援抢修工具、材料迅速赶到现场，并与用户小区物管协同人员汇合。</w:t>
      </w:r>
    </w:p>
    <w:p>
      <w:pPr>
        <w:ind w:firstLine="560"/>
        <w:rPr>
          <w:sz w:val="28"/>
          <w:szCs w:val="28"/>
        </w:rPr>
      </w:pPr>
      <w:r>
        <w:rPr>
          <w:rFonts w:hint="eastAsia"/>
          <w:sz w:val="28"/>
          <w:szCs w:val="28"/>
        </w:rPr>
        <w:t>（2</w:t>
      </w:r>
      <w:r>
        <w:rPr>
          <w:rFonts w:hint="eastAsia" w:ascii="宋体" w:hAnsi="宋体"/>
          <w:sz w:val="28"/>
          <w:szCs w:val="28"/>
        </w:rPr>
        <w:t>）应急救援队到达现场后应迅速找到可切断的阀门并关闭，若已由物管协同人员关闭，则进行检查，确认已关闭。</w:t>
      </w:r>
    </w:p>
    <w:p>
      <w:pPr>
        <w:ind w:firstLine="560"/>
        <w:rPr>
          <w:sz w:val="28"/>
          <w:szCs w:val="28"/>
        </w:rPr>
      </w:pPr>
      <w:r>
        <w:rPr>
          <w:rFonts w:hint="eastAsia"/>
          <w:sz w:val="28"/>
          <w:szCs w:val="28"/>
        </w:rPr>
        <w:t>（3</w:t>
      </w:r>
      <w:r>
        <w:rPr>
          <w:rFonts w:hint="eastAsia" w:ascii="宋体" w:hAnsi="宋体"/>
          <w:sz w:val="28"/>
          <w:szCs w:val="28"/>
        </w:rPr>
        <w:t>）关闭阀门后赴漏气区域观察情况，用燃气泄漏仪检测燃气浓度。当浓度过高应指挥人员远离；</w:t>
      </w:r>
    </w:p>
    <w:p>
      <w:pPr>
        <w:ind w:firstLine="560"/>
        <w:rPr>
          <w:sz w:val="28"/>
          <w:szCs w:val="28"/>
        </w:rPr>
      </w:pPr>
      <w:r>
        <w:rPr>
          <w:rFonts w:hint="eastAsia"/>
          <w:sz w:val="28"/>
          <w:szCs w:val="28"/>
        </w:rPr>
        <w:t>（4</w:t>
      </w:r>
      <w:r>
        <w:rPr>
          <w:rFonts w:hint="eastAsia" w:ascii="宋体" w:hAnsi="宋体"/>
          <w:sz w:val="28"/>
          <w:szCs w:val="28"/>
        </w:rPr>
        <w:t>）当浓度下降至安全范围内后，尽快弄清漏气点，准备组织抢修，同时组织人员入户检查相邻用户室内的燃气浓度，发现燃气串入用户室内，立即采取开窗通风等措施，直至安全。</w:t>
      </w:r>
    </w:p>
    <w:p>
      <w:pPr>
        <w:ind w:firstLine="560"/>
        <w:rPr>
          <w:sz w:val="28"/>
          <w:szCs w:val="28"/>
        </w:rPr>
      </w:pPr>
      <w:r>
        <w:rPr>
          <w:rFonts w:hint="eastAsia"/>
          <w:sz w:val="28"/>
          <w:szCs w:val="28"/>
        </w:rPr>
        <w:t>（5</w:t>
      </w:r>
      <w:r>
        <w:rPr>
          <w:rFonts w:hint="eastAsia" w:ascii="宋体" w:hAnsi="宋体"/>
          <w:sz w:val="28"/>
          <w:szCs w:val="28"/>
        </w:rPr>
        <w:t>）向用户下达停气通知，要求用户关闭灶前阀门。</w:t>
      </w:r>
    </w:p>
    <w:p>
      <w:pPr>
        <w:ind w:firstLine="560"/>
        <w:rPr>
          <w:sz w:val="28"/>
          <w:szCs w:val="28"/>
        </w:rPr>
      </w:pPr>
      <w:r>
        <w:rPr>
          <w:rFonts w:hint="eastAsia"/>
          <w:sz w:val="28"/>
          <w:szCs w:val="28"/>
        </w:rPr>
        <w:t>（6</w:t>
      </w:r>
      <w:r>
        <w:rPr>
          <w:rFonts w:hint="eastAsia" w:ascii="宋体" w:hAnsi="宋体"/>
          <w:sz w:val="28"/>
          <w:szCs w:val="28"/>
        </w:rPr>
        <w:t>）开挖后更换引入管，开挖和更换同前面相关要求。</w:t>
      </w:r>
    </w:p>
    <w:p>
      <w:pPr>
        <w:ind w:firstLine="560"/>
        <w:rPr>
          <w:sz w:val="28"/>
          <w:szCs w:val="28"/>
        </w:rPr>
      </w:pPr>
      <w:r>
        <w:rPr>
          <w:rFonts w:hint="eastAsia"/>
          <w:sz w:val="28"/>
          <w:szCs w:val="28"/>
        </w:rPr>
        <w:t>（7</w:t>
      </w:r>
      <w:r>
        <w:rPr>
          <w:rFonts w:hint="eastAsia" w:ascii="宋体" w:hAnsi="宋体"/>
          <w:sz w:val="28"/>
          <w:szCs w:val="28"/>
        </w:rPr>
        <w:t>）修复完毕，用肥皂水检漏。检漏合格，恢复供气。</w:t>
      </w:r>
    </w:p>
    <w:p>
      <w:pPr>
        <w:ind w:firstLine="560"/>
        <w:rPr>
          <w:sz w:val="28"/>
          <w:szCs w:val="28"/>
        </w:rPr>
      </w:pPr>
      <w:r>
        <w:rPr>
          <w:rFonts w:hint="eastAsia"/>
          <w:sz w:val="28"/>
          <w:szCs w:val="28"/>
        </w:rPr>
        <w:t>（8</w:t>
      </w:r>
      <w:r>
        <w:rPr>
          <w:rFonts w:hint="eastAsia" w:ascii="宋体" w:hAnsi="宋体"/>
          <w:sz w:val="28"/>
          <w:szCs w:val="28"/>
        </w:rPr>
        <w:t>）通气后从楼最上层放散，待含氧量小于</w:t>
      </w:r>
      <w:r>
        <w:rPr>
          <w:sz w:val="28"/>
          <w:szCs w:val="28"/>
        </w:rPr>
        <w:t>2%</w:t>
      </w:r>
      <w:r>
        <w:rPr>
          <w:rFonts w:hint="eastAsia"/>
          <w:sz w:val="28"/>
          <w:szCs w:val="28"/>
        </w:rPr>
        <w:t>，给用户点火，检查每一家灶具点火正常后，方可撤离现场，并做好抢修记录。</w:t>
      </w:r>
    </w:p>
    <w:p>
      <w:pPr>
        <w:pStyle w:val="4"/>
        <w:ind w:firstLine="281"/>
      </w:pPr>
      <w:bookmarkStart w:id="245" w:name="_Toc437130611"/>
      <w:bookmarkEnd w:id="245"/>
      <w:bookmarkStart w:id="246" w:name="_Toc16318"/>
      <w:r>
        <w:rPr>
          <w:rFonts w:hint="eastAsia"/>
        </w:rPr>
        <w:t xml:space="preserve">3.5.7 </w:t>
      </w:r>
      <w:r>
        <w:rPr>
          <w:rFonts w:hint="eastAsia" w:ascii="宋体" w:hAnsi="宋体"/>
        </w:rPr>
        <w:t>调压器（箱、柜）漏气抢修预案</w:t>
      </w:r>
      <w:bookmarkEnd w:id="246"/>
    </w:p>
    <w:p>
      <w:pPr>
        <w:ind w:firstLine="560"/>
        <w:rPr>
          <w:sz w:val="28"/>
          <w:szCs w:val="28"/>
        </w:rPr>
      </w:pPr>
      <w:r>
        <w:rPr>
          <w:rFonts w:hint="eastAsia"/>
          <w:sz w:val="28"/>
          <w:szCs w:val="28"/>
        </w:rPr>
        <w:t>（1</w:t>
      </w:r>
      <w:r>
        <w:rPr>
          <w:rFonts w:hint="eastAsia" w:ascii="宋体" w:hAnsi="宋体"/>
          <w:sz w:val="28"/>
          <w:szCs w:val="28"/>
        </w:rPr>
        <w:t>）带好准备好的消防器材，防毒面具及调压器所需的各种维修材料和机具。</w:t>
      </w:r>
    </w:p>
    <w:p>
      <w:pPr>
        <w:ind w:firstLine="560"/>
        <w:rPr>
          <w:sz w:val="28"/>
          <w:szCs w:val="28"/>
        </w:rPr>
      </w:pPr>
      <w:r>
        <w:rPr>
          <w:rFonts w:hint="eastAsia"/>
          <w:sz w:val="28"/>
          <w:szCs w:val="28"/>
        </w:rPr>
        <w:t>（2</w:t>
      </w:r>
      <w:r>
        <w:rPr>
          <w:rFonts w:hint="eastAsia" w:ascii="宋体" w:hAnsi="宋体"/>
          <w:sz w:val="28"/>
          <w:szCs w:val="28"/>
        </w:rPr>
        <w:t>）赴现场后，在泄漏区域外关闭调压器（箱、柜）进、出口阀门，切断气源（对调压柜在不产生静电或火花的情况下打开柜门，保持通风）。在漏气消失后关闭发生故障的调压器的前后阀门。</w:t>
      </w:r>
    </w:p>
    <w:p>
      <w:pPr>
        <w:ind w:firstLine="560"/>
        <w:rPr>
          <w:sz w:val="28"/>
          <w:szCs w:val="28"/>
        </w:rPr>
      </w:pPr>
      <w:r>
        <w:rPr>
          <w:rFonts w:hint="eastAsia"/>
          <w:sz w:val="28"/>
          <w:szCs w:val="28"/>
        </w:rPr>
        <w:t>（3</w:t>
      </w:r>
      <w:r>
        <w:rPr>
          <w:rFonts w:hint="eastAsia" w:ascii="宋体" w:hAnsi="宋体"/>
          <w:sz w:val="28"/>
          <w:szCs w:val="28"/>
        </w:rPr>
        <w:t>）查看分析调压器发生故障的原因，确定维修方案。</w:t>
      </w:r>
    </w:p>
    <w:p>
      <w:pPr>
        <w:ind w:firstLine="560"/>
        <w:rPr>
          <w:sz w:val="28"/>
          <w:szCs w:val="28"/>
        </w:rPr>
      </w:pPr>
      <w:r>
        <w:rPr>
          <w:rFonts w:hint="eastAsia"/>
          <w:sz w:val="28"/>
          <w:szCs w:val="28"/>
        </w:rPr>
        <w:t>（4</w:t>
      </w:r>
      <w:r>
        <w:rPr>
          <w:rFonts w:hint="eastAsia" w:ascii="宋体" w:hAnsi="宋体"/>
          <w:sz w:val="28"/>
          <w:szCs w:val="28"/>
        </w:rPr>
        <w:t>）不允许停气时，开启旁通或启用备用调压器通气。对发生泄漏的调压器进行维修或更换，工作时必须使用配置的防爆工具进行维修。</w:t>
      </w:r>
    </w:p>
    <w:p>
      <w:pPr>
        <w:ind w:firstLine="560"/>
        <w:rPr>
          <w:sz w:val="28"/>
          <w:szCs w:val="28"/>
        </w:rPr>
      </w:pPr>
      <w:r>
        <w:rPr>
          <w:rFonts w:hint="eastAsia"/>
          <w:sz w:val="28"/>
          <w:szCs w:val="28"/>
        </w:rPr>
        <w:t>（5</w:t>
      </w:r>
      <w:r>
        <w:rPr>
          <w:rFonts w:hint="eastAsia" w:ascii="宋体" w:hAnsi="宋体"/>
          <w:sz w:val="28"/>
          <w:szCs w:val="28"/>
        </w:rPr>
        <w:t>）在确认被检修或更换的调压器正常后，启动调压器试运行。</w:t>
      </w:r>
    </w:p>
    <w:p>
      <w:pPr>
        <w:ind w:firstLine="560"/>
        <w:rPr>
          <w:sz w:val="28"/>
          <w:szCs w:val="28"/>
        </w:rPr>
      </w:pPr>
      <w:r>
        <w:rPr>
          <w:rFonts w:hint="eastAsia"/>
          <w:sz w:val="28"/>
          <w:szCs w:val="28"/>
        </w:rPr>
        <w:t>（6</w:t>
      </w:r>
      <w:r>
        <w:rPr>
          <w:rFonts w:hint="eastAsia" w:ascii="宋体" w:hAnsi="宋体"/>
          <w:sz w:val="28"/>
          <w:szCs w:val="28"/>
        </w:rPr>
        <w:t>）调压器试运行后，维修人员应在现场进行监护，观查调压器的运行情</w:t>
      </w:r>
      <w:r>
        <w:rPr>
          <w:rFonts w:hint="eastAsia"/>
        </w:rPr>
        <w:t>况</w:t>
      </w:r>
      <w:r>
        <w:rPr>
          <w:rFonts w:hint="eastAsia"/>
          <w:sz w:val="28"/>
          <w:szCs w:val="28"/>
        </w:rPr>
        <w:t>，一般需经过一个用气高峰，调压器运行正常后，方可撤销观察。</w:t>
      </w:r>
    </w:p>
    <w:p>
      <w:pPr>
        <w:ind w:firstLine="560"/>
        <w:rPr>
          <w:sz w:val="28"/>
          <w:szCs w:val="28"/>
        </w:rPr>
      </w:pPr>
      <w:r>
        <w:rPr>
          <w:rFonts w:hint="eastAsia"/>
          <w:sz w:val="28"/>
          <w:szCs w:val="28"/>
        </w:rPr>
        <w:t>（7</w:t>
      </w:r>
      <w:r>
        <w:rPr>
          <w:rFonts w:hint="eastAsia" w:ascii="宋体" w:hAnsi="宋体"/>
          <w:sz w:val="28"/>
          <w:szCs w:val="28"/>
        </w:rPr>
        <w:t>）维修期间用户停气，在停气期间及恢复供气前要告之用户。</w:t>
      </w:r>
    </w:p>
    <w:p>
      <w:pPr>
        <w:ind w:firstLine="560"/>
        <w:rPr>
          <w:sz w:val="28"/>
          <w:szCs w:val="28"/>
        </w:rPr>
      </w:pPr>
      <w:r>
        <w:rPr>
          <w:rFonts w:hint="eastAsia"/>
          <w:sz w:val="28"/>
          <w:szCs w:val="28"/>
        </w:rPr>
        <w:t>（8</w:t>
      </w:r>
      <w:r>
        <w:rPr>
          <w:rFonts w:hint="eastAsia" w:ascii="宋体" w:hAnsi="宋体"/>
          <w:sz w:val="28"/>
          <w:szCs w:val="28"/>
        </w:rPr>
        <w:t>）做好抢修记录，存档备案。</w:t>
      </w:r>
    </w:p>
    <w:p>
      <w:pPr>
        <w:pStyle w:val="3"/>
      </w:pPr>
      <w:bookmarkStart w:id="247" w:name="_Toc437130612"/>
      <w:bookmarkEnd w:id="247"/>
      <w:bookmarkStart w:id="248" w:name="_Toc3274"/>
      <w:r>
        <w:rPr>
          <w:rFonts w:hint="eastAsia"/>
        </w:rPr>
        <w:t xml:space="preserve">3.6 </w:t>
      </w:r>
      <w:r>
        <w:rPr>
          <w:rFonts w:hint="eastAsia" w:ascii="宋体" w:hAnsi="宋体"/>
        </w:rPr>
        <w:t>燃气场站泄漏、火灾等事故应急处置及救援预案</w:t>
      </w:r>
      <w:bookmarkEnd w:id="248"/>
    </w:p>
    <w:p>
      <w:pPr>
        <w:pStyle w:val="4"/>
        <w:ind w:firstLine="281"/>
      </w:pPr>
      <w:bookmarkStart w:id="249" w:name="_Toc437130613"/>
      <w:bookmarkEnd w:id="249"/>
      <w:bookmarkStart w:id="250" w:name="_Toc11292"/>
      <w:r>
        <w:rPr>
          <w:rFonts w:hint="eastAsia"/>
        </w:rPr>
        <w:t xml:space="preserve">3.6.1 </w:t>
      </w:r>
      <w:r>
        <w:rPr>
          <w:rFonts w:hint="eastAsia" w:ascii="宋体" w:hAnsi="宋体"/>
        </w:rPr>
        <w:t>场站泄漏事故应急救援预案</w:t>
      </w:r>
      <w:bookmarkEnd w:id="250"/>
    </w:p>
    <w:p>
      <w:pPr>
        <w:ind w:firstLine="562"/>
        <w:rPr>
          <w:b/>
          <w:bCs/>
          <w:sz w:val="28"/>
          <w:szCs w:val="28"/>
        </w:rPr>
      </w:pPr>
      <w:r>
        <w:rPr>
          <w:rFonts w:hint="eastAsia"/>
          <w:b/>
          <w:bCs/>
          <w:sz w:val="28"/>
          <w:szCs w:val="28"/>
        </w:rPr>
        <w:t>1</w:t>
      </w:r>
      <w:r>
        <w:rPr>
          <w:rFonts w:hint="eastAsia" w:ascii="宋体" w:hAnsi="宋体"/>
          <w:b/>
          <w:bCs/>
          <w:sz w:val="28"/>
          <w:szCs w:val="28"/>
        </w:rPr>
        <w:t>）泄漏等级判断</w:t>
      </w:r>
    </w:p>
    <w:p>
      <w:pPr>
        <w:ind w:firstLine="560"/>
        <w:rPr>
          <w:sz w:val="28"/>
          <w:szCs w:val="28"/>
        </w:rPr>
      </w:pPr>
      <w:r>
        <w:rPr>
          <w:rFonts w:hint="eastAsia"/>
          <w:sz w:val="28"/>
          <w:szCs w:val="28"/>
        </w:rPr>
        <w:t>分大量泄漏、少量泄漏和微量泄漏三个等级，各级特征参见表3-3</w:t>
      </w:r>
      <w:r>
        <w:rPr>
          <w:rFonts w:hint="eastAsia" w:ascii="宋体" w:hAnsi="宋体"/>
          <w:sz w:val="28"/>
          <w:szCs w:val="28"/>
        </w:rPr>
        <w:t>。</w:t>
      </w:r>
    </w:p>
    <w:p>
      <w:pPr>
        <w:ind w:firstLine="560"/>
        <w:rPr>
          <w:sz w:val="28"/>
          <w:szCs w:val="28"/>
        </w:rPr>
      </w:pPr>
      <w:r>
        <w:rPr>
          <w:rFonts w:hint="eastAsia"/>
          <w:sz w:val="28"/>
          <w:szCs w:val="28"/>
        </w:rPr>
        <w:t>大量泄漏是指泄漏口面积大于0.1</w:t>
      </w:r>
      <w:r>
        <w:rPr>
          <w:rFonts w:hint="eastAsia" w:ascii="宋体" w:hAnsi="宋体"/>
          <w:sz w:val="28"/>
          <w:szCs w:val="28"/>
        </w:rPr>
        <w:t>倍管道截面的情况；</w:t>
      </w:r>
    </w:p>
    <w:p>
      <w:pPr>
        <w:ind w:firstLine="560"/>
        <w:rPr>
          <w:sz w:val="28"/>
          <w:szCs w:val="28"/>
        </w:rPr>
      </w:pPr>
      <w:r>
        <w:rPr>
          <w:rFonts w:hint="eastAsia"/>
          <w:sz w:val="28"/>
          <w:szCs w:val="28"/>
        </w:rPr>
        <w:t>少量泄漏是指泄漏口面积小于0.1</w:t>
      </w:r>
      <w:r>
        <w:rPr>
          <w:rFonts w:hint="eastAsia" w:ascii="宋体" w:hAnsi="宋体"/>
          <w:sz w:val="28"/>
          <w:szCs w:val="28"/>
        </w:rPr>
        <w:t>倍管道截面且大于微漏的情况；</w:t>
      </w:r>
    </w:p>
    <w:p>
      <w:pPr>
        <w:ind w:firstLine="560"/>
        <w:rPr>
          <w:sz w:val="28"/>
          <w:szCs w:val="28"/>
        </w:rPr>
      </w:pPr>
      <w:r>
        <w:rPr>
          <w:rFonts w:hint="eastAsia"/>
          <w:sz w:val="28"/>
          <w:szCs w:val="28"/>
        </w:rPr>
        <w:t>微量泄漏是指泄漏点很小且难以观察泄漏量的情况。</w:t>
      </w:r>
    </w:p>
    <w:p>
      <w:pPr>
        <w:spacing w:beforeLines="20"/>
        <w:ind w:firstLine="482"/>
        <w:rPr>
          <w:sz w:val="28"/>
          <w:szCs w:val="28"/>
        </w:rPr>
      </w:pPr>
      <w:r>
        <w:rPr>
          <w:rFonts w:hint="eastAsia"/>
          <w:b/>
          <w:bCs/>
        </w:rPr>
        <w:t xml:space="preserve">表3-3                    </w:t>
      </w:r>
      <w:r>
        <w:rPr>
          <w:rFonts w:hint="eastAsia" w:ascii="宋体" w:hAnsi="宋体"/>
          <w:b/>
          <w:bCs/>
        </w:rPr>
        <w:t>泄漏级别及特征参考</w:t>
      </w:r>
    </w:p>
    <w:tbl>
      <w:tblPr>
        <w:tblStyle w:val="1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1470" w:type="dxa"/>
            <w:tcBorders>
              <w:top w:val="single" w:color="auto" w:sz="4" w:space="0"/>
              <w:left w:val="single" w:color="auto" w:sz="4" w:space="0"/>
              <w:bottom w:val="single" w:color="auto" w:sz="4" w:space="0"/>
              <w:right w:val="single" w:color="auto" w:sz="4" w:space="0"/>
            </w:tcBorders>
          </w:tcPr>
          <w:p>
            <w:pPr>
              <w:snapToGrid w:val="0"/>
              <w:spacing w:line="400" w:lineRule="atLeast"/>
              <w:ind w:firstLine="0" w:firstLineChars="0"/>
              <w:jc w:val="center"/>
            </w:pPr>
            <w:r>
              <w:rPr>
                <w:rFonts w:hint="eastAsia"/>
                <w:kern w:val="0"/>
              </w:rPr>
              <w:t>泄漏等级</w:t>
            </w:r>
          </w:p>
        </w:tc>
        <w:tc>
          <w:tcPr>
            <w:tcW w:w="7706" w:type="dxa"/>
            <w:tcBorders>
              <w:top w:val="single" w:color="auto" w:sz="4" w:space="0"/>
              <w:left w:val="nil"/>
              <w:bottom w:val="single" w:color="auto" w:sz="4" w:space="0"/>
              <w:right w:val="single" w:color="auto" w:sz="4" w:space="0"/>
            </w:tcBorders>
          </w:tcPr>
          <w:p>
            <w:pPr>
              <w:snapToGrid w:val="0"/>
              <w:spacing w:line="400" w:lineRule="atLeast"/>
              <w:ind w:firstLine="0" w:firstLineChars="0"/>
              <w:jc w:val="center"/>
            </w:pPr>
            <w:r>
              <w:rPr>
                <w:rFonts w:hint="eastAsia"/>
                <w:kern w:val="0"/>
              </w:rPr>
              <w:t>泄漏特征参考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Lines="20" w:line="240" w:lineRule="atLeast"/>
              <w:ind w:firstLine="0" w:firstLineChars="0"/>
              <w:jc w:val="center"/>
            </w:pPr>
            <w:r>
              <w:rPr>
                <w:rFonts w:hint="eastAsia"/>
                <w:kern w:val="0"/>
              </w:rPr>
              <w:t>大量泄漏</w:t>
            </w:r>
          </w:p>
        </w:tc>
        <w:tc>
          <w:tcPr>
            <w:tcW w:w="7706" w:type="dxa"/>
            <w:tcBorders>
              <w:top w:val="single" w:color="auto" w:sz="4" w:space="0"/>
              <w:left w:val="nil"/>
              <w:bottom w:val="single" w:color="auto" w:sz="4" w:space="0"/>
              <w:right w:val="single" w:color="auto" w:sz="4" w:space="0"/>
            </w:tcBorders>
          </w:tcPr>
          <w:p>
            <w:pPr>
              <w:snapToGrid w:val="0"/>
              <w:spacing w:beforeLines="20" w:line="240" w:lineRule="atLeast"/>
              <w:ind w:firstLine="0" w:firstLineChars="0"/>
            </w:pPr>
            <w:r>
              <w:rPr>
                <w:rFonts w:hint="eastAsia"/>
                <w:kern w:val="0"/>
              </w:rPr>
              <w:t>1.</w:t>
            </w:r>
            <w:r>
              <w:rPr>
                <w:rFonts w:hint="eastAsia" w:ascii="宋体" w:hAnsi="宋体"/>
                <w:kern w:val="0"/>
              </w:rPr>
              <w:t>管道、容器等破裂时可能伴有爆炸声，也可能由小裂口扩大为大裂口。</w:t>
            </w:r>
          </w:p>
          <w:p>
            <w:pPr>
              <w:snapToGrid w:val="0"/>
              <w:spacing w:line="240" w:lineRule="atLeast"/>
              <w:ind w:left="175" w:hanging="175" w:hangingChars="73"/>
              <w:rPr>
                <w:kern w:val="0"/>
              </w:rPr>
            </w:pPr>
            <w:r>
              <w:rPr>
                <w:rFonts w:hint="eastAsia"/>
                <w:kern w:val="0"/>
              </w:rPr>
              <w:t>2.</w:t>
            </w:r>
            <w:r>
              <w:rPr>
                <w:rFonts w:hint="eastAsia" w:ascii="宋体" w:hAnsi="宋体"/>
                <w:kern w:val="0"/>
              </w:rPr>
              <w:t>大破裂瞬间天然气泄放，蒸汽云向上扩散；之后呈持续喷射状气流，遇阻碍物会改变流向。</w:t>
            </w:r>
          </w:p>
          <w:p>
            <w:pPr>
              <w:snapToGrid w:val="0"/>
              <w:spacing w:line="240" w:lineRule="atLeast"/>
              <w:ind w:firstLine="0" w:firstLineChars="0"/>
              <w:rPr>
                <w:kern w:val="0"/>
              </w:rPr>
            </w:pPr>
            <w:r>
              <w:rPr>
                <w:rFonts w:hint="eastAsia"/>
                <w:kern w:val="0"/>
              </w:rPr>
              <w:t>3.</w:t>
            </w:r>
            <w:r>
              <w:rPr>
                <w:rFonts w:hint="eastAsia" w:ascii="宋体" w:hAnsi="宋体"/>
                <w:kern w:val="0"/>
              </w:rPr>
              <w:t>喷射气可达站内任何位置，流速较低区域遇明火将燃烧或爆炸。</w:t>
            </w:r>
          </w:p>
          <w:p>
            <w:pPr>
              <w:snapToGrid w:val="0"/>
              <w:spacing w:afterLines="20" w:line="240" w:lineRule="atLeast"/>
              <w:ind w:firstLine="0" w:firstLineChars="0"/>
            </w:pPr>
            <w:r>
              <w:rPr>
                <w:rFonts w:hint="eastAsia"/>
                <w:kern w:val="0"/>
              </w:rPr>
              <w:t>4.</w:t>
            </w:r>
            <w:r>
              <w:rPr>
                <w:rFonts w:hint="eastAsia" w:ascii="宋体" w:hAnsi="宋体"/>
                <w:kern w:val="0"/>
              </w:rPr>
              <w:t>泄漏喷射长度可达</w:t>
            </w:r>
            <w:r>
              <w:rPr>
                <w:rFonts w:hint="eastAsia"/>
                <w:kern w:val="0"/>
              </w:rPr>
              <w:t>10~40m</w:t>
            </w:r>
            <w:r>
              <w:rPr>
                <w:rFonts w:hint="eastAsia" w:ascii="宋体" w:hAnsi="宋体"/>
                <w:kern w:val="0"/>
              </w:rPr>
              <w:t>（中压）甚至数百米（数</w:t>
            </w:r>
            <w:r>
              <w:rPr>
                <w:rFonts w:hint="eastAsia"/>
                <w:kern w:val="0"/>
              </w:rPr>
              <w:t>MPa</w:t>
            </w:r>
            <w:r>
              <w:rPr>
                <w:rFonts w:hint="eastAsia" w:ascii="宋体" w:hAnsi="宋体"/>
                <w:kern w:val="0"/>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Lines="20" w:line="240" w:lineRule="atLeast"/>
              <w:ind w:firstLine="0" w:firstLineChars="0"/>
              <w:jc w:val="center"/>
            </w:pPr>
            <w:r>
              <w:rPr>
                <w:rFonts w:hint="eastAsia"/>
                <w:kern w:val="0"/>
              </w:rPr>
              <w:t>少量泄漏</w:t>
            </w:r>
          </w:p>
        </w:tc>
        <w:tc>
          <w:tcPr>
            <w:tcW w:w="7706" w:type="dxa"/>
            <w:tcBorders>
              <w:top w:val="single" w:color="auto" w:sz="4" w:space="0"/>
              <w:left w:val="nil"/>
              <w:bottom w:val="single" w:color="auto" w:sz="4" w:space="0"/>
              <w:right w:val="single" w:color="auto" w:sz="4" w:space="0"/>
            </w:tcBorders>
          </w:tcPr>
          <w:p>
            <w:pPr>
              <w:snapToGrid w:val="0"/>
              <w:spacing w:beforeLines="20" w:line="240" w:lineRule="atLeast"/>
              <w:ind w:firstLine="0" w:firstLineChars="0"/>
            </w:pPr>
            <w:r>
              <w:rPr>
                <w:rFonts w:hint="eastAsia"/>
                <w:kern w:val="0"/>
              </w:rPr>
              <w:t xml:space="preserve">1. </w:t>
            </w:r>
            <w:r>
              <w:rPr>
                <w:rFonts w:hint="eastAsia" w:ascii="宋体" w:hAnsi="宋体"/>
                <w:kern w:val="0"/>
              </w:rPr>
              <w:t>管道、容器等破裂口小且可见，有泄漏气流声。</w:t>
            </w:r>
          </w:p>
          <w:p>
            <w:pPr>
              <w:snapToGrid w:val="0"/>
              <w:spacing w:line="240" w:lineRule="atLeast"/>
              <w:ind w:left="175" w:hanging="175" w:hangingChars="73"/>
              <w:rPr>
                <w:kern w:val="0"/>
              </w:rPr>
            </w:pPr>
            <w:r>
              <w:rPr>
                <w:rFonts w:hint="eastAsia"/>
                <w:kern w:val="0"/>
              </w:rPr>
              <w:t>2.</w:t>
            </w:r>
            <w:r>
              <w:rPr>
                <w:rFonts w:hint="eastAsia" w:ascii="宋体" w:hAnsi="宋体"/>
                <w:kern w:val="0"/>
              </w:rPr>
              <w:t>呈持续有方向的喷射状气流，喷射距离有限，遇阻碍物会改变流向，无阻碍物时尾端向上大面积扩散。</w:t>
            </w:r>
          </w:p>
          <w:p>
            <w:pPr>
              <w:snapToGrid w:val="0"/>
              <w:spacing w:line="240" w:lineRule="atLeast"/>
              <w:ind w:firstLine="0" w:firstLineChars="0"/>
            </w:pPr>
            <w:r>
              <w:rPr>
                <w:rFonts w:hint="eastAsia"/>
                <w:kern w:val="0"/>
              </w:rPr>
              <w:t>3.</w:t>
            </w:r>
            <w:r>
              <w:rPr>
                <w:rFonts w:hint="eastAsia" w:ascii="宋体" w:hAnsi="宋体"/>
                <w:kern w:val="0"/>
              </w:rPr>
              <w:t>喷射气流区域遇明火或静电等会燃烧，高温区靠近泄漏点。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Lines="20" w:line="240" w:lineRule="atLeast"/>
              <w:ind w:firstLine="0" w:firstLineChars="0"/>
              <w:jc w:val="center"/>
            </w:pPr>
            <w:r>
              <w:rPr>
                <w:rFonts w:hint="eastAsia"/>
                <w:kern w:val="0"/>
              </w:rPr>
              <w:t>微量泄漏</w:t>
            </w:r>
          </w:p>
        </w:tc>
        <w:tc>
          <w:tcPr>
            <w:tcW w:w="7706" w:type="dxa"/>
            <w:tcBorders>
              <w:top w:val="single" w:color="auto" w:sz="4" w:space="0"/>
              <w:left w:val="nil"/>
              <w:bottom w:val="single" w:color="auto" w:sz="4" w:space="0"/>
              <w:right w:val="single" w:color="auto" w:sz="4" w:space="0"/>
            </w:tcBorders>
          </w:tcPr>
          <w:p>
            <w:pPr>
              <w:snapToGrid w:val="0"/>
              <w:spacing w:beforeLines="20" w:line="240" w:lineRule="atLeast"/>
              <w:ind w:firstLine="0" w:firstLineChars="0"/>
            </w:pPr>
            <w:r>
              <w:rPr>
                <w:rFonts w:hint="eastAsia"/>
                <w:kern w:val="0"/>
              </w:rPr>
              <w:t>1.</w:t>
            </w:r>
            <w:r>
              <w:rPr>
                <w:rFonts w:hint="eastAsia" w:ascii="宋体" w:hAnsi="宋体"/>
                <w:kern w:val="0"/>
              </w:rPr>
              <w:t>阀门等泄漏口不易发现，无泄漏气流声，可检测到泄漏或闻到臭剂。</w:t>
            </w:r>
          </w:p>
          <w:p>
            <w:pPr>
              <w:snapToGrid w:val="0"/>
              <w:spacing w:line="240" w:lineRule="atLeast"/>
              <w:ind w:left="175" w:hanging="175" w:hangingChars="73"/>
              <w:rPr>
                <w:kern w:val="0"/>
              </w:rPr>
            </w:pPr>
            <w:r>
              <w:rPr>
                <w:rFonts w:hint="eastAsia"/>
                <w:kern w:val="0"/>
              </w:rPr>
              <w:t>2.</w:t>
            </w:r>
            <w:r>
              <w:rPr>
                <w:rFonts w:hint="eastAsia" w:ascii="宋体" w:hAnsi="宋体"/>
                <w:kern w:val="0"/>
              </w:rPr>
              <w:t>无喷射气流，呈小空间向上扩散泄漏，泄漏扩散区以外暂无危险。</w:t>
            </w:r>
          </w:p>
          <w:p>
            <w:pPr>
              <w:snapToGrid w:val="0"/>
              <w:spacing w:line="240" w:lineRule="atLeast"/>
              <w:ind w:firstLine="0" w:firstLineChars="0"/>
              <w:rPr>
                <w:kern w:val="0"/>
              </w:rPr>
            </w:pPr>
            <w:r>
              <w:rPr>
                <w:rFonts w:hint="eastAsia"/>
                <w:kern w:val="0"/>
              </w:rPr>
              <w:t>3</w:t>
            </w:r>
            <w:r>
              <w:rPr>
                <w:rFonts w:hint="eastAsia" w:ascii="宋体" w:hAnsi="宋体"/>
                <w:kern w:val="0"/>
              </w:rPr>
              <w:t>扩散泄漏区遇明火或静电等会燃烧，紧贴泄漏点燃烧。</w:t>
            </w:r>
          </w:p>
          <w:p>
            <w:pPr>
              <w:snapToGrid w:val="0"/>
              <w:spacing w:afterLines="20" w:line="240" w:lineRule="atLeast"/>
              <w:ind w:firstLine="0" w:firstLineChars="0"/>
            </w:pPr>
            <w:r>
              <w:rPr>
                <w:rFonts w:hint="eastAsia"/>
                <w:kern w:val="0"/>
              </w:rPr>
              <w:t>4.</w:t>
            </w:r>
            <w:r>
              <w:rPr>
                <w:rFonts w:hint="eastAsia" w:ascii="宋体" w:hAnsi="宋体"/>
                <w:kern w:val="0"/>
              </w:rPr>
              <w:t>泄漏量微小，不易计测。</w:t>
            </w:r>
          </w:p>
        </w:tc>
      </w:tr>
    </w:tbl>
    <w:p>
      <w:pPr>
        <w:snapToGrid w:val="0"/>
        <w:spacing w:line="240" w:lineRule="atLeast"/>
        <w:ind w:firstLine="560"/>
        <w:rPr>
          <w:sz w:val="28"/>
          <w:szCs w:val="28"/>
        </w:rPr>
      </w:pPr>
    </w:p>
    <w:p>
      <w:pPr>
        <w:ind w:firstLine="562"/>
        <w:rPr>
          <w:b/>
          <w:bCs/>
          <w:sz w:val="28"/>
          <w:szCs w:val="28"/>
        </w:rPr>
      </w:pPr>
      <w:r>
        <w:rPr>
          <w:rFonts w:hint="eastAsia"/>
          <w:b/>
          <w:bCs/>
          <w:sz w:val="28"/>
          <w:szCs w:val="28"/>
        </w:rPr>
        <w:t>2</w:t>
      </w:r>
      <w:r>
        <w:rPr>
          <w:rFonts w:hint="eastAsia" w:ascii="宋体" w:hAnsi="宋体"/>
          <w:b/>
          <w:bCs/>
          <w:sz w:val="28"/>
          <w:szCs w:val="28"/>
        </w:rPr>
        <w:t>）现场应急预案</w:t>
      </w:r>
    </w:p>
    <w:p>
      <w:pPr>
        <w:ind w:firstLine="560"/>
        <w:rPr>
          <w:sz w:val="28"/>
          <w:szCs w:val="28"/>
        </w:rPr>
      </w:pPr>
      <w:r>
        <w:rPr>
          <w:rFonts w:hint="eastAsia"/>
          <w:sz w:val="28"/>
          <w:szCs w:val="28"/>
        </w:rPr>
        <w:t>泄漏时的一般现场应急预案见表3-4</w:t>
      </w:r>
      <w:r>
        <w:rPr>
          <w:rFonts w:hint="eastAsia" w:ascii="宋体" w:hAnsi="宋体"/>
          <w:sz w:val="28"/>
          <w:szCs w:val="28"/>
        </w:rPr>
        <w:t>。其中关阀具体位置详见附件五。</w:t>
      </w:r>
    </w:p>
    <w:p>
      <w:pPr>
        <w:ind w:firstLine="562"/>
        <w:rPr>
          <w:b/>
          <w:bCs/>
          <w:sz w:val="28"/>
          <w:szCs w:val="28"/>
        </w:rPr>
      </w:pPr>
      <w:r>
        <w:rPr>
          <w:rFonts w:hint="eastAsia"/>
          <w:b/>
          <w:bCs/>
          <w:sz w:val="28"/>
          <w:szCs w:val="28"/>
        </w:rPr>
        <w:t>3</w:t>
      </w:r>
      <w:r>
        <w:rPr>
          <w:rFonts w:hint="eastAsia" w:ascii="宋体" w:hAnsi="宋体"/>
          <w:b/>
          <w:bCs/>
          <w:sz w:val="28"/>
          <w:szCs w:val="28"/>
        </w:rPr>
        <w:t>）救援队伍的应急行动预案</w:t>
      </w:r>
    </w:p>
    <w:p>
      <w:pPr>
        <w:ind w:firstLine="560"/>
        <w:rPr>
          <w:sz w:val="28"/>
          <w:szCs w:val="28"/>
        </w:rPr>
      </w:pPr>
      <w:r>
        <w:rPr>
          <w:rFonts w:hint="eastAsia"/>
          <w:sz w:val="28"/>
          <w:szCs w:val="28"/>
        </w:rPr>
        <w:t>救援队伍（消防）到来后，应着防火静电消防服，用水枪散花阻隔泄漏气流，稀释可能引发燃烧的浓度场所，在安全保护措施下紧急关闭一般情况无法关闭的阀门（如在泄漏区域内的阀门）。</w:t>
      </w:r>
    </w:p>
    <w:p>
      <w:pPr>
        <w:ind w:firstLine="560"/>
        <w:rPr>
          <w:sz w:val="28"/>
          <w:szCs w:val="28"/>
        </w:rPr>
      </w:pPr>
      <w:r>
        <w:rPr>
          <w:rFonts w:hint="eastAsia"/>
          <w:sz w:val="28"/>
          <w:szCs w:val="28"/>
        </w:rPr>
        <w:t>此部分应急救援预案应按照专业消防救援队伍的预案执行。非消防专业人员未经批准不得自行救援，以免造成更大的损失。但场站工作人员应积极配合消防队伍的救援，并提供相关资讯和回答相关专业问题。</w:t>
      </w:r>
    </w:p>
    <w:p>
      <w:pPr>
        <w:ind w:firstLine="560"/>
        <w:rPr>
          <w:sz w:val="28"/>
          <w:szCs w:val="28"/>
        </w:rPr>
      </w:pPr>
    </w:p>
    <w:p>
      <w:pPr>
        <w:spacing w:beforeLines="20"/>
        <w:ind w:firstLine="482"/>
        <w:rPr>
          <w:sz w:val="28"/>
          <w:szCs w:val="28"/>
        </w:rPr>
      </w:pPr>
      <w:r>
        <w:rPr>
          <w:rFonts w:hint="eastAsia"/>
          <w:b/>
          <w:bCs/>
        </w:rPr>
        <w:t xml:space="preserve">表3-4                    </w:t>
      </w:r>
      <w:r>
        <w:rPr>
          <w:rFonts w:hint="eastAsia" w:ascii="宋体" w:hAnsi="宋体"/>
          <w:b/>
          <w:bCs/>
        </w:rPr>
        <w:t>泄漏一般现场应急预案</w:t>
      </w:r>
    </w:p>
    <w:tbl>
      <w:tblPr>
        <w:tblStyle w:val="1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08"/>
        <w:gridCol w:w="7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70" w:type="dxa"/>
            <w:gridSpan w:val="2"/>
            <w:tcBorders>
              <w:top w:val="single" w:color="auto" w:sz="4" w:space="0"/>
              <w:left w:val="single" w:color="auto" w:sz="4" w:space="0"/>
              <w:bottom w:val="single" w:color="auto" w:sz="4" w:space="0"/>
              <w:right w:val="single" w:color="auto" w:sz="4" w:space="0"/>
            </w:tcBorders>
          </w:tcPr>
          <w:p>
            <w:pPr>
              <w:snapToGrid w:val="0"/>
              <w:spacing w:line="400" w:lineRule="atLeast"/>
              <w:ind w:firstLine="0" w:firstLineChars="0"/>
              <w:jc w:val="center"/>
            </w:pPr>
            <w:r>
              <w:rPr>
                <w:rFonts w:hint="eastAsia"/>
                <w:kern w:val="0"/>
              </w:rPr>
              <w:t>应急步骤</w:t>
            </w:r>
          </w:p>
        </w:tc>
        <w:tc>
          <w:tcPr>
            <w:tcW w:w="7706" w:type="dxa"/>
            <w:tcBorders>
              <w:top w:val="single" w:color="auto" w:sz="4" w:space="0"/>
              <w:left w:val="nil"/>
              <w:bottom w:val="single" w:color="auto" w:sz="4" w:space="0"/>
              <w:right w:val="single" w:color="auto" w:sz="4" w:space="0"/>
            </w:tcBorders>
          </w:tcPr>
          <w:p>
            <w:pPr>
              <w:snapToGrid w:val="0"/>
              <w:spacing w:line="400" w:lineRule="atLeast"/>
              <w:ind w:firstLine="0" w:firstLineChars="0"/>
              <w:jc w:val="center"/>
            </w:pPr>
            <w:r>
              <w:rPr>
                <w:rFonts w:hint="eastAsia"/>
                <w:kern w:val="0"/>
              </w:rPr>
              <w:t>应急行动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1.</w:t>
            </w:r>
            <w:r>
              <w:rPr>
                <w:rFonts w:hint="eastAsia" w:ascii="宋体" w:hAnsi="宋体"/>
                <w:kern w:val="0"/>
              </w:rPr>
              <w:t>判断</w:t>
            </w:r>
          </w:p>
        </w:tc>
        <w:tc>
          <w:tcPr>
            <w:tcW w:w="7706" w:type="dxa"/>
            <w:tcBorders>
              <w:top w:val="single" w:color="auto" w:sz="4" w:space="0"/>
              <w:left w:val="nil"/>
              <w:bottom w:val="single" w:color="auto" w:sz="4" w:space="0"/>
              <w:right w:val="single" w:color="auto" w:sz="4" w:space="0"/>
            </w:tcBorders>
          </w:tcPr>
          <w:p>
            <w:pPr>
              <w:snapToGrid w:val="0"/>
              <w:spacing w:beforeLines="20" w:line="240" w:lineRule="atLeast"/>
              <w:ind w:firstLine="0" w:firstLineChars="0"/>
            </w:pPr>
            <w:r>
              <w:rPr>
                <w:rFonts w:hint="eastAsia"/>
                <w:kern w:val="0"/>
              </w:rPr>
              <w:t>1.</w:t>
            </w:r>
            <w:r>
              <w:rPr>
                <w:rFonts w:hint="eastAsia" w:ascii="宋体" w:hAnsi="宋体"/>
                <w:kern w:val="0"/>
              </w:rPr>
              <w:t>迅速判断泄漏等级：是大量、少量还是微量等级。</w:t>
            </w:r>
          </w:p>
          <w:p>
            <w:pPr>
              <w:snapToGrid w:val="0"/>
              <w:spacing w:line="240" w:lineRule="atLeast"/>
              <w:ind w:left="175" w:hanging="175" w:hangingChars="73"/>
              <w:rPr>
                <w:kern w:val="0"/>
              </w:rPr>
            </w:pPr>
            <w:r>
              <w:rPr>
                <w:rFonts w:hint="eastAsia"/>
                <w:kern w:val="0"/>
              </w:rPr>
              <w:t>2.</w:t>
            </w:r>
            <w:r>
              <w:rPr>
                <w:rFonts w:hint="eastAsia" w:ascii="宋体" w:hAnsi="宋体"/>
                <w:kern w:val="0"/>
              </w:rPr>
              <w:t>迅速准确判定泄漏、扩散区域和风向。</w:t>
            </w:r>
          </w:p>
          <w:p>
            <w:pPr>
              <w:snapToGrid w:val="0"/>
              <w:spacing w:afterLines="20" w:line="240" w:lineRule="atLeast"/>
              <w:ind w:left="175" w:hanging="175" w:hangingChars="73"/>
            </w:pPr>
            <w:r>
              <w:rPr>
                <w:rFonts w:hint="eastAsia"/>
                <w:kern w:val="0"/>
              </w:rPr>
              <w:t>3.</w:t>
            </w:r>
            <w:r>
              <w:rPr>
                <w:rFonts w:hint="eastAsia" w:ascii="宋体" w:hAnsi="宋体"/>
                <w:kern w:val="0"/>
              </w:rPr>
              <w:t>做好初期灭火、防护和紧急撤离等的准备。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2.</w:t>
            </w:r>
            <w:r>
              <w:rPr>
                <w:rFonts w:hint="eastAsia" w:ascii="宋体" w:hAnsi="宋体"/>
                <w:kern w:val="0"/>
              </w:rPr>
              <w:t>报警</w:t>
            </w:r>
          </w:p>
        </w:tc>
        <w:tc>
          <w:tcPr>
            <w:tcW w:w="7706" w:type="dxa"/>
            <w:tcBorders>
              <w:top w:val="single" w:color="auto" w:sz="4" w:space="0"/>
              <w:left w:val="nil"/>
              <w:bottom w:val="single" w:color="auto" w:sz="4" w:space="0"/>
              <w:right w:val="single" w:color="auto" w:sz="4" w:space="0"/>
            </w:tcBorders>
          </w:tcPr>
          <w:p>
            <w:pPr>
              <w:snapToGrid w:val="0"/>
              <w:spacing w:beforeLines="20" w:line="240" w:lineRule="atLeast"/>
              <w:ind w:firstLine="0" w:firstLineChars="0"/>
            </w:pPr>
            <w:r>
              <w:rPr>
                <w:rFonts w:hint="eastAsia"/>
                <w:kern w:val="0"/>
              </w:rPr>
              <w:t>1.</w:t>
            </w:r>
            <w:r>
              <w:rPr>
                <w:rFonts w:hint="eastAsia" w:ascii="宋体" w:hAnsi="宋体"/>
                <w:kern w:val="0"/>
              </w:rPr>
              <w:t>若非微量泄漏，应迅速按下遇险报警按钮，或用值班电话报警。</w:t>
            </w:r>
          </w:p>
          <w:p>
            <w:pPr>
              <w:snapToGrid w:val="0"/>
              <w:spacing w:line="240" w:lineRule="atLeast"/>
              <w:ind w:left="175" w:hanging="175" w:hangingChars="73"/>
              <w:rPr>
                <w:kern w:val="0"/>
              </w:rPr>
            </w:pPr>
            <w:r>
              <w:rPr>
                <w:rFonts w:hint="eastAsia"/>
                <w:kern w:val="0"/>
              </w:rPr>
              <w:t>2.</w:t>
            </w:r>
            <w:r>
              <w:rPr>
                <w:rFonts w:hint="eastAsia" w:ascii="宋体" w:hAnsi="宋体"/>
                <w:kern w:val="0"/>
              </w:rPr>
              <w:t>若是微量泄漏，可不报警，但需迅速报告。</w:t>
            </w:r>
          </w:p>
          <w:p>
            <w:pPr>
              <w:snapToGrid w:val="0"/>
              <w:spacing w:afterLines="20" w:line="240" w:lineRule="atLeast"/>
              <w:ind w:firstLine="0" w:firstLineChars="0"/>
            </w:pPr>
            <w:r>
              <w:rPr>
                <w:rFonts w:hint="eastAsia"/>
                <w:kern w:val="0"/>
              </w:rPr>
              <w:t>3.</w:t>
            </w:r>
            <w:r>
              <w:rPr>
                <w:rFonts w:hint="eastAsia" w:ascii="宋体" w:hAnsi="宋体"/>
                <w:kern w:val="0"/>
              </w:rPr>
              <w:t>若有对站外警示（如声光警示），应连锁启动，警告撤离和禁止入内。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3.</w:t>
            </w:r>
            <w:r>
              <w:rPr>
                <w:rFonts w:hint="eastAsia" w:ascii="宋体" w:hAnsi="宋体"/>
                <w:kern w:val="0"/>
              </w:rPr>
              <w:t>切断电源</w:t>
            </w:r>
          </w:p>
        </w:tc>
        <w:tc>
          <w:tcPr>
            <w:tcW w:w="7706" w:type="dxa"/>
            <w:tcBorders>
              <w:top w:val="single" w:color="auto" w:sz="4" w:space="0"/>
              <w:left w:val="nil"/>
              <w:bottom w:val="single" w:color="auto" w:sz="4" w:space="0"/>
              <w:right w:val="single" w:color="auto" w:sz="4" w:space="0"/>
            </w:tcBorders>
          </w:tcPr>
          <w:p>
            <w:pPr>
              <w:snapToGrid w:val="0"/>
              <w:spacing w:beforeLines="20" w:line="240" w:lineRule="atLeast"/>
              <w:ind w:firstLine="0" w:firstLineChars="0"/>
            </w:pPr>
            <w:r>
              <w:rPr>
                <w:rFonts w:hint="eastAsia"/>
                <w:kern w:val="0"/>
              </w:rPr>
              <w:t>1.</w:t>
            </w:r>
            <w:r>
              <w:rPr>
                <w:rFonts w:hint="eastAsia" w:ascii="宋体" w:hAnsi="宋体"/>
                <w:kern w:val="0"/>
              </w:rPr>
              <w:t>紧急切断无关电源，同时（应自动）启动应急电源。</w:t>
            </w:r>
          </w:p>
          <w:p>
            <w:pPr>
              <w:snapToGrid w:val="0"/>
              <w:spacing w:afterLines="20" w:line="240" w:lineRule="atLeast"/>
              <w:ind w:firstLine="0" w:firstLineChars="0"/>
            </w:pPr>
            <w:r>
              <w:rPr>
                <w:rFonts w:hint="eastAsia"/>
                <w:kern w:val="0"/>
              </w:rPr>
              <w:t>2.</w:t>
            </w:r>
            <w:r>
              <w:rPr>
                <w:rFonts w:hint="eastAsia" w:ascii="宋体" w:hAnsi="宋体"/>
                <w:kern w:val="0"/>
              </w:rPr>
              <w:t>若站内有火源（无论是否在安全区内），应立即灭掉火源。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snapToGrid w:val="0"/>
              <w:spacing w:line="240" w:lineRule="atLeast"/>
              <w:ind w:left="-53" w:leftChars="-22" w:right="-108" w:rightChars="-45" w:firstLine="0" w:firstLineChars="0"/>
              <w:jc w:val="center"/>
            </w:pPr>
            <w:r>
              <w:rPr>
                <w:rFonts w:hint="eastAsia"/>
                <w:kern w:val="0"/>
              </w:rPr>
              <w:t>4.</w:t>
            </w:r>
            <w:r>
              <w:rPr>
                <w:rFonts w:hint="eastAsia" w:ascii="宋体" w:hAnsi="宋体"/>
                <w:kern w:val="0"/>
              </w:rPr>
              <w:t>关阀</w:t>
            </w:r>
          </w:p>
        </w:tc>
        <w:tc>
          <w:tcPr>
            <w:tcW w:w="708" w:type="dxa"/>
            <w:tcBorders>
              <w:top w:val="single" w:color="auto" w:sz="4" w:space="0"/>
              <w:left w:val="nil"/>
              <w:bottom w:val="single" w:color="auto" w:sz="4" w:space="0"/>
              <w:right w:val="single" w:color="auto" w:sz="4" w:space="0"/>
            </w:tcBorders>
            <w:vAlign w:val="center"/>
          </w:tcPr>
          <w:p>
            <w:pPr>
              <w:snapToGrid w:val="0"/>
              <w:spacing w:line="240" w:lineRule="atLeast"/>
              <w:ind w:left="-79" w:leftChars="-33" w:right="-108" w:rightChars="-45" w:firstLine="0" w:firstLineChars="0"/>
              <w:jc w:val="center"/>
            </w:pPr>
            <w:r>
              <w:rPr>
                <w:rFonts w:hint="eastAsia"/>
                <w:kern w:val="0"/>
              </w:rPr>
              <w:t>阀在泄漏区域外</w:t>
            </w:r>
          </w:p>
        </w:tc>
        <w:tc>
          <w:tcPr>
            <w:tcW w:w="7706" w:type="dxa"/>
            <w:tcBorders>
              <w:top w:val="single" w:color="auto" w:sz="4" w:space="0"/>
              <w:left w:val="nil"/>
              <w:bottom w:val="single" w:color="auto" w:sz="4" w:space="0"/>
              <w:right w:val="single" w:color="auto" w:sz="4" w:space="0"/>
            </w:tcBorders>
          </w:tcPr>
          <w:p>
            <w:pPr>
              <w:snapToGrid w:val="0"/>
              <w:spacing w:beforeLines="20" w:line="240" w:lineRule="atLeast"/>
              <w:ind w:firstLine="0" w:firstLineChars="0"/>
            </w:pPr>
            <w:r>
              <w:rPr>
                <w:rFonts w:hint="eastAsia"/>
                <w:kern w:val="0"/>
              </w:rPr>
              <w:t>1.</w:t>
            </w:r>
            <w:r>
              <w:rPr>
                <w:rFonts w:hint="eastAsia" w:ascii="宋体" w:hAnsi="宋体"/>
                <w:kern w:val="0"/>
              </w:rPr>
              <w:t>大量泄漏时，迅速先关闭进站总阀，后关闭出站总阀。</w:t>
            </w:r>
          </w:p>
          <w:p>
            <w:pPr>
              <w:snapToGrid w:val="0"/>
              <w:spacing w:line="240" w:lineRule="atLeast"/>
              <w:ind w:left="175" w:hanging="175" w:hangingChars="73"/>
              <w:rPr>
                <w:kern w:val="0"/>
              </w:rPr>
            </w:pPr>
            <w:r>
              <w:rPr>
                <w:rFonts w:hint="eastAsia"/>
                <w:kern w:val="0"/>
              </w:rPr>
              <w:t>2.</w:t>
            </w:r>
            <w:r>
              <w:rPr>
                <w:rFonts w:hint="eastAsia" w:ascii="宋体" w:hAnsi="宋体"/>
                <w:kern w:val="0"/>
              </w:rPr>
              <w:t>少量泄漏时，迅速关闭泄漏点上下端的就近阀门。</w:t>
            </w:r>
          </w:p>
          <w:p>
            <w:pPr>
              <w:snapToGrid w:val="0"/>
              <w:spacing w:line="240" w:lineRule="atLeast"/>
              <w:ind w:left="175" w:hanging="175" w:hangingChars="73"/>
              <w:rPr>
                <w:kern w:val="0"/>
              </w:rPr>
            </w:pPr>
            <w:r>
              <w:rPr>
                <w:rFonts w:hint="eastAsia"/>
                <w:kern w:val="0"/>
              </w:rPr>
              <w:t>3.</w:t>
            </w:r>
            <w:r>
              <w:rPr>
                <w:rFonts w:hint="eastAsia" w:ascii="宋体" w:hAnsi="宋体"/>
                <w:kern w:val="0"/>
              </w:rPr>
              <w:t>微量泄漏时，可关小或关闭泄漏点上下端的就近阀门。</w:t>
            </w:r>
          </w:p>
          <w:p>
            <w:pPr>
              <w:snapToGrid w:val="0"/>
              <w:spacing w:afterLines="20" w:line="240" w:lineRule="atLeast"/>
              <w:ind w:left="153" w:hanging="153" w:hangingChars="73"/>
            </w:pPr>
            <w:r>
              <w:rPr>
                <w:rFonts w:hint="eastAsia"/>
                <w:kern w:val="0"/>
                <w:sz w:val="21"/>
                <w:szCs w:val="21"/>
              </w:rPr>
              <w:t>注：（1</w:t>
            </w:r>
            <w:r>
              <w:rPr>
                <w:rFonts w:hint="eastAsia" w:ascii="宋体" w:hAnsi="宋体"/>
                <w:kern w:val="0"/>
                <w:sz w:val="21"/>
                <w:szCs w:val="21"/>
              </w:rPr>
              <w:t>）若所关阀为自动紧急切断阀（如电动阀等）：</w:t>
            </w:r>
            <w:r>
              <w:rPr>
                <w:rFonts w:hint="eastAsia"/>
                <w:kern w:val="0"/>
                <w:sz w:val="21"/>
                <w:szCs w:val="21"/>
              </w:rPr>
              <w:t>a.</w:t>
            </w:r>
            <w:r>
              <w:rPr>
                <w:rFonts w:hint="eastAsia" w:ascii="宋体" w:hAnsi="宋体"/>
                <w:kern w:val="0"/>
                <w:sz w:val="21"/>
                <w:szCs w:val="21"/>
              </w:rPr>
              <w:t>若有联动，应在报警的同时自动紧急关闭；</w:t>
            </w:r>
            <w:r>
              <w:rPr>
                <w:rFonts w:hint="eastAsia"/>
                <w:kern w:val="0"/>
                <w:sz w:val="21"/>
                <w:szCs w:val="21"/>
              </w:rPr>
              <w:t>b.</w:t>
            </w:r>
            <w:r>
              <w:rPr>
                <w:rFonts w:hint="eastAsia" w:ascii="宋体" w:hAnsi="宋体"/>
                <w:kern w:val="0"/>
                <w:sz w:val="21"/>
                <w:szCs w:val="21"/>
              </w:rPr>
              <w:t>若非联动，应按下紧急切断按钮，或在控制屏上执行紧急切断动作关闭。（</w:t>
            </w:r>
            <w:r>
              <w:rPr>
                <w:rFonts w:hint="eastAsia"/>
                <w:kern w:val="0"/>
                <w:sz w:val="21"/>
                <w:szCs w:val="21"/>
              </w:rPr>
              <w:t>2</w:t>
            </w:r>
            <w:r>
              <w:rPr>
                <w:rFonts w:hint="eastAsia" w:ascii="宋体" w:hAnsi="宋体"/>
                <w:kern w:val="0"/>
                <w:sz w:val="21"/>
                <w:szCs w:val="21"/>
              </w:rPr>
              <w:t>）若所关阀门为手动切断阀，应在安全的情况下迅速手动关闭。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pPr>
          </w:p>
        </w:tc>
        <w:tc>
          <w:tcPr>
            <w:tcW w:w="708" w:type="dxa"/>
            <w:tcBorders>
              <w:top w:val="single" w:color="auto" w:sz="4" w:space="0"/>
              <w:left w:val="nil"/>
              <w:bottom w:val="single" w:color="auto" w:sz="4" w:space="0"/>
              <w:right w:val="single" w:color="auto" w:sz="4" w:space="0"/>
            </w:tcBorders>
            <w:vAlign w:val="center"/>
          </w:tcPr>
          <w:p>
            <w:pPr>
              <w:snapToGrid w:val="0"/>
              <w:spacing w:beforeLines="20" w:line="240" w:lineRule="atLeast"/>
              <w:ind w:firstLine="0" w:firstLineChars="0"/>
              <w:jc w:val="center"/>
            </w:pPr>
            <w:r>
              <w:rPr>
                <w:rFonts w:hint="eastAsia"/>
                <w:kern w:val="0"/>
              </w:rPr>
              <w:t>阀在泄漏区域内</w:t>
            </w:r>
          </w:p>
        </w:tc>
        <w:tc>
          <w:tcPr>
            <w:tcW w:w="7706" w:type="dxa"/>
            <w:tcBorders>
              <w:top w:val="single" w:color="auto" w:sz="4" w:space="0"/>
              <w:left w:val="nil"/>
              <w:bottom w:val="single" w:color="auto" w:sz="4" w:space="0"/>
              <w:right w:val="single" w:color="auto" w:sz="4" w:space="0"/>
            </w:tcBorders>
          </w:tcPr>
          <w:p>
            <w:pPr>
              <w:snapToGrid w:val="0"/>
              <w:spacing w:beforeLines="20" w:line="240" w:lineRule="atLeast"/>
              <w:ind w:firstLine="0" w:firstLineChars="0"/>
            </w:pPr>
            <w:r>
              <w:rPr>
                <w:rFonts w:hint="eastAsia"/>
                <w:kern w:val="0"/>
              </w:rPr>
              <w:t>1.</w:t>
            </w:r>
            <w:r>
              <w:rPr>
                <w:rFonts w:hint="eastAsia" w:ascii="宋体" w:hAnsi="宋体"/>
                <w:kern w:val="0"/>
              </w:rPr>
              <w:t>在泄漏区域外寻找关闭阀。如进、出站总阀在泄漏、扩散区域内时应选择站外阀甚至更上游端的阀等。</w:t>
            </w:r>
          </w:p>
          <w:p>
            <w:pPr>
              <w:snapToGrid w:val="0"/>
              <w:spacing w:line="240" w:lineRule="atLeast"/>
              <w:ind w:left="175" w:hanging="175" w:hangingChars="73"/>
            </w:pPr>
            <w:r>
              <w:rPr>
                <w:rFonts w:hint="eastAsia"/>
                <w:kern w:val="0"/>
              </w:rPr>
              <w:t>2.</w:t>
            </w:r>
            <w:r>
              <w:rPr>
                <w:rFonts w:hint="eastAsia" w:ascii="宋体" w:hAnsi="宋体"/>
                <w:kern w:val="0"/>
              </w:rPr>
              <w:t>按上面要旨或要求应急行动（关阀）。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line="240" w:lineRule="atLeast"/>
              <w:ind w:firstLine="0" w:firstLineChars="0"/>
              <w:jc w:val="center"/>
            </w:pPr>
            <w:r>
              <w:rPr>
                <w:rFonts w:hint="eastAsia"/>
                <w:kern w:val="0"/>
              </w:rPr>
              <w:t>5.</w:t>
            </w:r>
            <w:r>
              <w:rPr>
                <w:rFonts w:hint="eastAsia" w:ascii="宋体" w:hAnsi="宋体"/>
                <w:kern w:val="0"/>
              </w:rPr>
              <w:t>观察</w:t>
            </w:r>
          </w:p>
        </w:tc>
        <w:tc>
          <w:tcPr>
            <w:tcW w:w="7706" w:type="dxa"/>
            <w:tcBorders>
              <w:top w:val="single" w:color="auto" w:sz="4" w:space="0"/>
              <w:left w:val="nil"/>
              <w:bottom w:val="single" w:color="auto" w:sz="4" w:space="0"/>
              <w:right w:val="single" w:color="auto" w:sz="4" w:space="0"/>
            </w:tcBorders>
          </w:tcPr>
          <w:p>
            <w:pPr>
              <w:snapToGrid w:val="0"/>
              <w:spacing w:beforeLines="20" w:afterLines="20" w:line="240" w:lineRule="atLeast"/>
              <w:ind w:left="2" w:firstLine="0" w:firstLineChars="0"/>
            </w:pPr>
            <w:r>
              <w:rPr>
                <w:rFonts w:hint="eastAsia"/>
                <w:kern w:val="0"/>
              </w:rPr>
              <w:t>观察泄漏是否减弱或停止。若没有减弱或停止，则应关闭与所关阀门关联的阀门，直至泄漏停止（或微量泄漏时减弱至安全范围）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6.</w:t>
            </w:r>
            <w:r>
              <w:rPr>
                <w:rFonts w:hint="eastAsia" w:ascii="宋体" w:hAnsi="宋体"/>
                <w:kern w:val="0"/>
              </w:rPr>
              <w:t>待援</w:t>
            </w:r>
          </w:p>
        </w:tc>
        <w:tc>
          <w:tcPr>
            <w:tcW w:w="7706" w:type="dxa"/>
            <w:tcBorders>
              <w:top w:val="single" w:color="auto" w:sz="4" w:space="0"/>
              <w:left w:val="nil"/>
              <w:bottom w:val="single" w:color="auto" w:sz="4" w:space="0"/>
              <w:right w:val="single" w:color="auto" w:sz="4" w:space="0"/>
            </w:tcBorders>
          </w:tcPr>
          <w:p>
            <w:pPr>
              <w:snapToGrid w:val="0"/>
              <w:spacing w:beforeLines="20" w:afterLines="20" w:line="240" w:lineRule="atLeast"/>
              <w:ind w:left="175" w:hanging="175" w:hangingChars="73"/>
            </w:pPr>
            <w:r>
              <w:rPr>
                <w:rFonts w:hint="eastAsia"/>
                <w:kern w:val="0"/>
              </w:rPr>
              <w:t>若现场不可控制，应迅速撤离到安全地带待援。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7.</w:t>
            </w:r>
            <w:r>
              <w:rPr>
                <w:rFonts w:hint="eastAsia" w:ascii="宋体" w:hAnsi="宋体"/>
                <w:kern w:val="0"/>
              </w:rPr>
              <w:t>疏散</w:t>
            </w:r>
          </w:p>
        </w:tc>
        <w:tc>
          <w:tcPr>
            <w:tcW w:w="7706" w:type="dxa"/>
            <w:tcBorders>
              <w:top w:val="single" w:color="auto" w:sz="4" w:space="0"/>
              <w:left w:val="nil"/>
              <w:bottom w:val="single" w:color="auto" w:sz="4" w:space="0"/>
              <w:right w:val="single" w:color="auto" w:sz="4" w:space="0"/>
            </w:tcBorders>
          </w:tcPr>
          <w:p>
            <w:pPr>
              <w:snapToGrid w:val="0"/>
              <w:spacing w:beforeLines="20" w:afterLines="20" w:line="240" w:lineRule="atLeast"/>
              <w:ind w:left="2" w:firstLine="0" w:firstLineChars="0"/>
            </w:pPr>
            <w:r>
              <w:rPr>
                <w:rFonts w:hint="eastAsia"/>
                <w:kern w:val="0"/>
              </w:rPr>
              <w:t>若现场不可控制，并有危险扩展的趋势时，应组织周边人员等迅速向安全地带疏散，并切断周边电源、火源等。</w:t>
            </w:r>
          </w:p>
        </w:tc>
      </w:tr>
    </w:tbl>
    <w:p>
      <w:pPr>
        <w:snapToGrid w:val="0"/>
        <w:spacing w:line="240" w:lineRule="atLeast"/>
        <w:ind w:firstLine="560"/>
        <w:rPr>
          <w:sz w:val="28"/>
          <w:szCs w:val="28"/>
        </w:rPr>
      </w:pPr>
    </w:p>
    <w:p>
      <w:pPr>
        <w:pStyle w:val="4"/>
        <w:ind w:firstLine="281"/>
      </w:pPr>
      <w:bookmarkStart w:id="251" w:name="_Toc437130614"/>
      <w:bookmarkEnd w:id="251"/>
      <w:bookmarkStart w:id="252" w:name="_Toc18165"/>
      <w:r>
        <w:rPr>
          <w:rFonts w:hint="eastAsia"/>
        </w:rPr>
        <w:t xml:space="preserve">3.6.2 </w:t>
      </w:r>
      <w:r>
        <w:rPr>
          <w:rFonts w:hint="eastAsia" w:ascii="宋体" w:hAnsi="宋体"/>
        </w:rPr>
        <w:t>场站泄漏火灾事故应急救援预案</w:t>
      </w:r>
      <w:bookmarkEnd w:id="252"/>
    </w:p>
    <w:p>
      <w:pPr>
        <w:ind w:firstLine="562"/>
        <w:rPr>
          <w:b/>
          <w:bCs/>
          <w:sz w:val="28"/>
          <w:szCs w:val="28"/>
        </w:rPr>
      </w:pPr>
      <w:r>
        <w:rPr>
          <w:rFonts w:hint="eastAsia"/>
          <w:b/>
          <w:bCs/>
          <w:sz w:val="28"/>
          <w:szCs w:val="28"/>
        </w:rPr>
        <w:t>1</w:t>
      </w:r>
      <w:r>
        <w:rPr>
          <w:rFonts w:hint="eastAsia" w:ascii="宋体" w:hAnsi="宋体"/>
          <w:b/>
          <w:bCs/>
          <w:sz w:val="28"/>
          <w:szCs w:val="28"/>
        </w:rPr>
        <w:t>）泄漏火灾等级判断</w:t>
      </w:r>
    </w:p>
    <w:p>
      <w:pPr>
        <w:ind w:firstLine="560"/>
        <w:rPr>
          <w:sz w:val="28"/>
          <w:szCs w:val="28"/>
        </w:rPr>
      </w:pPr>
      <w:r>
        <w:rPr>
          <w:rFonts w:hint="eastAsia"/>
          <w:sz w:val="28"/>
          <w:szCs w:val="28"/>
        </w:rPr>
        <w:t>泄漏火灾是指因燃气泄漏后遇火源引发的火灾，此类火灾分三种情况：</w:t>
      </w:r>
    </w:p>
    <w:p>
      <w:pPr>
        <w:ind w:firstLine="560"/>
        <w:rPr>
          <w:sz w:val="28"/>
          <w:szCs w:val="28"/>
        </w:rPr>
      </w:pPr>
      <w:r>
        <w:rPr>
          <w:rFonts w:hint="eastAsia"/>
          <w:sz w:val="28"/>
          <w:szCs w:val="28"/>
        </w:rPr>
        <w:t>（1</w:t>
      </w:r>
      <w:r>
        <w:rPr>
          <w:rFonts w:hint="eastAsia" w:ascii="宋体" w:hAnsi="宋体"/>
          <w:sz w:val="28"/>
          <w:szCs w:val="28"/>
        </w:rPr>
        <w:t>）着火区域有燃气装置；</w:t>
      </w:r>
    </w:p>
    <w:p>
      <w:pPr>
        <w:ind w:firstLine="560"/>
        <w:rPr>
          <w:sz w:val="28"/>
          <w:szCs w:val="28"/>
        </w:rPr>
      </w:pPr>
      <w:r>
        <w:rPr>
          <w:rFonts w:hint="eastAsia"/>
          <w:sz w:val="28"/>
          <w:szCs w:val="28"/>
        </w:rPr>
        <w:t>（2</w:t>
      </w:r>
      <w:r>
        <w:rPr>
          <w:rFonts w:hint="eastAsia" w:ascii="宋体" w:hAnsi="宋体"/>
          <w:sz w:val="28"/>
          <w:szCs w:val="28"/>
        </w:rPr>
        <w:t>）着火区域有二次灾害可能；</w:t>
      </w:r>
    </w:p>
    <w:p>
      <w:pPr>
        <w:ind w:firstLine="560"/>
        <w:rPr>
          <w:sz w:val="28"/>
          <w:szCs w:val="28"/>
        </w:rPr>
      </w:pPr>
      <w:r>
        <w:rPr>
          <w:rFonts w:hint="eastAsia"/>
          <w:sz w:val="28"/>
          <w:szCs w:val="28"/>
        </w:rPr>
        <w:t>（3</w:t>
      </w:r>
      <w:r>
        <w:rPr>
          <w:rFonts w:hint="eastAsia" w:ascii="宋体" w:hAnsi="宋体"/>
          <w:sz w:val="28"/>
          <w:szCs w:val="28"/>
        </w:rPr>
        <w:t>）着火区域无二次灾害可能。</w:t>
      </w:r>
    </w:p>
    <w:p>
      <w:pPr>
        <w:ind w:firstLine="560"/>
        <w:rPr>
          <w:sz w:val="28"/>
          <w:szCs w:val="28"/>
        </w:rPr>
      </w:pPr>
      <w:r>
        <w:rPr>
          <w:rFonts w:hint="eastAsia"/>
          <w:sz w:val="28"/>
          <w:szCs w:val="28"/>
        </w:rPr>
        <w:t>上述燃气装置是指装置内有燃气的管道、设备和设施，包括加臭装置。泄漏火灾的三种情况见表3-5</w:t>
      </w:r>
      <w:r>
        <w:rPr>
          <w:rFonts w:hint="eastAsia" w:ascii="宋体" w:hAnsi="宋体"/>
          <w:sz w:val="28"/>
          <w:szCs w:val="28"/>
        </w:rPr>
        <w:t>所示。</w:t>
      </w:r>
    </w:p>
    <w:p>
      <w:pPr>
        <w:ind w:firstLine="560"/>
        <w:rPr>
          <w:sz w:val="28"/>
          <w:szCs w:val="28"/>
        </w:rPr>
      </w:pPr>
    </w:p>
    <w:p>
      <w:pPr>
        <w:spacing w:beforeLines="20"/>
        <w:ind w:firstLine="482"/>
        <w:rPr>
          <w:sz w:val="28"/>
          <w:szCs w:val="28"/>
        </w:rPr>
      </w:pPr>
      <w:r>
        <w:rPr>
          <w:rFonts w:hint="eastAsia"/>
          <w:b/>
          <w:bCs/>
        </w:rPr>
        <w:t xml:space="preserve">表3-5                    </w:t>
      </w:r>
      <w:r>
        <w:rPr>
          <w:rFonts w:hint="eastAsia" w:ascii="宋体" w:hAnsi="宋体"/>
          <w:b/>
          <w:bCs/>
        </w:rPr>
        <w:t>泄漏火灾各类情况表</w:t>
      </w:r>
    </w:p>
    <w:tbl>
      <w:tblPr>
        <w:tblStyle w:val="1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70" w:type="dxa"/>
            <w:tcBorders>
              <w:top w:val="single" w:color="auto" w:sz="4" w:space="0"/>
              <w:left w:val="single" w:color="auto" w:sz="4" w:space="0"/>
              <w:bottom w:val="single" w:color="auto" w:sz="4" w:space="0"/>
              <w:right w:val="single" w:color="auto" w:sz="4" w:space="0"/>
            </w:tcBorders>
          </w:tcPr>
          <w:p>
            <w:pPr>
              <w:snapToGrid w:val="0"/>
              <w:spacing w:line="400" w:lineRule="atLeast"/>
              <w:ind w:firstLine="0" w:firstLineChars="0"/>
              <w:jc w:val="center"/>
            </w:pPr>
            <w:r>
              <w:rPr>
                <w:rFonts w:hint="eastAsia"/>
                <w:kern w:val="0"/>
              </w:rPr>
              <w:t>着火区域</w:t>
            </w:r>
          </w:p>
        </w:tc>
        <w:tc>
          <w:tcPr>
            <w:tcW w:w="7706" w:type="dxa"/>
            <w:tcBorders>
              <w:top w:val="single" w:color="auto" w:sz="4" w:space="0"/>
              <w:left w:val="nil"/>
              <w:bottom w:val="single" w:color="auto" w:sz="4" w:space="0"/>
              <w:right w:val="single" w:color="auto" w:sz="4" w:space="0"/>
            </w:tcBorders>
          </w:tcPr>
          <w:p>
            <w:pPr>
              <w:snapToGrid w:val="0"/>
              <w:spacing w:line="400" w:lineRule="atLeast"/>
              <w:ind w:firstLine="0" w:firstLineChars="0"/>
              <w:jc w:val="center"/>
            </w:pPr>
            <w:r>
              <w:rPr>
                <w:rFonts w:hint="eastAsia"/>
                <w:kern w:val="0"/>
              </w:rPr>
              <w:t>灾情预测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Lines="20" w:line="240" w:lineRule="atLeast"/>
              <w:ind w:firstLine="0" w:firstLineChars="0"/>
              <w:jc w:val="center"/>
            </w:pPr>
            <w:r>
              <w:rPr>
                <w:rFonts w:hint="eastAsia"/>
                <w:kern w:val="0"/>
              </w:rPr>
              <w:t>有燃气装置</w:t>
            </w:r>
          </w:p>
        </w:tc>
        <w:tc>
          <w:tcPr>
            <w:tcW w:w="7706" w:type="dxa"/>
            <w:tcBorders>
              <w:top w:val="single" w:color="auto" w:sz="4" w:space="0"/>
              <w:left w:val="nil"/>
              <w:bottom w:val="single" w:color="auto" w:sz="4" w:space="0"/>
              <w:right w:val="single" w:color="auto" w:sz="4" w:space="0"/>
            </w:tcBorders>
          </w:tcPr>
          <w:p>
            <w:pPr>
              <w:snapToGrid w:val="0"/>
              <w:spacing w:beforeLines="20" w:line="240" w:lineRule="atLeast"/>
              <w:ind w:left="175" w:hanging="175" w:hangingChars="73"/>
            </w:pPr>
            <w:r>
              <w:rPr>
                <w:rFonts w:hint="eastAsia"/>
                <w:kern w:val="0"/>
              </w:rPr>
              <w:t>1.</w:t>
            </w:r>
            <w:r>
              <w:rPr>
                <w:rFonts w:hint="eastAsia" w:ascii="宋体" w:hAnsi="宋体"/>
                <w:kern w:val="0"/>
              </w:rPr>
              <w:t>燃气装置因火焰高温致使装置变形，导致密封失效而产生新的泄漏，并被点燃形成新的着火区域，使灾情加重直至不可控制。</w:t>
            </w:r>
          </w:p>
          <w:p>
            <w:pPr>
              <w:snapToGrid w:val="0"/>
              <w:spacing w:line="240" w:lineRule="atLeast"/>
              <w:ind w:left="175" w:hanging="175" w:hangingChars="73"/>
              <w:rPr>
                <w:kern w:val="0"/>
              </w:rPr>
            </w:pPr>
            <w:r>
              <w:rPr>
                <w:rFonts w:hint="eastAsia"/>
                <w:kern w:val="0"/>
              </w:rPr>
              <w:t>2.</w:t>
            </w:r>
            <w:r>
              <w:rPr>
                <w:rFonts w:hint="eastAsia" w:ascii="宋体" w:hAnsi="宋体"/>
                <w:kern w:val="0"/>
              </w:rPr>
              <w:t>燃气装置因火焰高温致使装置强度急剧降低，导致装置破裂、爆炸，产生碎片和爆炸气团，使灾情加重直至不可控制。</w:t>
            </w:r>
          </w:p>
          <w:p>
            <w:pPr>
              <w:snapToGrid w:val="0"/>
              <w:spacing w:afterLines="20" w:line="240" w:lineRule="atLeast"/>
              <w:ind w:firstLine="0" w:firstLineChars="0"/>
            </w:pPr>
            <w:r>
              <w:rPr>
                <w:rFonts w:hint="eastAsia"/>
                <w:kern w:val="0"/>
              </w:rPr>
              <w:t>3.</w:t>
            </w:r>
            <w:r>
              <w:rPr>
                <w:rFonts w:hint="eastAsia" w:ascii="宋体" w:hAnsi="宋体"/>
                <w:kern w:val="0"/>
              </w:rPr>
              <w:t>耐火材料抗高温能力可能为数分钟至十多分钟，但非耐火材料可能在数秒中失效。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Lines="20" w:line="240" w:lineRule="atLeast"/>
              <w:ind w:firstLine="0" w:firstLineChars="0"/>
              <w:jc w:val="center"/>
            </w:pPr>
            <w:r>
              <w:rPr>
                <w:rFonts w:hint="eastAsia"/>
                <w:kern w:val="0"/>
              </w:rPr>
              <w:t>有二次灾害</w:t>
            </w:r>
          </w:p>
        </w:tc>
        <w:tc>
          <w:tcPr>
            <w:tcW w:w="7706" w:type="dxa"/>
            <w:tcBorders>
              <w:top w:val="single" w:color="auto" w:sz="4" w:space="0"/>
              <w:left w:val="nil"/>
              <w:bottom w:val="single" w:color="auto" w:sz="4" w:space="0"/>
              <w:right w:val="single" w:color="auto" w:sz="4" w:space="0"/>
            </w:tcBorders>
          </w:tcPr>
          <w:p>
            <w:pPr>
              <w:snapToGrid w:val="0"/>
              <w:spacing w:beforeLines="20" w:line="240" w:lineRule="atLeast"/>
              <w:ind w:firstLine="0" w:firstLineChars="0"/>
            </w:pPr>
            <w:r>
              <w:rPr>
                <w:rFonts w:hint="eastAsia"/>
                <w:kern w:val="0"/>
              </w:rPr>
              <w:t>1.</w:t>
            </w:r>
            <w:r>
              <w:rPr>
                <w:rFonts w:hint="eastAsia" w:ascii="宋体" w:hAnsi="宋体"/>
                <w:kern w:val="0"/>
              </w:rPr>
              <w:t>引燃可燃物、电线电缆、绿化树木等，导致二次灾害。</w:t>
            </w:r>
          </w:p>
          <w:p>
            <w:pPr>
              <w:snapToGrid w:val="0"/>
              <w:spacing w:line="240" w:lineRule="atLeast"/>
              <w:ind w:left="175" w:hanging="175" w:hangingChars="73"/>
              <w:rPr>
                <w:kern w:val="0"/>
              </w:rPr>
            </w:pPr>
            <w:r>
              <w:rPr>
                <w:rFonts w:hint="eastAsia"/>
                <w:kern w:val="0"/>
              </w:rPr>
              <w:t>2.</w:t>
            </w:r>
            <w:r>
              <w:rPr>
                <w:rFonts w:hint="eastAsia" w:ascii="宋体" w:hAnsi="宋体"/>
                <w:kern w:val="0"/>
              </w:rPr>
              <w:t>持续燃烧超过建筑物的耐火等级，造成建、构筑物坍塌。</w:t>
            </w:r>
          </w:p>
          <w:p>
            <w:pPr>
              <w:snapToGrid w:val="0"/>
              <w:spacing w:afterLines="20" w:line="240" w:lineRule="atLeast"/>
              <w:ind w:firstLine="0" w:firstLineChars="0"/>
            </w:pPr>
            <w:r>
              <w:rPr>
                <w:rFonts w:hint="eastAsia"/>
                <w:kern w:val="0"/>
              </w:rPr>
              <w:t>3.</w:t>
            </w:r>
            <w:r>
              <w:rPr>
                <w:rFonts w:hint="eastAsia" w:ascii="宋体" w:hAnsi="宋体"/>
                <w:kern w:val="0"/>
              </w:rPr>
              <w:t>其他二次灾害。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无二次灾害</w:t>
            </w:r>
          </w:p>
        </w:tc>
        <w:tc>
          <w:tcPr>
            <w:tcW w:w="7706" w:type="dxa"/>
            <w:tcBorders>
              <w:top w:val="single" w:color="auto" w:sz="4" w:space="0"/>
              <w:left w:val="nil"/>
              <w:bottom w:val="single" w:color="auto" w:sz="4" w:space="0"/>
              <w:right w:val="single" w:color="auto" w:sz="4" w:space="0"/>
            </w:tcBorders>
          </w:tcPr>
          <w:p>
            <w:pPr>
              <w:snapToGrid w:val="0"/>
              <w:spacing w:beforeLines="20" w:afterLines="20" w:line="240" w:lineRule="atLeast"/>
              <w:ind w:firstLine="0" w:firstLineChars="0"/>
            </w:pPr>
            <w:r>
              <w:rPr>
                <w:rFonts w:hint="eastAsia"/>
                <w:kern w:val="0"/>
              </w:rPr>
              <w:t>如对空燃烧，着火区域为空地、围墙等。</w:t>
            </w:r>
          </w:p>
        </w:tc>
      </w:tr>
    </w:tbl>
    <w:p>
      <w:pPr>
        <w:snapToGrid w:val="0"/>
        <w:spacing w:line="240" w:lineRule="atLeast"/>
        <w:ind w:firstLine="560"/>
        <w:rPr>
          <w:sz w:val="28"/>
          <w:szCs w:val="28"/>
        </w:rPr>
      </w:pPr>
    </w:p>
    <w:p>
      <w:pPr>
        <w:ind w:firstLine="562"/>
        <w:rPr>
          <w:b/>
          <w:bCs/>
          <w:sz w:val="28"/>
          <w:szCs w:val="28"/>
        </w:rPr>
      </w:pPr>
      <w:r>
        <w:rPr>
          <w:rFonts w:hint="eastAsia"/>
          <w:b/>
          <w:bCs/>
          <w:sz w:val="28"/>
          <w:szCs w:val="28"/>
        </w:rPr>
        <w:t>2</w:t>
      </w:r>
      <w:r>
        <w:rPr>
          <w:rFonts w:hint="eastAsia" w:ascii="宋体" w:hAnsi="宋体"/>
          <w:b/>
          <w:bCs/>
          <w:sz w:val="28"/>
          <w:szCs w:val="28"/>
        </w:rPr>
        <w:t>）现场应急预案</w:t>
      </w:r>
    </w:p>
    <w:p>
      <w:pPr>
        <w:ind w:firstLine="560"/>
        <w:rPr>
          <w:sz w:val="28"/>
          <w:szCs w:val="28"/>
        </w:rPr>
      </w:pPr>
      <w:r>
        <w:rPr>
          <w:rFonts w:hint="eastAsia"/>
          <w:sz w:val="28"/>
          <w:szCs w:val="28"/>
        </w:rPr>
        <w:t>泄漏火灾时的一般现场应急预案见表3-6</w:t>
      </w:r>
      <w:r>
        <w:rPr>
          <w:rFonts w:hint="eastAsia" w:ascii="宋体" w:hAnsi="宋体"/>
          <w:sz w:val="28"/>
          <w:szCs w:val="28"/>
        </w:rPr>
        <w:t>所示。场站灭火器具放置位置见附件六。灭火器等消防设备的操作见《灭火器使用维护管理规程》等。</w:t>
      </w:r>
    </w:p>
    <w:p>
      <w:pPr>
        <w:spacing w:beforeLines="20"/>
        <w:ind w:firstLine="482"/>
        <w:rPr>
          <w:sz w:val="28"/>
          <w:szCs w:val="28"/>
        </w:rPr>
      </w:pPr>
      <w:r>
        <w:rPr>
          <w:rFonts w:hint="eastAsia"/>
          <w:b/>
          <w:bCs/>
        </w:rPr>
        <w:t xml:space="preserve">表3-6                    </w:t>
      </w:r>
      <w:r>
        <w:rPr>
          <w:rFonts w:hint="eastAsia" w:ascii="宋体" w:hAnsi="宋体"/>
          <w:b/>
          <w:bCs/>
        </w:rPr>
        <w:t>泄漏火灾一般现场应急预案</w:t>
      </w:r>
    </w:p>
    <w:tbl>
      <w:tblPr>
        <w:tblStyle w:val="1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09" w:type="dxa"/>
            <w:tcBorders>
              <w:top w:val="single" w:color="auto" w:sz="4" w:space="0"/>
              <w:left w:val="single" w:color="auto" w:sz="4" w:space="0"/>
              <w:bottom w:val="single" w:color="auto" w:sz="4" w:space="0"/>
              <w:right w:val="single" w:color="auto" w:sz="4" w:space="0"/>
            </w:tcBorders>
          </w:tcPr>
          <w:p>
            <w:pPr>
              <w:snapToGrid w:val="0"/>
              <w:spacing w:line="400" w:lineRule="atLeast"/>
              <w:ind w:firstLine="0" w:firstLineChars="0"/>
              <w:jc w:val="center"/>
            </w:pPr>
            <w:r>
              <w:rPr>
                <w:rFonts w:hint="eastAsia"/>
                <w:kern w:val="0"/>
              </w:rPr>
              <w:t>应急步骤</w:t>
            </w:r>
          </w:p>
        </w:tc>
        <w:tc>
          <w:tcPr>
            <w:tcW w:w="7367" w:type="dxa"/>
            <w:tcBorders>
              <w:top w:val="single" w:color="auto" w:sz="4" w:space="0"/>
              <w:left w:val="nil"/>
              <w:bottom w:val="single" w:color="auto" w:sz="4" w:space="0"/>
              <w:right w:val="single" w:color="auto" w:sz="4" w:space="0"/>
            </w:tcBorders>
          </w:tcPr>
          <w:p>
            <w:pPr>
              <w:snapToGrid w:val="0"/>
              <w:spacing w:line="400" w:lineRule="atLeast"/>
              <w:ind w:firstLine="0" w:firstLineChars="0"/>
              <w:jc w:val="center"/>
            </w:pPr>
            <w:r>
              <w:rPr>
                <w:rFonts w:hint="eastAsia"/>
                <w:kern w:val="0"/>
              </w:rPr>
              <w:t>应急行动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1.</w:t>
            </w:r>
            <w:r>
              <w:rPr>
                <w:rFonts w:hint="eastAsia" w:ascii="宋体" w:hAnsi="宋体"/>
                <w:kern w:val="0"/>
              </w:rPr>
              <w:t>报警</w:t>
            </w:r>
          </w:p>
        </w:tc>
        <w:tc>
          <w:tcPr>
            <w:tcW w:w="7367" w:type="dxa"/>
            <w:tcBorders>
              <w:top w:val="single" w:color="auto" w:sz="4" w:space="0"/>
              <w:left w:val="nil"/>
              <w:bottom w:val="single" w:color="auto" w:sz="4" w:space="0"/>
              <w:right w:val="single" w:color="auto" w:sz="4" w:space="0"/>
            </w:tcBorders>
          </w:tcPr>
          <w:p>
            <w:pPr>
              <w:snapToGrid w:val="0"/>
              <w:spacing w:beforeLines="20" w:line="240" w:lineRule="atLeast"/>
              <w:ind w:left="175" w:hanging="175" w:hangingChars="73"/>
            </w:pPr>
            <w:r>
              <w:rPr>
                <w:rFonts w:hint="eastAsia"/>
                <w:kern w:val="0"/>
              </w:rPr>
              <w:t>1.</w:t>
            </w:r>
            <w:r>
              <w:rPr>
                <w:rFonts w:hint="eastAsia" w:ascii="宋体" w:hAnsi="宋体"/>
                <w:kern w:val="0"/>
              </w:rPr>
              <w:t>拨打</w:t>
            </w:r>
            <w:r>
              <w:rPr>
                <w:rFonts w:hint="eastAsia"/>
                <w:kern w:val="0"/>
              </w:rPr>
              <w:t>119</w:t>
            </w:r>
            <w:r>
              <w:rPr>
                <w:rFonts w:hint="eastAsia" w:ascii="宋体" w:hAnsi="宋体"/>
                <w:kern w:val="0"/>
              </w:rPr>
              <w:t>电话报火警。</w:t>
            </w:r>
          </w:p>
          <w:p>
            <w:pPr>
              <w:snapToGrid w:val="0"/>
              <w:spacing w:line="240" w:lineRule="atLeast"/>
              <w:ind w:left="175" w:hanging="175" w:hangingChars="73"/>
              <w:rPr>
                <w:kern w:val="0"/>
              </w:rPr>
            </w:pPr>
            <w:r>
              <w:rPr>
                <w:rFonts w:hint="eastAsia"/>
                <w:kern w:val="0"/>
              </w:rPr>
              <w:t>2.</w:t>
            </w:r>
            <w:r>
              <w:rPr>
                <w:rFonts w:hint="eastAsia" w:ascii="宋体" w:hAnsi="宋体"/>
                <w:kern w:val="0"/>
              </w:rPr>
              <w:t>做好初期灭火、防护和紧急撤离等的准备。</w:t>
            </w:r>
          </w:p>
          <w:p>
            <w:pPr>
              <w:snapToGrid w:val="0"/>
              <w:spacing w:afterLines="20" w:line="240" w:lineRule="atLeast"/>
              <w:ind w:left="175" w:hanging="175" w:hangingChars="73"/>
            </w:pPr>
            <w:r>
              <w:rPr>
                <w:rFonts w:hint="eastAsia"/>
                <w:kern w:val="0"/>
              </w:rPr>
              <w:t>3.</w:t>
            </w:r>
            <w:r>
              <w:rPr>
                <w:rFonts w:hint="eastAsia" w:ascii="宋体" w:hAnsi="宋体"/>
                <w:kern w:val="0"/>
              </w:rPr>
              <w:t>微小火灾，应先灭火。灭火迅速成功可不报警，但需上报按程序处理；灭火不成功应迅速报警。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2.</w:t>
            </w:r>
            <w:r>
              <w:rPr>
                <w:rFonts w:hint="eastAsia" w:ascii="宋体" w:hAnsi="宋体"/>
                <w:kern w:val="0"/>
              </w:rPr>
              <w:t>切断燃气</w:t>
            </w:r>
          </w:p>
        </w:tc>
        <w:tc>
          <w:tcPr>
            <w:tcW w:w="7367" w:type="dxa"/>
            <w:tcBorders>
              <w:top w:val="single" w:color="auto" w:sz="4" w:space="0"/>
              <w:left w:val="nil"/>
              <w:bottom w:val="single" w:color="auto" w:sz="4" w:space="0"/>
              <w:right w:val="single" w:color="auto" w:sz="4" w:space="0"/>
            </w:tcBorders>
          </w:tcPr>
          <w:p>
            <w:pPr>
              <w:snapToGrid w:val="0"/>
              <w:spacing w:beforeLines="20" w:afterLines="20" w:line="240" w:lineRule="atLeast"/>
              <w:ind w:left="175" w:hanging="175" w:hangingChars="73"/>
            </w:pPr>
            <w:r>
              <w:rPr>
                <w:rFonts w:hint="eastAsia"/>
                <w:kern w:val="0"/>
              </w:rPr>
              <w:t>同前述泄漏现场应急预案（只能在火灾区域外）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3.</w:t>
            </w:r>
            <w:r>
              <w:rPr>
                <w:rFonts w:hint="eastAsia" w:ascii="宋体" w:hAnsi="宋体"/>
                <w:kern w:val="0"/>
              </w:rPr>
              <w:t>初期灭火</w:t>
            </w:r>
          </w:p>
        </w:tc>
        <w:tc>
          <w:tcPr>
            <w:tcW w:w="7367" w:type="dxa"/>
            <w:tcBorders>
              <w:top w:val="single" w:color="auto" w:sz="4" w:space="0"/>
              <w:left w:val="nil"/>
              <w:bottom w:val="single" w:color="auto" w:sz="4" w:space="0"/>
              <w:right w:val="single" w:color="auto" w:sz="4" w:space="0"/>
            </w:tcBorders>
          </w:tcPr>
          <w:p>
            <w:pPr>
              <w:snapToGrid w:val="0"/>
              <w:spacing w:beforeLines="20" w:line="240" w:lineRule="atLeast"/>
              <w:ind w:firstLine="0" w:firstLineChars="0"/>
            </w:pPr>
            <w:r>
              <w:rPr>
                <w:rFonts w:hint="eastAsia"/>
                <w:kern w:val="0"/>
              </w:rPr>
              <w:t>1.</w:t>
            </w:r>
            <w:r>
              <w:rPr>
                <w:rFonts w:hint="eastAsia" w:ascii="宋体" w:hAnsi="宋体"/>
                <w:kern w:val="0"/>
              </w:rPr>
              <w:t>利用站内灭火器材进行初期灭火（包括启动消防水）。</w:t>
            </w:r>
          </w:p>
          <w:p>
            <w:pPr>
              <w:snapToGrid w:val="0"/>
              <w:spacing w:line="240" w:lineRule="atLeast"/>
              <w:ind w:left="175" w:hanging="175" w:hangingChars="73"/>
              <w:rPr>
                <w:kern w:val="0"/>
              </w:rPr>
            </w:pPr>
            <w:r>
              <w:rPr>
                <w:rFonts w:hint="eastAsia"/>
                <w:kern w:val="0"/>
              </w:rPr>
              <w:t>2.</w:t>
            </w:r>
            <w:r>
              <w:rPr>
                <w:rFonts w:hint="eastAsia" w:ascii="宋体" w:hAnsi="宋体"/>
                <w:kern w:val="0"/>
              </w:rPr>
              <w:t>大量泄漏时，必须在关闭阀门后才能进行灭火。</w:t>
            </w:r>
          </w:p>
          <w:p>
            <w:pPr>
              <w:snapToGrid w:val="0"/>
              <w:spacing w:afterLines="20" w:line="240" w:lineRule="atLeast"/>
              <w:ind w:left="175" w:hanging="175" w:hangingChars="73"/>
            </w:pPr>
            <w:r>
              <w:rPr>
                <w:rFonts w:hint="eastAsia"/>
                <w:kern w:val="0"/>
              </w:rPr>
              <w:t>3.</w:t>
            </w:r>
            <w:r>
              <w:rPr>
                <w:rFonts w:hint="eastAsia" w:ascii="宋体" w:hAnsi="宋体"/>
                <w:kern w:val="0"/>
              </w:rPr>
              <w:t>少量泄漏和微量泄漏时，可在安全的前提下（着火区域稳定，不靠近灼热区域等）先灭火或与关闭同时灭火。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4.</w:t>
            </w:r>
            <w:r>
              <w:rPr>
                <w:rFonts w:hint="eastAsia" w:ascii="宋体" w:hAnsi="宋体"/>
                <w:kern w:val="0"/>
              </w:rPr>
              <w:t>放散处置</w:t>
            </w:r>
          </w:p>
        </w:tc>
        <w:tc>
          <w:tcPr>
            <w:tcW w:w="7367" w:type="dxa"/>
            <w:tcBorders>
              <w:top w:val="single" w:color="auto" w:sz="4" w:space="0"/>
              <w:left w:val="nil"/>
              <w:bottom w:val="single" w:color="auto" w:sz="4" w:space="0"/>
              <w:right w:val="single" w:color="auto" w:sz="4" w:space="0"/>
            </w:tcBorders>
          </w:tcPr>
          <w:p>
            <w:pPr>
              <w:snapToGrid w:val="0"/>
              <w:spacing w:beforeLines="20" w:afterLines="20" w:line="240" w:lineRule="atLeast"/>
              <w:ind w:firstLine="0" w:firstLineChars="0"/>
            </w:pPr>
            <w:r>
              <w:rPr>
                <w:rFonts w:hint="eastAsia"/>
                <w:kern w:val="0"/>
              </w:rPr>
              <w:t>着火部位若需放散燃气且有实施条件，应按放散程序实施紧急放散降压。放散必须安全。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5.</w:t>
            </w:r>
            <w:r>
              <w:rPr>
                <w:rFonts w:hint="eastAsia" w:ascii="宋体" w:hAnsi="宋体"/>
                <w:kern w:val="0"/>
              </w:rPr>
              <w:t>撤离待援</w:t>
            </w:r>
          </w:p>
        </w:tc>
        <w:tc>
          <w:tcPr>
            <w:tcW w:w="7367" w:type="dxa"/>
            <w:tcBorders>
              <w:top w:val="single" w:color="auto" w:sz="4" w:space="0"/>
              <w:left w:val="nil"/>
              <w:bottom w:val="single" w:color="auto" w:sz="4" w:space="0"/>
              <w:right w:val="single" w:color="auto" w:sz="4" w:space="0"/>
            </w:tcBorders>
          </w:tcPr>
          <w:p>
            <w:pPr>
              <w:snapToGrid w:val="0"/>
              <w:spacing w:beforeLines="20" w:afterLines="20" w:line="240" w:lineRule="atLeast"/>
              <w:ind w:firstLine="0" w:firstLineChars="0"/>
            </w:pPr>
            <w:r>
              <w:rPr>
                <w:rFonts w:hint="eastAsia"/>
                <w:kern w:val="0"/>
              </w:rPr>
              <w:t>若为不可控火灾，应迅速撤离。等待消防队伍救援。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line="240" w:lineRule="atLeast"/>
              <w:ind w:firstLine="0" w:firstLineChars="0"/>
              <w:jc w:val="center"/>
            </w:pPr>
            <w:r>
              <w:rPr>
                <w:rFonts w:hint="eastAsia"/>
                <w:kern w:val="0"/>
              </w:rPr>
              <w:t>6.</w:t>
            </w:r>
            <w:r>
              <w:rPr>
                <w:rFonts w:hint="eastAsia" w:ascii="宋体" w:hAnsi="宋体"/>
                <w:kern w:val="0"/>
              </w:rPr>
              <w:t>灭火后处置</w:t>
            </w:r>
          </w:p>
        </w:tc>
        <w:tc>
          <w:tcPr>
            <w:tcW w:w="7367" w:type="dxa"/>
            <w:tcBorders>
              <w:top w:val="single" w:color="auto" w:sz="4" w:space="0"/>
              <w:left w:val="nil"/>
              <w:bottom w:val="single" w:color="auto" w:sz="4" w:space="0"/>
              <w:right w:val="single" w:color="auto" w:sz="4" w:space="0"/>
            </w:tcBorders>
          </w:tcPr>
          <w:p>
            <w:pPr>
              <w:snapToGrid w:val="0"/>
              <w:spacing w:beforeLines="20" w:line="240" w:lineRule="atLeast"/>
              <w:ind w:left="175" w:hanging="175" w:hangingChars="73"/>
            </w:pPr>
            <w:r>
              <w:rPr>
                <w:rFonts w:hint="eastAsia"/>
                <w:kern w:val="0"/>
              </w:rPr>
              <w:t>1.</w:t>
            </w:r>
            <w:r>
              <w:rPr>
                <w:rFonts w:hint="eastAsia" w:ascii="宋体" w:hAnsi="宋体"/>
                <w:kern w:val="0"/>
              </w:rPr>
              <w:t>灭火后应继续冷却原着火部位直至常温。</w:t>
            </w:r>
          </w:p>
          <w:p>
            <w:pPr>
              <w:snapToGrid w:val="0"/>
              <w:spacing w:afterLines="20" w:line="240" w:lineRule="atLeast"/>
              <w:ind w:left="175" w:hanging="175" w:hangingChars="73"/>
            </w:pPr>
            <w:r>
              <w:rPr>
                <w:rFonts w:hint="eastAsia"/>
                <w:kern w:val="0"/>
              </w:rPr>
              <w:t>2.</w:t>
            </w:r>
            <w:r>
              <w:rPr>
                <w:rFonts w:hint="eastAsia" w:ascii="宋体" w:hAnsi="宋体"/>
                <w:kern w:val="0"/>
              </w:rPr>
              <w:t>若需放散若需放散燃气，应按放散程序经批准后放散。</w:t>
            </w:r>
          </w:p>
        </w:tc>
      </w:tr>
    </w:tbl>
    <w:p>
      <w:pPr>
        <w:snapToGrid w:val="0"/>
        <w:spacing w:beforeLines="20" w:line="240" w:lineRule="atLeast"/>
        <w:ind w:left="175" w:hanging="175" w:hangingChars="73"/>
        <w:jc w:val="left"/>
      </w:pPr>
    </w:p>
    <w:p>
      <w:pPr>
        <w:snapToGrid w:val="0"/>
        <w:spacing w:beforeLines="20" w:line="240" w:lineRule="atLeast"/>
        <w:ind w:left="175" w:hanging="175" w:hangingChars="73"/>
        <w:jc w:val="left"/>
      </w:pPr>
    </w:p>
    <w:p>
      <w:pPr>
        <w:pStyle w:val="4"/>
        <w:ind w:firstLine="281"/>
      </w:pPr>
      <w:bookmarkStart w:id="253" w:name="_Toc437130615"/>
      <w:bookmarkEnd w:id="253"/>
      <w:bookmarkStart w:id="254" w:name="_Toc10090"/>
      <w:r>
        <w:rPr>
          <w:rFonts w:hint="eastAsia"/>
        </w:rPr>
        <w:t xml:space="preserve">3.6.3 </w:t>
      </w:r>
      <w:r>
        <w:rPr>
          <w:rFonts w:hint="eastAsia" w:ascii="宋体" w:hAnsi="宋体"/>
        </w:rPr>
        <w:t>场站电气系统故障应急救援预案</w:t>
      </w:r>
      <w:bookmarkEnd w:id="254"/>
    </w:p>
    <w:p>
      <w:pPr>
        <w:ind w:firstLine="560"/>
        <w:rPr>
          <w:sz w:val="28"/>
          <w:szCs w:val="28"/>
        </w:rPr>
      </w:pPr>
      <w:r>
        <w:rPr>
          <w:rFonts w:hint="eastAsia"/>
          <w:sz w:val="28"/>
          <w:szCs w:val="28"/>
        </w:rPr>
        <w:t>当电气设备出现故障时，应由值班电工及时处理。在操作电气设备时，电工须正确判断、排除故障。</w:t>
      </w:r>
    </w:p>
    <w:p>
      <w:pPr>
        <w:ind w:firstLine="560"/>
        <w:rPr>
          <w:b/>
          <w:bCs/>
          <w:sz w:val="28"/>
          <w:szCs w:val="28"/>
        </w:rPr>
      </w:pPr>
      <w:r>
        <w:rPr>
          <w:rFonts w:hint="eastAsia"/>
          <w:sz w:val="28"/>
          <w:szCs w:val="28"/>
        </w:rPr>
        <w:t>以下可能发生的情况分别列出预案要求。</w:t>
      </w:r>
    </w:p>
    <w:p>
      <w:pPr>
        <w:ind w:firstLine="562"/>
        <w:rPr>
          <w:b/>
          <w:bCs/>
          <w:sz w:val="28"/>
          <w:szCs w:val="28"/>
        </w:rPr>
      </w:pPr>
      <w:r>
        <w:rPr>
          <w:rFonts w:hint="eastAsia"/>
          <w:b/>
          <w:bCs/>
          <w:sz w:val="28"/>
          <w:szCs w:val="28"/>
        </w:rPr>
        <w:t>1</w:t>
      </w:r>
      <w:r>
        <w:rPr>
          <w:rFonts w:hint="eastAsia" w:ascii="宋体" w:hAnsi="宋体"/>
          <w:b/>
          <w:bCs/>
          <w:sz w:val="28"/>
          <w:szCs w:val="28"/>
        </w:rPr>
        <w:t>）风机、电机或起动柜的故障排除</w:t>
      </w:r>
    </w:p>
    <w:p>
      <w:pPr>
        <w:ind w:firstLine="560"/>
        <w:rPr>
          <w:sz w:val="28"/>
          <w:szCs w:val="28"/>
        </w:rPr>
      </w:pPr>
      <w:r>
        <w:rPr>
          <w:rFonts w:hint="eastAsia"/>
          <w:sz w:val="28"/>
          <w:szCs w:val="28"/>
        </w:rPr>
        <w:t>（1</w:t>
      </w:r>
      <w:r>
        <w:rPr>
          <w:rFonts w:hint="eastAsia" w:ascii="宋体" w:hAnsi="宋体"/>
          <w:sz w:val="28"/>
          <w:szCs w:val="28"/>
        </w:rPr>
        <w:t>）紧急停车，切断起动柜空气开关，切断低压配电柜空气开关、拉开低压配电柜电气开关。</w:t>
      </w:r>
    </w:p>
    <w:p>
      <w:pPr>
        <w:ind w:firstLine="560"/>
        <w:rPr>
          <w:rFonts w:ascii="宋体" w:hAnsi="宋体"/>
        </w:rPr>
      </w:pPr>
      <w:r>
        <w:rPr>
          <w:rFonts w:hint="eastAsia"/>
          <w:sz w:val="28"/>
          <w:szCs w:val="28"/>
        </w:rPr>
        <w:t>（2</w:t>
      </w:r>
      <w:r>
        <w:rPr>
          <w:rFonts w:hint="eastAsia" w:ascii="宋体" w:hAnsi="宋体"/>
          <w:sz w:val="28"/>
          <w:szCs w:val="28"/>
        </w:rPr>
        <w:t>）检查故障无扩大的可能后，保护好现场，报告有关负责人，组织检查</w:t>
      </w:r>
      <w:r>
        <w:rPr>
          <w:rFonts w:hint="eastAsia" w:ascii="宋体" w:hAnsi="宋体"/>
        </w:rPr>
        <w:t>和抢修，并做好记录。</w:t>
      </w:r>
    </w:p>
    <w:p>
      <w:pPr>
        <w:ind w:firstLine="562"/>
        <w:rPr>
          <w:b/>
          <w:bCs/>
          <w:sz w:val="28"/>
          <w:szCs w:val="28"/>
        </w:rPr>
      </w:pPr>
      <w:r>
        <w:rPr>
          <w:rFonts w:hint="eastAsia"/>
          <w:b/>
          <w:bCs/>
          <w:sz w:val="28"/>
          <w:szCs w:val="28"/>
        </w:rPr>
        <w:t>2</w:t>
      </w:r>
      <w:r>
        <w:rPr>
          <w:rFonts w:hint="eastAsia" w:ascii="宋体" w:hAnsi="宋体"/>
          <w:b/>
          <w:bCs/>
          <w:sz w:val="28"/>
          <w:szCs w:val="28"/>
        </w:rPr>
        <w:t>）起动柜以上至低压配电系统的故障排除</w:t>
      </w:r>
    </w:p>
    <w:p>
      <w:pPr>
        <w:ind w:firstLine="560"/>
        <w:rPr>
          <w:sz w:val="28"/>
          <w:szCs w:val="28"/>
        </w:rPr>
      </w:pPr>
      <w:r>
        <w:rPr>
          <w:rFonts w:hint="eastAsia"/>
          <w:sz w:val="28"/>
          <w:szCs w:val="28"/>
        </w:rPr>
        <w:t>（1</w:t>
      </w:r>
      <w:r>
        <w:rPr>
          <w:rFonts w:hint="eastAsia" w:ascii="宋体" w:hAnsi="宋体"/>
          <w:sz w:val="28"/>
          <w:szCs w:val="28"/>
        </w:rPr>
        <w:t>）如果电气设备还在运转，要紧急停车，切断故障点以下的所有用电负荷空气开关，如果故障点在配电铝排，则将低压系统所有电气设备紧急停车后，切断配电系统总负荷开关，拉开联络开关。</w:t>
      </w:r>
    </w:p>
    <w:p>
      <w:pPr>
        <w:ind w:firstLine="560"/>
        <w:rPr>
          <w:sz w:val="28"/>
          <w:szCs w:val="28"/>
        </w:rPr>
      </w:pPr>
      <w:r>
        <w:rPr>
          <w:rFonts w:hint="eastAsia"/>
          <w:sz w:val="28"/>
          <w:szCs w:val="28"/>
        </w:rPr>
        <w:t>（2</w:t>
      </w:r>
      <w:r>
        <w:rPr>
          <w:rFonts w:hint="eastAsia" w:ascii="宋体" w:hAnsi="宋体"/>
          <w:sz w:val="28"/>
          <w:szCs w:val="28"/>
        </w:rPr>
        <w:t>）报告有关负责人，检查故障点，将故障点排除后，按程序正常送电。</w:t>
      </w:r>
    </w:p>
    <w:p>
      <w:pPr>
        <w:ind w:firstLine="562"/>
        <w:rPr>
          <w:b/>
          <w:bCs/>
          <w:sz w:val="28"/>
          <w:szCs w:val="28"/>
        </w:rPr>
      </w:pPr>
      <w:r>
        <w:rPr>
          <w:rFonts w:hint="eastAsia"/>
          <w:b/>
          <w:bCs/>
          <w:sz w:val="28"/>
          <w:szCs w:val="28"/>
        </w:rPr>
        <w:t>3</w:t>
      </w:r>
      <w:r>
        <w:rPr>
          <w:rFonts w:hint="eastAsia" w:ascii="宋体" w:hAnsi="宋体"/>
          <w:b/>
          <w:bCs/>
          <w:sz w:val="28"/>
          <w:szCs w:val="28"/>
        </w:rPr>
        <w:t>）变压器的故障排除</w:t>
      </w:r>
    </w:p>
    <w:p>
      <w:pPr>
        <w:ind w:firstLine="560"/>
        <w:rPr>
          <w:sz w:val="28"/>
          <w:szCs w:val="28"/>
        </w:rPr>
      </w:pPr>
      <w:r>
        <w:rPr>
          <w:rFonts w:hint="eastAsia"/>
          <w:sz w:val="28"/>
          <w:szCs w:val="28"/>
        </w:rPr>
        <w:t>（1</w:t>
      </w:r>
      <w:r>
        <w:rPr>
          <w:rFonts w:hint="eastAsia" w:ascii="宋体" w:hAnsi="宋体"/>
          <w:sz w:val="28"/>
          <w:szCs w:val="28"/>
        </w:rPr>
        <w:t>）将所有用电负荷紧急停车，切断低压系统总负荷开关，切断变压器高压配电柜</w:t>
      </w:r>
      <w:r>
        <w:rPr>
          <w:rFonts w:hint="eastAsia"/>
          <w:color w:val="000000" w:themeColor="text1"/>
          <w:sz w:val="28"/>
          <w:szCs w:val="28"/>
          <w14:textFill>
            <w14:solidFill>
              <w14:schemeClr w14:val="tx1"/>
            </w14:solidFill>
          </w14:textFill>
        </w:rPr>
        <w:t>少油断路器，</w:t>
      </w:r>
      <w:r>
        <w:rPr>
          <w:rFonts w:hint="eastAsia"/>
          <w:sz w:val="28"/>
          <w:szCs w:val="28"/>
        </w:rPr>
        <w:t>拉开变压器高压配电柜隔离开关。</w:t>
      </w:r>
    </w:p>
    <w:p>
      <w:pPr>
        <w:ind w:firstLine="560"/>
        <w:rPr>
          <w:sz w:val="28"/>
          <w:szCs w:val="28"/>
        </w:rPr>
      </w:pPr>
      <w:r>
        <w:rPr>
          <w:rFonts w:hint="eastAsia"/>
          <w:sz w:val="28"/>
          <w:szCs w:val="28"/>
        </w:rPr>
        <w:t>（2</w:t>
      </w:r>
      <w:r>
        <w:rPr>
          <w:rFonts w:hint="eastAsia" w:ascii="宋体" w:hAnsi="宋体"/>
          <w:sz w:val="28"/>
          <w:szCs w:val="28"/>
        </w:rPr>
        <w:t>）立即报告公司负责人并组织检查、维修，将故障点排除后，正常送电，做好记录。</w:t>
      </w:r>
    </w:p>
    <w:p>
      <w:pPr>
        <w:ind w:firstLine="562"/>
        <w:rPr>
          <w:b/>
          <w:bCs/>
          <w:sz w:val="28"/>
          <w:szCs w:val="28"/>
        </w:rPr>
      </w:pPr>
      <w:r>
        <w:rPr>
          <w:rFonts w:hint="eastAsia"/>
          <w:b/>
          <w:bCs/>
          <w:sz w:val="28"/>
          <w:szCs w:val="28"/>
        </w:rPr>
        <w:t>4</w:t>
      </w:r>
      <w:r>
        <w:rPr>
          <w:rFonts w:hint="eastAsia" w:ascii="宋体" w:hAnsi="宋体"/>
          <w:b/>
          <w:bCs/>
          <w:sz w:val="28"/>
          <w:szCs w:val="28"/>
        </w:rPr>
        <w:t>）高压配电系统的故障排除</w:t>
      </w:r>
    </w:p>
    <w:p>
      <w:pPr>
        <w:ind w:firstLine="560"/>
        <w:rPr>
          <w:sz w:val="28"/>
          <w:szCs w:val="28"/>
        </w:rPr>
      </w:pPr>
      <w:r>
        <w:rPr>
          <w:rFonts w:hint="eastAsia"/>
          <w:sz w:val="28"/>
          <w:szCs w:val="28"/>
        </w:rPr>
        <w:t>（1</w:t>
      </w:r>
      <w:r>
        <w:rPr>
          <w:rFonts w:hint="eastAsia" w:ascii="宋体" w:hAnsi="宋体"/>
          <w:sz w:val="28"/>
          <w:szCs w:val="28"/>
        </w:rPr>
        <w:t>）将所有用电负荷紧急停车。切断低压系统总负荷开关，切断变压器高压配电柜少油断路器，切断高压配电系统进线高压柜的少油断路器，拉开高压配电系统全部隔离开关。</w:t>
      </w:r>
    </w:p>
    <w:p>
      <w:pPr>
        <w:ind w:firstLine="560"/>
        <w:rPr>
          <w:sz w:val="28"/>
          <w:szCs w:val="28"/>
        </w:rPr>
      </w:pPr>
      <w:r>
        <w:rPr>
          <w:rFonts w:hint="eastAsia"/>
          <w:sz w:val="28"/>
          <w:szCs w:val="28"/>
        </w:rPr>
        <w:t>（2</w:t>
      </w:r>
      <w:r>
        <w:rPr>
          <w:rFonts w:hint="eastAsia" w:ascii="宋体" w:hAnsi="宋体"/>
          <w:sz w:val="28"/>
          <w:szCs w:val="28"/>
        </w:rPr>
        <w:t>）立即报告公司负责人，并组织检查、维修，将故障点排除后，正常送电，做好记录。</w:t>
      </w:r>
    </w:p>
    <w:p>
      <w:pPr>
        <w:ind w:firstLine="562"/>
        <w:rPr>
          <w:b/>
          <w:bCs/>
          <w:sz w:val="28"/>
          <w:szCs w:val="28"/>
        </w:rPr>
      </w:pPr>
      <w:r>
        <w:rPr>
          <w:rFonts w:hint="eastAsia"/>
          <w:b/>
          <w:bCs/>
          <w:sz w:val="28"/>
          <w:szCs w:val="28"/>
        </w:rPr>
        <w:t>5</w:t>
      </w:r>
      <w:r>
        <w:rPr>
          <w:rFonts w:hint="eastAsia" w:ascii="宋体" w:hAnsi="宋体"/>
          <w:b/>
          <w:bCs/>
          <w:sz w:val="28"/>
          <w:szCs w:val="28"/>
        </w:rPr>
        <w:t>）自动跳闸断电的故障排除</w:t>
      </w:r>
    </w:p>
    <w:p>
      <w:pPr>
        <w:ind w:firstLine="560"/>
        <w:rPr>
          <w:sz w:val="28"/>
          <w:szCs w:val="28"/>
        </w:rPr>
      </w:pPr>
      <w:r>
        <w:rPr>
          <w:rFonts w:hint="eastAsia"/>
          <w:sz w:val="28"/>
          <w:szCs w:val="28"/>
        </w:rPr>
        <w:t>（1</w:t>
      </w:r>
      <w:r>
        <w:rPr>
          <w:rFonts w:hint="eastAsia" w:ascii="宋体" w:hAnsi="宋体"/>
          <w:sz w:val="28"/>
          <w:szCs w:val="28"/>
        </w:rPr>
        <w:t>）切断所有用电负荷的空气开关，拉开低压配电系统上所有闸刀开关，查找故障点，查找到故障点的上一级开关，做好记录。</w:t>
      </w:r>
    </w:p>
    <w:p>
      <w:pPr>
        <w:ind w:firstLine="560"/>
        <w:rPr>
          <w:sz w:val="28"/>
          <w:szCs w:val="28"/>
        </w:rPr>
      </w:pPr>
      <w:r>
        <w:rPr>
          <w:rFonts w:hint="eastAsia"/>
          <w:sz w:val="28"/>
          <w:szCs w:val="28"/>
        </w:rPr>
        <w:t>（2</w:t>
      </w:r>
      <w:r>
        <w:rPr>
          <w:rFonts w:hint="eastAsia" w:ascii="宋体" w:hAnsi="宋体"/>
          <w:sz w:val="28"/>
          <w:szCs w:val="28"/>
        </w:rPr>
        <w:t>）报告公司负责人并组织检查，查明并确认故障点后，将故障排除，检查其它用电设备无故障后正常送电，做好记录。</w:t>
      </w:r>
    </w:p>
    <w:p>
      <w:pPr>
        <w:pStyle w:val="4"/>
        <w:ind w:firstLine="281"/>
      </w:pPr>
      <w:bookmarkStart w:id="255" w:name="_Toc437130616"/>
      <w:bookmarkEnd w:id="255"/>
      <w:bookmarkStart w:id="256" w:name="_Toc24765"/>
      <w:r>
        <w:rPr>
          <w:rFonts w:hint="eastAsia"/>
        </w:rPr>
        <w:t xml:space="preserve">3.6.4 </w:t>
      </w:r>
      <w:r>
        <w:rPr>
          <w:rFonts w:hint="eastAsia" w:ascii="宋体" w:hAnsi="宋体"/>
        </w:rPr>
        <w:t>场站电气设备火灾事故应急处理预案</w:t>
      </w:r>
      <w:bookmarkEnd w:id="256"/>
    </w:p>
    <w:p>
      <w:pPr>
        <w:ind w:firstLine="560"/>
        <w:rPr>
          <w:sz w:val="28"/>
          <w:szCs w:val="28"/>
        </w:rPr>
      </w:pPr>
      <w:r>
        <w:rPr>
          <w:rFonts w:hint="eastAsia"/>
          <w:sz w:val="28"/>
          <w:szCs w:val="28"/>
        </w:rPr>
        <w:t>当电气设备出现火情时，首先按操作规程序断电，确认着火部位无电时，利用</w:t>
      </w:r>
      <w:r>
        <w:rPr>
          <w:sz w:val="28"/>
          <w:szCs w:val="28"/>
        </w:rPr>
        <w:t>1121</w:t>
      </w:r>
      <w:r>
        <w:rPr>
          <w:rFonts w:hint="eastAsia"/>
          <w:sz w:val="28"/>
          <w:szCs w:val="28"/>
        </w:rPr>
        <w:t>灭火器、干粉灭火器、二氧化碳灭火器灭火，并立即报告险情，组织人员检查故障原因，并排除故障。</w:t>
      </w:r>
    </w:p>
    <w:p>
      <w:pPr>
        <w:ind w:firstLine="560"/>
        <w:rPr>
          <w:sz w:val="28"/>
          <w:szCs w:val="28"/>
        </w:rPr>
      </w:pPr>
      <w:r>
        <w:rPr>
          <w:rFonts w:hint="eastAsia"/>
          <w:sz w:val="28"/>
          <w:szCs w:val="28"/>
        </w:rPr>
        <w:t>场站灭火器具放置位置见附件六。灭火器等消防设备的操作见《灭火器使用维护管理规程》等。</w:t>
      </w:r>
    </w:p>
    <w:p>
      <w:pPr>
        <w:pStyle w:val="3"/>
      </w:pPr>
      <w:bookmarkStart w:id="257" w:name="_Toc391393554"/>
      <w:bookmarkEnd w:id="257"/>
      <w:bookmarkStart w:id="258" w:name="_Toc437130617"/>
      <w:bookmarkStart w:id="259" w:name="_Toc7073"/>
      <w:r>
        <w:rPr>
          <w:rFonts w:hint="eastAsia"/>
        </w:rPr>
        <w:t xml:space="preserve">3.7 </w:t>
      </w:r>
      <w:r>
        <w:rPr>
          <w:rFonts w:hint="eastAsia" w:ascii="宋体" w:hAnsi="宋体"/>
        </w:rPr>
        <w:t>非生产场所及办公大楼火灾</w:t>
      </w:r>
      <w:bookmarkEnd w:id="258"/>
      <w:r>
        <w:rPr>
          <w:rFonts w:hint="eastAsia"/>
        </w:rPr>
        <w:t>事故应急处理预案</w:t>
      </w:r>
      <w:bookmarkEnd w:id="259"/>
    </w:p>
    <w:p>
      <w:pPr>
        <w:pStyle w:val="4"/>
        <w:ind w:firstLine="281"/>
      </w:pPr>
      <w:bookmarkStart w:id="260" w:name="_Toc437130618"/>
      <w:bookmarkEnd w:id="260"/>
      <w:bookmarkStart w:id="261" w:name="_Toc4494"/>
      <w:r>
        <w:rPr>
          <w:rFonts w:hint="eastAsia"/>
        </w:rPr>
        <w:t xml:space="preserve">3.7.1 </w:t>
      </w:r>
      <w:r>
        <w:rPr>
          <w:rFonts w:hint="eastAsia" w:ascii="宋体" w:hAnsi="宋体"/>
        </w:rPr>
        <w:t>初期应急灭火要求</w:t>
      </w:r>
      <w:bookmarkEnd w:id="261"/>
    </w:p>
    <w:p>
      <w:pPr>
        <w:ind w:firstLine="560"/>
        <w:rPr>
          <w:sz w:val="28"/>
          <w:szCs w:val="28"/>
        </w:rPr>
      </w:pPr>
      <w:r>
        <w:rPr>
          <w:rFonts w:hint="eastAsia"/>
          <w:sz w:val="28"/>
          <w:szCs w:val="28"/>
        </w:rPr>
        <w:t>1</w:t>
      </w:r>
      <w:r>
        <w:rPr>
          <w:rFonts w:hint="eastAsia" w:ascii="宋体" w:hAnsi="宋体"/>
          <w:sz w:val="28"/>
          <w:szCs w:val="28"/>
        </w:rPr>
        <w:t>）在火灾的初级阶段，抢险消防灭火队员迅速携带灭火器赶往失火现场，现场负责人（由部门负责人担任）指挥人员将其它楼层的灭火器具迅速运往失火现场，组织扑救；</w:t>
      </w:r>
    </w:p>
    <w:p>
      <w:pPr>
        <w:ind w:firstLine="560"/>
        <w:rPr>
          <w:sz w:val="28"/>
          <w:szCs w:val="28"/>
        </w:rPr>
      </w:pPr>
      <w:r>
        <w:rPr>
          <w:rFonts w:hint="eastAsia"/>
          <w:sz w:val="28"/>
          <w:szCs w:val="28"/>
        </w:rPr>
        <w:t>2</w:t>
      </w:r>
      <w:r>
        <w:rPr>
          <w:rFonts w:hint="eastAsia" w:ascii="宋体" w:hAnsi="宋体"/>
          <w:sz w:val="28"/>
          <w:szCs w:val="28"/>
        </w:rPr>
        <w:t>）迅速拨打</w:t>
      </w:r>
      <w:r>
        <w:rPr>
          <w:rFonts w:hint="eastAsia"/>
          <w:sz w:val="28"/>
          <w:szCs w:val="28"/>
        </w:rPr>
        <w:t>119</w:t>
      </w:r>
      <w:r>
        <w:rPr>
          <w:rFonts w:hint="eastAsia" w:ascii="宋体" w:hAnsi="宋体"/>
          <w:sz w:val="28"/>
          <w:szCs w:val="28"/>
        </w:rPr>
        <w:t>报警；报警人员负责接听来电，立即赶往路口，迎接消防车进入现场。</w:t>
      </w:r>
    </w:p>
    <w:p>
      <w:pPr>
        <w:ind w:firstLine="560"/>
        <w:rPr>
          <w:sz w:val="28"/>
          <w:szCs w:val="28"/>
        </w:rPr>
      </w:pPr>
      <w:r>
        <w:rPr>
          <w:rFonts w:hint="eastAsia"/>
          <w:sz w:val="28"/>
          <w:szCs w:val="28"/>
        </w:rPr>
        <w:t>3</w:t>
      </w:r>
      <w:r>
        <w:rPr>
          <w:rFonts w:hint="eastAsia" w:ascii="宋体" w:hAnsi="宋体"/>
          <w:sz w:val="28"/>
          <w:szCs w:val="28"/>
        </w:rPr>
        <w:t>）在火灾失控后，现场负责人通知和指挥现场及大楼所有工作人员，有秩序地组织人员迅速撤离失火现场。</w:t>
      </w:r>
    </w:p>
    <w:p>
      <w:pPr>
        <w:ind w:firstLine="560"/>
        <w:rPr>
          <w:sz w:val="28"/>
          <w:szCs w:val="28"/>
        </w:rPr>
      </w:pPr>
      <w:r>
        <w:rPr>
          <w:rFonts w:hint="eastAsia"/>
          <w:sz w:val="28"/>
          <w:szCs w:val="28"/>
        </w:rPr>
        <w:t>4</w:t>
      </w:r>
      <w:r>
        <w:rPr>
          <w:rFonts w:hint="eastAsia" w:ascii="宋体" w:hAnsi="宋体"/>
          <w:sz w:val="28"/>
          <w:szCs w:val="28"/>
        </w:rPr>
        <w:t>）现场负责人指定人员在楼梯口及各出口要道指挥，避免发生踩踏事故；指定人员负责疏散路口人群和车辆，避免交通堵塞。</w:t>
      </w:r>
    </w:p>
    <w:p>
      <w:pPr>
        <w:ind w:firstLine="560"/>
        <w:rPr>
          <w:sz w:val="28"/>
          <w:szCs w:val="28"/>
        </w:rPr>
      </w:pPr>
      <w:r>
        <w:rPr>
          <w:rFonts w:hint="eastAsia"/>
          <w:sz w:val="28"/>
          <w:szCs w:val="28"/>
        </w:rPr>
        <w:t>5</w:t>
      </w:r>
      <w:r>
        <w:rPr>
          <w:rFonts w:hint="eastAsia" w:ascii="宋体" w:hAnsi="宋体"/>
          <w:sz w:val="28"/>
          <w:szCs w:val="28"/>
        </w:rPr>
        <w:t>）指定场外接待人员，负责安定大楼工作人员情绪，清点人数。</w:t>
      </w:r>
    </w:p>
    <w:p>
      <w:pPr>
        <w:pStyle w:val="4"/>
        <w:ind w:firstLine="281"/>
      </w:pPr>
      <w:bookmarkStart w:id="262" w:name="_Toc437130619"/>
      <w:bookmarkEnd w:id="262"/>
      <w:bookmarkStart w:id="263" w:name="_Toc27243"/>
      <w:r>
        <w:rPr>
          <w:rFonts w:hint="eastAsia"/>
        </w:rPr>
        <w:t xml:space="preserve">3.7.2 </w:t>
      </w:r>
      <w:r>
        <w:rPr>
          <w:rFonts w:hint="eastAsia" w:ascii="宋体" w:hAnsi="宋体"/>
        </w:rPr>
        <w:t>公司办公楼消防设施配置与应急疏散</w:t>
      </w:r>
      <w:bookmarkEnd w:id="263"/>
    </w:p>
    <w:p>
      <w:pPr>
        <w:ind w:firstLine="560"/>
        <w:rPr>
          <w:sz w:val="28"/>
          <w:szCs w:val="28"/>
        </w:rPr>
      </w:pPr>
      <w:r>
        <w:rPr>
          <w:rFonts w:hint="eastAsia"/>
          <w:sz w:val="28"/>
          <w:szCs w:val="28"/>
        </w:rPr>
        <w:t>公司办公楼消防设施配置情况和应急疏散路径详见附件七。</w:t>
      </w:r>
    </w:p>
    <w:p>
      <w:pPr>
        <w:pStyle w:val="4"/>
        <w:ind w:firstLine="281"/>
      </w:pPr>
      <w:bookmarkStart w:id="264" w:name="_Toc437130620"/>
      <w:bookmarkEnd w:id="264"/>
      <w:bookmarkStart w:id="265" w:name="_Toc25749"/>
      <w:r>
        <w:rPr>
          <w:rFonts w:hint="eastAsia"/>
        </w:rPr>
        <w:t xml:space="preserve">3.7.3 </w:t>
      </w:r>
      <w:r>
        <w:rPr>
          <w:rFonts w:hint="eastAsia" w:ascii="宋体" w:hAnsi="宋体"/>
        </w:rPr>
        <w:t>公司物资仓库消防设施配置与应急疏散</w:t>
      </w:r>
      <w:bookmarkEnd w:id="265"/>
    </w:p>
    <w:p>
      <w:pPr>
        <w:ind w:firstLine="560"/>
        <w:rPr>
          <w:sz w:val="28"/>
          <w:szCs w:val="28"/>
        </w:rPr>
      </w:pPr>
      <w:r>
        <w:rPr>
          <w:rFonts w:hint="eastAsia"/>
          <w:sz w:val="28"/>
          <w:szCs w:val="28"/>
        </w:rPr>
        <w:t>公司物资仓库消防设施配置情况和应急疏散路径详见附件八。</w:t>
      </w:r>
    </w:p>
    <w:p>
      <w:pPr>
        <w:pStyle w:val="3"/>
      </w:pPr>
      <w:bookmarkStart w:id="266" w:name="_Toc437130622"/>
      <w:bookmarkEnd w:id="266"/>
      <w:bookmarkStart w:id="267" w:name="_Toc437130621"/>
      <w:bookmarkEnd w:id="267"/>
      <w:bookmarkStart w:id="268" w:name="_Toc2502"/>
      <w:r>
        <w:rPr>
          <w:rFonts w:hint="eastAsia"/>
        </w:rPr>
        <w:t xml:space="preserve">3.8 </w:t>
      </w:r>
      <w:r>
        <w:rPr>
          <w:rFonts w:hint="eastAsia" w:ascii="宋体" w:hAnsi="宋体"/>
        </w:rPr>
        <w:t>现场应急抢险安全措施</w:t>
      </w:r>
      <w:bookmarkEnd w:id="268"/>
    </w:p>
    <w:p>
      <w:pPr>
        <w:pStyle w:val="4"/>
        <w:ind w:firstLine="281"/>
      </w:pPr>
      <w:bookmarkStart w:id="269" w:name="_Toc437130623"/>
      <w:bookmarkEnd w:id="269"/>
      <w:bookmarkStart w:id="270" w:name="_Toc14674"/>
      <w:r>
        <w:rPr>
          <w:rFonts w:hint="eastAsia"/>
        </w:rPr>
        <w:t xml:space="preserve">3.8.1 </w:t>
      </w:r>
      <w:r>
        <w:rPr>
          <w:rFonts w:hint="eastAsia" w:ascii="宋体" w:hAnsi="宋体"/>
        </w:rPr>
        <w:t>泄漏现场安全措施</w:t>
      </w:r>
      <w:bookmarkEnd w:id="270"/>
    </w:p>
    <w:p>
      <w:pPr>
        <w:ind w:firstLine="560"/>
        <w:rPr>
          <w:sz w:val="28"/>
          <w:szCs w:val="28"/>
        </w:rPr>
      </w:pPr>
      <w:r>
        <w:rPr>
          <w:rFonts w:hint="eastAsia"/>
          <w:sz w:val="28"/>
          <w:szCs w:val="28"/>
        </w:rPr>
        <w:t>（1</w:t>
      </w:r>
      <w:r>
        <w:rPr>
          <w:rFonts w:hint="eastAsia" w:ascii="宋体" w:hAnsi="宋体"/>
          <w:sz w:val="28"/>
          <w:szCs w:val="28"/>
        </w:rPr>
        <w:t>）操作人员必须穿防静电工作服，使用防爆工具。</w:t>
      </w:r>
    </w:p>
    <w:p>
      <w:pPr>
        <w:ind w:firstLine="560"/>
        <w:rPr>
          <w:sz w:val="28"/>
          <w:szCs w:val="28"/>
        </w:rPr>
      </w:pPr>
      <w:r>
        <w:rPr>
          <w:rFonts w:hint="eastAsia"/>
          <w:sz w:val="28"/>
          <w:szCs w:val="28"/>
        </w:rPr>
        <w:t>（2</w:t>
      </w:r>
      <w:r>
        <w:rPr>
          <w:rFonts w:hint="eastAsia" w:ascii="宋体" w:hAnsi="宋体"/>
          <w:sz w:val="28"/>
          <w:szCs w:val="28"/>
        </w:rPr>
        <w:t>）抢修所用的电动工具应装备防爆电机。</w:t>
      </w:r>
    </w:p>
    <w:p>
      <w:pPr>
        <w:ind w:firstLine="560"/>
        <w:rPr>
          <w:sz w:val="28"/>
          <w:szCs w:val="28"/>
        </w:rPr>
      </w:pPr>
      <w:r>
        <w:rPr>
          <w:rFonts w:hint="eastAsia"/>
          <w:sz w:val="28"/>
          <w:szCs w:val="28"/>
        </w:rPr>
        <w:t>（3</w:t>
      </w:r>
      <w:r>
        <w:rPr>
          <w:rFonts w:hint="eastAsia" w:ascii="宋体" w:hAnsi="宋体"/>
          <w:sz w:val="28"/>
          <w:szCs w:val="28"/>
        </w:rPr>
        <w:t>）带气焊接钢管时，为防止管内混合气体引爆，管内必须保持微正压，并派专人负责监护。需要切割时，应采用机械切割方法。</w:t>
      </w:r>
    </w:p>
    <w:p>
      <w:pPr>
        <w:ind w:firstLine="560"/>
        <w:rPr>
          <w:sz w:val="28"/>
          <w:szCs w:val="28"/>
        </w:rPr>
      </w:pPr>
      <w:r>
        <w:rPr>
          <w:rFonts w:hint="eastAsia"/>
          <w:sz w:val="28"/>
          <w:szCs w:val="28"/>
        </w:rPr>
        <w:t>（4</w:t>
      </w:r>
      <w:r>
        <w:rPr>
          <w:rFonts w:hint="eastAsia" w:ascii="宋体" w:hAnsi="宋体"/>
          <w:sz w:val="28"/>
          <w:szCs w:val="28"/>
        </w:rPr>
        <w:t>）夜间抢修，灯具距操作点不宜太近，视风向、泄露量大小确定安全间距。</w:t>
      </w:r>
    </w:p>
    <w:p>
      <w:pPr>
        <w:ind w:firstLine="560"/>
        <w:rPr>
          <w:sz w:val="28"/>
          <w:szCs w:val="28"/>
        </w:rPr>
      </w:pPr>
      <w:r>
        <w:rPr>
          <w:rFonts w:hint="eastAsia"/>
          <w:sz w:val="28"/>
          <w:szCs w:val="28"/>
        </w:rPr>
        <w:t>（5</w:t>
      </w:r>
      <w:r>
        <w:rPr>
          <w:rFonts w:hint="eastAsia" w:ascii="宋体" w:hAnsi="宋体"/>
          <w:sz w:val="28"/>
          <w:szCs w:val="28"/>
        </w:rPr>
        <w:t>）保持抢修现场的空气畅通。</w:t>
      </w:r>
    </w:p>
    <w:p>
      <w:pPr>
        <w:ind w:firstLine="560"/>
        <w:rPr>
          <w:sz w:val="28"/>
          <w:szCs w:val="28"/>
        </w:rPr>
      </w:pPr>
      <w:r>
        <w:rPr>
          <w:rFonts w:hint="eastAsia"/>
          <w:sz w:val="28"/>
          <w:szCs w:val="28"/>
        </w:rPr>
        <w:t>（6</w:t>
      </w:r>
      <w:r>
        <w:rPr>
          <w:rFonts w:hint="eastAsia" w:ascii="宋体" w:hAnsi="宋体"/>
          <w:sz w:val="28"/>
          <w:szCs w:val="28"/>
        </w:rPr>
        <w:t>）禁止外来火种带入抢修现场。对靠近抢修现场的建筑物逐一检查是否有明火，并设安全警戒带，严禁居民或有关人员在带气抢修操作时接近抢修现场。</w:t>
      </w:r>
    </w:p>
    <w:p>
      <w:pPr>
        <w:pStyle w:val="4"/>
        <w:ind w:firstLine="281"/>
      </w:pPr>
      <w:bookmarkStart w:id="271" w:name="_Toc437130624"/>
      <w:bookmarkEnd w:id="271"/>
      <w:bookmarkStart w:id="272" w:name="_Toc32453"/>
      <w:r>
        <w:rPr>
          <w:rFonts w:hint="eastAsia"/>
        </w:rPr>
        <w:t xml:space="preserve">3.8.2 </w:t>
      </w:r>
      <w:r>
        <w:rPr>
          <w:rFonts w:hint="eastAsia" w:ascii="宋体" w:hAnsi="宋体"/>
        </w:rPr>
        <w:t>带气作业安全注意事项</w:t>
      </w:r>
      <w:bookmarkEnd w:id="272"/>
    </w:p>
    <w:p>
      <w:pPr>
        <w:ind w:firstLine="560"/>
        <w:rPr>
          <w:sz w:val="28"/>
          <w:szCs w:val="28"/>
        </w:rPr>
      </w:pPr>
      <w:r>
        <w:rPr>
          <w:rFonts w:hint="eastAsia"/>
          <w:sz w:val="28"/>
          <w:szCs w:val="28"/>
        </w:rPr>
        <w:t>（1</w:t>
      </w:r>
      <w:r>
        <w:rPr>
          <w:rFonts w:hint="eastAsia" w:ascii="宋体" w:hAnsi="宋体"/>
          <w:sz w:val="28"/>
          <w:szCs w:val="28"/>
        </w:rPr>
        <w:t>）凡带气作业，必须配备</w:t>
      </w:r>
      <w:r>
        <w:rPr>
          <w:sz w:val="28"/>
          <w:szCs w:val="28"/>
        </w:rPr>
        <w:t>2</w:t>
      </w:r>
      <w:r>
        <w:rPr>
          <w:rFonts w:hint="eastAsia"/>
          <w:sz w:val="28"/>
          <w:szCs w:val="28"/>
        </w:rPr>
        <w:t>人以上施工人员。长时间的带气作业，应配备更多的施工人员，保证带气作业人员能轮流工作。</w:t>
      </w:r>
    </w:p>
    <w:p>
      <w:pPr>
        <w:ind w:firstLine="560"/>
        <w:rPr>
          <w:sz w:val="28"/>
          <w:szCs w:val="28"/>
        </w:rPr>
      </w:pPr>
      <w:r>
        <w:rPr>
          <w:rFonts w:hint="eastAsia"/>
          <w:sz w:val="28"/>
          <w:szCs w:val="28"/>
        </w:rPr>
        <w:t>（2</w:t>
      </w:r>
      <w:r>
        <w:rPr>
          <w:rFonts w:hint="eastAsia" w:ascii="宋体" w:hAnsi="宋体"/>
          <w:sz w:val="28"/>
          <w:szCs w:val="28"/>
        </w:rPr>
        <w:t>）当燃气大量外泄或在封闭场所带气作业，施工人员必须戴防毒面具，现场配置消防器材，并由专人现场指挥。操作时必须使用防爆工具，工具应摆放整齐有序，不许乱丢乱放。</w:t>
      </w:r>
    </w:p>
    <w:p>
      <w:pPr>
        <w:ind w:firstLine="560"/>
        <w:rPr>
          <w:sz w:val="28"/>
          <w:szCs w:val="28"/>
        </w:rPr>
        <w:sectPr>
          <w:pgSz w:w="11906" w:h="16838"/>
          <w:pgMar w:top="1134" w:right="1134" w:bottom="1134" w:left="1134" w:header="720" w:footer="720" w:gutter="0"/>
          <w:cols w:space="720" w:num="1"/>
          <w:docGrid w:type="lines" w:linePitch="485" w:charSpace="0"/>
        </w:sectPr>
      </w:pPr>
      <w:r>
        <w:rPr>
          <w:rFonts w:hint="eastAsia"/>
          <w:sz w:val="28"/>
          <w:szCs w:val="28"/>
        </w:rPr>
        <w:t>（3</w:t>
      </w:r>
      <w:r>
        <w:rPr>
          <w:rFonts w:hint="eastAsia" w:ascii="宋体" w:hAnsi="宋体"/>
          <w:sz w:val="28"/>
          <w:szCs w:val="28"/>
        </w:rPr>
        <w:t>）地下管道带气操作坑应选用大放坡梯形沟槽或斜沟槽，并应大于一般操作工作坑的尺寸，便于抢修作业。</w:t>
      </w:r>
    </w:p>
    <w:p>
      <w:pPr>
        <w:ind w:left="0" w:leftChars="0" w:firstLine="0" w:firstLineChars="0"/>
        <w:rPr>
          <w:sz w:val="28"/>
          <w:szCs w:val="28"/>
        </w:rPr>
      </w:pPr>
    </w:p>
    <w:p>
      <w:pPr>
        <w:pStyle w:val="2"/>
      </w:pPr>
      <w:bookmarkStart w:id="273" w:name="_Toc437130625"/>
      <w:bookmarkEnd w:id="273"/>
      <w:bookmarkStart w:id="274" w:name="_Toc24021"/>
      <w:r>
        <w:rPr>
          <w:rFonts w:hint="eastAsia"/>
        </w:rPr>
        <w:t xml:space="preserve">4 </w:t>
      </w:r>
      <w:r>
        <w:rPr>
          <w:rFonts w:hint="eastAsia" w:ascii="宋体" w:hAnsi="宋体"/>
        </w:rPr>
        <w:t>其他生产事故应急救援专项预案</w:t>
      </w:r>
      <w:bookmarkEnd w:id="274"/>
    </w:p>
    <w:p>
      <w:pPr>
        <w:ind w:firstLine="560"/>
        <w:rPr>
          <w:sz w:val="28"/>
          <w:szCs w:val="28"/>
        </w:rPr>
      </w:pPr>
      <w:r>
        <w:rPr>
          <w:rFonts w:hint="eastAsia"/>
          <w:sz w:val="28"/>
          <w:szCs w:val="28"/>
        </w:rPr>
        <w:t>本预案所称其他生产事故包括生产设备和设施事故、危化品事故、中毒等职业病危害事故、道路交通事故以及对社会造成影响的其它安全事故。</w:t>
      </w:r>
    </w:p>
    <w:p>
      <w:pPr>
        <w:pStyle w:val="3"/>
      </w:pPr>
      <w:bookmarkStart w:id="275" w:name="_Toc437130626"/>
      <w:bookmarkEnd w:id="275"/>
      <w:bookmarkStart w:id="276" w:name="_Toc28502"/>
      <w:r>
        <w:rPr>
          <w:rFonts w:hint="eastAsia"/>
        </w:rPr>
        <w:t xml:space="preserve">4.1 </w:t>
      </w:r>
      <w:r>
        <w:rPr>
          <w:rFonts w:hint="eastAsia" w:ascii="宋体" w:hAnsi="宋体"/>
        </w:rPr>
        <w:t>应急救援指挥机构</w:t>
      </w:r>
      <w:bookmarkEnd w:id="276"/>
    </w:p>
    <w:p>
      <w:pPr>
        <w:ind w:firstLine="560"/>
        <w:rPr>
          <w:sz w:val="28"/>
          <w:szCs w:val="28"/>
        </w:rPr>
      </w:pPr>
      <w:r>
        <w:rPr>
          <w:rFonts w:hint="eastAsia"/>
          <w:sz w:val="28"/>
          <w:szCs w:val="28"/>
        </w:rPr>
        <w:t>公司事故应急指挥部也是公司其他生产事故应急指挥部，设在公司调度中心或专设的事故应急救援指挥中心。指挥中心值班电话为</w:t>
      </w:r>
      <w:r>
        <w:rPr>
          <w:rFonts w:hint="eastAsia"/>
          <w:sz w:val="28"/>
          <w:szCs w:val="28"/>
          <w:lang w:val="en-US" w:eastAsia="zh-CN"/>
        </w:rPr>
        <w:t>5600783</w:t>
      </w:r>
      <w:r>
        <w:rPr>
          <w:rFonts w:hint="eastAsia" w:ascii="宋体" w:hAnsi="宋体"/>
          <w:sz w:val="28"/>
          <w:szCs w:val="28"/>
        </w:rPr>
        <w:t>。</w:t>
      </w:r>
    </w:p>
    <w:p>
      <w:pPr>
        <w:pStyle w:val="3"/>
      </w:pPr>
      <w:bookmarkStart w:id="277" w:name="_Toc437130627"/>
      <w:bookmarkEnd w:id="277"/>
      <w:bookmarkStart w:id="278" w:name="_Toc14323"/>
      <w:r>
        <w:rPr>
          <w:rFonts w:hint="eastAsia"/>
        </w:rPr>
        <w:t xml:space="preserve">4.2 </w:t>
      </w:r>
      <w:r>
        <w:rPr>
          <w:rFonts w:hint="eastAsia" w:ascii="宋体" w:hAnsi="宋体"/>
        </w:rPr>
        <w:t>生产事故级别</w:t>
      </w:r>
      <w:bookmarkEnd w:id="278"/>
    </w:p>
    <w:p>
      <w:pPr>
        <w:ind w:firstLine="560"/>
        <w:rPr>
          <w:sz w:val="28"/>
          <w:szCs w:val="28"/>
        </w:rPr>
      </w:pPr>
      <w:r>
        <w:rPr>
          <w:rFonts w:hint="eastAsia"/>
          <w:sz w:val="28"/>
          <w:szCs w:val="28"/>
        </w:rPr>
        <w:t>按照前面已有的事故级别的划分，根据当前实际生产规模和供气经营情况，公司认为生产过程中可能事故级别为较大事故、一般事故和公司级事故（上一章所述泄漏、火灾事故除外），其中停气是指连续停供24</w:t>
      </w:r>
      <w:r>
        <w:rPr>
          <w:rFonts w:hint="eastAsia" w:ascii="宋体" w:hAnsi="宋体"/>
          <w:sz w:val="28"/>
          <w:szCs w:val="28"/>
        </w:rPr>
        <w:t>小时以上</w:t>
      </w:r>
      <w:r>
        <w:rPr>
          <w:rFonts w:hint="eastAsia"/>
          <w:sz w:val="28"/>
          <w:szCs w:val="28"/>
        </w:rPr>
        <w:t>。也不排除因生产事故引发二次灾害至重大事故以上的可能。</w:t>
      </w:r>
    </w:p>
    <w:p>
      <w:pPr>
        <w:pStyle w:val="4"/>
        <w:ind w:firstLine="281"/>
        <w:rPr>
          <w:color w:val="000000" w:themeColor="text1"/>
          <w14:textFill>
            <w14:solidFill>
              <w14:schemeClr w14:val="tx1"/>
            </w14:solidFill>
          </w14:textFill>
        </w:rPr>
      </w:pPr>
      <w:bookmarkStart w:id="279" w:name="_Toc437130628"/>
      <w:bookmarkEnd w:id="279"/>
      <w:bookmarkStart w:id="280" w:name="_Toc2866"/>
      <w:r>
        <w:rPr>
          <w:rFonts w:hint="eastAsia"/>
          <w:color w:val="000000" w:themeColor="text1"/>
          <w14:textFill>
            <w14:solidFill>
              <w14:schemeClr w14:val="tx1"/>
            </w14:solidFill>
          </w14:textFill>
        </w:rPr>
        <w:t xml:space="preserve">4.2.1 </w:t>
      </w:r>
      <w:r>
        <w:rPr>
          <w:rFonts w:hint="eastAsia" w:ascii="宋体" w:hAnsi="宋体"/>
          <w:color w:val="000000" w:themeColor="text1"/>
          <w14:textFill>
            <w14:solidFill>
              <w14:schemeClr w14:val="tx1"/>
            </w14:solidFill>
          </w14:textFill>
        </w:rPr>
        <w:t>较大生产事故</w:t>
      </w:r>
      <w:bookmarkEnd w:id="280"/>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非燃气泄漏、火灾导致死亡3</w:t>
      </w:r>
      <w:r>
        <w:rPr>
          <w:rFonts w:hint="eastAsia" w:ascii="宋体" w:hAnsi="宋体"/>
          <w:color w:val="000000" w:themeColor="text1"/>
          <w:sz w:val="28"/>
          <w:szCs w:val="28"/>
          <w14:textFill>
            <w14:solidFill>
              <w14:schemeClr w14:val="tx1"/>
            </w14:solidFill>
          </w14:textFill>
        </w:rPr>
        <w:t>至</w:t>
      </w:r>
      <w:r>
        <w:rPr>
          <w:rFonts w:hint="eastAsia"/>
          <w:color w:val="000000" w:themeColor="text1"/>
          <w:sz w:val="28"/>
          <w:szCs w:val="28"/>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人；或重伤</w:t>
      </w:r>
      <w:r>
        <w:rPr>
          <w:rFonts w:hint="eastAsia"/>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至</w:t>
      </w:r>
      <w:r>
        <w:rPr>
          <w:rFonts w:hint="eastAsia"/>
          <w:color w:val="000000" w:themeColor="text1"/>
          <w:sz w:val="28"/>
          <w:szCs w:val="28"/>
          <w14:textFill>
            <w14:solidFill>
              <w14:schemeClr w14:val="tx1"/>
            </w14:solidFill>
          </w14:textFill>
        </w:rPr>
        <w:t>49</w:t>
      </w:r>
      <w:r>
        <w:rPr>
          <w:rFonts w:hint="eastAsia" w:ascii="宋体" w:hAnsi="宋体"/>
          <w:color w:val="000000" w:themeColor="text1"/>
          <w:sz w:val="28"/>
          <w:szCs w:val="28"/>
          <w14:textFill>
            <w14:solidFill>
              <w14:schemeClr w14:val="tx1"/>
            </w14:solidFill>
          </w14:textFill>
        </w:rPr>
        <w:t>人；或直接经济损失</w:t>
      </w:r>
      <w:r>
        <w:rPr>
          <w:rFonts w:hint="eastAsia"/>
          <w:color w:val="000000" w:themeColor="text1"/>
          <w:sz w:val="28"/>
          <w:szCs w:val="28"/>
          <w14:textFill>
            <w14:solidFill>
              <w14:schemeClr w14:val="tx1"/>
            </w14:solidFill>
          </w14:textFill>
        </w:rPr>
        <w:t>1000</w:t>
      </w:r>
      <w:r>
        <w:rPr>
          <w:rFonts w:hint="eastAsia" w:ascii="宋体" w:hAnsi="宋体"/>
          <w:color w:val="000000" w:themeColor="text1"/>
          <w:sz w:val="28"/>
          <w:szCs w:val="28"/>
          <w14:textFill>
            <w14:solidFill>
              <w14:schemeClr w14:val="tx1"/>
            </w14:solidFill>
          </w14:textFill>
        </w:rPr>
        <w:t>万至</w:t>
      </w:r>
      <w:r>
        <w:rPr>
          <w:rFonts w:hint="eastAsia"/>
          <w:color w:val="000000" w:themeColor="text1"/>
          <w:sz w:val="28"/>
          <w:szCs w:val="28"/>
          <w14:textFill>
            <w14:solidFill>
              <w14:schemeClr w14:val="tx1"/>
            </w14:solidFill>
          </w14:textFill>
        </w:rPr>
        <w:t>5000</w:t>
      </w:r>
      <w:r>
        <w:rPr>
          <w:rFonts w:hint="eastAsia" w:ascii="宋体" w:hAnsi="宋体"/>
          <w:color w:val="000000" w:themeColor="text1"/>
          <w:sz w:val="28"/>
          <w:szCs w:val="28"/>
          <w14:textFill>
            <w14:solidFill>
              <w14:schemeClr w14:val="tx1"/>
            </w14:solidFill>
          </w14:textFill>
        </w:rPr>
        <w:t>万；或停气</w:t>
      </w:r>
      <w:r>
        <w:rPr>
          <w:rFonts w:hint="eastAsia"/>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万户及以上。</w:t>
      </w:r>
    </w:p>
    <w:p>
      <w:pPr>
        <w:pStyle w:val="4"/>
        <w:ind w:firstLine="281"/>
        <w:rPr>
          <w:color w:val="000000" w:themeColor="text1"/>
          <w14:textFill>
            <w14:solidFill>
              <w14:schemeClr w14:val="tx1"/>
            </w14:solidFill>
          </w14:textFill>
        </w:rPr>
      </w:pPr>
      <w:bookmarkStart w:id="281" w:name="_Toc437130629"/>
      <w:bookmarkEnd w:id="281"/>
      <w:bookmarkStart w:id="282" w:name="_Toc23781"/>
      <w:r>
        <w:rPr>
          <w:rFonts w:hint="eastAsia"/>
          <w:color w:val="000000" w:themeColor="text1"/>
          <w14:textFill>
            <w14:solidFill>
              <w14:schemeClr w14:val="tx1"/>
            </w14:solidFill>
          </w14:textFill>
        </w:rPr>
        <w:t xml:space="preserve">4.2.2 </w:t>
      </w:r>
      <w:r>
        <w:rPr>
          <w:rFonts w:hint="eastAsia" w:ascii="宋体" w:hAnsi="宋体"/>
          <w:color w:val="000000" w:themeColor="text1"/>
          <w14:textFill>
            <w14:solidFill>
              <w14:schemeClr w14:val="tx1"/>
            </w14:solidFill>
          </w14:textFill>
        </w:rPr>
        <w:t>一般生产事故</w:t>
      </w:r>
      <w:bookmarkEnd w:id="282"/>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非燃气泄漏、火灾导致死亡1</w:t>
      </w:r>
      <w:r>
        <w:rPr>
          <w:rFonts w:hint="eastAsia" w:ascii="宋体" w:hAnsi="宋体"/>
          <w:color w:val="000000" w:themeColor="text1"/>
          <w:sz w:val="28"/>
          <w:szCs w:val="28"/>
          <w14:textFill>
            <w14:solidFill>
              <w14:schemeClr w14:val="tx1"/>
            </w14:solidFill>
          </w14:textFill>
        </w:rPr>
        <w:t>至</w:t>
      </w:r>
      <w:r>
        <w:rPr>
          <w:rFonts w:hint="eastAsia"/>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人；或重伤</w:t>
      </w:r>
      <w:r>
        <w:rPr>
          <w:rFonts w:hint="eastAsia"/>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至</w:t>
      </w:r>
      <w:r>
        <w:rPr>
          <w:rFonts w:hint="eastAsia"/>
          <w:color w:val="000000" w:themeColor="text1"/>
          <w:sz w:val="28"/>
          <w:szCs w:val="28"/>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人；或直接经济损失</w:t>
      </w:r>
      <w:r>
        <w:rPr>
          <w:rFonts w:hint="eastAsia"/>
          <w:color w:val="000000" w:themeColor="text1"/>
          <w:sz w:val="28"/>
          <w:szCs w:val="28"/>
          <w14:textFill>
            <w14:solidFill>
              <w14:schemeClr w14:val="tx1"/>
            </w14:solidFill>
          </w14:textFill>
        </w:rPr>
        <w:t>100</w:t>
      </w:r>
      <w:r>
        <w:rPr>
          <w:rFonts w:hint="eastAsia" w:ascii="宋体" w:hAnsi="宋体"/>
          <w:color w:val="000000" w:themeColor="text1"/>
          <w:sz w:val="28"/>
          <w:szCs w:val="28"/>
          <w14:textFill>
            <w14:solidFill>
              <w14:schemeClr w14:val="tx1"/>
            </w14:solidFill>
          </w14:textFill>
        </w:rPr>
        <w:t>万至</w:t>
      </w:r>
      <w:r>
        <w:rPr>
          <w:rFonts w:hint="eastAsia"/>
          <w:color w:val="000000" w:themeColor="text1"/>
          <w:sz w:val="28"/>
          <w:szCs w:val="28"/>
          <w14:textFill>
            <w14:solidFill>
              <w14:schemeClr w14:val="tx1"/>
            </w14:solidFill>
          </w14:textFill>
        </w:rPr>
        <w:t>900</w:t>
      </w:r>
      <w:r>
        <w:rPr>
          <w:rFonts w:hint="eastAsia" w:ascii="宋体" w:hAnsi="宋体"/>
          <w:color w:val="000000" w:themeColor="text1"/>
          <w:sz w:val="28"/>
          <w:szCs w:val="28"/>
          <w14:textFill>
            <w14:solidFill>
              <w14:schemeClr w14:val="tx1"/>
            </w14:solidFill>
          </w14:textFill>
        </w:rPr>
        <w:t>万；或停气</w:t>
      </w:r>
      <w:r>
        <w:rPr>
          <w:rFonts w:hint="eastAsia"/>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万户至</w:t>
      </w:r>
      <w:r>
        <w:rPr>
          <w:rFonts w:hint="eastAsia"/>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万户。</w:t>
      </w:r>
    </w:p>
    <w:p>
      <w:pPr>
        <w:pStyle w:val="4"/>
        <w:ind w:firstLine="281"/>
        <w:rPr>
          <w:color w:val="000000" w:themeColor="text1"/>
          <w14:textFill>
            <w14:solidFill>
              <w14:schemeClr w14:val="tx1"/>
            </w14:solidFill>
          </w14:textFill>
        </w:rPr>
      </w:pPr>
      <w:bookmarkStart w:id="283" w:name="_Toc437130630"/>
      <w:bookmarkEnd w:id="283"/>
      <w:bookmarkStart w:id="284" w:name="_Toc19816"/>
      <w:r>
        <w:rPr>
          <w:rFonts w:hint="eastAsia"/>
          <w:color w:val="000000" w:themeColor="text1"/>
          <w14:textFill>
            <w14:solidFill>
              <w14:schemeClr w14:val="tx1"/>
            </w14:solidFill>
          </w14:textFill>
        </w:rPr>
        <w:t xml:space="preserve">4.2.3 </w:t>
      </w:r>
      <w:r>
        <w:rPr>
          <w:rFonts w:hint="eastAsia" w:ascii="宋体" w:hAnsi="宋体"/>
          <w:color w:val="000000" w:themeColor="text1"/>
          <w14:textFill>
            <w14:solidFill>
              <w14:schemeClr w14:val="tx1"/>
            </w14:solidFill>
          </w14:textFill>
        </w:rPr>
        <w:t>公司级重大生产事故</w:t>
      </w:r>
      <w:bookmarkEnd w:id="284"/>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非燃气泄漏、火灾导致轻伤10</w:t>
      </w:r>
      <w:r>
        <w:rPr>
          <w:rFonts w:hint="eastAsia" w:ascii="宋体" w:hAnsi="宋体"/>
          <w:color w:val="000000" w:themeColor="text1"/>
          <w:sz w:val="28"/>
          <w:szCs w:val="28"/>
          <w14:textFill>
            <w14:solidFill>
              <w14:schemeClr w14:val="tx1"/>
            </w14:solidFill>
          </w14:textFill>
        </w:rPr>
        <w:t>人及以上；或直接经济损失</w:t>
      </w:r>
      <w:r>
        <w:rPr>
          <w:rFonts w:hint="eastAsia"/>
          <w:color w:val="000000" w:themeColor="text1"/>
          <w:sz w:val="28"/>
          <w:szCs w:val="28"/>
          <w14:textFill>
            <w14:solidFill>
              <w14:schemeClr w14:val="tx1"/>
            </w14:solidFill>
          </w14:textFill>
        </w:rPr>
        <w:t>50</w:t>
      </w:r>
      <w:r>
        <w:rPr>
          <w:rFonts w:hint="eastAsia" w:ascii="宋体" w:hAnsi="宋体"/>
          <w:color w:val="000000" w:themeColor="text1"/>
          <w:sz w:val="28"/>
          <w:szCs w:val="28"/>
          <w14:textFill>
            <w14:solidFill>
              <w14:schemeClr w14:val="tx1"/>
            </w14:solidFill>
          </w14:textFill>
        </w:rPr>
        <w:t>万元至</w:t>
      </w:r>
      <w:r>
        <w:rPr>
          <w:rFonts w:hint="eastAsia"/>
          <w:color w:val="000000" w:themeColor="text1"/>
          <w:sz w:val="28"/>
          <w:szCs w:val="28"/>
          <w14:textFill>
            <w14:solidFill>
              <w14:schemeClr w14:val="tx1"/>
            </w14:solidFill>
          </w14:textFill>
        </w:rPr>
        <w:t>100</w:t>
      </w:r>
      <w:r>
        <w:rPr>
          <w:rFonts w:hint="eastAsia" w:ascii="宋体" w:hAnsi="宋体"/>
          <w:color w:val="000000" w:themeColor="text1"/>
          <w:sz w:val="28"/>
          <w:szCs w:val="28"/>
          <w14:textFill>
            <w14:solidFill>
              <w14:schemeClr w14:val="tx1"/>
            </w14:solidFill>
          </w14:textFill>
        </w:rPr>
        <w:t>万元；或停气</w:t>
      </w:r>
      <w:r>
        <w:rPr>
          <w:rFonts w:hint="eastAsia"/>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千户至</w:t>
      </w:r>
      <w:r>
        <w:rPr>
          <w:rFonts w:hint="eastAsia"/>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万户。</w:t>
      </w:r>
    </w:p>
    <w:p>
      <w:pPr>
        <w:pStyle w:val="4"/>
        <w:ind w:firstLine="281"/>
        <w:rPr>
          <w:color w:val="000000" w:themeColor="text1"/>
          <w14:textFill>
            <w14:solidFill>
              <w14:schemeClr w14:val="tx1"/>
            </w14:solidFill>
          </w14:textFill>
        </w:rPr>
      </w:pPr>
      <w:bookmarkStart w:id="285" w:name="_Toc437130631"/>
      <w:bookmarkEnd w:id="285"/>
      <w:bookmarkStart w:id="286" w:name="_Toc13115"/>
      <w:r>
        <w:rPr>
          <w:rFonts w:hint="eastAsia"/>
          <w:color w:val="000000" w:themeColor="text1"/>
          <w14:textFill>
            <w14:solidFill>
              <w14:schemeClr w14:val="tx1"/>
            </w14:solidFill>
          </w14:textFill>
        </w:rPr>
        <w:t xml:space="preserve">4.2.4 </w:t>
      </w:r>
      <w:r>
        <w:rPr>
          <w:rFonts w:hint="eastAsia" w:ascii="宋体" w:hAnsi="宋体"/>
          <w:color w:val="000000" w:themeColor="text1"/>
          <w14:textFill>
            <w14:solidFill>
              <w14:schemeClr w14:val="tx1"/>
            </w14:solidFill>
          </w14:textFill>
        </w:rPr>
        <w:t>公司级较大生产事故</w:t>
      </w:r>
      <w:bookmarkEnd w:id="286"/>
    </w:p>
    <w:p>
      <w:pPr>
        <w:ind w:firstLine="560"/>
        <w:rPr>
          <w:color w:val="FF0000"/>
          <w:sz w:val="28"/>
          <w:szCs w:val="28"/>
        </w:rPr>
      </w:pPr>
      <w:r>
        <w:rPr>
          <w:rFonts w:hint="eastAsia"/>
          <w:color w:val="000000" w:themeColor="text1"/>
          <w:sz w:val="28"/>
          <w:szCs w:val="28"/>
          <w14:textFill>
            <w14:solidFill>
              <w14:schemeClr w14:val="tx1"/>
            </w14:solidFill>
          </w14:textFill>
        </w:rPr>
        <w:t>非燃气泄漏、火灾导致轻伤6</w:t>
      </w:r>
      <w:r>
        <w:rPr>
          <w:rFonts w:hint="eastAsia" w:ascii="宋体" w:hAnsi="宋体"/>
          <w:color w:val="000000" w:themeColor="text1"/>
          <w:sz w:val="28"/>
          <w:szCs w:val="28"/>
          <w14:textFill>
            <w14:solidFill>
              <w14:schemeClr w14:val="tx1"/>
            </w14:solidFill>
          </w14:textFill>
        </w:rPr>
        <w:t>人至</w:t>
      </w:r>
      <w:r>
        <w:rPr>
          <w:rFonts w:hint="eastAsia"/>
          <w:color w:val="000000" w:themeColor="text1"/>
          <w:sz w:val="28"/>
          <w:szCs w:val="28"/>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人；或直接经济损失</w:t>
      </w:r>
      <w:r>
        <w:rPr>
          <w:rFonts w:hint="eastAsia"/>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万元至</w:t>
      </w:r>
      <w:r>
        <w:rPr>
          <w:rFonts w:hint="eastAsia"/>
          <w:color w:val="000000" w:themeColor="text1"/>
          <w:sz w:val="28"/>
          <w:szCs w:val="28"/>
          <w14:textFill>
            <w14:solidFill>
              <w14:schemeClr w14:val="tx1"/>
            </w14:solidFill>
          </w14:textFill>
        </w:rPr>
        <w:t>50</w:t>
      </w:r>
      <w:r>
        <w:rPr>
          <w:rFonts w:hint="eastAsia" w:ascii="宋体" w:hAnsi="宋体"/>
          <w:color w:val="000000" w:themeColor="text1"/>
          <w:sz w:val="28"/>
          <w:szCs w:val="28"/>
          <w14:textFill>
            <w14:solidFill>
              <w14:schemeClr w14:val="tx1"/>
            </w14:solidFill>
          </w14:textFill>
        </w:rPr>
        <w:t>万元；或停气</w:t>
      </w:r>
      <w:r>
        <w:rPr>
          <w:rFonts w:hint="eastAsia"/>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千户至</w:t>
      </w:r>
      <w:r>
        <w:rPr>
          <w:rFonts w:hint="eastAsia"/>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千户。</w:t>
      </w:r>
    </w:p>
    <w:p>
      <w:pPr>
        <w:pStyle w:val="4"/>
        <w:ind w:firstLine="281"/>
        <w:rPr>
          <w:color w:val="FF0000"/>
        </w:rPr>
      </w:pPr>
      <w:bookmarkStart w:id="287" w:name="_Toc437130632"/>
      <w:bookmarkEnd w:id="287"/>
      <w:bookmarkStart w:id="288" w:name="_Toc25375"/>
      <w:r>
        <w:rPr>
          <w:rFonts w:hint="eastAsia"/>
        </w:rPr>
        <w:t xml:space="preserve">4.2.5 </w:t>
      </w:r>
      <w:r>
        <w:rPr>
          <w:rFonts w:hint="eastAsia" w:ascii="宋体" w:hAnsi="宋体"/>
        </w:rPr>
        <w:t>公司级一般生产事故</w:t>
      </w:r>
      <w:bookmarkEnd w:id="288"/>
    </w:p>
    <w:p>
      <w:pPr>
        <w:ind w:firstLine="560"/>
        <w:rPr>
          <w:sz w:val="28"/>
          <w:szCs w:val="28"/>
        </w:rPr>
      </w:pPr>
      <w:r>
        <w:rPr>
          <w:rFonts w:hint="eastAsia"/>
          <w:sz w:val="28"/>
          <w:szCs w:val="28"/>
        </w:rPr>
        <w:t>非燃气泄漏、火灾导致轻伤3</w:t>
      </w:r>
      <w:r>
        <w:rPr>
          <w:rFonts w:hint="eastAsia" w:ascii="宋体" w:hAnsi="宋体"/>
          <w:sz w:val="28"/>
          <w:szCs w:val="28"/>
        </w:rPr>
        <w:t>人至</w:t>
      </w:r>
      <w:r>
        <w:rPr>
          <w:rFonts w:hint="eastAsia"/>
          <w:sz w:val="28"/>
          <w:szCs w:val="28"/>
        </w:rPr>
        <w:t>5</w:t>
      </w:r>
      <w:r>
        <w:rPr>
          <w:rFonts w:hint="eastAsia" w:ascii="宋体" w:hAnsi="宋体"/>
          <w:sz w:val="28"/>
          <w:szCs w:val="28"/>
        </w:rPr>
        <w:t>人；或直接经济损失</w:t>
      </w:r>
      <w:r>
        <w:rPr>
          <w:rFonts w:hint="eastAsia"/>
          <w:sz w:val="28"/>
          <w:szCs w:val="28"/>
        </w:rPr>
        <w:t>5</w:t>
      </w:r>
      <w:r>
        <w:rPr>
          <w:rFonts w:hint="eastAsia" w:ascii="宋体" w:hAnsi="宋体"/>
          <w:sz w:val="28"/>
          <w:szCs w:val="28"/>
        </w:rPr>
        <w:t>万元至</w:t>
      </w:r>
      <w:r>
        <w:rPr>
          <w:rFonts w:hint="eastAsia"/>
          <w:sz w:val="28"/>
          <w:szCs w:val="28"/>
        </w:rPr>
        <w:t>10</w:t>
      </w:r>
      <w:r>
        <w:rPr>
          <w:rFonts w:hint="eastAsia" w:ascii="宋体" w:hAnsi="宋体"/>
          <w:sz w:val="28"/>
          <w:szCs w:val="28"/>
        </w:rPr>
        <w:t>万元；或停气</w:t>
      </w:r>
      <w:r>
        <w:rPr>
          <w:rFonts w:hint="eastAsia"/>
          <w:sz w:val="28"/>
          <w:szCs w:val="28"/>
        </w:rPr>
        <w:t>500</w:t>
      </w:r>
      <w:r>
        <w:rPr>
          <w:rFonts w:hint="eastAsia" w:ascii="宋体" w:hAnsi="宋体"/>
          <w:sz w:val="28"/>
          <w:szCs w:val="28"/>
        </w:rPr>
        <w:t>户至</w:t>
      </w:r>
      <w:r>
        <w:rPr>
          <w:rFonts w:hint="eastAsia"/>
          <w:sz w:val="28"/>
          <w:szCs w:val="28"/>
        </w:rPr>
        <w:t>1</w:t>
      </w:r>
      <w:r>
        <w:rPr>
          <w:rFonts w:hint="eastAsia" w:ascii="宋体" w:hAnsi="宋体"/>
          <w:sz w:val="28"/>
          <w:szCs w:val="28"/>
        </w:rPr>
        <w:t>千户。</w:t>
      </w:r>
    </w:p>
    <w:p>
      <w:pPr>
        <w:pStyle w:val="4"/>
        <w:ind w:firstLine="281"/>
        <w:rPr>
          <w:color w:val="FF0000"/>
        </w:rPr>
      </w:pPr>
      <w:bookmarkStart w:id="289" w:name="_Toc437130633"/>
      <w:bookmarkEnd w:id="289"/>
      <w:bookmarkStart w:id="290" w:name="_Toc22791"/>
      <w:r>
        <w:rPr>
          <w:rFonts w:hint="eastAsia"/>
        </w:rPr>
        <w:t xml:space="preserve">4.2.6 </w:t>
      </w:r>
      <w:r>
        <w:rPr>
          <w:rFonts w:hint="eastAsia" w:ascii="宋体" w:hAnsi="宋体"/>
        </w:rPr>
        <w:t>公司级轻微生产事故</w:t>
      </w:r>
      <w:bookmarkEnd w:id="290"/>
    </w:p>
    <w:p>
      <w:pPr>
        <w:ind w:firstLine="560"/>
        <w:rPr>
          <w:sz w:val="28"/>
          <w:szCs w:val="28"/>
        </w:rPr>
      </w:pPr>
      <w:r>
        <w:rPr>
          <w:rFonts w:hint="eastAsia"/>
          <w:sz w:val="28"/>
          <w:szCs w:val="28"/>
        </w:rPr>
        <w:t>非燃气泄漏、火灾导致轻伤2</w:t>
      </w:r>
      <w:r>
        <w:rPr>
          <w:rFonts w:hint="eastAsia" w:ascii="宋体" w:hAnsi="宋体"/>
          <w:sz w:val="28"/>
          <w:szCs w:val="28"/>
        </w:rPr>
        <w:t>人及以下；或事故直接经济损失</w:t>
      </w:r>
      <w:r>
        <w:rPr>
          <w:rFonts w:hint="eastAsia"/>
          <w:sz w:val="28"/>
          <w:szCs w:val="28"/>
        </w:rPr>
        <w:t>5</w:t>
      </w:r>
      <w:r>
        <w:rPr>
          <w:rFonts w:hint="eastAsia" w:ascii="宋体" w:hAnsi="宋体"/>
          <w:sz w:val="28"/>
          <w:szCs w:val="28"/>
        </w:rPr>
        <w:t>万元及以下；或停气</w:t>
      </w:r>
      <w:r>
        <w:rPr>
          <w:rFonts w:hint="eastAsia"/>
          <w:sz w:val="28"/>
          <w:szCs w:val="28"/>
        </w:rPr>
        <w:t>500</w:t>
      </w:r>
      <w:r>
        <w:rPr>
          <w:rFonts w:hint="eastAsia" w:ascii="宋体" w:hAnsi="宋体"/>
          <w:sz w:val="28"/>
          <w:szCs w:val="28"/>
        </w:rPr>
        <w:t>户以下。</w:t>
      </w:r>
    </w:p>
    <w:p>
      <w:pPr>
        <w:pStyle w:val="3"/>
      </w:pPr>
      <w:bookmarkStart w:id="291" w:name="_Toc391393486"/>
      <w:bookmarkEnd w:id="291"/>
      <w:bookmarkStart w:id="292" w:name="_Toc437130634"/>
      <w:bookmarkStart w:id="293" w:name="_Toc10627"/>
      <w:r>
        <w:rPr>
          <w:rFonts w:hint="eastAsia"/>
        </w:rPr>
        <w:t>4.</w:t>
      </w:r>
      <w:bookmarkEnd w:id="292"/>
      <w:bookmarkStart w:id="294" w:name="_Toc176014693"/>
      <w:r>
        <w:rPr>
          <w:rFonts w:hint="eastAsia"/>
        </w:rPr>
        <w:t xml:space="preserve">3 </w:t>
      </w:r>
      <w:r>
        <w:rPr>
          <w:rFonts w:hint="eastAsia" w:ascii="宋体" w:hAnsi="宋体"/>
        </w:rPr>
        <w:t>预防与预警</w:t>
      </w:r>
      <w:bookmarkEnd w:id="293"/>
      <w:bookmarkEnd w:id="294"/>
    </w:p>
    <w:p>
      <w:pPr>
        <w:pStyle w:val="4"/>
        <w:ind w:firstLine="281"/>
      </w:pPr>
      <w:bookmarkStart w:id="295" w:name="_Toc176014695"/>
      <w:bookmarkEnd w:id="295"/>
      <w:bookmarkStart w:id="296" w:name="_Toc391393488"/>
      <w:bookmarkEnd w:id="296"/>
      <w:bookmarkStart w:id="297" w:name="_Toc437130635"/>
      <w:bookmarkStart w:id="298" w:name="_Toc6307"/>
      <w:r>
        <w:rPr>
          <w:rFonts w:hint="eastAsia"/>
        </w:rPr>
        <w:t xml:space="preserve">4.3.1 </w:t>
      </w:r>
      <w:r>
        <w:rPr>
          <w:rFonts w:hint="eastAsia" w:ascii="宋体" w:hAnsi="宋体"/>
        </w:rPr>
        <w:t>预警</w:t>
      </w:r>
      <w:bookmarkEnd w:id="297"/>
      <w:r>
        <w:rPr>
          <w:rFonts w:hint="eastAsia"/>
        </w:rPr>
        <w:t>种类</w:t>
      </w:r>
      <w:bookmarkEnd w:id="298"/>
    </w:p>
    <w:p>
      <w:pPr>
        <w:ind w:firstLine="560"/>
        <w:rPr>
          <w:sz w:val="28"/>
          <w:szCs w:val="28"/>
        </w:rPr>
      </w:pPr>
      <w:r>
        <w:rPr>
          <w:rFonts w:hint="eastAsia"/>
          <w:sz w:val="28"/>
          <w:szCs w:val="28"/>
        </w:rPr>
        <w:t>公司除上一章所述燃气泄漏、火灾预警外的生产事故预警，可分为以下几种情况：</w:t>
      </w:r>
    </w:p>
    <w:p>
      <w:pPr>
        <w:pStyle w:val="25"/>
        <w:numPr>
          <w:ilvl w:val="0"/>
          <w:numId w:val="1"/>
        </w:numPr>
        <w:ind w:firstLineChars="0"/>
        <w:rPr>
          <w:sz w:val="28"/>
          <w:szCs w:val="28"/>
        </w:rPr>
      </w:pPr>
      <w:r>
        <w:rPr>
          <w:rFonts w:hint="eastAsia"/>
          <w:sz w:val="28"/>
          <w:szCs w:val="28"/>
        </w:rPr>
        <w:t>压力、温度、流量异常。</w:t>
      </w:r>
    </w:p>
    <w:p>
      <w:pPr>
        <w:pStyle w:val="25"/>
        <w:numPr>
          <w:ilvl w:val="0"/>
          <w:numId w:val="1"/>
        </w:numPr>
        <w:ind w:firstLineChars="0"/>
        <w:rPr>
          <w:sz w:val="28"/>
          <w:szCs w:val="28"/>
        </w:rPr>
      </w:pPr>
      <w:r>
        <w:rPr>
          <w:rFonts w:hint="eastAsia"/>
          <w:sz w:val="28"/>
          <w:szCs w:val="28"/>
        </w:rPr>
        <w:t>电动阀门异常。</w:t>
      </w:r>
    </w:p>
    <w:p>
      <w:pPr>
        <w:pStyle w:val="25"/>
        <w:numPr>
          <w:ilvl w:val="0"/>
          <w:numId w:val="1"/>
        </w:numPr>
        <w:ind w:firstLineChars="0"/>
        <w:rPr>
          <w:sz w:val="28"/>
          <w:szCs w:val="28"/>
        </w:rPr>
      </w:pPr>
      <w:r>
        <w:rPr>
          <w:rFonts w:hint="eastAsia"/>
          <w:sz w:val="28"/>
          <w:szCs w:val="28"/>
        </w:rPr>
        <w:t>加臭剂外泄。</w:t>
      </w:r>
    </w:p>
    <w:p>
      <w:pPr>
        <w:pStyle w:val="25"/>
        <w:numPr>
          <w:ilvl w:val="0"/>
          <w:numId w:val="1"/>
        </w:numPr>
        <w:ind w:firstLineChars="0"/>
        <w:rPr>
          <w:sz w:val="28"/>
          <w:szCs w:val="28"/>
        </w:rPr>
      </w:pPr>
      <w:r>
        <w:rPr>
          <w:rFonts w:hint="eastAsia"/>
          <w:sz w:val="28"/>
          <w:szCs w:val="28"/>
        </w:rPr>
        <w:t>人员中毒。</w:t>
      </w:r>
    </w:p>
    <w:p>
      <w:pPr>
        <w:ind w:left="560" w:firstLine="0" w:firstLineChars="0"/>
        <w:rPr>
          <w:sz w:val="28"/>
          <w:szCs w:val="28"/>
        </w:rPr>
      </w:pPr>
      <w:r>
        <w:rPr>
          <w:rFonts w:hint="eastAsia"/>
          <w:sz w:val="28"/>
          <w:szCs w:val="28"/>
        </w:rPr>
        <w:t>交通事故等突发事件、调压器和阀门等设备故障无法预警。</w:t>
      </w:r>
    </w:p>
    <w:p>
      <w:pPr>
        <w:pStyle w:val="4"/>
        <w:ind w:firstLine="281"/>
      </w:pPr>
      <w:bookmarkStart w:id="299" w:name="_Toc437130636"/>
      <w:bookmarkEnd w:id="299"/>
      <w:bookmarkStart w:id="300" w:name="_Toc1016"/>
      <w:r>
        <w:rPr>
          <w:rFonts w:hint="eastAsia"/>
        </w:rPr>
        <w:t xml:space="preserve">4.3.2 </w:t>
      </w:r>
      <w:r>
        <w:rPr>
          <w:rFonts w:hint="eastAsia" w:ascii="宋体" w:hAnsi="宋体"/>
        </w:rPr>
        <w:t>信号异常信息监测</w:t>
      </w:r>
      <w:bookmarkEnd w:id="300"/>
    </w:p>
    <w:p>
      <w:pPr>
        <w:ind w:firstLine="560"/>
        <w:rPr>
          <w:sz w:val="28"/>
          <w:szCs w:val="28"/>
        </w:rPr>
      </w:pPr>
      <w:r>
        <w:rPr>
          <w:rFonts w:hint="eastAsia"/>
          <w:sz w:val="28"/>
          <w:szCs w:val="28"/>
        </w:rPr>
        <w:t>由场站、管道监测压力表、温度计、流量计等通过设定高位或/</w:t>
      </w:r>
      <w:r>
        <w:rPr>
          <w:rFonts w:hint="eastAsia" w:ascii="宋体" w:hAnsi="宋体"/>
          <w:sz w:val="28"/>
          <w:szCs w:val="28"/>
        </w:rPr>
        <w:t>和低位限制监测各类参数信号，一旦超过限制即为异常，即可自动报警。电动阀门等异常信号可由自控系统监测自动报警或人工监测报警。</w:t>
      </w:r>
    </w:p>
    <w:p>
      <w:pPr>
        <w:ind w:firstLine="560"/>
        <w:rPr>
          <w:sz w:val="28"/>
          <w:szCs w:val="28"/>
        </w:rPr>
      </w:pPr>
      <w:r>
        <w:rPr>
          <w:rFonts w:hint="eastAsia"/>
          <w:sz w:val="28"/>
          <w:szCs w:val="28"/>
        </w:rPr>
        <w:t>公司日常运行参数信号监测的场站和管道见附件九《公司日常运行参数信号监测情况表》，其监测仪器配置等详细信息见各站和各管道的《强制检测检验仪表设备设施检验档案表》。</w:t>
      </w:r>
    </w:p>
    <w:p>
      <w:pPr>
        <w:pStyle w:val="4"/>
        <w:ind w:firstLine="281"/>
      </w:pPr>
      <w:bookmarkStart w:id="301" w:name="_Toc437130637"/>
      <w:bookmarkEnd w:id="301"/>
      <w:bookmarkStart w:id="302" w:name="_Toc18572"/>
      <w:r>
        <w:rPr>
          <w:rFonts w:hint="eastAsia"/>
        </w:rPr>
        <w:t>4.3.3 加臭剂外泄、中毒等信息报告</w:t>
      </w:r>
      <w:bookmarkEnd w:id="302"/>
    </w:p>
    <w:p>
      <w:pPr>
        <w:ind w:firstLine="560"/>
        <w:rPr>
          <w:sz w:val="28"/>
          <w:szCs w:val="28"/>
        </w:rPr>
      </w:pPr>
      <w:r>
        <w:rPr>
          <w:rFonts w:hint="eastAsia"/>
          <w:sz w:val="28"/>
          <w:szCs w:val="28"/>
        </w:rPr>
        <w:t>由场站臭剂检漏仪，或加臭机上压力表、液位计设定高位或/</w:t>
      </w:r>
      <w:r>
        <w:rPr>
          <w:rFonts w:hint="eastAsia" w:ascii="宋体" w:hAnsi="宋体"/>
          <w:sz w:val="28"/>
          <w:szCs w:val="28"/>
        </w:rPr>
        <w:t>和低位限制监测，一旦泄漏或参数信号超过限制即为异常，即可自动报警。</w:t>
      </w:r>
    </w:p>
    <w:p>
      <w:pPr>
        <w:ind w:firstLine="560"/>
        <w:rPr>
          <w:sz w:val="28"/>
          <w:szCs w:val="28"/>
        </w:rPr>
      </w:pPr>
      <w:r>
        <w:rPr>
          <w:rFonts w:hint="eastAsia"/>
          <w:sz w:val="28"/>
          <w:szCs w:val="28"/>
        </w:rPr>
        <w:t>食物或其他中毒信息由人工观察、询问等获得信息，当属实或有较大可能时应立即报告。</w:t>
      </w:r>
    </w:p>
    <w:p>
      <w:pPr>
        <w:pStyle w:val="4"/>
        <w:ind w:firstLine="281"/>
      </w:pPr>
      <w:bookmarkStart w:id="303" w:name="_Toc437130638"/>
      <w:bookmarkEnd w:id="303"/>
      <w:bookmarkStart w:id="304" w:name="_Toc5382"/>
      <w:r>
        <w:rPr>
          <w:rFonts w:hint="eastAsia"/>
        </w:rPr>
        <w:t xml:space="preserve">4.3.4 </w:t>
      </w:r>
      <w:r>
        <w:rPr>
          <w:rFonts w:hint="eastAsia" w:ascii="宋体" w:hAnsi="宋体"/>
        </w:rPr>
        <w:t>预防信息报告</w:t>
      </w:r>
      <w:bookmarkEnd w:id="304"/>
    </w:p>
    <w:p>
      <w:pPr>
        <w:ind w:firstLine="560"/>
        <w:rPr>
          <w:sz w:val="28"/>
          <w:szCs w:val="28"/>
        </w:rPr>
      </w:pPr>
      <w:r>
        <w:rPr>
          <w:rFonts w:hint="eastAsia"/>
          <w:sz w:val="28"/>
          <w:szCs w:val="28"/>
        </w:rPr>
        <w:t>按照早发现、早报告、早处置的原则，预防性信息如超压、失压、流量超常等，以及人员食物、有毒物等中毒初期症状时，应及时向公司指挥部报告，通过信息的综合分析，公司指挥部可发出可能的燃气泄漏、火灾事故、关闭阀门、临时停气、人员中毒等预警建议和预警报告。</w:t>
      </w:r>
    </w:p>
    <w:p>
      <w:pPr>
        <w:pStyle w:val="4"/>
        <w:ind w:firstLine="281"/>
      </w:pPr>
      <w:bookmarkStart w:id="305" w:name="_Toc437130639"/>
      <w:bookmarkEnd w:id="305"/>
      <w:bookmarkStart w:id="306" w:name="_Toc5922"/>
      <w:r>
        <w:rPr>
          <w:rFonts w:hint="eastAsia"/>
        </w:rPr>
        <w:t xml:space="preserve">4.3.5 </w:t>
      </w:r>
      <w:r>
        <w:rPr>
          <w:rFonts w:hint="eastAsia" w:ascii="宋体" w:hAnsi="宋体"/>
        </w:rPr>
        <w:t>预警与事故预防行动</w:t>
      </w:r>
      <w:bookmarkEnd w:id="306"/>
    </w:p>
    <w:p>
      <w:pPr>
        <w:ind w:firstLine="560"/>
        <w:rPr>
          <w:sz w:val="28"/>
          <w:szCs w:val="28"/>
        </w:rPr>
      </w:pPr>
      <w:r>
        <w:rPr>
          <w:rFonts w:hint="eastAsia"/>
          <w:sz w:val="28"/>
          <w:szCs w:val="28"/>
        </w:rPr>
        <w:t>事发部门必须迅速、有效地实施先期处置，采取事故预防行动，如关闭阀门、降压供气、停气、人员疏散等，全力控制事故的发生。</w:t>
      </w:r>
    </w:p>
    <w:p>
      <w:pPr>
        <w:ind w:firstLine="560"/>
        <w:rPr>
          <w:sz w:val="28"/>
          <w:szCs w:val="28"/>
        </w:rPr>
      </w:pPr>
      <w:r>
        <w:rPr>
          <w:rFonts w:hint="eastAsia"/>
          <w:sz w:val="28"/>
          <w:szCs w:val="28"/>
        </w:rPr>
        <w:t>公司指挥部根据监测信息，决定发布预警信息及应当采取的预防措施，如远程控制或指令现场关闭阀门、降压供气、停气、人员疏散，以及对救援机构和组织发出救援、救护等预警等相应预防行动。</w:t>
      </w:r>
    </w:p>
    <w:p>
      <w:pPr>
        <w:pStyle w:val="3"/>
      </w:pPr>
      <w:bookmarkStart w:id="307" w:name="_Toc437130640"/>
      <w:bookmarkEnd w:id="307"/>
      <w:bookmarkStart w:id="308" w:name="_Toc30629"/>
      <w:r>
        <w:rPr>
          <w:rFonts w:hint="eastAsia"/>
        </w:rPr>
        <w:t xml:space="preserve">4.4 </w:t>
      </w:r>
      <w:r>
        <w:rPr>
          <w:rFonts w:hint="eastAsia" w:ascii="宋体" w:hAnsi="宋体"/>
        </w:rPr>
        <w:t>事故警报、现场处理与应急响应</w:t>
      </w:r>
      <w:bookmarkEnd w:id="308"/>
    </w:p>
    <w:p>
      <w:pPr>
        <w:pStyle w:val="4"/>
        <w:ind w:firstLine="281"/>
      </w:pPr>
      <w:bookmarkStart w:id="309" w:name="_Toc437130641"/>
      <w:bookmarkEnd w:id="309"/>
      <w:bookmarkStart w:id="310" w:name="_Toc2376"/>
      <w:r>
        <w:rPr>
          <w:rFonts w:hint="eastAsia"/>
        </w:rPr>
        <w:t xml:space="preserve">4.4.1 </w:t>
      </w:r>
      <w:r>
        <w:rPr>
          <w:rFonts w:hint="eastAsia" w:ascii="宋体" w:hAnsi="宋体"/>
        </w:rPr>
        <w:t>信号异常警报及初期应急处置</w:t>
      </w:r>
      <w:bookmarkEnd w:id="310"/>
    </w:p>
    <w:p>
      <w:pPr>
        <w:ind w:firstLine="560"/>
        <w:rPr>
          <w:sz w:val="28"/>
          <w:szCs w:val="28"/>
        </w:rPr>
      </w:pPr>
      <w:r>
        <w:rPr>
          <w:rFonts w:hint="eastAsia"/>
          <w:sz w:val="28"/>
          <w:szCs w:val="28"/>
        </w:rPr>
        <w:t>当有超压警报时，应迅速关小进气端阀门，当仍然超压时可关闭进气端阀门，打开放散阀门。当无法控制时，应升级预警至爆炸（物理爆炸）、泄漏甚至火灾预警等级，准备启动泄漏、火灾应急救援程序。应及时报告处理结果。</w:t>
      </w:r>
    </w:p>
    <w:p>
      <w:pPr>
        <w:ind w:firstLine="560"/>
        <w:rPr>
          <w:sz w:val="28"/>
          <w:szCs w:val="28"/>
        </w:rPr>
      </w:pPr>
      <w:r>
        <w:rPr>
          <w:rFonts w:hint="eastAsia"/>
          <w:sz w:val="28"/>
          <w:szCs w:val="28"/>
        </w:rPr>
        <w:t>当有失压或流量超大时，应迅速查看是否就近有泄漏。若是，应升级预警至泄漏甚至火灾预警等级，准备启动泄漏、火灾应急救援程序，并关闭前端阀门；若否，立即报告应急救援指挥部，请求查明原因，并听从指挥部指令行动（如关小或关闭阀门等）。</w:t>
      </w:r>
    </w:p>
    <w:p>
      <w:pPr>
        <w:ind w:firstLine="560"/>
        <w:rPr>
          <w:sz w:val="28"/>
          <w:szCs w:val="28"/>
        </w:rPr>
      </w:pPr>
      <w:r>
        <w:rPr>
          <w:rFonts w:hint="eastAsia"/>
          <w:sz w:val="28"/>
          <w:szCs w:val="28"/>
        </w:rPr>
        <w:t>当温度超高时，应迅速查看是否有火源或其他热源导致。若是，应紧急现场（初期）灭火，并升级预警至泄漏甚至火灾预警等级，准备启动泄漏、火灾应急救援程序，并关闭或关小前端阀门；若否，应查明超常（超高或超低）原因（如变送器失灵、温度计失效等），及时报告更换。</w:t>
      </w:r>
    </w:p>
    <w:p>
      <w:pPr>
        <w:ind w:firstLine="560"/>
        <w:rPr>
          <w:sz w:val="28"/>
          <w:szCs w:val="28"/>
        </w:rPr>
      </w:pPr>
      <w:r>
        <w:rPr>
          <w:rFonts w:hint="eastAsia"/>
          <w:sz w:val="28"/>
          <w:szCs w:val="28"/>
        </w:rPr>
        <w:t>当流量超低时，应立即检查流量计前后压力是否超压。若是，应立即按超压应急现场处理方法（前述）处理；若否，下游压力报告迅速查看是否就近有泄漏，若是，应报告相关领导乃至应急救援指挥部，请求查明原因，并听从指挥部指令行动（如关小或关比阀门等）。</w:t>
      </w:r>
    </w:p>
    <w:p>
      <w:pPr>
        <w:ind w:firstLine="560"/>
        <w:rPr>
          <w:sz w:val="28"/>
          <w:szCs w:val="28"/>
        </w:rPr>
      </w:pPr>
      <w:r>
        <w:rPr>
          <w:rFonts w:hint="eastAsia"/>
          <w:sz w:val="28"/>
          <w:szCs w:val="28"/>
        </w:rPr>
        <w:t>若电动阀门运行异常，应停止其电动运行（关断该阀动力电源），检查是否漏电，并改用手动模式。当有可能产生电火花等危险时，应暂时关断该阀附近乃至该站电动装置的所有电源。待查明原因经安全科等确认安全后，方能恢复供电，并记录。当需要维修时，应进入维修程序。</w:t>
      </w:r>
    </w:p>
    <w:p>
      <w:pPr>
        <w:pStyle w:val="4"/>
        <w:ind w:firstLine="281"/>
      </w:pPr>
      <w:bookmarkStart w:id="311" w:name="_Toc437130642"/>
      <w:bookmarkEnd w:id="311"/>
      <w:bookmarkStart w:id="312" w:name="_Toc17351"/>
      <w:r>
        <w:rPr>
          <w:rFonts w:hint="eastAsia"/>
        </w:rPr>
        <w:t xml:space="preserve">4.4.2 </w:t>
      </w:r>
      <w:r>
        <w:rPr>
          <w:rFonts w:hint="eastAsia" w:ascii="宋体" w:hAnsi="宋体"/>
        </w:rPr>
        <w:t>加臭剂泄漏警报及初期应急处置</w:t>
      </w:r>
      <w:bookmarkEnd w:id="312"/>
    </w:p>
    <w:p>
      <w:pPr>
        <w:ind w:firstLine="560"/>
        <w:rPr>
          <w:sz w:val="28"/>
          <w:szCs w:val="28"/>
        </w:rPr>
      </w:pPr>
      <w:r>
        <w:rPr>
          <w:rFonts w:hint="eastAsia"/>
          <w:sz w:val="28"/>
          <w:szCs w:val="28"/>
        </w:rPr>
        <w:t>当有加臭剂警报时，值班人员应关断加臭泵电源，并发出警报并至应急救援指挥部。安全员或现场抢险人员等应迅速穿戴好防护服和防毒面具，到现场查勘泄漏情况。当为管道泄漏时应迅速关闭储罐根部阀门。当储罐泄漏时应迅速围挡防止扩大泄漏区域，在获得指挥部指令后，可用水稀释并排放至不外泄的积水池中，并通知环保部门参与救援。当泄漏量大时应向周边发出警报，组织人员撤离。</w:t>
      </w:r>
    </w:p>
    <w:p>
      <w:pPr>
        <w:pStyle w:val="4"/>
        <w:ind w:firstLine="281"/>
      </w:pPr>
      <w:bookmarkStart w:id="313" w:name="_Toc437130643"/>
      <w:bookmarkEnd w:id="313"/>
      <w:bookmarkStart w:id="314" w:name="_Toc27459"/>
      <w:r>
        <w:rPr>
          <w:rFonts w:hint="eastAsia"/>
        </w:rPr>
        <w:t xml:space="preserve">4.4.3 </w:t>
      </w:r>
      <w:r>
        <w:rPr>
          <w:rFonts w:hint="eastAsia" w:ascii="宋体" w:hAnsi="宋体"/>
        </w:rPr>
        <w:t>中毒警报及初期应急处置</w:t>
      </w:r>
      <w:bookmarkEnd w:id="314"/>
    </w:p>
    <w:p>
      <w:pPr>
        <w:ind w:firstLine="560"/>
        <w:rPr>
          <w:sz w:val="28"/>
          <w:szCs w:val="28"/>
        </w:rPr>
      </w:pPr>
      <w:r>
        <w:rPr>
          <w:rFonts w:hint="eastAsia"/>
          <w:sz w:val="28"/>
          <w:szCs w:val="28"/>
        </w:rPr>
        <w:t>可能的中毒有食物中毒、加臭剂中毒、天然气窒息性中毒等。若为窒息性中毒等，初期应急应将中毒者移到空气流通的区域或吸氧。应将其立即送就近医院诊治。当有急性中毒时，应迅速报120</w:t>
      </w:r>
      <w:r>
        <w:rPr>
          <w:rFonts w:hint="eastAsia" w:ascii="宋体" w:hAnsi="宋体"/>
          <w:sz w:val="28"/>
          <w:szCs w:val="28"/>
        </w:rPr>
        <w:t>抢救。应迅速查明原因，对尚无中毒症状但可能中毒的人员进行筛查并通知到医院检查或预防。</w:t>
      </w:r>
    </w:p>
    <w:p>
      <w:pPr>
        <w:pStyle w:val="4"/>
        <w:ind w:firstLine="281"/>
      </w:pPr>
      <w:bookmarkStart w:id="315" w:name="_Toc437130644"/>
      <w:bookmarkEnd w:id="315"/>
      <w:bookmarkStart w:id="316" w:name="_Toc16469"/>
      <w:r>
        <w:rPr>
          <w:rFonts w:hint="eastAsia"/>
        </w:rPr>
        <w:t xml:space="preserve">4.4.4 </w:t>
      </w:r>
      <w:r>
        <w:rPr>
          <w:rFonts w:hint="eastAsia" w:ascii="宋体" w:hAnsi="宋体"/>
        </w:rPr>
        <w:t>现场急救指导</w:t>
      </w:r>
      <w:bookmarkEnd w:id="316"/>
    </w:p>
    <w:p>
      <w:pPr>
        <w:ind w:firstLine="560"/>
        <w:jc w:val="left"/>
        <w:rPr>
          <w:sz w:val="28"/>
          <w:szCs w:val="28"/>
        </w:rPr>
      </w:pPr>
      <w:r>
        <w:rPr>
          <w:rFonts w:hint="eastAsia"/>
          <w:sz w:val="28"/>
          <w:szCs w:val="28"/>
        </w:rPr>
        <w:t>暴露伤害、外伤等现场急救指导内容见表4-1</w:t>
      </w:r>
      <w:r>
        <w:rPr>
          <w:rFonts w:hint="eastAsia" w:ascii="宋体" w:hAnsi="宋体"/>
          <w:sz w:val="28"/>
          <w:szCs w:val="28"/>
        </w:rPr>
        <w:t>。</w:t>
      </w:r>
    </w:p>
    <w:p>
      <w:pPr>
        <w:pStyle w:val="4"/>
        <w:ind w:firstLine="281"/>
      </w:pPr>
      <w:bookmarkStart w:id="317" w:name="_Toc437130645"/>
      <w:bookmarkEnd w:id="317"/>
      <w:bookmarkStart w:id="318" w:name="_Toc11587"/>
      <w:r>
        <w:rPr>
          <w:rFonts w:hint="eastAsia"/>
        </w:rPr>
        <w:t xml:space="preserve">4.4.5 </w:t>
      </w:r>
      <w:r>
        <w:rPr>
          <w:rFonts w:hint="eastAsia" w:ascii="宋体" w:hAnsi="宋体"/>
        </w:rPr>
        <w:t>警报级别</w:t>
      </w:r>
      <w:bookmarkEnd w:id="318"/>
    </w:p>
    <w:p>
      <w:pPr>
        <w:ind w:firstLine="560"/>
        <w:rPr>
          <w:sz w:val="28"/>
          <w:szCs w:val="28"/>
        </w:rPr>
      </w:pPr>
      <w:r>
        <w:rPr>
          <w:rFonts w:hint="eastAsia"/>
          <w:sz w:val="28"/>
          <w:szCs w:val="28"/>
        </w:rPr>
        <w:t>红色警报：3</w:t>
      </w:r>
      <w:r>
        <w:rPr>
          <w:rFonts w:hint="eastAsia" w:ascii="宋体" w:hAnsi="宋体"/>
          <w:sz w:val="28"/>
          <w:szCs w:val="28"/>
        </w:rPr>
        <w:t>人以上急性中毒、</w:t>
      </w:r>
      <w:r>
        <w:rPr>
          <w:rFonts w:hint="eastAsia"/>
          <w:sz w:val="28"/>
          <w:szCs w:val="28"/>
        </w:rPr>
        <w:t>10</w:t>
      </w:r>
      <w:r>
        <w:rPr>
          <w:rFonts w:hint="eastAsia" w:ascii="宋体" w:hAnsi="宋体"/>
          <w:sz w:val="28"/>
          <w:szCs w:val="28"/>
        </w:rPr>
        <w:t>人以上人员有中毒症状、压力容器超压不可控制。</w:t>
      </w:r>
    </w:p>
    <w:p>
      <w:pPr>
        <w:ind w:firstLine="560"/>
        <w:rPr>
          <w:sz w:val="28"/>
          <w:szCs w:val="28"/>
        </w:rPr>
      </w:pPr>
      <w:r>
        <w:rPr>
          <w:rFonts w:hint="eastAsia"/>
          <w:sz w:val="28"/>
          <w:szCs w:val="28"/>
        </w:rPr>
        <w:t>橙色警报：3</w:t>
      </w:r>
      <w:r>
        <w:rPr>
          <w:rFonts w:hint="eastAsia" w:ascii="宋体" w:hAnsi="宋体"/>
          <w:sz w:val="28"/>
          <w:szCs w:val="28"/>
        </w:rPr>
        <w:t>人以下急性中毒、</w:t>
      </w:r>
      <w:r>
        <w:rPr>
          <w:rFonts w:hint="eastAsia"/>
          <w:sz w:val="28"/>
          <w:szCs w:val="28"/>
        </w:rPr>
        <w:t>10</w:t>
      </w:r>
      <w:r>
        <w:rPr>
          <w:rFonts w:hint="eastAsia" w:ascii="宋体" w:hAnsi="宋体"/>
          <w:sz w:val="28"/>
          <w:szCs w:val="28"/>
        </w:rPr>
        <w:t>人以下人员有中毒症状、压力管道超压不可控制。</w:t>
      </w:r>
    </w:p>
    <w:p>
      <w:pPr>
        <w:ind w:firstLine="560"/>
        <w:rPr>
          <w:sz w:val="28"/>
          <w:szCs w:val="28"/>
        </w:rPr>
      </w:pPr>
      <w:r>
        <w:rPr>
          <w:rFonts w:hint="eastAsia"/>
          <w:sz w:val="28"/>
          <w:szCs w:val="28"/>
        </w:rPr>
        <w:t>黄色警报：其他可能涉及泄漏的情况。</w:t>
      </w:r>
    </w:p>
    <w:p>
      <w:pPr>
        <w:ind w:firstLine="560"/>
        <w:rPr>
          <w:sz w:val="28"/>
          <w:szCs w:val="28"/>
        </w:rPr>
      </w:pPr>
      <w:r>
        <w:rPr>
          <w:rFonts w:hint="eastAsia"/>
          <w:sz w:val="28"/>
          <w:szCs w:val="28"/>
          <w:lang w:eastAsia="zh-CN"/>
        </w:rPr>
        <w:t>蓝色警报</w:t>
      </w:r>
      <w:r>
        <w:rPr>
          <w:rFonts w:hint="eastAsia"/>
          <w:sz w:val="28"/>
          <w:szCs w:val="28"/>
        </w:rPr>
        <w:t>：温度异常、电动装置异常等不会立即出现危害的情况。</w:t>
      </w:r>
    </w:p>
    <w:p>
      <w:pPr>
        <w:pStyle w:val="4"/>
        <w:ind w:firstLine="281"/>
      </w:pPr>
      <w:bookmarkStart w:id="319" w:name="_Toc437130646"/>
      <w:bookmarkEnd w:id="319"/>
      <w:bookmarkStart w:id="320" w:name="_Toc30203"/>
      <w:r>
        <w:rPr>
          <w:rFonts w:hint="eastAsia"/>
        </w:rPr>
        <w:t xml:space="preserve">4.4.5 </w:t>
      </w:r>
      <w:r>
        <w:rPr>
          <w:rFonts w:hint="eastAsia" w:ascii="宋体" w:hAnsi="宋体"/>
        </w:rPr>
        <w:t>应急救援的响应</w:t>
      </w:r>
      <w:bookmarkEnd w:id="320"/>
    </w:p>
    <w:p>
      <w:pPr>
        <w:ind w:firstLine="560"/>
        <w:rPr>
          <w:sz w:val="28"/>
          <w:szCs w:val="28"/>
        </w:rPr>
      </w:pPr>
      <w:r>
        <w:rPr>
          <w:rFonts w:hint="eastAsia"/>
          <w:sz w:val="28"/>
          <w:szCs w:val="28"/>
        </w:rPr>
        <w:t xml:space="preserve">参见“2.5.4 </w:t>
      </w:r>
      <w:r>
        <w:rPr>
          <w:rFonts w:hint="eastAsia" w:ascii="宋体" w:hAnsi="宋体"/>
          <w:sz w:val="28"/>
          <w:szCs w:val="28"/>
        </w:rPr>
        <w:t xml:space="preserve">响应级别  </w:t>
      </w:r>
      <w:r>
        <w:rPr>
          <w:rFonts w:hint="eastAsia"/>
          <w:sz w:val="28"/>
          <w:szCs w:val="28"/>
        </w:rPr>
        <w:t xml:space="preserve">2.5.5 </w:t>
      </w:r>
      <w:r>
        <w:rPr>
          <w:rFonts w:hint="eastAsia" w:ascii="宋体" w:hAnsi="宋体"/>
          <w:sz w:val="28"/>
          <w:szCs w:val="28"/>
        </w:rPr>
        <w:t xml:space="preserve">应急救援指令下达程序  </w:t>
      </w:r>
      <w:r>
        <w:rPr>
          <w:rFonts w:hint="eastAsia"/>
          <w:sz w:val="28"/>
          <w:szCs w:val="28"/>
        </w:rPr>
        <w:t xml:space="preserve">2.6.1 </w:t>
      </w:r>
      <w:r>
        <w:rPr>
          <w:rFonts w:hint="eastAsia" w:ascii="宋体" w:hAnsi="宋体"/>
          <w:sz w:val="28"/>
          <w:szCs w:val="28"/>
        </w:rPr>
        <w:t xml:space="preserve">出警现场  </w:t>
      </w:r>
      <w:r>
        <w:rPr>
          <w:rFonts w:hint="eastAsia"/>
          <w:sz w:val="28"/>
          <w:szCs w:val="28"/>
        </w:rPr>
        <w:t xml:space="preserve">2.6.2 </w:t>
      </w:r>
      <w:r>
        <w:rPr>
          <w:rFonts w:hint="eastAsia" w:ascii="宋体" w:hAnsi="宋体"/>
          <w:sz w:val="28"/>
          <w:szCs w:val="28"/>
        </w:rPr>
        <w:t xml:space="preserve">现场确认  </w:t>
      </w:r>
      <w:r>
        <w:rPr>
          <w:rFonts w:hint="eastAsia"/>
          <w:sz w:val="28"/>
          <w:szCs w:val="28"/>
        </w:rPr>
        <w:t xml:space="preserve">2.6.3 </w:t>
      </w:r>
      <w:r>
        <w:rPr>
          <w:rFonts w:hint="eastAsia" w:ascii="宋体" w:hAnsi="宋体"/>
          <w:sz w:val="28"/>
          <w:szCs w:val="28"/>
        </w:rPr>
        <w:t xml:space="preserve">现场初期应急处置  </w:t>
      </w:r>
      <w:r>
        <w:rPr>
          <w:rFonts w:hint="eastAsia"/>
          <w:sz w:val="28"/>
          <w:szCs w:val="28"/>
        </w:rPr>
        <w:t>2.6.4</w:t>
      </w:r>
      <w:r>
        <w:rPr>
          <w:rFonts w:hint="eastAsia" w:ascii="宋体" w:hAnsi="宋体"/>
          <w:sz w:val="28"/>
          <w:szCs w:val="28"/>
        </w:rPr>
        <w:t xml:space="preserve">现场紧急疏散与人员控制  </w:t>
      </w:r>
      <w:r>
        <w:rPr>
          <w:rFonts w:hint="eastAsia"/>
          <w:sz w:val="28"/>
          <w:szCs w:val="28"/>
        </w:rPr>
        <w:t xml:space="preserve">2.7.1 </w:t>
      </w:r>
      <w:r>
        <w:rPr>
          <w:rFonts w:hint="eastAsia" w:ascii="宋体" w:hAnsi="宋体"/>
          <w:sz w:val="28"/>
          <w:szCs w:val="28"/>
        </w:rPr>
        <w:t xml:space="preserve">选择或制定应急救援方案  </w:t>
      </w:r>
      <w:r>
        <w:rPr>
          <w:rFonts w:hint="eastAsia"/>
          <w:sz w:val="28"/>
          <w:szCs w:val="28"/>
        </w:rPr>
        <w:t xml:space="preserve">2.7.3 </w:t>
      </w:r>
      <w:r>
        <w:rPr>
          <w:rFonts w:hint="eastAsia" w:ascii="宋体" w:hAnsi="宋体"/>
          <w:sz w:val="28"/>
          <w:szCs w:val="28"/>
        </w:rPr>
        <w:t>伤员救治”中的要求和规定。其中可供选择、实施的应急救援预案如下。</w:t>
      </w:r>
    </w:p>
    <w:p>
      <w:pPr>
        <w:spacing w:beforeLines="20"/>
        <w:ind w:firstLine="1132" w:firstLineChars="470"/>
        <w:jc w:val="left"/>
        <w:rPr>
          <w:b/>
          <w:bCs/>
        </w:rPr>
      </w:pPr>
      <w:r>
        <w:rPr>
          <w:rFonts w:hint="eastAsia"/>
          <w:b/>
          <w:bCs/>
        </w:rPr>
        <w:t xml:space="preserve">表4-1                    </w:t>
      </w:r>
      <w:r>
        <w:rPr>
          <w:rFonts w:hint="eastAsia" w:ascii="宋体" w:hAnsi="宋体"/>
          <w:b/>
          <w:bCs/>
        </w:rPr>
        <w:t>现场急救指导表</w:t>
      </w:r>
    </w:p>
    <w:tbl>
      <w:tblPr>
        <w:tblStyle w:val="17"/>
        <w:tblW w:w="8703" w:type="dxa"/>
        <w:jc w:val="center"/>
        <w:tblLayout w:type="fixed"/>
        <w:tblCellMar>
          <w:top w:w="0" w:type="dxa"/>
          <w:left w:w="0" w:type="dxa"/>
          <w:bottom w:w="0" w:type="dxa"/>
          <w:right w:w="0" w:type="dxa"/>
        </w:tblCellMar>
      </w:tblPr>
      <w:tblGrid>
        <w:gridCol w:w="1376"/>
        <w:gridCol w:w="7327"/>
      </w:tblGrid>
      <w:tr>
        <w:tblPrEx>
          <w:tblCellMar>
            <w:top w:w="0" w:type="dxa"/>
            <w:left w:w="0" w:type="dxa"/>
            <w:bottom w:w="0" w:type="dxa"/>
            <w:right w:w="0" w:type="dxa"/>
          </w:tblCellMar>
        </w:tblPrEx>
        <w:trPr>
          <w:cantSplit/>
          <w:trHeight w:val="2962" w:hRule="atLeast"/>
          <w:jc w:val="center"/>
        </w:trPr>
        <w:tc>
          <w:tcPr>
            <w:tcW w:w="1376" w:type="dxa"/>
            <w:tcBorders>
              <w:top w:val="single" w:color="auto" w:sz="12" w:space="0"/>
              <w:left w:val="single" w:color="auto" w:sz="12" w:space="0"/>
              <w:bottom w:val="single" w:color="auto" w:sz="6" w:space="0"/>
              <w:right w:val="single" w:color="auto" w:sz="6" w:space="0"/>
            </w:tcBorders>
            <w:tcMar>
              <w:top w:w="15" w:type="dxa"/>
              <w:left w:w="15" w:type="dxa"/>
              <w:bottom w:w="0" w:type="dxa"/>
              <w:right w:w="15" w:type="dxa"/>
            </w:tcMar>
            <w:vAlign w:val="center"/>
          </w:tcPr>
          <w:p>
            <w:pPr>
              <w:snapToGrid w:val="0"/>
              <w:spacing w:line="240" w:lineRule="atLeast"/>
              <w:ind w:left="295" w:hanging="295" w:hangingChars="123"/>
              <w:jc w:val="center"/>
            </w:pPr>
            <w:r>
              <w:rPr>
                <w:rFonts w:hint="eastAsia"/>
              </w:rPr>
              <w:t>不同暴露</w:t>
            </w:r>
          </w:p>
          <w:p>
            <w:pPr>
              <w:snapToGrid w:val="0"/>
              <w:spacing w:line="240" w:lineRule="atLeast"/>
              <w:ind w:left="295" w:hanging="295" w:hangingChars="123"/>
              <w:jc w:val="center"/>
            </w:pPr>
            <w:r>
              <w:rPr>
                <w:rFonts w:hint="eastAsia"/>
              </w:rPr>
              <w:t>部位的</w:t>
            </w:r>
          </w:p>
          <w:p>
            <w:pPr>
              <w:snapToGrid w:val="0"/>
              <w:spacing w:line="240" w:lineRule="atLeast"/>
              <w:ind w:left="295" w:hanging="295" w:hangingChars="123"/>
              <w:jc w:val="center"/>
            </w:pPr>
            <w:r>
              <w:rPr>
                <w:rFonts w:hint="eastAsia"/>
              </w:rPr>
              <w:t>急救方法</w:t>
            </w:r>
          </w:p>
        </w:tc>
        <w:tc>
          <w:tcPr>
            <w:tcW w:w="7327" w:type="dxa"/>
            <w:tcBorders>
              <w:top w:val="single" w:color="auto" w:sz="12" w:space="0"/>
              <w:left w:val="single" w:color="auto" w:sz="6" w:space="0"/>
              <w:bottom w:val="single" w:color="auto" w:sz="6" w:space="0"/>
              <w:right w:val="single" w:color="auto" w:sz="12" w:space="0"/>
            </w:tcBorders>
            <w:tcMar>
              <w:top w:w="15" w:type="dxa"/>
              <w:left w:w="15" w:type="dxa"/>
              <w:bottom w:w="0" w:type="dxa"/>
              <w:right w:w="15" w:type="dxa"/>
            </w:tcMar>
            <w:vAlign w:val="center"/>
          </w:tcPr>
          <w:p>
            <w:pPr>
              <w:adjustRightInd w:val="0"/>
              <w:snapToGrid w:val="0"/>
              <w:spacing w:line="240" w:lineRule="atLeast"/>
              <w:ind w:left="408" w:leftChars="47" w:hanging="295" w:hangingChars="123"/>
            </w:pPr>
            <w:r>
              <w:rPr>
                <w:rFonts w:hint="eastAsia"/>
              </w:rPr>
              <w:t>1</w:t>
            </w:r>
            <w:r>
              <w:rPr>
                <w:rFonts w:hint="eastAsia" w:ascii="宋体" w:hAnsi="宋体"/>
              </w:rPr>
              <w:t>、吸入：迅速将窒息（或中毒）者抬离现场，移至安静凉爽通风良好的地方解衣宽带、保持温暖，吸氧，</w:t>
            </w:r>
            <w:r>
              <w:rPr>
                <w:rFonts w:hint="eastAsia"/>
              </w:rPr>
              <w:t>使用脑细胞代谢剂。如果窒息者呼吸困难或已没有呼吸，立刻采用口对口呼吸法急救或用氧气救生器供给氧气，以免造成脑部缺氧，并立即送医院急救。</w:t>
            </w:r>
          </w:p>
          <w:p>
            <w:pPr>
              <w:adjustRightInd w:val="0"/>
              <w:snapToGrid w:val="0"/>
              <w:spacing w:line="240" w:lineRule="atLeast"/>
              <w:ind w:left="408" w:leftChars="47" w:hanging="295" w:hangingChars="123"/>
            </w:pPr>
            <w:r>
              <w:rPr>
                <w:rFonts w:hint="eastAsia"/>
              </w:rPr>
              <w:t>2</w:t>
            </w:r>
            <w:r>
              <w:rPr>
                <w:rFonts w:hint="eastAsia" w:ascii="宋体" w:hAnsi="宋体"/>
              </w:rPr>
              <w:t>、皮肤接触：用温毛巾敷在皮肤上（如已冻伤，不可以用热水清洗），若无温水则用毛毯或厚衣服包裹，在温暖后鼓励其缓缓运动，使血液流通，若有任何异样立即送医院处理。</w:t>
            </w:r>
          </w:p>
          <w:p>
            <w:pPr>
              <w:adjustRightInd w:val="0"/>
              <w:snapToGrid w:val="0"/>
              <w:spacing w:line="240" w:lineRule="atLeast"/>
              <w:ind w:left="408" w:leftChars="47" w:hanging="295" w:hangingChars="123"/>
            </w:pPr>
            <w:r>
              <w:rPr>
                <w:rFonts w:hint="eastAsia"/>
              </w:rPr>
              <w:t>3</w:t>
            </w:r>
            <w:r>
              <w:rPr>
                <w:rFonts w:hint="eastAsia" w:ascii="宋体" w:hAnsi="宋体"/>
              </w:rPr>
              <w:t>、眼睛接触：立刻用温水冲洗眼睛</w:t>
            </w:r>
            <w:r>
              <w:t>15</w:t>
            </w:r>
            <w:r>
              <w:rPr>
                <w:rFonts w:hint="eastAsia"/>
              </w:rPr>
              <w:t>分钟以上，同时不断撑开上下眼皮，可用消毒干燥纱布轻轻包扎，并立刻送医院眼科急救。</w:t>
            </w:r>
          </w:p>
        </w:tc>
      </w:tr>
      <w:tr>
        <w:tblPrEx>
          <w:tblCellMar>
            <w:top w:w="0" w:type="dxa"/>
            <w:left w:w="0" w:type="dxa"/>
            <w:bottom w:w="0" w:type="dxa"/>
            <w:right w:w="0" w:type="dxa"/>
          </w:tblCellMar>
        </w:tblPrEx>
        <w:trPr>
          <w:cantSplit/>
          <w:trHeight w:val="808" w:hRule="atLeast"/>
          <w:jc w:val="center"/>
        </w:trPr>
        <w:tc>
          <w:tcPr>
            <w:tcW w:w="1376"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pPr>
              <w:snapToGrid w:val="0"/>
              <w:spacing w:line="240" w:lineRule="atLeast"/>
              <w:ind w:left="295" w:hanging="295" w:hangingChars="123"/>
              <w:jc w:val="center"/>
            </w:pPr>
            <w:r>
              <w:rPr>
                <w:rFonts w:hint="eastAsia"/>
              </w:rPr>
              <w:t>吸入症状</w:t>
            </w:r>
          </w:p>
          <w:p>
            <w:pPr>
              <w:snapToGrid w:val="0"/>
              <w:spacing w:line="240" w:lineRule="atLeast"/>
              <w:ind w:left="295" w:hanging="295" w:hangingChars="123"/>
              <w:jc w:val="center"/>
            </w:pPr>
            <w:r>
              <w:rPr>
                <w:rFonts w:hint="eastAsia"/>
              </w:rPr>
              <w:t>及危害</w:t>
            </w:r>
          </w:p>
        </w:tc>
        <w:tc>
          <w:tcPr>
            <w:tcW w:w="7327"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pPr>
              <w:adjustRightInd w:val="0"/>
              <w:snapToGrid w:val="0"/>
              <w:spacing w:line="240" w:lineRule="atLeast"/>
              <w:ind w:left="125" w:leftChars="52" w:firstLine="31" w:firstLineChars="0"/>
            </w:pPr>
            <w:r>
              <w:rPr>
                <w:rFonts w:hint="eastAsia"/>
              </w:rPr>
              <w:t>呼吸困难、呕吐、头痛晕旋、窒息等；液体因极易气化、直接接触会引起眼睛和皮肤冻伤。</w:t>
            </w:r>
          </w:p>
        </w:tc>
      </w:tr>
      <w:tr>
        <w:tblPrEx>
          <w:tblCellMar>
            <w:top w:w="0" w:type="dxa"/>
            <w:left w:w="0" w:type="dxa"/>
            <w:bottom w:w="0" w:type="dxa"/>
            <w:right w:w="0" w:type="dxa"/>
          </w:tblCellMar>
        </w:tblPrEx>
        <w:trPr>
          <w:cantSplit/>
          <w:trHeight w:val="808" w:hRule="atLeast"/>
          <w:jc w:val="center"/>
        </w:trPr>
        <w:tc>
          <w:tcPr>
            <w:tcW w:w="1376"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pPr>
              <w:snapToGrid w:val="0"/>
              <w:spacing w:line="240" w:lineRule="atLeast"/>
              <w:ind w:left="295" w:hanging="295" w:hangingChars="123"/>
              <w:jc w:val="center"/>
            </w:pPr>
            <w:r>
              <w:rPr>
                <w:rFonts w:hint="eastAsia"/>
              </w:rPr>
              <w:t>急救人员</w:t>
            </w:r>
          </w:p>
          <w:p>
            <w:pPr>
              <w:snapToGrid w:val="0"/>
              <w:spacing w:line="240" w:lineRule="atLeast"/>
              <w:ind w:left="295" w:hanging="295" w:hangingChars="123"/>
              <w:jc w:val="center"/>
            </w:pPr>
            <w:r>
              <w:rPr>
                <w:rFonts w:hint="eastAsia"/>
              </w:rPr>
              <w:t>的防护措施</w:t>
            </w:r>
          </w:p>
        </w:tc>
        <w:tc>
          <w:tcPr>
            <w:tcW w:w="7327" w:type="dxa"/>
            <w:tcBorders>
              <w:top w:val="single" w:color="auto" w:sz="6" w:space="0"/>
              <w:left w:val="nil"/>
              <w:bottom w:val="single" w:color="auto" w:sz="6" w:space="0"/>
              <w:right w:val="single" w:color="auto" w:sz="12" w:space="0"/>
            </w:tcBorders>
            <w:tcMar>
              <w:top w:w="15" w:type="dxa"/>
              <w:left w:w="15" w:type="dxa"/>
              <w:bottom w:w="0" w:type="dxa"/>
              <w:right w:w="15" w:type="dxa"/>
            </w:tcMar>
            <w:vAlign w:val="center"/>
          </w:tcPr>
          <w:p>
            <w:pPr>
              <w:adjustRightInd w:val="0"/>
              <w:snapToGrid w:val="0"/>
              <w:spacing w:line="240" w:lineRule="atLeast"/>
              <w:ind w:left="125" w:leftChars="52" w:firstLine="31" w:firstLineChars="0"/>
            </w:pPr>
            <w:r>
              <w:rPr>
                <w:rFonts w:hint="eastAsia"/>
              </w:rPr>
              <w:t>避免吸入任何燃气，并注意是否有火灾爆炸的可能。</w:t>
            </w:r>
          </w:p>
        </w:tc>
      </w:tr>
      <w:tr>
        <w:tblPrEx>
          <w:tblCellMar>
            <w:top w:w="0" w:type="dxa"/>
            <w:left w:w="0" w:type="dxa"/>
            <w:bottom w:w="0" w:type="dxa"/>
            <w:right w:w="0" w:type="dxa"/>
          </w:tblCellMar>
        </w:tblPrEx>
        <w:trPr>
          <w:cantSplit/>
          <w:trHeight w:val="808" w:hRule="atLeast"/>
          <w:jc w:val="center"/>
        </w:trPr>
        <w:tc>
          <w:tcPr>
            <w:tcW w:w="1376" w:type="dxa"/>
            <w:tcBorders>
              <w:top w:val="single" w:color="auto" w:sz="6" w:space="0"/>
              <w:left w:val="single" w:color="auto" w:sz="12" w:space="0"/>
              <w:bottom w:val="single" w:color="auto" w:sz="4" w:space="0"/>
              <w:right w:val="single" w:color="auto" w:sz="6" w:space="0"/>
            </w:tcBorders>
            <w:tcMar>
              <w:top w:w="15" w:type="dxa"/>
              <w:left w:w="15" w:type="dxa"/>
              <w:bottom w:w="0" w:type="dxa"/>
              <w:right w:w="15" w:type="dxa"/>
            </w:tcMar>
            <w:vAlign w:val="center"/>
          </w:tcPr>
          <w:p>
            <w:pPr>
              <w:snapToGrid w:val="0"/>
              <w:spacing w:line="240" w:lineRule="atLeast"/>
              <w:ind w:left="295" w:hanging="295" w:hangingChars="123"/>
              <w:jc w:val="center"/>
            </w:pPr>
            <w:r>
              <w:rPr>
                <w:rFonts w:hint="eastAsia"/>
              </w:rPr>
              <w:t>外伤急救</w:t>
            </w:r>
          </w:p>
        </w:tc>
        <w:tc>
          <w:tcPr>
            <w:tcW w:w="7327" w:type="dxa"/>
            <w:tcBorders>
              <w:top w:val="single" w:color="auto" w:sz="6" w:space="0"/>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spacing w:line="240" w:lineRule="atLeast"/>
              <w:ind w:left="125" w:leftChars="52" w:firstLine="31" w:firstLineChars="0"/>
            </w:pPr>
            <w:r>
              <w:rPr>
                <w:rFonts w:hint="eastAsia"/>
              </w:rPr>
              <w:t>要尽快地发现和抢救受伤人员，及时妥善地包扎伤口，减少出血，污染和疼痛，尤其对骨折、大关节伤和大块软组织伤，要及时地进行良好的固定一切外出血都要及时有效地止血，确认有内出血的伤员要迅速送往医院救治。</w:t>
            </w:r>
          </w:p>
        </w:tc>
      </w:tr>
      <w:tr>
        <w:tblPrEx>
          <w:tblCellMar>
            <w:top w:w="0" w:type="dxa"/>
            <w:left w:w="0" w:type="dxa"/>
            <w:bottom w:w="0" w:type="dxa"/>
            <w:right w:w="0" w:type="dxa"/>
          </w:tblCellMar>
        </w:tblPrEx>
        <w:trPr>
          <w:cantSplit/>
          <w:trHeight w:val="808" w:hRule="atLeast"/>
          <w:jc w:val="center"/>
        </w:trPr>
        <w:tc>
          <w:tcPr>
            <w:tcW w:w="1376" w:type="dxa"/>
            <w:tcBorders>
              <w:top w:val="single" w:color="auto" w:sz="4" w:space="0"/>
              <w:left w:val="single" w:color="auto" w:sz="12" w:space="0"/>
              <w:bottom w:val="single" w:color="auto" w:sz="12" w:space="0"/>
              <w:right w:val="single" w:color="auto" w:sz="6" w:space="0"/>
            </w:tcBorders>
            <w:tcMar>
              <w:top w:w="15" w:type="dxa"/>
              <w:left w:w="15" w:type="dxa"/>
              <w:bottom w:w="0" w:type="dxa"/>
              <w:right w:w="15" w:type="dxa"/>
            </w:tcMar>
            <w:vAlign w:val="center"/>
          </w:tcPr>
          <w:p>
            <w:pPr>
              <w:snapToGrid w:val="0"/>
              <w:spacing w:line="240" w:lineRule="atLeast"/>
              <w:ind w:left="295" w:hanging="295" w:hangingChars="123"/>
              <w:jc w:val="center"/>
            </w:pPr>
            <w:r>
              <w:rPr>
                <w:rFonts w:hint="eastAsia"/>
              </w:rPr>
              <w:t>对医生</w:t>
            </w:r>
          </w:p>
          <w:p>
            <w:pPr>
              <w:snapToGrid w:val="0"/>
              <w:spacing w:line="240" w:lineRule="atLeast"/>
              <w:ind w:left="295" w:hanging="295" w:hangingChars="123"/>
              <w:jc w:val="center"/>
            </w:pPr>
            <w:r>
              <w:rPr>
                <w:rFonts w:hint="eastAsia"/>
              </w:rPr>
              <w:t>的提示</w:t>
            </w:r>
          </w:p>
        </w:tc>
        <w:tc>
          <w:tcPr>
            <w:tcW w:w="7327" w:type="dxa"/>
            <w:tcBorders>
              <w:top w:val="single" w:color="auto" w:sz="4" w:space="0"/>
              <w:left w:val="nil"/>
              <w:bottom w:val="single" w:color="auto" w:sz="12" w:space="0"/>
              <w:right w:val="single" w:color="auto" w:sz="12" w:space="0"/>
            </w:tcBorders>
            <w:tcMar>
              <w:top w:w="15" w:type="dxa"/>
              <w:left w:w="15" w:type="dxa"/>
              <w:bottom w:w="0" w:type="dxa"/>
              <w:right w:w="15" w:type="dxa"/>
            </w:tcMar>
            <w:vAlign w:val="center"/>
          </w:tcPr>
          <w:p>
            <w:pPr>
              <w:adjustRightInd w:val="0"/>
              <w:snapToGrid w:val="0"/>
              <w:spacing w:line="240" w:lineRule="atLeast"/>
              <w:ind w:left="408" w:leftChars="47" w:hanging="295" w:hangingChars="123"/>
            </w:pPr>
            <w:r>
              <w:rPr>
                <w:rFonts w:hint="eastAsia"/>
              </w:rPr>
              <w:t>1</w:t>
            </w:r>
            <w:r>
              <w:rPr>
                <w:rFonts w:hint="eastAsia" w:ascii="宋体" w:hAnsi="宋体"/>
              </w:rPr>
              <w:t>、吸入中毒，可考虑用氧气辅助呼吸并用药，如细胞色素</w:t>
            </w:r>
            <w:r>
              <w:t>C.APT</w:t>
            </w:r>
            <w:r>
              <w:rPr>
                <w:rFonts w:hint="eastAsia"/>
              </w:rPr>
              <w:t>、辅酶</w:t>
            </w:r>
            <w:r>
              <w:t>A</w:t>
            </w:r>
            <w:r>
              <w:rPr>
                <w:rFonts w:hint="eastAsia"/>
              </w:rPr>
              <w:t>和维生素</w:t>
            </w:r>
            <w:r>
              <w:t>C</w:t>
            </w:r>
            <w:r>
              <w:rPr>
                <w:rFonts w:hint="eastAsia"/>
              </w:rPr>
              <w:t>、</w:t>
            </w:r>
            <w:r>
              <w:t>B</w:t>
            </w:r>
            <w:r>
              <w:rPr>
                <w:rFonts w:hint="eastAsia"/>
              </w:rPr>
              <w:t>、</w:t>
            </w:r>
            <w:r>
              <w:t>B6</w:t>
            </w:r>
            <w:r>
              <w:rPr>
                <w:rFonts w:hint="eastAsia"/>
              </w:rPr>
              <w:t>、</w:t>
            </w:r>
            <w:r>
              <w:t>B12</w:t>
            </w:r>
            <w:r>
              <w:rPr>
                <w:rFonts w:hint="eastAsia"/>
              </w:rPr>
              <w:t>等静滴。有呼吸衰竭者可用呼吸兴奋剂如可拉明、洛贝林等。</w:t>
            </w:r>
          </w:p>
          <w:p>
            <w:pPr>
              <w:adjustRightInd w:val="0"/>
              <w:snapToGrid w:val="0"/>
              <w:spacing w:line="240" w:lineRule="atLeast"/>
              <w:ind w:left="125" w:leftChars="52" w:firstLine="31" w:firstLineChars="0"/>
            </w:pPr>
            <w:r>
              <w:rPr>
                <w:rFonts w:hint="eastAsia"/>
              </w:rPr>
              <w:t>2</w:t>
            </w:r>
            <w:r>
              <w:rPr>
                <w:rFonts w:hint="eastAsia" w:ascii="宋体" w:hAnsi="宋体"/>
              </w:rPr>
              <w:t>、外伤：对有剧烈疼痛的伤员，要服止痛药，也可以耳针止疼，其方法是在受伤相应部位取穴。选配神门、枕、肾上腺、皮质下等穴位，对没有昏迷或无内损伤的伤员要多次少量给以饮料（如姜汤、米汤、热茶水或淡盐水等），已昏迷的伤员可针次人中、十宣、内关、涌泉穴以急救。</w:t>
            </w:r>
          </w:p>
        </w:tc>
      </w:tr>
    </w:tbl>
    <w:p>
      <w:pPr>
        <w:adjustRightInd w:val="0"/>
        <w:snapToGrid w:val="0"/>
        <w:spacing w:line="240" w:lineRule="atLeast"/>
        <w:ind w:left="408" w:leftChars="47" w:hanging="295" w:hangingChars="123"/>
        <w:jc w:val="left"/>
      </w:pPr>
    </w:p>
    <w:p>
      <w:pPr>
        <w:pStyle w:val="3"/>
      </w:pPr>
      <w:bookmarkStart w:id="321" w:name="_Toc437130647"/>
      <w:bookmarkEnd w:id="321"/>
      <w:bookmarkStart w:id="322" w:name="_Toc12666"/>
      <w:r>
        <w:rPr>
          <w:rFonts w:hint="eastAsia"/>
        </w:rPr>
        <w:t xml:space="preserve">4.5 </w:t>
      </w:r>
      <w:r>
        <w:rPr>
          <w:rFonts w:hint="eastAsia" w:ascii="宋体" w:hAnsi="宋体"/>
        </w:rPr>
        <w:t>生产事故应急救援预案</w:t>
      </w:r>
      <w:bookmarkEnd w:id="322"/>
    </w:p>
    <w:p>
      <w:pPr>
        <w:pStyle w:val="4"/>
        <w:ind w:firstLine="281"/>
      </w:pPr>
      <w:bookmarkStart w:id="323" w:name="_Toc437130648"/>
      <w:bookmarkEnd w:id="323"/>
      <w:bookmarkStart w:id="324" w:name="_Toc391393489"/>
      <w:bookmarkStart w:id="325" w:name="_Toc32689"/>
      <w:r>
        <w:rPr>
          <w:rFonts w:hint="eastAsia"/>
        </w:rPr>
        <w:t>4.5.</w:t>
      </w:r>
      <w:bookmarkEnd w:id="324"/>
      <w:bookmarkStart w:id="326" w:name="_Toc176014696"/>
      <w:r>
        <w:rPr>
          <w:rFonts w:hint="eastAsia"/>
        </w:rPr>
        <w:t xml:space="preserve">1 </w:t>
      </w:r>
      <w:r>
        <w:rPr>
          <w:rFonts w:hint="eastAsia" w:ascii="宋体" w:hAnsi="宋体"/>
        </w:rPr>
        <w:t>压力容器超压事故应急救援预案</w:t>
      </w:r>
      <w:bookmarkEnd w:id="325"/>
      <w:bookmarkEnd w:id="326"/>
    </w:p>
    <w:p>
      <w:pPr>
        <w:ind w:firstLine="560"/>
        <w:rPr>
          <w:sz w:val="28"/>
          <w:szCs w:val="28"/>
        </w:rPr>
      </w:pPr>
      <w:r>
        <w:rPr>
          <w:rFonts w:hint="eastAsia"/>
          <w:sz w:val="28"/>
          <w:szCs w:val="28"/>
        </w:rPr>
        <w:t>1</w:t>
      </w:r>
      <w:r>
        <w:rPr>
          <w:rFonts w:hint="eastAsia" w:ascii="宋体" w:hAnsi="宋体"/>
          <w:sz w:val="28"/>
          <w:szCs w:val="28"/>
        </w:rPr>
        <w:t>）公司的压力容器为燃气场站汇管、分离器，其分布详见附件十《公司压力容器一览表》，具体参数等详见《</w:t>
      </w:r>
      <w:bookmarkStart w:id="327" w:name="_Toc434960466"/>
      <w:r>
        <w:rPr>
          <w:rFonts w:hint="eastAsia"/>
          <w:sz w:val="28"/>
          <w:szCs w:val="28"/>
        </w:rPr>
        <w:t>特种设备及安全附件登记表（压力容器）</w:t>
      </w:r>
      <w:bookmarkEnd w:id="327"/>
      <w:r>
        <w:rPr>
          <w:rFonts w:hint="eastAsia"/>
          <w:sz w:val="28"/>
          <w:szCs w:val="28"/>
        </w:rPr>
        <w:t>》（表格编号：E5-08.2</w:t>
      </w:r>
      <w:r>
        <w:rPr>
          <w:rFonts w:hint="eastAsia" w:ascii="宋体" w:hAnsi="宋体"/>
          <w:sz w:val="28"/>
          <w:szCs w:val="28"/>
        </w:rPr>
        <w:t>）</w:t>
      </w:r>
    </w:p>
    <w:p>
      <w:pPr>
        <w:ind w:firstLine="560"/>
        <w:rPr>
          <w:sz w:val="28"/>
          <w:szCs w:val="28"/>
        </w:rPr>
      </w:pPr>
      <w:r>
        <w:rPr>
          <w:rFonts w:hint="eastAsia"/>
          <w:sz w:val="28"/>
          <w:szCs w:val="28"/>
        </w:rPr>
        <w:t>2</w:t>
      </w:r>
      <w:r>
        <w:rPr>
          <w:rFonts w:hint="eastAsia" w:ascii="宋体" w:hAnsi="宋体"/>
          <w:sz w:val="28"/>
          <w:szCs w:val="28"/>
        </w:rPr>
        <w:t>）压力容器超压事故可分为超压放散事故、超压泄漏事故和超压爆炸事故。</w:t>
      </w:r>
    </w:p>
    <w:p>
      <w:pPr>
        <w:ind w:firstLine="560"/>
        <w:rPr>
          <w:sz w:val="28"/>
          <w:szCs w:val="28"/>
        </w:rPr>
      </w:pPr>
      <w:r>
        <w:rPr>
          <w:rFonts w:hint="eastAsia"/>
          <w:sz w:val="28"/>
          <w:szCs w:val="28"/>
        </w:rPr>
        <w:t>3</w:t>
      </w:r>
      <w:r>
        <w:rPr>
          <w:rFonts w:hint="eastAsia" w:ascii="宋体" w:hAnsi="宋体"/>
          <w:sz w:val="28"/>
          <w:szCs w:val="28"/>
        </w:rPr>
        <w:t>）发现超压（如超压报警装置报警，操作或巡检时压力读数超规定等），发出超压警报。派出警戒人员，准备应急处理（含疏散）。</w:t>
      </w:r>
    </w:p>
    <w:p>
      <w:pPr>
        <w:ind w:firstLine="560"/>
        <w:rPr>
          <w:sz w:val="28"/>
          <w:szCs w:val="28"/>
        </w:rPr>
      </w:pPr>
      <w:r>
        <w:rPr>
          <w:rFonts w:hint="eastAsia"/>
          <w:sz w:val="28"/>
          <w:szCs w:val="28"/>
        </w:rPr>
        <w:t>4</w:t>
      </w:r>
      <w:r>
        <w:rPr>
          <w:rFonts w:hint="eastAsia" w:ascii="宋体" w:hAnsi="宋体"/>
          <w:sz w:val="28"/>
          <w:szCs w:val="28"/>
        </w:rPr>
        <w:t>）做好防泄漏、灭火等准备（如取出灭火器，准备或启动消防水系统，熄灭周围火种等）。</w:t>
      </w:r>
    </w:p>
    <w:p>
      <w:pPr>
        <w:ind w:firstLine="560"/>
        <w:rPr>
          <w:sz w:val="28"/>
          <w:szCs w:val="28"/>
        </w:rPr>
      </w:pPr>
      <w:r>
        <w:rPr>
          <w:rFonts w:hint="eastAsia"/>
          <w:sz w:val="28"/>
          <w:szCs w:val="28"/>
        </w:rPr>
        <w:t>5</w:t>
      </w:r>
      <w:r>
        <w:rPr>
          <w:rFonts w:hint="eastAsia" w:ascii="宋体" w:hAnsi="宋体"/>
          <w:sz w:val="28"/>
          <w:szCs w:val="28"/>
        </w:rPr>
        <w:t>）紧急关小或关闭来气方向的控制阀门，密切关注上游压力和下游压力变化情况。</w:t>
      </w:r>
    </w:p>
    <w:p>
      <w:pPr>
        <w:ind w:firstLine="560"/>
        <w:rPr>
          <w:sz w:val="28"/>
          <w:szCs w:val="28"/>
        </w:rPr>
      </w:pPr>
      <w:r>
        <w:rPr>
          <w:rFonts w:hint="eastAsia"/>
          <w:sz w:val="28"/>
          <w:szCs w:val="28"/>
        </w:rPr>
        <w:t>6</w:t>
      </w:r>
      <w:r>
        <w:rPr>
          <w:rFonts w:hint="eastAsia" w:ascii="宋体" w:hAnsi="宋体"/>
          <w:sz w:val="28"/>
          <w:szCs w:val="28"/>
        </w:rPr>
        <w:t>）当压力下降（恢复）较慢时，有紧急放空的部位，实行紧急放空，并密切关注放散管放散情况，做好灭火、喷淋稀释的准备，同时警戒放散区域，在放散区域内严禁有人员、火种等进入。</w:t>
      </w:r>
    </w:p>
    <w:p>
      <w:pPr>
        <w:ind w:firstLine="560"/>
        <w:rPr>
          <w:sz w:val="28"/>
          <w:szCs w:val="28"/>
        </w:rPr>
      </w:pPr>
      <w:r>
        <w:rPr>
          <w:rFonts w:hint="eastAsia"/>
          <w:sz w:val="28"/>
          <w:szCs w:val="28"/>
        </w:rPr>
        <w:t>7</w:t>
      </w:r>
      <w:r>
        <w:rPr>
          <w:rFonts w:hint="eastAsia" w:ascii="宋体" w:hAnsi="宋体"/>
          <w:sz w:val="28"/>
          <w:szCs w:val="28"/>
        </w:rPr>
        <w:t>）联系上游或前级站等减小或停止向本站进气。</w:t>
      </w:r>
    </w:p>
    <w:p>
      <w:pPr>
        <w:ind w:firstLine="560"/>
        <w:rPr>
          <w:sz w:val="28"/>
          <w:szCs w:val="28"/>
        </w:rPr>
      </w:pPr>
      <w:r>
        <w:rPr>
          <w:rFonts w:hint="eastAsia"/>
          <w:sz w:val="28"/>
          <w:szCs w:val="28"/>
        </w:rPr>
        <w:t>8</w:t>
      </w:r>
      <w:r>
        <w:rPr>
          <w:rFonts w:hint="eastAsia" w:ascii="宋体" w:hAnsi="宋体"/>
          <w:sz w:val="28"/>
          <w:szCs w:val="28"/>
        </w:rPr>
        <w:t>）当超压放散的应急措施无效果或效果不明显时，向场站、公司等负责人报告，请求协助查明原因和技术救援。</w:t>
      </w:r>
    </w:p>
    <w:p>
      <w:pPr>
        <w:ind w:firstLine="560"/>
        <w:rPr>
          <w:sz w:val="28"/>
          <w:szCs w:val="28"/>
        </w:rPr>
      </w:pPr>
      <w:r>
        <w:rPr>
          <w:rFonts w:hint="eastAsia"/>
          <w:sz w:val="28"/>
          <w:szCs w:val="28"/>
        </w:rPr>
        <w:t>9</w:t>
      </w:r>
      <w:r>
        <w:rPr>
          <w:rFonts w:hint="eastAsia" w:ascii="宋体" w:hAnsi="宋体"/>
          <w:sz w:val="28"/>
          <w:szCs w:val="28"/>
        </w:rPr>
        <w:t>）当超压危险将发展为超压泄漏事故和超压爆炸事故时，应随时准备撤离，同时发出爆炸、泄漏预警，进入防泄漏、物理爆炸应急救援状态和程序。</w:t>
      </w:r>
    </w:p>
    <w:p>
      <w:pPr>
        <w:ind w:firstLine="560"/>
        <w:rPr>
          <w:sz w:val="28"/>
          <w:szCs w:val="28"/>
        </w:rPr>
      </w:pPr>
      <w:r>
        <w:rPr>
          <w:rFonts w:hint="eastAsia"/>
          <w:sz w:val="28"/>
          <w:szCs w:val="28"/>
        </w:rPr>
        <w:t>10</w:t>
      </w:r>
      <w:r>
        <w:rPr>
          <w:rFonts w:hint="eastAsia" w:ascii="宋体" w:hAnsi="宋体"/>
          <w:sz w:val="28"/>
          <w:szCs w:val="28"/>
        </w:rPr>
        <w:t>）当超压发生物理爆炸或引发火灾爆轰时，应先躲避爆炸产生的冲击波或火灾高温（含辐射高温），如就近避难房间和避难地（详见各站的应急避难设置点）。同时发出爆炸、泄漏警报，进入燃气泄漏、火灾应急救援状态和程序（其应急救援预案详见“燃气泄漏、火灾事故应急处理及救援专项预案”）。</w:t>
      </w:r>
    </w:p>
    <w:p>
      <w:pPr>
        <w:ind w:firstLine="560"/>
        <w:rPr>
          <w:sz w:val="28"/>
          <w:szCs w:val="28"/>
        </w:rPr>
      </w:pPr>
      <w:r>
        <w:rPr>
          <w:rFonts w:hint="eastAsia"/>
          <w:sz w:val="28"/>
          <w:szCs w:val="28"/>
        </w:rPr>
        <w:t>11</w:t>
      </w:r>
      <w:r>
        <w:rPr>
          <w:rFonts w:hint="eastAsia" w:ascii="宋体" w:hAnsi="宋体"/>
          <w:sz w:val="28"/>
          <w:szCs w:val="28"/>
        </w:rPr>
        <w:t>）当超压得以控制时，应根据负责人或指挥中心指令，或将燃气排出（可倒入压力较低的容器或紧急放散降压），直至降至允许运行压力。</w:t>
      </w:r>
    </w:p>
    <w:p>
      <w:pPr>
        <w:ind w:firstLine="560"/>
        <w:rPr>
          <w:sz w:val="28"/>
          <w:szCs w:val="28"/>
        </w:rPr>
      </w:pPr>
      <w:r>
        <w:rPr>
          <w:rFonts w:hint="eastAsia"/>
          <w:sz w:val="28"/>
          <w:szCs w:val="28"/>
        </w:rPr>
        <w:t>12</w:t>
      </w:r>
      <w:r>
        <w:rPr>
          <w:rFonts w:hint="eastAsia" w:ascii="宋体" w:hAnsi="宋体"/>
          <w:sz w:val="28"/>
          <w:szCs w:val="28"/>
        </w:rPr>
        <w:t>）对发生超压的压力管道和容器及附件（含压力表和超压报警装置等）进行检查、抢修。</w:t>
      </w:r>
    </w:p>
    <w:p>
      <w:pPr>
        <w:ind w:firstLine="560"/>
        <w:rPr>
          <w:sz w:val="28"/>
          <w:szCs w:val="28"/>
        </w:rPr>
      </w:pPr>
      <w:r>
        <w:rPr>
          <w:rFonts w:hint="eastAsia"/>
          <w:sz w:val="28"/>
          <w:szCs w:val="28"/>
        </w:rPr>
        <w:t>13</w:t>
      </w:r>
      <w:r>
        <w:rPr>
          <w:rFonts w:hint="eastAsia" w:ascii="宋体" w:hAnsi="宋体"/>
          <w:sz w:val="28"/>
          <w:szCs w:val="28"/>
        </w:rPr>
        <w:t>）当有人员伤亡时，按人员抢救预案执行。</w:t>
      </w:r>
    </w:p>
    <w:p>
      <w:pPr>
        <w:pStyle w:val="4"/>
        <w:ind w:firstLine="281"/>
      </w:pPr>
      <w:bookmarkStart w:id="328" w:name="_Toc437130649"/>
      <w:bookmarkEnd w:id="328"/>
      <w:bookmarkStart w:id="329" w:name="_Toc14678"/>
      <w:r>
        <w:rPr>
          <w:rFonts w:hint="eastAsia"/>
        </w:rPr>
        <w:t xml:space="preserve">4.5.2 </w:t>
      </w:r>
      <w:r>
        <w:rPr>
          <w:rFonts w:hint="eastAsia" w:ascii="宋体" w:hAnsi="宋体"/>
        </w:rPr>
        <w:t>压力管道超压事故应急救援预案</w:t>
      </w:r>
      <w:bookmarkEnd w:id="329"/>
    </w:p>
    <w:p>
      <w:pPr>
        <w:ind w:firstLine="560"/>
        <w:rPr>
          <w:sz w:val="28"/>
          <w:szCs w:val="28"/>
        </w:rPr>
      </w:pPr>
      <w:r>
        <w:rPr>
          <w:rFonts w:hint="eastAsia"/>
          <w:sz w:val="28"/>
          <w:szCs w:val="28"/>
        </w:rPr>
        <w:t>1</w:t>
      </w:r>
      <w:r>
        <w:rPr>
          <w:rFonts w:hint="eastAsia" w:ascii="宋体" w:hAnsi="宋体"/>
          <w:sz w:val="28"/>
          <w:szCs w:val="28"/>
        </w:rPr>
        <w:t>）公司的压力管道为主要位于野外的燃气高压</w:t>
      </w:r>
      <w:r>
        <w:rPr>
          <w:rFonts w:hint="eastAsia"/>
          <w:sz w:val="28"/>
          <w:szCs w:val="28"/>
        </w:rPr>
        <w:t>B</w:t>
      </w:r>
      <w:r>
        <w:rPr>
          <w:rFonts w:hint="eastAsia" w:ascii="宋体" w:hAnsi="宋体"/>
          <w:sz w:val="28"/>
          <w:szCs w:val="28"/>
        </w:rPr>
        <w:t>级和次高压</w:t>
      </w:r>
      <w:r>
        <w:rPr>
          <w:rFonts w:hint="eastAsia"/>
          <w:sz w:val="28"/>
          <w:szCs w:val="28"/>
        </w:rPr>
        <w:t>A</w:t>
      </w:r>
      <w:r>
        <w:rPr>
          <w:rFonts w:hint="eastAsia" w:ascii="宋体" w:hAnsi="宋体"/>
          <w:sz w:val="28"/>
          <w:szCs w:val="28"/>
        </w:rPr>
        <w:t>级管道，位于城镇街道下的中压</w:t>
      </w:r>
      <w:r>
        <w:rPr>
          <w:rFonts w:hint="eastAsia"/>
          <w:sz w:val="28"/>
          <w:szCs w:val="28"/>
        </w:rPr>
        <w:t>A</w:t>
      </w:r>
      <w:r>
        <w:rPr>
          <w:rFonts w:hint="eastAsia" w:ascii="宋体" w:hAnsi="宋体"/>
          <w:sz w:val="28"/>
          <w:szCs w:val="28"/>
        </w:rPr>
        <w:t>级管道，其信息详见附件十一《公司压力管道一览表》</w:t>
      </w:r>
    </w:p>
    <w:p>
      <w:pPr>
        <w:ind w:firstLine="560"/>
        <w:rPr>
          <w:sz w:val="28"/>
          <w:szCs w:val="28"/>
        </w:rPr>
      </w:pPr>
      <w:r>
        <w:rPr>
          <w:rFonts w:hint="eastAsia"/>
          <w:sz w:val="28"/>
          <w:szCs w:val="28"/>
        </w:rPr>
        <w:t>2</w:t>
      </w:r>
      <w:r>
        <w:rPr>
          <w:rFonts w:hint="eastAsia" w:ascii="宋体" w:hAnsi="宋体"/>
          <w:sz w:val="28"/>
          <w:szCs w:val="28"/>
        </w:rPr>
        <w:t>）压力管道超压事故可分为超压（放散）事故、超压泄漏事故和超压爆炸事故。</w:t>
      </w:r>
    </w:p>
    <w:p>
      <w:pPr>
        <w:ind w:firstLine="560"/>
        <w:rPr>
          <w:sz w:val="28"/>
          <w:szCs w:val="28"/>
        </w:rPr>
      </w:pPr>
      <w:r>
        <w:rPr>
          <w:rFonts w:hint="eastAsia"/>
          <w:sz w:val="28"/>
          <w:szCs w:val="28"/>
        </w:rPr>
        <w:t>3</w:t>
      </w:r>
      <w:r>
        <w:rPr>
          <w:rFonts w:hint="eastAsia" w:ascii="宋体" w:hAnsi="宋体"/>
          <w:sz w:val="28"/>
          <w:szCs w:val="28"/>
        </w:rPr>
        <w:t>）当为压力管道超压（安全放散）事故时，管道起点的有人值守场站值班人员会通过压力超限警报获得信息，应及时关小或关闭管道起点阀门（至少</w:t>
      </w:r>
      <w:r>
        <w:rPr>
          <w:rFonts w:hint="eastAsia"/>
          <w:sz w:val="28"/>
          <w:szCs w:val="28"/>
        </w:rPr>
        <w:t>2</w:t>
      </w:r>
      <w:r>
        <w:rPr>
          <w:rFonts w:hint="eastAsia" w:ascii="宋体" w:hAnsi="宋体"/>
          <w:sz w:val="28"/>
          <w:szCs w:val="28"/>
        </w:rPr>
        <w:t>人同行）并观察是否恢复到正常压力。</w:t>
      </w:r>
    </w:p>
    <w:p>
      <w:pPr>
        <w:ind w:firstLine="560"/>
        <w:rPr>
          <w:sz w:val="28"/>
          <w:szCs w:val="28"/>
        </w:rPr>
      </w:pPr>
      <w:r>
        <w:rPr>
          <w:rFonts w:hint="eastAsia"/>
          <w:sz w:val="28"/>
          <w:szCs w:val="28"/>
        </w:rPr>
        <w:t>4</w:t>
      </w:r>
      <w:r>
        <w:rPr>
          <w:rFonts w:hint="eastAsia" w:ascii="宋体" w:hAnsi="宋体"/>
          <w:sz w:val="28"/>
          <w:szCs w:val="28"/>
        </w:rPr>
        <w:t>）当巡查管道时发现压力超高，该管道的起点站为有人值守的场站时，应立即通知其管理人员紧急关小或关闭来气端阀门。</w:t>
      </w:r>
    </w:p>
    <w:p>
      <w:pPr>
        <w:ind w:firstLine="560"/>
        <w:rPr>
          <w:sz w:val="28"/>
          <w:szCs w:val="28"/>
        </w:rPr>
      </w:pPr>
      <w:r>
        <w:rPr>
          <w:rFonts w:hint="eastAsia"/>
          <w:sz w:val="28"/>
          <w:szCs w:val="28"/>
        </w:rPr>
        <w:t>5</w:t>
      </w:r>
      <w:r>
        <w:rPr>
          <w:rFonts w:hint="eastAsia" w:ascii="宋体" w:hAnsi="宋体"/>
          <w:sz w:val="28"/>
          <w:szCs w:val="28"/>
        </w:rPr>
        <w:t>）尽量不采用在阀门井内进行超压放散</w:t>
      </w:r>
      <w:r>
        <w:rPr>
          <w:rFonts w:hint="eastAsia"/>
          <w:sz w:val="28"/>
          <w:szCs w:val="28"/>
        </w:rPr>
        <w:t>恢复压力的作业。必须如此紧急放散降压时，应注意安全并准备足够的灭火器材和救援措施，警戒放散区域并严禁人员、火种等进入。</w:t>
      </w:r>
    </w:p>
    <w:p>
      <w:pPr>
        <w:ind w:firstLine="560"/>
        <w:rPr>
          <w:sz w:val="28"/>
          <w:szCs w:val="28"/>
        </w:rPr>
      </w:pPr>
      <w:r>
        <w:rPr>
          <w:rFonts w:hint="eastAsia"/>
          <w:sz w:val="28"/>
          <w:szCs w:val="28"/>
        </w:rPr>
        <w:t>6</w:t>
      </w:r>
      <w:r>
        <w:rPr>
          <w:rFonts w:hint="eastAsia" w:ascii="宋体" w:hAnsi="宋体"/>
          <w:sz w:val="28"/>
          <w:szCs w:val="28"/>
        </w:rPr>
        <w:t>）当为压力管道超压泄漏事故和管道超压爆炸事故时，即应启动燃气泄漏应急救援预案和相应程序，同时做好火灾应急救援准备。其应急救援预案详见“燃气泄漏、火灾事故应急处理及救援专项预案”。</w:t>
      </w:r>
    </w:p>
    <w:p>
      <w:pPr>
        <w:ind w:firstLine="560"/>
        <w:rPr>
          <w:sz w:val="28"/>
          <w:szCs w:val="28"/>
        </w:rPr>
      </w:pPr>
      <w:r>
        <w:rPr>
          <w:rFonts w:hint="eastAsia"/>
          <w:sz w:val="28"/>
          <w:szCs w:val="28"/>
        </w:rPr>
        <w:t>7</w:t>
      </w:r>
      <w:r>
        <w:rPr>
          <w:rFonts w:hint="eastAsia" w:ascii="宋体" w:hAnsi="宋体"/>
          <w:sz w:val="28"/>
          <w:szCs w:val="28"/>
        </w:rPr>
        <w:t>）当为压力管道泄漏引发火灾时，即启动燃气火灾应急救援预案和相应程序。其应急救援预案详见“燃气泄漏、火灾事故应急处理及救援专项预案”。</w:t>
      </w:r>
    </w:p>
    <w:p>
      <w:pPr>
        <w:ind w:firstLine="560"/>
        <w:rPr>
          <w:sz w:val="28"/>
          <w:szCs w:val="28"/>
        </w:rPr>
      </w:pPr>
      <w:r>
        <w:rPr>
          <w:rFonts w:hint="eastAsia"/>
          <w:sz w:val="28"/>
          <w:szCs w:val="28"/>
        </w:rPr>
        <w:t>8</w:t>
      </w:r>
      <w:r>
        <w:rPr>
          <w:rFonts w:hint="eastAsia" w:ascii="宋体" w:hAnsi="宋体"/>
          <w:sz w:val="28"/>
          <w:szCs w:val="28"/>
        </w:rPr>
        <w:t>）当有人员伤亡时，按人员抢救预案执行。</w:t>
      </w:r>
    </w:p>
    <w:p>
      <w:pPr>
        <w:ind w:firstLine="560"/>
        <w:rPr>
          <w:sz w:val="28"/>
          <w:szCs w:val="28"/>
        </w:rPr>
      </w:pPr>
      <w:r>
        <w:rPr>
          <w:rFonts w:hint="eastAsia"/>
          <w:sz w:val="28"/>
          <w:szCs w:val="28"/>
        </w:rPr>
        <w:t>9</w:t>
      </w:r>
      <w:r>
        <w:rPr>
          <w:rFonts w:hint="eastAsia" w:ascii="宋体" w:hAnsi="宋体"/>
          <w:sz w:val="28"/>
          <w:szCs w:val="28"/>
        </w:rPr>
        <w:t>）对超压严重、时间较长的管道，应根据指挥中心指令，将燃气排出（可倒入压力较低的容器或放散降压），直至降至允许运行压力后进行恢复试运行检测，或重新试压后恢复试运行。</w:t>
      </w:r>
    </w:p>
    <w:p>
      <w:pPr>
        <w:ind w:firstLine="560"/>
        <w:rPr>
          <w:sz w:val="28"/>
          <w:szCs w:val="28"/>
        </w:rPr>
      </w:pPr>
      <w:r>
        <w:rPr>
          <w:rFonts w:hint="eastAsia"/>
          <w:sz w:val="28"/>
          <w:szCs w:val="28"/>
        </w:rPr>
        <w:t>10</w:t>
      </w:r>
      <w:r>
        <w:rPr>
          <w:rFonts w:hint="eastAsia" w:ascii="宋体" w:hAnsi="宋体"/>
          <w:sz w:val="28"/>
          <w:szCs w:val="28"/>
        </w:rPr>
        <w:t>）凡超压后应急恢复的管线，巡线人员应检测沿线是否有泄漏，连续</w:t>
      </w:r>
      <w:r>
        <w:rPr>
          <w:rFonts w:hint="eastAsia"/>
          <w:sz w:val="28"/>
          <w:szCs w:val="28"/>
        </w:rPr>
        <w:t>3</w:t>
      </w:r>
      <w:r>
        <w:rPr>
          <w:rFonts w:hint="eastAsia" w:ascii="宋体" w:hAnsi="宋体"/>
          <w:sz w:val="28"/>
          <w:szCs w:val="28"/>
        </w:rPr>
        <w:t>天检测无泄漏，则应急状态可解除。否则，应对发生超压的压力管道和容器及附件进行检查、抢修。</w:t>
      </w:r>
    </w:p>
    <w:p>
      <w:pPr>
        <w:pStyle w:val="4"/>
        <w:ind w:firstLine="281"/>
      </w:pPr>
      <w:bookmarkStart w:id="330" w:name="_Toc437130650"/>
      <w:bookmarkEnd w:id="330"/>
      <w:bookmarkStart w:id="331" w:name="_Toc12984"/>
      <w:r>
        <w:rPr>
          <w:rFonts w:hint="eastAsia"/>
        </w:rPr>
        <w:t xml:space="preserve">4.5.3 </w:t>
      </w:r>
      <w:r>
        <w:rPr>
          <w:rFonts w:hint="eastAsia" w:ascii="宋体" w:hAnsi="宋体"/>
        </w:rPr>
        <w:t>低压管道超压事故应急救援预案</w:t>
      </w:r>
      <w:bookmarkEnd w:id="331"/>
    </w:p>
    <w:p>
      <w:pPr>
        <w:ind w:firstLine="560"/>
        <w:rPr>
          <w:sz w:val="28"/>
          <w:szCs w:val="28"/>
        </w:rPr>
      </w:pPr>
      <w:r>
        <w:rPr>
          <w:rFonts w:hint="eastAsia"/>
          <w:sz w:val="28"/>
          <w:szCs w:val="28"/>
        </w:rPr>
        <w:t>1</w:t>
      </w:r>
      <w:r>
        <w:rPr>
          <w:rFonts w:hint="eastAsia" w:ascii="宋体" w:hAnsi="宋体"/>
          <w:sz w:val="28"/>
          <w:szCs w:val="28"/>
        </w:rPr>
        <w:t>）公司的低压管道为用户调压箱（柜）后的庭院管道或</w:t>
      </w:r>
      <w:r>
        <w:rPr>
          <w:rFonts w:hint="eastAsia"/>
          <w:sz w:val="28"/>
          <w:szCs w:val="28"/>
        </w:rPr>
        <w:t>/</w:t>
      </w:r>
      <w:r>
        <w:rPr>
          <w:rFonts w:hint="eastAsia" w:ascii="宋体" w:hAnsi="宋体"/>
          <w:sz w:val="28"/>
          <w:szCs w:val="28"/>
        </w:rPr>
        <w:t>和用户管道。其超压原因是用户调压箱（柜）调压器失灵或旁通管（当有时）内漏。</w:t>
      </w:r>
    </w:p>
    <w:p>
      <w:pPr>
        <w:ind w:firstLine="560"/>
        <w:rPr>
          <w:sz w:val="28"/>
          <w:szCs w:val="28"/>
        </w:rPr>
      </w:pPr>
      <w:r>
        <w:rPr>
          <w:rFonts w:hint="eastAsia"/>
          <w:sz w:val="28"/>
          <w:szCs w:val="28"/>
        </w:rPr>
        <w:t>2</w:t>
      </w:r>
      <w:r>
        <w:rPr>
          <w:rFonts w:hint="eastAsia" w:ascii="宋体" w:hAnsi="宋体"/>
          <w:sz w:val="28"/>
          <w:szCs w:val="28"/>
        </w:rPr>
        <w:t>）低压管道超压时应立即通知用户所在物管公司或单位的经过培训的救援协助人员紧急关闭调压箱（柜）的入口阀门，同时通知应急抢险人员及时赶到现场，关闭或检查关闭情况，完成应急切断供气。之后检查用户管道和表具损失情况，经完全修复后，更换或修复调压箱（柜）后，按程序和制度恢复供气。</w:t>
      </w:r>
    </w:p>
    <w:p>
      <w:pPr>
        <w:ind w:firstLine="560"/>
        <w:rPr>
          <w:sz w:val="28"/>
          <w:szCs w:val="28"/>
        </w:rPr>
      </w:pPr>
      <w:r>
        <w:rPr>
          <w:rFonts w:hint="eastAsia"/>
          <w:sz w:val="28"/>
          <w:szCs w:val="28"/>
        </w:rPr>
        <w:t>3</w:t>
      </w:r>
      <w:r>
        <w:rPr>
          <w:rFonts w:hint="eastAsia" w:ascii="宋体" w:hAnsi="宋体"/>
          <w:sz w:val="28"/>
          <w:szCs w:val="28"/>
        </w:rPr>
        <w:t>）当低压管道泄漏引发火灾时，即启动燃气火灾应急救援预案和相应程序。其应急救援预案详见“燃气泄漏、火灾事故应急处理及救援专项预案”。</w:t>
      </w:r>
    </w:p>
    <w:p>
      <w:pPr>
        <w:pStyle w:val="4"/>
        <w:ind w:firstLine="281"/>
      </w:pPr>
      <w:bookmarkStart w:id="332" w:name="_Toc437130651"/>
      <w:bookmarkEnd w:id="332"/>
      <w:bookmarkStart w:id="333" w:name="_Toc23060"/>
      <w:r>
        <w:rPr>
          <w:rFonts w:hint="eastAsia"/>
        </w:rPr>
        <w:t xml:space="preserve">4.5.4 </w:t>
      </w:r>
      <w:r>
        <w:rPr>
          <w:rFonts w:hint="eastAsia" w:ascii="宋体" w:hAnsi="宋体"/>
        </w:rPr>
        <w:t>加臭装置泄漏事故应急救援预案</w:t>
      </w:r>
      <w:bookmarkEnd w:id="333"/>
    </w:p>
    <w:p>
      <w:pPr>
        <w:ind w:firstLine="560"/>
        <w:rPr>
          <w:sz w:val="28"/>
          <w:szCs w:val="28"/>
        </w:rPr>
      </w:pPr>
      <w:r>
        <w:rPr>
          <w:rFonts w:hint="eastAsia"/>
          <w:sz w:val="28"/>
          <w:szCs w:val="28"/>
        </w:rPr>
        <w:t>1</w:t>
      </w:r>
      <w:r>
        <w:rPr>
          <w:rFonts w:hint="eastAsia" w:ascii="宋体" w:hAnsi="宋体"/>
          <w:sz w:val="28"/>
          <w:szCs w:val="28"/>
        </w:rPr>
        <w:t>）泄漏污染区人员迅速撤离至安全区，将泄漏污染区警戒隔离，严格限制出入并切断火源。</w:t>
      </w:r>
    </w:p>
    <w:p>
      <w:pPr>
        <w:ind w:firstLine="560"/>
        <w:rPr>
          <w:sz w:val="28"/>
          <w:szCs w:val="28"/>
        </w:rPr>
      </w:pPr>
      <w:r>
        <w:rPr>
          <w:rFonts w:hint="eastAsia"/>
          <w:sz w:val="28"/>
          <w:szCs w:val="28"/>
        </w:rPr>
        <w:t>2</w:t>
      </w:r>
      <w:r>
        <w:rPr>
          <w:rFonts w:hint="eastAsia" w:ascii="宋体" w:hAnsi="宋体"/>
          <w:sz w:val="28"/>
          <w:szCs w:val="28"/>
        </w:rPr>
        <w:t>）应急救援人员应穿戴安全防护用品，尽快切断泄漏源，防止污染扩散。</w:t>
      </w:r>
    </w:p>
    <w:p>
      <w:pPr>
        <w:ind w:firstLine="560"/>
        <w:rPr>
          <w:sz w:val="28"/>
          <w:szCs w:val="28"/>
        </w:rPr>
      </w:pPr>
      <w:r>
        <w:rPr>
          <w:rFonts w:hint="eastAsia"/>
          <w:sz w:val="28"/>
          <w:szCs w:val="28"/>
        </w:rPr>
        <w:t>3）加臭剂蒸汽泄漏时，使用专用除味剂喷雾处理。</w:t>
      </w:r>
    </w:p>
    <w:p>
      <w:pPr>
        <w:ind w:firstLine="560"/>
        <w:rPr>
          <w:sz w:val="28"/>
          <w:szCs w:val="28"/>
        </w:rPr>
      </w:pPr>
      <w:r>
        <w:rPr>
          <w:rFonts w:hint="eastAsia"/>
          <w:sz w:val="28"/>
          <w:szCs w:val="28"/>
        </w:rPr>
        <w:t>4</w:t>
      </w:r>
      <w:r>
        <w:rPr>
          <w:rFonts w:hint="eastAsia" w:ascii="宋体" w:hAnsi="宋体"/>
          <w:sz w:val="28"/>
          <w:szCs w:val="28"/>
        </w:rPr>
        <w:t>）少量泄漏出的加臭剂（未扩散）应使用吸附剂（硅胶、活性炭及其它多功能吸附剂）进行吸附。</w:t>
      </w:r>
    </w:p>
    <w:p>
      <w:pPr>
        <w:ind w:firstLine="560"/>
        <w:rPr>
          <w:sz w:val="28"/>
          <w:szCs w:val="28"/>
        </w:rPr>
      </w:pPr>
      <w:r>
        <w:rPr>
          <w:rFonts w:hint="eastAsia"/>
          <w:sz w:val="28"/>
          <w:szCs w:val="28"/>
        </w:rPr>
        <w:t>5</w:t>
      </w:r>
      <w:r>
        <w:rPr>
          <w:rFonts w:hint="eastAsia" w:ascii="宋体" w:hAnsi="宋体"/>
          <w:sz w:val="28"/>
          <w:szCs w:val="28"/>
        </w:rPr>
        <w:t>）大量漏液（有扩散现象）时，应紧急在周围围堰，用吸附剂、黏土或细沙密封。再对漏液进行吸附处理。</w:t>
      </w:r>
    </w:p>
    <w:p>
      <w:pPr>
        <w:ind w:firstLine="560"/>
        <w:rPr>
          <w:sz w:val="28"/>
          <w:szCs w:val="28"/>
        </w:rPr>
      </w:pPr>
      <w:r>
        <w:rPr>
          <w:rFonts w:hint="eastAsia"/>
          <w:sz w:val="28"/>
          <w:szCs w:val="28"/>
        </w:rPr>
        <w:t>6</w:t>
      </w:r>
      <w:r>
        <w:rPr>
          <w:rFonts w:hint="eastAsia" w:ascii="宋体" w:hAnsi="宋体"/>
          <w:sz w:val="28"/>
          <w:szCs w:val="28"/>
        </w:rPr>
        <w:t>）吸附剂等应放入封闭的容器中按规定清除</w:t>
      </w:r>
    </w:p>
    <w:p>
      <w:pPr>
        <w:ind w:firstLine="560"/>
        <w:rPr>
          <w:sz w:val="28"/>
          <w:szCs w:val="28"/>
        </w:rPr>
      </w:pPr>
      <w:r>
        <w:rPr>
          <w:rFonts w:hint="eastAsia"/>
          <w:sz w:val="28"/>
          <w:szCs w:val="28"/>
        </w:rPr>
        <w:t>7</w:t>
      </w:r>
      <w:r>
        <w:rPr>
          <w:rFonts w:hint="eastAsia" w:ascii="宋体" w:hAnsi="宋体"/>
          <w:sz w:val="28"/>
          <w:szCs w:val="28"/>
        </w:rPr>
        <w:t>）若土壤被加臭剂污染，其下方的地下水会受到威胁，必须按规定立即报告环境保护监测部门进行检查和处理。</w:t>
      </w:r>
    </w:p>
    <w:p>
      <w:pPr>
        <w:pStyle w:val="4"/>
        <w:ind w:firstLine="281"/>
      </w:pPr>
      <w:bookmarkStart w:id="334" w:name="_Toc437130652"/>
      <w:bookmarkEnd w:id="334"/>
      <w:bookmarkStart w:id="335" w:name="_Toc22053"/>
      <w:r>
        <w:rPr>
          <w:rFonts w:hint="eastAsia"/>
        </w:rPr>
        <w:t xml:space="preserve">4.5.5 </w:t>
      </w:r>
      <w:r>
        <w:rPr>
          <w:rFonts w:hint="eastAsia" w:ascii="宋体" w:hAnsi="宋体"/>
        </w:rPr>
        <w:t>加臭剂中毒事故应急救援预案</w:t>
      </w:r>
      <w:bookmarkEnd w:id="335"/>
    </w:p>
    <w:p>
      <w:pPr>
        <w:ind w:firstLine="560"/>
        <w:rPr>
          <w:sz w:val="28"/>
          <w:szCs w:val="28"/>
        </w:rPr>
      </w:pPr>
      <w:r>
        <w:rPr>
          <w:rFonts w:hint="eastAsia"/>
          <w:sz w:val="28"/>
          <w:szCs w:val="28"/>
        </w:rPr>
        <w:t>1</w:t>
      </w:r>
      <w:r>
        <w:rPr>
          <w:rFonts w:hint="eastAsia" w:ascii="宋体" w:hAnsi="宋体"/>
          <w:sz w:val="28"/>
          <w:szCs w:val="28"/>
        </w:rPr>
        <w:t>）液体加臭剂进入眼睛，首先要就地立即用流动清水或生理盐水冲洗眼睛（包括眼球），清洗后立即就医。</w:t>
      </w:r>
    </w:p>
    <w:p>
      <w:pPr>
        <w:ind w:firstLine="560"/>
        <w:rPr>
          <w:sz w:val="28"/>
          <w:szCs w:val="28"/>
        </w:rPr>
      </w:pPr>
      <w:r>
        <w:rPr>
          <w:rFonts w:hint="eastAsia"/>
          <w:sz w:val="28"/>
          <w:szCs w:val="28"/>
        </w:rPr>
        <w:t>2</w:t>
      </w:r>
      <w:r>
        <w:rPr>
          <w:rFonts w:hint="eastAsia" w:ascii="宋体" w:hAnsi="宋体"/>
          <w:sz w:val="28"/>
          <w:szCs w:val="28"/>
        </w:rPr>
        <w:t>）液体加臭剂粘在皮肤上，脱去被污染的衣着，用肥皂水和清水彻底冲洗皮肤，之后及时就医。</w:t>
      </w:r>
    </w:p>
    <w:p>
      <w:pPr>
        <w:ind w:firstLine="560"/>
        <w:rPr>
          <w:sz w:val="28"/>
          <w:szCs w:val="28"/>
        </w:rPr>
      </w:pPr>
      <w:r>
        <w:rPr>
          <w:rFonts w:hint="eastAsia"/>
          <w:sz w:val="28"/>
          <w:szCs w:val="28"/>
        </w:rPr>
        <w:t>3</w:t>
      </w:r>
      <w:r>
        <w:rPr>
          <w:rFonts w:hint="eastAsia" w:ascii="宋体" w:hAnsi="宋体"/>
          <w:sz w:val="28"/>
          <w:szCs w:val="28"/>
        </w:rPr>
        <w:t>）加臭剂蒸汽被吸入时，迅速脱离现场至空气新鲜处，保持呼吸道通畅。如呼吸困难，给输氧。如呼吸停止，立即进行人工呼吸，并紧急送医院抢救。</w:t>
      </w:r>
    </w:p>
    <w:p>
      <w:pPr>
        <w:ind w:firstLine="560"/>
        <w:rPr>
          <w:sz w:val="28"/>
          <w:szCs w:val="28"/>
        </w:rPr>
      </w:pPr>
      <w:r>
        <w:rPr>
          <w:rFonts w:hint="eastAsia"/>
          <w:sz w:val="28"/>
          <w:szCs w:val="28"/>
        </w:rPr>
        <w:t>4</w:t>
      </w:r>
      <w:r>
        <w:rPr>
          <w:rFonts w:hint="eastAsia" w:ascii="宋体" w:hAnsi="宋体"/>
          <w:sz w:val="28"/>
          <w:szCs w:val="28"/>
        </w:rPr>
        <w:t>）</w:t>
      </w:r>
      <w:r>
        <w:rPr>
          <w:rFonts w:hint="eastAsia"/>
          <w:sz w:val="28"/>
          <w:szCs w:val="28"/>
        </w:rPr>
        <w:t>THT</w:t>
      </w:r>
      <w:r>
        <w:rPr>
          <w:rFonts w:hint="eastAsia" w:ascii="宋体" w:hAnsi="宋体"/>
          <w:sz w:val="28"/>
          <w:szCs w:val="28"/>
        </w:rPr>
        <w:t>加臭剂危害特性和急救防范见附件十二。</w:t>
      </w:r>
    </w:p>
    <w:p>
      <w:pPr>
        <w:pStyle w:val="4"/>
        <w:ind w:firstLine="281"/>
      </w:pPr>
      <w:bookmarkStart w:id="336" w:name="_Toc437130653"/>
      <w:bookmarkEnd w:id="336"/>
      <w:bookmarkStart w:id="337" w:name="_Toc17779"/>
      <w:r>
        <w:rPr>
          <w:rFonts w:hint="eastAsia"/>
        </w:rPr>
        <w:t xml:space="preserve">4.5.6 </w:t>
      </w:r>
      <w:r>
        <w:rPr>
          <w:rFonts w:hint="eastAsia" w:ascii="宋体" w:hAnsi="宋体"/>
        </w:rPr>
        <w:t>食物中毒事故应急救援预案</w:t>
      </w:r>
      <w:bookmarkEnd w:id="337"/>
    </w:p>
    <w:p>
      <w:pPr>
        <w:ind w:firstLine="560"/>
        <w:rPr>
          <w:sz w:val="28"/>
          <w:szCs w:val="28"/>
        </w:rPr>
      </w:pPr>
      <w:r>
        <w:rPr>
          <w:rFonts w:hint="eastAsia"/>
          <w:sz w:val="28"/>
          <w:szCs w:val="28"/>
        </w:rPr>
        <w:t>按常规食物中毒事故救援（略）。</w:t>
      </w:r>
    </w:p>
    <w:p>
      <w:pPr>
        <w:pStyle w:val="4"/>
        <w:ind w:firstLine="281"/>
      </w:pPr>
      <w:bookmarkStart w:id="338" w:name="_Toc437130654"/>
      <w:bookmarkEnd w:id="338"/>
      <w:bookmarkStart w:id="339" w:name="_Toc24381"/>
      <w:r>
        <w:rPr>
          <w:rFonts w:hint="eastAsia"/>
        </w:rPr>
        <w:t xml:space="preserve">4.5.7 </w:t>
      </w:r>
      <w:r>
        <w:rPr>
          <w:rFonts w:hint="eastAsia" w:ascii="宋体" w:hAnsi="宋体"/>
        </w:rPr>
        <w:t>生产设备事故应急救援预案</w:t>
      </w:r>
      <w:bookmarkEnd w:id="339"/>
    </w:p>
    <w:p>
      <w:pPr>
        <w:ind w:firstLine="560"/>
        <w:rPr>
          <w:sz w:val="28"/>
          <w:szCs w:val="28"/>
        </w:rPr>
      </w:pPr>
      <w:r>
        <w:rPr>
          <w:rFonts w:hint="eastAsia"/>
          <w:sz w:val="28"/>
          <w:szCs w:val="28"/>
        </w:rPr>
        <w:t>公司的生产设备主要是场站内的调压器、过滤器、计量装置等，其一般故障不会造成事故，但调压器失灵可能导致下游端管道和设备压力超高而引发事故。</w:t>
      </w:r>
    </w:p>
    <w:p>
      <w:pPr>
        <w:ind w:firstLine="560"/>
        <w:rPr>
          <w:sz w:val="28"/>
          <w:szCs w:val="28"/>
        </w:rPr>
      </w:pPr>
      <w:r>
        <w:rPr>
          <w:rFonts w:hint="eastAsia"/>
          <w:sz w:val="28"/>
          <w:szCs w:val="28"/>
        </w:rPr>
        <w:t>1</w:t>
      </w:r>
      <w:r>
        <w:rPr>
          <w:rFonts w:hint="eastAsia" w:ascii="宋体" w:hAnsi="宋体"/>
          <w:sz w:val="28"/>
          <w:szCs w:val="28"/>
        </w:rPr>
        <w:t>）当生产设备故障（或事故）时，关闭该设备前后阀门，同时启动备用设备或旁通（人工控制）恢复生产，直至故障（事故）设备经检修合格后投入运行。</w:t>
      </w:r>
    </w:p>
    <w:p>
      <w:pPr>
        <w:ind w:firstLine="560"/>
        <w:rPr>
          <w:sz w:val="28"/>
          <w:szCs w:val="28"/>
        </w:rPr>
      </w:pPr>
      <w:r>
        <w:rPr>
          <w:rFonts w:hint="eastAsia"/>
          <w:sz w:val="28"/>
          <w:szCs w:val="28"/>
        </w:rPr>
        <w:t>2</w:t>
      </w:r>
      <w:r>
        <w:rPr>
          <w:rFonts w:hint="eastAsia" w:ascii="宋体" w:hAnsi="宋体"/>
          <w:sz w:val="28"/>
          <w:szCs w:val="28"/>
        </w:rPr>
        <w:t>）当调压器失灵导致其后管道和设备超压时，按前述压力容器或压力管道超压事故应急救援预案执行。</w:t>
      </w:r>
    </w:p>
    <w:p>
      <w:pPr>
        <w:pStyle w:val="4"/>
        <w:ind w:firstLine="281"/>
      </w:pPr>
      <w:bookmarkStart w:id="340" w:name="_Toc437130655"/>
      <w:bookmarkEnd w:id="340"/>
      <w:bookmarkStart w:id="341" w:name="_Toc25651"/>
      <w:r>
        <w:rPr>
          <w:rFonts w:hint="eastAsia"/>
        </w:rPr>
        <w:t xml:space="preserve">4.5.8 </w:t>
      </w:r>
      <w:r>
        <w:rPr>
          <w:rFonts w:hint="eastAsia" w:ascii="宋体" w:hAnsi="宋体"/>
        </w:rPr>
        <w:t>交通运输事故应急救援预案</w:t>
      </w:r>
      <w:bookmarkEnd w:id="341"/>
    </w:p>
    <w:p>
      <w:pPr>
        <w:ind w:firstLine="560"/>
        <w:rPr>
          <w:sz w:val="28"/>
          <w:szCs w:val="28"/>
        </w:rPr>
      </w:pPr>
      <w:r>
        <w:rPr>
          <w:rFonts w:hint="eastAsia"/>
          <w:sz w:val="28"/>
          <w:szCs w:val="28"/>
        </w:rPr>
        <w:t>按常规交通运输事故应急救援预案执行（略）。</w:t>
      </w:r>
    </w:p>
    <w:p>
      <w:pPr>
        <w:pStyle w:val="3"/>
      </w:pPr>
      <w:bookmarkStart w:id="342" w:name="_Toc437130656"/>
      <w:bookmarkEnd w:id="342"/>
      <w:bookmarkStart w:id="343" w:name="_Toc513"/>
      <w:r>
        <w:rPr>
          <w:rFonts w:hint="eastAsia"/>
        </w:rPr>
        <w:t xml:space="preserve">4.6 </w:t>
      </w:r>
      <w:r>
        <w:rPr>
          <w:rFonts w:hint="eastAsia" w:ascii="宋体" w:hAnsi="宋体"/>
        </w:rPr>
        <w:t>生产事故现场应急抢险安全措施</w:t>
      </w:r>
      <w:bookmarkEnd w:id="343"/>
    </w:p>
    <w:p>
      <w:pPr>
        <w:ind w:firstLine="560"/>
        <w:rPr>
          <w:sz w:val="28"/>
          <w:szCs w:val="28"/>
        </w:rPr>
      </w:pPr>
      <w:r>
        <w:rPr>
          <w:rFonts w:hint="eastAsia"/>
          <w:sz w:val="28"/>
          <w:szCs w:val="28"/>
        </w:rPr>
        <w:t xml:space="preserve">现场应急救援指挥部应根据需要携带相应的专业防护装备，采取安全防护措施，严格执行应急救援人员进入和离开事故现场的相关规定。现场应急救援指挥部根据需要具体协调安全防护装备。 </w:t>
      </w:r>
    </w:p>
    <w:p>
      <w:pPr>
        <w:ind w:firstLine="560"/>
        <w:rPr>
          <w:sz w:val="28"/>
          <w:szCs w:val="28"/>
        </w:rPr>
      </w:pPr>
      <w:r>
        <w:rPr>
          <w:rFonts w:hint="eastAsia"/>
          <w:sz w:val="28"/>
          <w:szCs w:val="28"/>
        </w:rPr>
        <w:t>根据需要，现场应急救援机构可成立事故现场检测、鉴定与评估小组，综合分析和评价检测数据，查找事故原因，评估事故发展趋势，预测事故后果，为制订现场抢救方案和事故调查提供参考。检测与评估报告要及时上报。</w:t>
      </w:r>
    </w:p>
    <w:p>
      <w:pPr>
        <w:ind w:firstLine="560"/>
        <w:rPr>
          <w:sz w:val="28"/>
          <w:szCs w:val="28"/>
        </w:rPr>
      </w:pPr>
      <w:r>
        <w:rPr>
          <w:rFonts w:hint="eastAsia"/>
          <w:sz w:val="28"/>
          <w:szCs w:val="28"/>
        </w:rPr>
        <w:t>事发部门必须迅速、有效地实施事故先期救援，全力控制事故灾难发展态势，防止次生、衍生和耦合事故（事件）发生，果断控制或切断事故灾害链。</w:t>
      </w:r>
    </w:p>
    <w:p>
      <w:pPr>
        <w:pStyle w:val="4"/>
        <w:ind w:firstLine="281"/>
      </w:pPr>
      <w:bookmarkStart w:id="344" w:name="_Toc437130657"/>
      <w:bookmarkEnd w:id="344"/>
      <w:bookmarkStart w:id="345" w:name="_Toc30581"/>
      <w:r>
        <w:rPr>
          <w:rFonts w:hint="eastAsia"/>
        </w:rPr>
        <w:t xml:space="preserve">4.6.1 </w:t>
      </w:r>
      <w:r>
        <w:rPr>
          <w:rFonts w:hint="eastAsia" w:ascii="宋体" w:hAnsi="宋体"/>
        </w:rPr>
        <w:t>场站内救援安全措施</w:t>
      </w:r>
      <w:bookmarkEnd w:id="345"/>
    </w:p>
    <w:p>
      <w:pPr>
        <w:ind w:firstLine="560"/>
        <w:rPr>
          <w:sz w:val="28"/>
          <w:szCs w:val="28"/>
        </w:rPr>
      </w:pPr>
      <w:r>
        <w:rPr>
          <w:rFonts w:hint="eastAsia"/>
          <w:sz w:val="28"/>
          <w:szCs w:val="28"/>
        </w:rPr>
        <w:t>1</w:t>
      </w:r>
      <w:r>
        <w:rPr>
          <w:rFonts w:hint="eastAsia" w:ascii="宋体" w:hAnsi="宋体"/>
          <w:sz w:val="28"/>
          <w:szCs w:val="28"/>
        </w:rPr>
        <w:t>）划分出各类事故应急疏散通道，保持通道畅通。</w:t>
      </w:r>
    </w:p>
    <w:p>
      <w:pPr>
        <w:ind w:firstLine="560"/>
        <w:rPr>
          <w:sz w:val="28"/>
          <w:szCs w:val="28"/>
        </w:rPr>
      </w:pPr>
      <w:r>
        <w:rPr>
          <w:rFonts w:hint="eastAsia"/>
          <w:sz w:val="28"/>
          <w:szCs w:val="28"/>
        </w:rPr>
        <w:t>2</w:t>
      </w:r>
      <w:r>
        <w:rPr>
          <w:rFonts w:hint="eastAsia" w:ascii="宋体" w:hAnsi="宋体"/>
          <w:sz w:val="28"/>
          <w:szCs w:val="28"/>
        </w:rPr>
        <w:t>）划分出紧急避难安全区或躲避爆炸和火灾的临时避难所。</w:t>
      </w:r>
    </w:p>
    <w:p>
      <w:pPr>
        <w:ind w:firstLine="560"/>
        <w:rPr>
          <w:sz w:val="28"/>
          <w:szCs w:val="28"/>
        </w:rPr>
      </w:pPr>
      <w:r>
        <w:rPr>
          <w:rFonts w:hint="eastAsia"/>
          <w:sz w:val="28"/>
          <w:szCs w:val="28"/>
        </w:rPr>
        <w:t>3</w:t>
      </w:r>
      <w:r>
        <w:rPr>
          <w:rFonts w:hint="eastAsia" w:ascii="宋体" w:hAnsi="宋体"/>
          <w:sz w:val="28"/>
          <w:szCs w:val="28"/>
        </w:rPr>
        <w:t>）配置足够的消防设施、堵漏工具等应急救援专用设备和用具。</w:t>
      </w:r>
    </w:p>
    <w:p>
      <w:pPr>
        <w:ind w:firstLine="560"/>
        <w:rPr>
          <w:sz w:val="28"/>
          <w:szCs w:val="28"/>
        </w:rPr>
      </w:pPr>
      <w:r>
        <w:rPr>
          <w:rFonts w:hint="eastAsia"/>
          <w:sz w:val="28"/>
          <w:szCs w:val="28"/>
        </w:rPr>
        <w:t>4</w:t>
      </w:r>
      <w:r>
        <w:rPr>
          <w:rFonts w:hint="eastAsia" w:ascii="宋体" w:hAnsi="宋体"/>
          <w:sz w:val="28"/>
          <w:szCs w:val="28"/>
        </w:rPr>
        <w:t>）上班时着工作服，并配有防护服。</w:t>
      </w:r>
    </w:p>
    <w:p>
      <w:pPr>
        <w:ind w:firstLine="560"/>
        <w:rPr>
          <w:sz w:val="28"/>
          <w:szCs w:val="28"/>
        </w:rPr>
      </w:pPr>
      <w:r>
        <w:rPr>
          <w:rFonts w:hint="eastAsia"/>
          <w:sz w:val="28"/>
          <w:szCs w:val="28"/>
        </w:rPr>
        <w:t>5</w:t>
      </w:r>
      <w:r>
        <w:rPr>
          <w:rFonts w:hint="eastAsia" w:ascii="宋体" w:hAnsi="宋体"/>
          <w:sz w:val="28"/>
          <w:szCs w:val="28"/>
        </w:rPr>
        <w:t>）泄漏时严防静电起火燃烧，不得进入泄漏区域内。</w:t>
      </w:r>
    </w:p>
    <w:p>
      <w:pPr>
        <w:ind w:firstLine="560"/>
        <w:rPr>
          <w:sz w:val="28"/>
          <w:szCs w:val="28"/>
        </w:rPr>
      </w:pPr>
      <w:r>
        <w:rPr>
          <w:rFonts w:hint="eastAsia"/>
          <w:sz w:val="28"/>
          <w:szCs w:val="28"/>
        </w:rPr>
        <w:t>6</w:t>
      </w:r>
      <w:r>
        <w:rPr>
          <w:rFonts w:hint="eastAsia" w:ascii="宋体" w:hAnsi="宋体"/>
          <w:sz w:val="28"/>
          <w:szCs w:val="28"/>
        </w:rPr>
        <w:t>）实施应急处置时必须有人监护，并持有灭火器材备用。</w:t>
      </w:r>
    </w:p>
    <w:p>
      <w:pPr>
        <w:pStyle w:val="4"/>
        <w:ind w:firstLine="281"/>
      </w:pPr>
      <w:bookmarkStart w:id="346" w:name="_Toc437130658"/>
      <w:bookmarkEnd w:id="346"/>
      <w:bookmarkStart w:id="347" w:name="_Toc27566"/>
      <w:r>
        <w:rPr>
          <w:rFonts w:hint="eastAsia"/>
        </w:rPr>
        <w:t xml:space="preserve">4.6.2 </w:t>
      </w:r>
      <w:r>
        <w:rPr>
          <w:rFonts w:hint="eastAsia" w:ascii="宋体" w:hAnsi="宋体"/>
        </w:rPr>
        <w:t>街道救援安全措施</w:t>
      </w:r>
      <w:bookmarkEnd w:id="347"/>
    </w:p>
    <w:p>
      <w:pPr>
        <w:ind w:firstLine="560"/>
        <w:rPr>
          <w:sz w:val="28"/>
          <w:szCs w:val="28"/>
        </w:rPr>
      </w:pPr>
      <w:r>
        <w:rPr>
          <w:rFonts w:hint="eastAsia"/>
          <w:sz w:val="28"/>
          <w:szCs w:val="28"/>
        </w:rPr>
        <w:t>1</w:t>
      </w:r>
      <w:r>
        <w:rPr>
          <w:rFonts w:hint="eastAsia" w:ascii="宋体" w:hAnsi="宋体"/>
          <w:sz w:val="28"/>
          <w:szCs w:val="28"/>
        </w:rPr>
        <w:t>）隔离出足够的警戒区（如泄漏、着火区域外</w:t>
      </w:r>
      <w:r>
        <w:rPr>
          <w:rFonts w:hint="eastAsia"/>
          <w:sz w:val="28"/>
          <w:szCs w:val="28"/>
        </w:rPr>
        <w:t>50m</w:t>
      </w:r>
      <w:r>
        <w:rPr>
          <w:rFonts w:hint="eastAsia" w:ascii="宋体" w:hAnsi="宋体"/>
          <w:sz w:val="28"/>
          <w:szCs w:val="28"/>
        </w:rPr>
        <w:t>），非应急救援人员不得入内。</w:t>
      </w:r>
    </w:p>
    <w:p>
      <w:pPr>
        <w:ind w:firstLine="560"/>
        <w:rPr>
          <w:sz w:val="28"/>
          <w:szCs w:val="28"/>
        </w:rPr>
      </w:pPr>
      <w:r>
        <w:rPr>
          <w:rFonts w:hint="eastAsia"/>
          <w:sz w:val="28"/>
          <w:szCs w:val="28"/>
        </w:rPr>
        <w:t>2</w:t>
      </w:r>
      <w:r>
        <w:rPr>
          <w:rFonts w:hint="eastAsia" w:ascii="宋体" w:hAnsi="宋体"/>
          <w:sz w:val="28"/>
          <w:szCs w:val="28"/>
        </w:rPr>
        <w:t>）救援人员应位于泄漏、火灾区域的上风侧。</w:t>
      </w:r>
    </w:p>
    <w:p>
      <w:pPr>
        <w:ind w:firstLine="560"/>
        <w:rPr>
          <w:sz w:val="28"/>
          <w:szCs w:val="28"/>
        </w:rPr>
      </w:pPr>
      <w:r>
        <w:rPr>
          <w:rFonts w:hint="eastAsia"/>
          <w:sz w:val="28"/>
          <w:szCs w:val="28"/>
        </w:rPr>
        <w:t>3</w:t>
      </w:r>
      <w:r>
        <w:rPr>
          <w:rFonts w:hint="eastAsia" w:ascii="宋体" w:hAnsi="宋体"/>
          <w:sz w:val="28"/>
          <w:szCs w:val="28"/>
        </w:rPr>
        <w:t>）救援人员应着专用救援保护服。</w:t>
      </w:r>
    </w:p>
    <w:p>
      <w:pPr>
        <w:ind w:firstLine="560"/>
        <w:rPr>
          <w:sz w:val="28"/>
          <w:szCs w:val="28"/>
        </w:rPr>
      </w:pPr>
      <w:r>
        <w:rPr>
          <w:rFonts w:hint="eastAsia"/>
          <w:sz w:val="28"/>
          <w:szCs w:val="28"/>
        </w:rPr>
        <w:t>4</w:t>
      </w:r>
      <w:r>
        <w:rPr>
          <w:rFonts w:hint="eastAsia" w:ascii="宋体" w:hAnsi="宋体"/>
          <w:sz w:val="28"/>
          <w:szCs w:val="28"/>
        </w:rPr>
        <w:t>）单人救援时间超过救援可承受能力前，必须撤出休息。</w:t>
      </w:r>
    </w:p>
    <w:p>
      <w:pPr>
        <w:ind w:firstLine="560"/>
        <w:rPr>
          <w:sz w:val="28"/>
          <w:szCs w:val="28"/>
        </w:rPr>
      </w:pPr>
      <w:r>
        <w:rPr>
          <w:rFonts w:hint="eastAsia"/>
          <w:sz w:val="28"/>
          <w:szCs w:val="28"/>
        </w:rPr>
        <w:t>5</w:t>
      </w:r>
      <w:r>
        <w:rPr>
          <w:rFonts w:hint="eastAsia" w:ascii="宋体" w:hAnsi="宋体"/>
          <w:sz w:val="28"/>
          <w:szCs w:val="28"/>
        </w:rPr>
        <w:t>）实施应急处置时必须有人监护，观察救援者周边和上方的情况和救援人员行动情况，并持有灭火器材备用。</w:t>
      </w:r>
    </w:p>
    <w:p>
      <w:pPr>
        <w:pStyle w:val="4"/>
        <w:ind w:firstLine="281"/>
      </w:pPr>
      <w:bookmarkStart w:id="348" w:name="_Toc437130659"/>
      <w:bookmarkEnd w:id="348"/>
      <w:bookmarkStart w:id="349" w:name="_Toc3511"/>
      <w:r>
        <w:rPr>
          <w:rFonts w:hint="eastAsia"/>
        </w:rPr>
        <w:t xml:space="preserve">4.6.3 </w:t>
      </w:r>
      <w:r>
        <w:rPr>
          <w:rFonts w:hint="eastAsia" w:ascii="宋体" w:hAnsi="宋体"/>
        </w:rPr>
        <w:t>野外救援安全措施</w:t>
      </w:r>
      <w:bookmarkEnd w:id="349"/>
    </w:p>
    <w:p>
      <w:pPr>
        <w:ind w:firstLine="560"/>
        <w:rPr>
          <w:sz w:val="28"/>
          <w:szCs w:val="28"/>
        </w:rPr>
      </w:pPr>
      <w:r>
        <w:rPr>
          <w:rFonts w:hint="eastAsia"/>
          <w:sz w:val="28"/>
          <w:szCs w:val="28"/>
        </w:rPr>
        <w:t>1</w:t>
      </w:r>
      <w:r>
        <w:rPr>
          <w:rFonts w:hint="eastAsia" w:ascii="宋体" w:hAnsi="宋体"/>
          <w:sz w:val="28"/>
          <w:szCs w:val="28"/>
        </w:rPr>
        <w:t>）隔离出足够的警戒区（如泄漏、着火区域外</w:t>
      </w:r>
      <w:r>
        <w:rPr>
          <w:rFonts w:hint="eastAsia"/>
          <w:sz w:val="28"/>
          <w:szCs w:val="28"/>
        </w:rPr>
        <w:t>50m</w:t>
      </w:r>
      <w:r>
        <w:rPr>
          <w:rFonts w:hint="eastAsia" w:ascii="宋体" w:hAnsi="宋体"/>
          <w:sz w:val="28"/>
          <w:szCs w:val="28"/>
        </w:rPr>
        <w:t>），非应急救援人员不得入内。隔离区应清除易燃物。</w:t>
      </w:r>
    </w:p>
    <w:p>
      <w:pPr>
        <w:ind w:firstLine="560"/>
        <w:rPr>
          <w:sz w:val="28"/>
          <w:szCs w:val="28"/>
        </w:rPr>
      </w:pPr>
      <w:r>
        <w:rPr>
          <w:rFonts w:hint="eastAsia"/>
          <w:sz w:val="28"/>
          <w:szCs w:val="28"/>
        </w:rPr>
        <w:t>2</w:t>
      </w:r>
      <w:r>
        <w:rPr>
          <w:rFonts w:hint="eastAsia" w:ascii="宋体" w:hAnsi="宋体"/>
          <w:sz w:val="28"/>
          <w:szCs w:val="28"/>
        </w:rPr>
        <w:t>）救援人员应位于泄漏、火灾区域的上风侧。</w:t>
      </w:r>
    </w:p>
    <w:p>
      <w:pPr>
        <w:ind w:firstLine="560"/>
        <w:rPr>
          <w:sz w:val="28"/>
          <w:szCs w:val="28"/>
        </w:rPr>
      </w:pPr>
      <w:r>
        <w:rPr>
          <w:rFonts w:hint="eastAsia"/>
          <w:sz w:val="28"/>
          <w:szCs w:val="28"/>
        </w:rPr>
        <w:t>3</w:t>
      </w:r>
      <w:r>
        <w:rPr>
          <w:rFonts w:hint="eastAsia" w:ascii="宋体" w:hAnsi="宋体"/>
          <w:sz w:val="28"/>
          <w:szCs w:val="28"/>
        </w:rPr>
        <w:t>）救援区域应有可救援场地，不得在陡坡、滑动地面实施救援。应严防跌落、落石、溺水、触电等事故。</w:t>
      </w:r>
    </w:p>
    <w:p>
      <w:pPr>
        <w:ind w:firstLine="560"/>
        <w:rPr>
          <w:sz w:val="28"/>
          <w:szCs w:val="28"/>
        </w:rPr>
      </w:pPr>
      <w:r>
        <w:rPr>
          <w:rFonts w:hint="eastAsia"/>
          <w:sz w:val="28"/>
          <w:szCs w:val="28"/>
        </w:rPr>
        <w:t>4</w:t>
      </w:r>
      <w:r>
        <w:rPr>
          <w:rFonts w:hint="eastAsia" w:ascii="宋体" w:hAnsi="宋体"/>
          <w:sz w:val="28"/>
          <w:szCs w:val="28"/>
        </w:rPr>
        <w:t>）救援人员应着专用救援保护服。</w:t>
      </w:r>
    </w:p>
    <w:p>
      <w:pPr>
        <w:ind w:firstLine="560"/>
        <w:rPr>
          <w:sz w:val="28"/>
          <w:szCs w:val="28"/>
        </w:rPr>
      </w:pPr>
      <w:r>
        <w:rPr>
          <w:rFonts w:hint="eastAsia"/>
          <w:sz w:val="28"/>
          <w:szCs w:val="28"/>
        </w:rPr>
        <w:t>5</w:t>
      </w:r>
      <w:r>
        <w:rPr>
          <w:rFonts w:hint="eastAsia" w:ascii="宋体" w:hAnsi="宋体"/>
          <w:sz w:val="28"/>
          <w:szCs w:val="28"/>
        </w:rPr>
        <w:t>）单人救援时间超过救援可承受能力前，必须撤出休息。</w:t>
      </w:r>
    </w:p>
    <w:p>
      <w:pPr>
        <w:ind w:firstLine="560"/>
        <w:rPr>
          <w:sz w:val="28"/>
          <w:szCs w:val="28"/>
        </w:rPr>
      </w:pPr>
      <w:r>
        <w:rPr>
          <w:rFonts w:hint="eastAsia"/>
          <w:sz w:val="28"/>
          <w:szCs w:val="28"/>
        </w:rPr>
        <w:t>6</w:t>
      </w:r>
      <w:r>
        <w:rPr>
          <w:rFonts w:hint="eastAsia" w:ascii="宋体" w:hAnsi="宋体"/>
          <w:sz w:val="28"/>
          <w:szCs w:val="28"/>
        </w:rPr>
        <w:t>）实施应急处置时必须有人监护，观察救援者周边情况和救援人员行动情况。必要时持有灭火器材备用。</w:t>
      </w:r>
    </w:p>
    <w:p>
      <w:pPr>
        <w:ind w:firstLine="560"/>
        <w:rPr>
          <w:sz w:val="28"/>
          <w:szCs w:val="28"/>
        </w:rPr>
      </w:pPr>
    </w:p>
    <w:p>
      <w:pPr>
        <w:ind w:firstLine="560"/>
        <w:rPr>
          <w:sz w:val="28"/>
          <w:szCs w:val="28"/>
        </w:rPr>
      </w:pPr>
    </w:p>
    <w:p>
      <w:pPr>
        <w:widowControl/>
        <w:ind w:firstLine="0" w:firstLineChars="0"/>
        <w:jc w:val="left"/>
        <w:rPr>
          <w:sz w:val="28"/>
          <w:szCs w:val="28"/>
        </w:rPr>
        <w:sectPr>
          <w:pgSz w:w="11906" w:h="16838"/>
          <w:pgMar w:top="1134" w:right="1134" w:bottom="1134" w:left="1134" w:header="720" w:footer="720" w:gutter="0"/>
          <w:cols w:space="720" w:num="1"/>
          <w:docGrid w:type="lines" w:linePitch="485" w:charSpace="0"/>
        </w:sectPr>
      </w:pPr>
    </w:p>
    <w:p>
      <w:pPr>
        <w:ind w:firstLine="560"/>
        <w:rPr>
          <w:sz w:val="28"/>
          <w:szCs w:val="28"/>
        </w:rPr>
      </w:pPr>
      <w:bookmarkStart w:id="350" w:name="_Toc391393504"/>
      <w:bookmarkEnd w:id="350"/>
    </w:p>
    <w:p>
      <w:pPr>
        <w:pStyle w:val="2"/>
      </w:pPr>
      <w:bookmarkStart w:id="351" w:name="_Toc437130660"/>
      <w:bookmarkEnd w:id="351"/>
      <w:bookmarkStart w:id="352" w:name="_Toc30257"/>
      <w:r>
        <w:rPr>
          <w:rFonts w:hint="eastAsia"/>
        </w:rPr>
        <w:t xml:space="preserve">5 </w:t>
      </w:r>
      <w:r>
        <w:rPr>
          <w:rFonts w:hint="eastAsia" w:ascii="宋体" w:hAnsi="宋体"/>
        </w:rPr>
        <w:t>自然灾害应急救援预案</w:t>
      </w:r>
      <w:bookmarkEnd w:id="352"/>
    </w:p>
    <w:p>
      <w:pPr>
        <w:pStyle w:val="3"/>
      </w:pPr>
      <w:bookmarkStart w:id="353" w:name="_Toc391393505"/>
      <w:bookmarkEnd w:id="353"/>
      <w:bookmarkStart w:id="354" w:name="_Toc437130661"/>
      <w:bookmarkStart w:id="355" w:name="_Toc12527"/>
      <w:r>
        <w:rPr>
          <w:rFonts w:hint="eastAsia"/>
        </w:rPr>
        <w:t xml:space="preserve">5.1 </w:t>
      </w:r>
      <w:r>
        <w:rPr>
          <w:rFonts w:hint="eastAsia" w:ascii="宋体" w:hAnsi="宋体"/>
        </w:rPr>
        <w:t>综述</w:t>
      </w:r>
      <w:bookmarkEnd w:id="354"/>
      <w:bookmarkEnd w:id="355"/>
    </w:p>
    <w:p>
      <w:pPr>
        <w:ind w:firstLine="560"/>
        <w:rPr>
          <w:sz w:val="28"/>
          <w:szCs w:val="28"/>
        </w:rPr>
      </w:pPr>
      <w:r>
        <w:rPr>
          <w:rFonts w:hint="eastAsia"/>
          <w:sz w:val="28"/>
          <w:szCs w:val="28"/>
        </w:rPr>
        <w:t>公司可能遇到的自然灾害包括水（涝）灾，冰雹，地震，滑坡等气象灾害和地质灾害。</w:t>
      </w:r>
    </w:p>
    <w:p>
      <w:pPr>
        <w:ind w:firstLine="560"/>
        <w:rPr>
          <w:sz w:val="28"/>
          <w:szCs w:val="28"/>
        </w:rPr>
      </w:pPr>
      <w:r>
        <w:rPr>
          <w:rFonts w:hint="eastAsia"/>
          <w:sz w:val="28"/>
          <w:szCs w:val="28"/>
        </w:rPr>
        <w:t>受自然灾害影响，公司可能造成燃气设施（场站和管道）损坏，从而导致燃气设施泄漏或火灾，生产中断等事故。</w:t>
      </w:r>
    </w:p>
    <w:p>
      <w:pPr>
        <w:ind w:firstLine="560"/>
        <w:rPr>
          <w:sz w:val="28"/>
          <w:szCs w:val="28"/>
        </w:rPr>
      </w:pPr>
      <w:r>
        <w:rPr>
          <w:rFonts w:hint="eastAsia"/>
          <w:sz w:val="28"/>
          <w:szCs w:val="28"/>
        </w:rPr>
        <w:t>为有效应对突发重大自然灾害，提高自然灾害应急处置和救援能力，迅速、有序、高效地实施紧急处置，最大程度地减少人民群众的生命和财产损失，维护社会和公司稳定，根据相关法律法规要求，结合公司实际情况，制定本预案。</w:t>
      </w:r>
    </w:p>
    <w:p>
      <w:pPr>
        <w:pStyle w:val="3"/>
      </w:pPr>
      <w:bookmarkStart w:id="356" w:name="_Toc437130662"/>
      <w:bookmarkEnd w:id="356"/>
      <w:bookmarkStart w:id="357" w:name="_Toc17511"/>
      <w:r>
        <w:rPr>
          <w:rFonts w:hint="eastAsia"/>
        </w:rPr>
        <w:t xml:space="preserve">5.2 </w:t>
      </w:r>
      <w:r>
        <w:rPr>
          <w:rFonts w:hint="eastAsia" w:ascii="宋体" w:hAnsi="宋体"/>
        </w:rPr>
        <w:t>应急救援指挥机构</w:t>
      </w:r>
      <w:bookmarkEnd w:id="357"/>
    </w:p>
    <w:p>
      <w:pPr>
        <w:ind w:firstLine="560"/>
        <w:rPr>
          <w:sz w:val="28"/>
          <w:szCs w:val="28"/>
        </w:rPr>
      </w:pPr>
      <w:r>
        <w:rPr>
          <w:rFonts w:hint="eastAsia"/>
          <w:sz w:val="28"/>
          <w:szCs w:val="28"/>
        </w:rPr>
        <w:t>公司事故应急指挥部也是公司其他生产事故应急指挥部，设在公司调度中心或专设的事故应急救援指挥中心。指挥中心值班电话为</w:t>
      </w:r>
      <w:r>
        <w:rPr>
          <w:rFonts w:hint="eastAsia"/>
          <w:sz w:val="28"/>
          <w:szCs w:val="28"/>
          <w:lang w:val="en-US" w:eastAsia="zh-CN"/>
        </w:rPr>
        <w:t>5600783</w:t>
      </w:r>
      <w:r>
        <w:rPr>
          <w:rFonts w:hint="eastAsia" w:ascii="宋体" w:hAnsi="宋体"/>
          <w:sz w:val="28"/>
          <w:szCs w:val="28"/>
        </w:rPr>
        <w:t>。</w:t>
      </w:r>
    </w:p>
    <w:p>
      <w:pPr>
        <w:pStyle w:val="3"/>
      </w:pPr>
      <w:bookmarkStart w:id="358" w:name="_Toc391393514"/>
      <w:bookmarkEnd w:id="358"/>
      <w:bookmarkStart w:id="359" w:name="_Toc437130663"/>
      <w:bookmarkStart w:id="360" w:name="_Toc7771"/>
      <w:r>
        <w:rPr>
          <w:rFonts w:hint="eastAsia"/>
        </w:rPr>
        <w:t xml:space="preserve">5.3 </w:t>
      </w:r>
      <w:r>
        <w:rPr>
          <w:rFonts w:hint="eastAsia" w:ascii="宋体" w:hAnsi="宋体"/>
        </w:rPr>
        <w:t>预警、自然灾害事故、警报及</w:t>
      </w:r>
      <w:bookmarkEnd w:id="359"/>
      <w:r>
        <w:rPr>
          <w:rFonts w:hint="eastAsia"/>
        </w:rPr>
        <w:t>响应的级别</w:t>
      </w:r>
      <w:bookmarkEnd w:id="360"/>
    </w:p>
    <w:p>
      <w:pPr>
        <w:pStyle w:val="4"/>
        <w:ind w:firstLine="281"/>
      </w:pPr>
      <w:bookmarkStart w:id="361" w:name="_Toc437130664"/>
      <w:bookmarkEnd w:id="361"/>
      <w:bookmarkStart w:id="362" w:name="_Toc29977"/>
      <w:r>
        <w:rPr>
          <w:rFonts w:hint="eastAsia"/>
        </w:rPr>
        <w:t xml:space="preserve">5.3.1 </w:t>
      </w:r>
      <w:r>
        <w:rPr>
          <w:rFonts w:hint="eastAsia" w:ascii="宋体" w:hAnsi="宋体"/>
        </w:rPr>
        <w:t>自然灾害预警级别</w:t>
      </w:r>
      <w:bookmarkEnd w:id="362"/>
    </w:p>
    <w:p>
      <w:pPr>
        <w:ind w:firstLine="560"/>
        <w:rPr>
          <w:sz w:val="28"/>
          <w:szCs w:val="28"/>
        </w:rPr>
      </w:pPr>
      <w:r>
        <w:rPr>
          <w:rFonts w:hint="eastAsia"/>
          <w:sz w:val="28"/>
          <w:szCs w:val="28"/>
        </w:rPr>
        <w:t>根据不同的预警划分出不同等级的预警级别（色别）：</w:t>
      </w:r>
    </w:p>
    <w:p>
      <w:pPr>
        <w:ind w:left="1990" w:leftChars="234" w:hanging="1428" w:hangingChars="508"/>
        <w:rPr>
          <w:sz w:val="28"/>
          <w:szCs w:val="28"/>
        </w:rPr>
      </w:pPr>
      <w:r>
        <w:rPr>
          <w:rFonts w:hint="eastAsia"/>
          <w:b/>
          <w:bCs/>
          <w:sz w:val="28"/>
          <w:szCs w:val="28"/>
        </w:rPr>
        <w:t>红色预警</w:t>
      </w:r>
      <w:r>
        <w:rPr>
          <w:rFonts w:hint="eastAsia"/>
          <w:sz w:val="28"/>
          <w:szCs w:val="28"/>
        </w:rPr>
        <w:t>：当地政府发布的地震预报，紧急防汛期或其他重大预警。</w:t>
      </w:r>
    </w:p>
    <w:p>
      <w:pPr>
        <w:ind w:firstLine="562"/>
        <w:rPr>
          <w:sz w:val="28"/>
          <w:szCs w:val="28"/>
        </w:rPr>
      </w:pPr>
      <w:r>
        <w:rPr>
          <w:rFonts w:hint="eastAsia"/>
          <w:b/>
          <w:bCs/>
          <w:sz w:val="28"/>
          <w:szCs w:val="28"/>
        </w:rPr>
        <w:t>橙色预警</w:t>
      </w:r>
      <w:r>
        <w:rPr>
          <w:rFonts w:hint="eastAsia"/>
          <w:sz w:val="28"/>
          <w:szCs w:val="28"/>
        </w:rPr>
        <w:t>：当地政府规定一般防汛期或其他一般预警。</w:t>
      </w:r>
    </w:p>
    <w:p>
      <w:pPr>
        <w:ind w:firstLine="562"/>
        <w:rPr>
          <w:sz w:val="28"/>
          <w:szCs w:val="28"/>
        </w:rPr>
      </w:pPr>
      <w:r>
        <w:rPr>
          <w:rFonts w:hint="eastAsia"/>
          <w:b/>
          <w:bCs/>
          <w:sz w:val="28"/>
          <w:szCs w:val="28"/>
        </w:rPr>
        <w:t>黄色预警</w:t>
      </w:r>
      <w:r>
        <w:rPr>
          <w:rFonts w:hint="eastAsia"/>
          <w:sz w:val="28"/>
          <w:szCs w:val="28"/>
        </w:rPr>
        <w:t>：当地政府或主管部门发出的内部预警或周边有灾害影响的预警。</w:t>
      </w:r>
    </w:p>
    <w:p>
      <w:pPr>
        <w:ind w:firstLine="562"/>
        <w:rPr>
          <w:sz w:val="28"/>
          <w:szCs w:val="28"/>
        </w:rPr>
      </w:pPr>
      <w:r>
        <w:rPr>
          <w:rFonts w:hint="eastAsia"/>
          <w:b/>
          <w:bCs/>
          <w:sz w:val="28"/>
          <w:szCs w:val="28"/>
          <w:lang w:eastAsia="zh-CN"/>
        </w:rPr>
        <w:t>蓝色预警</w:t>
      </w:r>
      <w:r>
        <w:rPr>
          <w:rFonts w:hint="eastAsia"/>
          <w:sz w:val="28"/>
          <w:szCs w:val="28"/>
        </w:rPr>
        <w:t>：公司发布的认为有破坏的预警。</w:t>
      </w:r>
    </w:p>
    <w:p>
      <w:pPr>
        <w:pStyle w:val="4"/>
        <w:ind w:firstLine="281"/>
      </w:pPr>
      <w:bookmarkStart w:id="363" w:name="_Toc437130665"/>
      <w:bookmarkEnd w:id="363"/>
      <w:bookmarkStart w:id="364" w:name="_Toc7681"/>
      <w:r>
        <w:rPr>
          <w:rFonts w:hint="eastAsia"/>
        </w:rPr>
        <w:t xml:space="preserve">5.3.2 </w:t>
      </w:r>
      <w:r>
        <w:rPr>
          <w:rFonts w:hint="eastAsia" w:ascii="宋体" w:hAnsi="宋体"/>
        </w:rPr>
        <w:t>自然灾害事故级别</w:t>
      </w:r>
      <w:bookmarkEnd w:id="364"/>
    </w:p>
    <w:p>
      <w:pPr>
        <w:ind w:firstLine="560"/>
        <w:rPr>
          <w:sz w:val="28"/>
          <w:szCs w:val="28"/>
        </w:rPr>
      </w:pPr>
      <w:r>
        <w:rPr>
          <w:rFonts w:hint="eastAsia"/>
          <w:sz w:val="28"/>
          <w:szCs w:val="28"/>
        </w:rPr>
        <w:t>公司将自然灾害事故级别分为8</w:t>
      </w:r>
      <w:r>
        <w:rPr>
          <w:rFonts w:hint="eastAsia" w:ascii="宋体" w:hAnsi="宋体"/>
          <w:sz w:val="28"/>
          <w:szCs w:val="28"/>
        </w:rPr>
        <w:t>个级别，分别为：</w:t>
      </w:r>
    </w:p>
    <w:p>
      <w:pPr>
        <w:ind w:firstLine="560"/>
        <w:rPr>
          <w:sz w:val="28"/>
          <w:szCs w:val="28"/>
        </w:rPr>
      </w:pPr>
      <w:r>
        <w:rPr>
          <w:rFonts w:hint="eastAsia"/>
          <w:sz w:val="28"/>
          <w:szCs w:val="28"/>
        </w:rPr>
        <w:t>国家规定的：</w:t>
      </w:r>
    </w:p>
    <w:p>
      <w:pPr>
        <w:ind w:firstLine="1699" w:firstLineChars="607"/>
        <w:rPr>
          <w:sz w:val="28"/>
          <w:szCs w:val="28"/>
        </w:rPr>
      </w:pPr>
      <w:r>
        <w:rPr>
          <w:rFonts w:hint="eastAsia"/>
          <w:sz w:val="28"/>
          <w:szCs w:val="28"/>
        </w:rPr>
        <w:t>特别重大事故级；</w:t>
      </w:r>
    </w:p>
    <w:p>
      <w:pPr>
        <w:ind w:firstLine="1699" w:firstLineChars="607"/>
        <w:rPr>
          <w:sz w:val="28"/>
          <w:szCs w:val="28"/>
        </w:rPr>
      </w:pPr>
      <w:r>
        <w:rPr>
          <w:rFonts w:hint="eastAsia"/>
          <w:sz w:val="28"/>
          <w:szCs w:val="28"/>
        </w:rPr>
        <w:t>重大事故级；</w:t>
      </w:r>
    </w:p>
    <w:p>
      <w:pPr>
        <w:ind w:firstLine="1699" w:firstLineChars="607"/>
        <w:rPr>
          <w:sz w:val="28"/>
          <w:szCs w:val="28"/>
        </w:rPr>
      </w:pPr>
      <w:r>
        <w:rPr>
          <w:rFonts w:hint="eastAsia"/>
          <w:sz w:val="28"/>
          <w:szCs w:val="28"/>
        </w:rPr>
        <w:t>较大事故；</w:t>
      </w:r>
    </w:p>
    <w:p>
      <w:pPr>
        <w:ind w:firstLine="1699" w:firstLineChars="607"/>
        <w:rPr>
          <w:sz w:val="28"/>
          <w:szCs w:val="28"/>
        </w:rPr>
      </w:pPr>
      <w:r>
        <w:rPr>
          <w:rFonts w:hint="eastAsia"/>
          <w:sz w:val="28"/>
          <w:szCs w:val="28"/>
        </w:rPr>
        <w:t>一般事故；</w:t>
      </w:r>
    </w:p>
    <w:p>
      <w:pPr>
        <w:ind w:firstLine="0" w:firstLineChars="0"/>
        <w:rPr>
          <w:sz w:val="28"/>
          <w:szCs w:val="28"/>
        </w:rPr>
      </w:pPr>
      <w:r>
        <w:rPr>
          <w:rFonts w:hint="eastAsia"/>
          <w:sz w:val="28"/>
          <w:szCs w:val="28"/>
        </w:rPr>
        <w:t>以及属于国家规定的轻微级中公司另行规定的：</w:t>
      </w:r>
    </w:p>
    <w:p>
      <w:pPr>
        <w:ind w:firstLine="1699" w:firstLineChars="607"/>
        <w:rPr>
          <w:sz w:val="28"/>
          <w:szCs w:val="28"/>
        </w:rPr>
      </w:pPr>
      <w:r>
        <w:rPr>
          <w:rFonts w:hint="eastAsia"/>
          <w:sz w:val="28"/>
          <w:szCs w:val="28"/>
        </w:rPr>
        <w:t>公司重大</w:t>
      </w:r>
      <w:r>
        <w:rPr>
          <w:sz w:val="28"/>
          <w:szCs w:val="28"/>
        </w:rPr>
        <w:t>事故</w:t>
      </w:r>
      <w:r>
        <w:rPr>
          <w:rFonts w:hint="eastAsia"/>
          <w:sz w:val="28"/>
          <w:szCs w:val="28"/>
        </w:rPr>
        <w:t>级；</w:t>
      </w:r>
    </w:p>
    <w:p>
      <w:pPr>
        <w:ind w:firstLine="1699" w:firstLineChars="607"/>
        <w:rPr>
          <w:sz w:val="28"/>
          <w:szCs w:val="28"/>
        </w:rPr>
      </w:pPr>
      <w:r>
        <w:rPr>
          <w:rFonts w:hint="eastAsia"/>
          <w:sz w:val="28"/>
          <w:szCs w:val="28"/>
        </w:rPr>
        <w:t>公司较大</w:t>
      </w:r>
      <w:r>
        <w:rPr>
          <w:sz w:val="28"/>
          <w:szCs w:val="28"/>
        </w:rPr>
        <w:t>事故</w:t>
      </w:r>
      <w:r>
        <w:rPr>
          <w:rFonts w:hint="eastAsia"/>
          <w:sz w:val="28"/>
          <w:szCs w:val="28"/>
        </w:rPr>
        <w:t>级；</w:t>
      </w:r>
    </w:p>
    <w:p>
      <w:pPr>
        <w:ind w:firstLine="1699" w:firstLineChars="607"/>
        <w:rPr>
          <w:sz w:val="28"/>
          <w:szCs w:val="28"/>
        </w:rPr>
      </w:pPr>
      <w:r>
        <w:rPr>
          <w:rFonts w:hint="eastAsia"/>
          <w:sz w:val="28"/>
          <w:szCs w:val="28"/>
        </w:rPr>
        <w:t>公司一般</w:t>
      </w:r>
      <w:r>
        <w:rPr>
          <w:sz w:val="28"/>
          <w:szCs w:val="28"/>
        </w:rPr>
        <w:t>事故</w:t>
      </w:r>
      <w:r>
        <w:rPr>
          <w:rFonts w:hint="eastAsia"/>
          <w:sz w:val="28"/>
          <w:szCs w:val="28"/>
        </w:rPr>
        <w:t>级</w:t>
      </w:r>
    </w:p>
    <w:p>
      <w:pPr>
        <w:ind w:firstLine="1699" w:firstLineChars="607"/>
        <w:rPr>
          <w:sz w:val="28"/>
          <w:szCs w:val="28"/>
        </w:rPr>
      </w:pPr>
      <w:r>
        <w:rPr>
          <w:rFonts w:hint="eastAsia"/>
          <w:sz w:val="28"/>
          <w:szCs w:val="28"/>
        </w:rPr>
        <w:t>公司轻微</w:t>
      </w:r>
      <w:r>
        <w:rPr>
          <w:sz w:val="28"/>
          <w:szCs w:val="28"/>
        </w:rPr>
        <w:t>事故</w:t>
      </w:r>
      <w:r>
        <w:rPr>
          <w:rFonts w:hint="eastAsia"/>
          <w:sz w:val="28"/>
          <w:szCs w:val="28"/>
        </w:rPr>
        <w:t>级。</w:t>
      </w:r>
    </w:p>
    <w:p>
      <w:pPr>
        <w:ind w:firstLine="0" w:firstLineChars="0"/>
        <w:rPr>
          <w:sz w:val="28"/>
          <w:szCs w:val="28"/>
        </w:rPr>
      </w:pPr>
      <w:r>
        <w:rPr>
          <w:rFonts w:hint="eastAsia"/>
          <w:sz w:val="28"/>
          <w:szCs w:val="28"/>
        </w:rPr>
        <w:t xml:space="preserve">其具体内容详见前面“2.4 </w:t>
      </w:r>
      <w:r>
        <w:rPr>
          <w:rFonts w:hint="eastAsia" w:ascii="宋体" w:hAnsi="宋体"/>
          <w:sz w:val="28"/>
          <w:szCs w:val="28"/>
        </w:rPr>
        <w:t>事故及事故等级的划分”的规定。</w:t>
      </w:r>
    </w:p>
    <w:p>
      <w:pPr>
        <w:pStyle w:val="4"/>
        <w:ind w:firstLine="281"/>
      </w:pPr>
      <w:bookmarkStart w:id="365" w:name="_Toc437130666"/>
      <w:bookmarkEnd w:id="365"/>
      <w:bookmarkStart w:id="366" w:name="_Toc19218"/>
      <w:r>
        <w:rPr>
          <w:rFonts w:hint="eastAsia"/>
        </w:rPr>
        <w:t xml:space="preserve">5.3.3 </w:t>
      </w:r>
      <w:r>
        <w:rPr>
          <w:rFonts w:hint="eastAsia" w:ascii="宋体" w:hAnsi="宋体"/>
        </w:rPr>
        <w:t>警报级别</w:t>
      </w:r>
      <w:bookmarkEnd w:id="366"/>
    </w:p>
    <w:p>
      <w:pPr>
        <w:ind w:firstLine="560"/>
        <w:rPr>
          <w:sz w:val="28"/>
          <w:szCs w:val="28"/>
        </w:rPr>
      </w:pPr>
      <w:r>
        <w:rPr>
          <w:rFonts w:hint="eastAsia"/>
          <w:sz w:val="28"/>
          <w:szCs w:val="28"/>
        </w:rPr>
        <w:t>警报级别不低于相应预警级别或事故等级级别：</w:t>
      </w:r>
    </w:p>
    <w:p>
      <w:pPr>
        <w:ind w:left="1990" w:leftChars="234" w:hanging="1428" w:hangingChars="508"/>
        <w:rPr>
          <w:sz w:val="28"/>
          <w:szCs w:val="28"/>
        </w:rPr>
      </w:pPr>
      <w:r>
        <w:rPr>
          <w:rFonts w:hint="eastAsia"/>
          <w:b/>
          <w:bCs/>
          <w:sz w:val="28"/>
          <w:szCs w:val="28"/>
        </w:rPr>
        <w:t>红色警报</w:t>
      </w:r>
      <w:r>
        <w:rPr>
          <w:rFonts w:hint="eastAsia"/>
          <w:sz w:val="28"/>
          <w:szCs w:val="28"/>
        </w:rPr>
        <w:t>：红色预警或国家规定的特别重大和重大事故，严重破坏性地震。</w:t>
      </w:r>
    </w:p>
    <w:p>
      <w:pPr>
        <w:ind w:firstLine="562"/>
        <w:rPr>
          <w:sz w:val="28"/>
          <w:szCs w:val="28"/>
        </w:rPr>
      </w:pPr>
      <w:r>
        <w:rPr>
          <w:rFonts w:hint="eastAsia"/>
          <w:b/>
          <w:bCs/>
          <w:sz w:val="28"/>
          <w:szCs w:val="28"/>
        </w:rPr>
        <w:t>橙色警报</w:t>
      </w:r>
      <w:r>
        <w:rPr>
          <w:rFonts w:hint="eastAsia"/>
          <w:sz w:val="28"/>
          <w:szCs w:val="28"/>
        </w:rPr>
        <w:t>：橙色预警或国家规定的较大事故，破坏性地震。</w:t>
      </w:r>
    </w:p>
    <w:p>
      <w:pPr>
        <w:ind w:firstLine="562"/>
        <w:rPr>
          <w:sz w:val="28"/>
          <w:szCs w:val="28"/>
        </w:rPr>
      </w:pPr>
      <w:r>
        <w:rPr>
          <w:rFonts w:hint="eastAsia"/>
          <w:b/>
          <w:bCs/>
          <w:sz w:val="28"/>
          <w:szCs w:val="28"/>
        </w:rPr>
        <w:t>黄色警报</w:t>
      </w:r>
      <w:r>
        <w:rPr>
          <w:rFonts w:hint="eastAsia"/>
          <w:sz w:val="28"/>
          <w:szCs w:val="28"/>
        </w:rPr>
        <w:t>：黄色预警或国家规定的一般事故。</w:t>
      </w:r>
    </w:p>
    <w:p>
      <w:pPr>
        <w:ind w:firstLine="562"/>
        <w:rPr>
          <w:sz w:val="28"/>
          <w:szCs w:val="28"/>
        </w:rPr>
      </w:pPr>
      <w:r>
        <w:rPr>
          <w:rFonts w:hint="eastAsia"/>
          <w:b/>
          <w:bCs/>
          <w:sz w:val="28"/>
          <w:szCs w:val="28"/>
          <w:lang w:eastAsia="zh-CN"/>
        </w:rPr>
        <w:t>蓝色警报</w:t>
      </w:r>
      <w:r>
        <w:rPr>
          <w:rFonts w:hint="eastAsia"/>
          <w:sz w:val="28"/>
          <w:szCs w:val="28"/>
        </w:rPr>
        <w:t>：</w:t>
      </w:r>
      <w:r>
        <w:rPr>
          <w:rFonts w:hint="eastAsia"/>
          <w:sz w:val="28"/>
          <w:szCs w:val="28"/>
          <w:lang w:eastAsia="zh-CN"/>
        </w:rPr>
        <w:t>蓝色预警</w:t>
      </w:r>
      <w:r>
        <w:rPr>
          <w:rFonts w:hint="eastAsia"/>
          <w:sz w:val="28"/>
          <w:szCs w:val="28"/>
        </w:rPr>
        <w:t>或公司级事故。</w:t>
      </w:r>
    </w:p>
    <w:p>
      <w:pPr>
        <w:pStyle w:val="4"/>
        <w:ind w:firstLine="281"/>
      </w:pPr>
      <w:bookmarkStart w:id="367" w:name="_Toc437130667"/>
      <w:bookmarkEnd w:id="367"/>
      <w:bookmarkStart w:id="368" w:name="_Toc32498"/>
      <w:r>
        <w:rPr>
          <w:rFonts w:hint="eastAsia"/>
        </w:rPr>
        <w:t xml:space="preserve">5.3.3 </w:t>
      </w:r>
      <w:r>
        <w:rPr>
          <w:rFonts w:hint="eastAsia" w:ascii="宋体" w:hAnsi="宋体"/>
        </w:rPr>
        <w:t>响应级别</w:t>
      </w:r>
      <w:bookmarkEnd w:id="368"/>
    </w:p>
    <w:p>
      <w:pPr>
        <w:ind w:firstLine="560"/>
        <w:rPr>
          <w:sz w:val="28"/>
          <w:szCs w:val="28"/>
        </w:rPr>
      </w:pPr>
      <w:r>
        <w:rPr>
          <w:rFonts w:hint="eastAsia"/>
          <w:sz w:val="28"/>
          <w:szCs w:val="28"/>
        </w:rPr>
        <w:t xml:space="preserve">一旦发出警报，即为应急响应启动。应急响应级别应不低于警报级别。各警报级别对应的应急救援响应详见“2.5.4 </w:t>
      </w:r>
      <w:r>
        <w:rPr>
          <w:rFonts w:hint="eastAsia" w:ascii="宋体" w:hAnsi="宋体"/>
          <w:sz w:val="28"/>
          <w:szCs w:val="28"/>
        </w:rPr>
        <w:t>响应级别”（对预防性响应则应做好准备）。</w:t>
      </w:r>
    </w:p>
    <w:p>
      <w:pPr>
        <w:pStyle w:val="3"/>
      </w:pPr>
      <w:bookmarkStart w:id="369" w:name="_Toc437130668"/>
      <w:bookmarkEnd w:id="369"/>
      <w:bookmarkStart w:id="370" w:name="_Toc23243"/>
      <w:r>
        <w:rPr>
          <w:rFonts w:hint="eastAsia"/>
        </w:rPr>
        <w:t xml:space="preserve">5.4 </w:t>
      </w:r>
      <w:r>
        <w:rPr>
          <w:rFonts w:hint="eastAsia" w:ascii="宋体" w:hAnsi="宋体"/>
        </w:rPr>
        <w:t>预防与预警</w:t>
      </w:r>
      <w:bookmarkEnd w:id="370"/>
    </w:p>
    <w:p>
      <w:pPr>
        <w:pStyle w:val="4"/>
        <w:ind w:firstLine="281"/>
      </w:pPr>
      <w:bookmarkStart w:id="371" w:name="_Toc437130669"/>
      <w:bookmarkEnd w:id="371"/>
      <w:bookmarkStart w:id="372" w:name="_Toc9924"/>
      <w:r>
        <w:rPr>
          <w:rFonts w:hint="eastAsia"/>
        </w:rPr>
        <w:t xml:space="preserve">5.4.1 </w:t>
      </w:r>
      <w:r>
        <w:rPr>
          <w:rFonts w:hint="eastAsia" w:ascii="宋体" w:hAnsi="宋体"/>
        </w:rPr>
        <w:t>预防</w:t>
      </w:r>
      <w:bookmarkEnd w:id="372"/>
    </w:p>
    <w:p>
      <w:pPr>
        <w:ind w:firstLine="560"/>
        <w:rPr>
          <w:sz w:val="28"/>
          <w:szCs w:val="28"/>
        </w:rPr>
      </w:pPr>
      <w:r>
        <w:rPr>
          <w:rFonts w:hint="eastAsia"/>
          <w:sz w:val="28"/>
          <w:szCs w:val="28"/>
        </w:rPr>
        <w:t>公司预防自然灾害的措施总体如下：</w:t>
      </w:r>
    </w:p>
    <w:p>
      <w:pPr>
        <w:ind w:firstLine="560"/>
        <w:rPr>
          <w:sz w:val="28"/>
          <w:szCs w:val="28"/>
        </w:rPr>
      </w:pPr>
      <w:r>
        <w:rPr>
          <w:rFonts w:hint="eastAsia"/>
          <w:sz w:val="28"/>
          <w:szCs w:val="28"/>
        </w:rPr>
        <w:t>1</w:t>
      </w:r>
      <w:r>
        <w:rPr>
          <w:rFonts w:hint="eastAsia" w:ascii="宋体" w:hAnsi="宋体"/>
          <w:sz w:val="28"/>
          <w:szCs w:val="28"/>
        </w:rPr>
        <w:t>）公司的生产场所和管理场所均设在具有防洪、防滑坡的地带，建构筑物均进行了国家规定抗震级别的抗震设计。露天生产设施可以抵抗冰雹灾害。</w:t>
      </w:r>
    </w:p>
    <w:p>
      <w:pPr>
        <w:ind w:firstLine="560"/>
        <w:rPr>
          <w:sz w:val="28"/>
          <w:szCs w:val="28"/>
        </w:rPr>
      </w:pPr>
      <w:r>
        <w:rPr>
          <w:rFonts w:hint="eastAsia"/>
          <w:sz w:val="28"/>
          <w:szCs w:val="28"/>
        </w:rPr>
        <w:t>2</w:t>
      </w:r>
      <w:r>
        <w:rPr>
          <w:rFonts w:hint="eastAsia" w:ascii="宋体" w:hAnsi="宋体"/>
          <w:sz w:val="28"/>
          <w:szCs w:val="28"/>
        </w:rPr>
        <w:t>）公司的生产和管理用建构筑物在超过抗震级别的地震灾害时，不能保证其抗震性能，以及可能由大震引起的滑坡等灾害。</w:t>
      </w:r>
    </w:p>
    <w:p>
      <w:pPr>
        <w:ind w:firstLine="560"/>
        <w:rPr>
          <w:sz w:val="28"/>
          <w:szCs w:val="28"/>
        </w:rPr>
      </w:pPr>
      <w:r>
        <w:rPr>
          <w:rFonts w:hint="eastAsia"/>
          <w:sz w:val="28"/>
          <w:szCs w:val="28"/>
        </w:rPr>
        <w:t>3</w:t>
      </w:r>
      <w:r>
        <w:rPr>
          <w:rFonts w:hint="eastAsia" w:ascii="宋体" w:hAnsi="宋体"/>
          <w:sz w:val="28"/>
          <w:szCs w:val="28"/>
        </w:rPr>
        <w:t>）公司组织学习自然灾害预防知识，熟悉应急措施和应急预案，并进行演练。</w:t>
      </w:r>
    </w:p>
    <w:p>
      <w:pPr>
        <w:ind w:firstLine="560"/>
        <w:rPr>
          <w:sz w:val="28"/>
          <w:szCs w:val="28"/>
        </w:rPr>
      </w:pPr>
      <w:r>
        <w:rPr>
          <w:rFonts w:hint="eastAsia"/>
          <w:sz w:val="28"/>
          <w:szCs w:val="28"/>
        </w:rPr>
        <w:t>4</w:t>
      </w:r>
      <w:r>
        <w:rPr>
          <w:rFonts w:hint="eastAsia" w:ascii="宋体" w:hAnsi="宋体"/>
          <w:sz w:val="28"/>
          <w:szCs w:val="28"/>
        </w:rPr>
        <w:t>）充分认识自然灾害可能导致燃气设施损坏的严重性和因其导致燃气二次灾害的严重性，做好应急对策和处置预防措施。</w:t>
      </w:r>
    </w:p>
    <w:p>
      <w:pPr>
        <w:ind w:firstLine="560"/>
        <w:rPr>
          <w:sz w:val="28"/>
          <w:szCs w:val="28"/>
        </w:rPr>
      </w:pPr>
      <w:r>
        <w:rPr>
          <w:rFonts w:hint="eastAsia"/>
          <w:sz w:val="28"/>
          <w:szCs w:val="28"/>
        </w:rPr>
        <w:t>5</w:t>
      </w:r>
      <w:r>
        <w:rPr>
          <w:rFonts w:hint="eastAsia" w:ascii="宋体" w:hAnsi="宋体"/>
          <w:sz w:val="28"/>
          <w:szCs w:val="28"/>
        </w:rPr>
        <w:t>）在可能发生自然灾害的场所配置必要的抗灾自救物资，如饮用水、应急照明、急救箱等。</w:t>
      </w:r>
    </w:p>
    <w:p>
      <w:pPr>
        <w:pStyle w:val="4"/>
        <w:ind w:firstLine="281"/>
      </w:pPr>
      <w:bookmarkStart w:id="373" w:name="_Toc437130670"/>
      <w:bookmarkEnd w:id="373"/>
      <w:bookmarkStart w:id="374" w:name="_Toc4728"/>
      <w:r>
        <w:rPr>
          <w:rFonts w:hint="eastAsia"/>
        </w:rPr>
        <w:t xml:space="preserve">5.4.2 </w:t>
      </w:r>
      <w:r>
        <w:rPr>
          <w:rFonts w:hint="eastAsia" w:ascii="宋体" w:hAnsi="宋体"/>
        </w:rPr>
        <w:t>自然灾害信息监测</w:t>
      </w:r>
      <w:bookmarkEnd w:id="374"/>
    </w:p>
    <w:p>
      <w:pPr>
        <w:ind w:firstLine="560"/>
        <w:rPr>
          <w:sz w:val="28"/>
          <w:szCs w:val="28"/>
        </w:rPr>
      </w:pPr>
      <w:r>
        <w:rPr>
          <w:rFonts w:hint="eastAsia"/>
          <w:sz w:val="28"/>
          <w:szCs w:val="28"/>
        </w:rPr>
        <w:t>公司安全管理机构根据以下途径获得自然灾害的监测信息：</w:t>
      </w:r>
    </w:p>
    <w:p>
      <w:pPr>
        <w:pStyle w:val="25"/>
        <w:numPr>
          <w:ilvl w:val="0"/>
          <w:numId w:val="2"/>
        </w:numPr>
        <w:ind w:firstLineChars="0"/>
        <w:jc w:val="left"/>
        <w:rPr>
          <w:sz w:val="28"/>
          <w:szCs w:val="28"/>
        </w:rPr>
      </w:pPr>
      <w:r>
        <w:rPr>
          <w:rFonts w:hint="eastAsia"/>
          <w:sz w:val="28"/>
          <w:szCs w:val="28"/>
        </w:rPr>
        <w:t>查询网络，如中国天气网（</w:t>
      </w:r>
      <w:r>
        <w:rPr>
          <w:sz w:val="28"/>
          <w:szCs w:val="28"/>
        </w:rPr>
        <w:t>http://sc.weather.com.cn/nanchong/index.shtml</w:t>
      </w:r>
      <w:r>
        <w:rPr>
          <w:rFonts w:hint="eastAsia"/>
          <w:sz w:val="28"/>
          <w:szCs w:val="28"/>
        </w:rPr>
        <w:t>）、气象与自然灾害网（</w:t>
      </w:r>
      <w:r>
        <w:rPr>
          <w:sz w:val="28"/>
          <w:szCs w:val="28"/>
        </w:rPr>
        <w:t>http://www.xinhuanet.com/weather/qxyzrzh.htm</w:t>
      </w:r>
      <w:r>
        <w:rPr>
          <w:rFonts w:hint="eastAsia"/>
          <w:sz w:val="28"/>
          <w:szCs w:val="28"/>
        </w:rPr>
        <w:t>）等。</w:t>
      </w:r>
    </w:p>
    <w:p>
      <w:pPr>
        <w:pStyle w:val="25"/>
        <w:numPr>
          <w:ilvl w:val="0"/>
          <w:numId w:val="2"/>
        </w:numPr>
        <w:ind w:firstLineChars="0"/>
        <w:jc w:val="left"/>
        <w:rPr>
          <w:sz w:val="28"/>
          <w:szCs w:val="28"/>
        </w:rPr>
      </w:pPr>
      <w:r>
        <w:rPr>
          <w:rFonts w:hint="eastAsia"/>
          <w:sz w:val="28"/>
          <w:szCs w:val="28"/>
        </w:rPr>
        <w:t>政府公告，如关于气象灾害和地质灾害的预警公告、紧急通知等。</w:t>
      </w:r>
    </w:p>
    <w:p>
      <w:pPr>
        <w:pStyle w:val="25"/>
        <w:numPr>
          <w:ilvl w:val="0"/>
          <w:numId w:val="2"/>
        </w:numPr>
        <w:ind w:firstLineChars="0"/>
        <w:jc w:val="left"/>
        <w:rPr>
          <w:sz w:val="28"/>
          <w:szCs w:val="28"/>
        </w:rPr>
      </w:pPr>
      <w:r>
        <w:rPr>
          <w:rFonts w:hint="eastAsia"/>
          <w:sz w:val="28"/>
          <w:szCs w:val="28"/>
        </w:rPr>
        <w:t>电视等媒体，如中央电视台的天气预报栏目或气象专用频道等。</w:t>
      </w:r>
    </w:p>
    <w:p>
      <w:pPr>
        <w:pStyle w:val="4"/>
        <w:ind w:firstLine="281"/>
      </w:pPr>
      <w:bookmarkStart w:id="375" w:name="_Toc437130671"/>
      <w:bookmarkEnd w:id="375"/>
      <w:bookmarkStart w:id="376" w:name="_Toc22000"/>
      <w:r>
        <w:rPr>
          <w:rFonts w:hint="eastAsia"/>
        </w:rPr>
        <w:t xml:space="preserve">5.4.3 </w:t>
      </w:r>
      <w:r>
        <w:rPr>
          <w:rFonts w:hint="eastAsia" w:ascii="宋体" w:hAnsi="宋体"/>
        </w:rPr>
        <w:t>预警</w:t>
      </w:r>
      <w:bookmarkEnd w:id="376"/>
    </w:p>
    <w:p>
      <w:pPr>
        <w:ind w:firstLine="560"/>
        <w:rPr>
          <w:sz w:val="28"/>
          <w:szCs w:val="28"/>
        </w:rPr>
      </w:pPr>
      <w:r>
        <w:rPr>
          <w:rFonts w:hint="eastAsia"/>
          <w:sz w:val="28"/>
          <w:szCs w:val="28"/>
        </w:rPr>
        <w:t>公司安全管理机构根据获得的自然灾害的监测信息，做出相应级别的预警，准备抗灾行动。</w:t>
      </w:r>
    </w:p>
    <w:p>
      <w:pPr>
        <w:pStyle w:val="3"/>
      </w:pPr>
      <w:bookmarkStart w:id="377" w:name="_Toc437130672"/>
      <w:bookmarkEnd w:id="377"/>
      <w:bookmarkStart w:id="378" w:name="_Toc22398"/>
      <w:r>
        <w:rPr>
          <w:rFonts w:hint="eastAsia"/>
        </w:rPr>
        <w:t xml:space="preserve">5.5 </w:t>
      </w:r>
      <w:r>
        <w:rPr>
          <w:rFonts w:hint="eastAsia" w:ascii="宋体" w:hAnsi="宋体"/>
        </w:rPr>
        <w:t>防汛抗洪应急救援预案</w:t>
      </w:r>
      <w:bookmarkEnd w:id="378"/>
    </w:p>
    <w:p>
      <w:pPr>
        <w:pStyle w:val="4"/>
        <w:ind w:firstLine="281"/>
      </w:pPr>
      <w:bookmarkStart w:id="379" w:name="_Toc437130673"/>
      <w:bookmarkEnd w:id="379"/>
      <w:bookmarkStart w:id="380" w:name="_Toc4072"/>
      <w:r>
        <w:rPr>
          <w:rFonts w:hint="eastAsia"/>
        </w:rPr>
        <w:t xml:space="preserve">5.5.1 </w:t>
      </w:r>
      <w:r>
        <w:rPr>
          <w:rFonts w:hint="eastAsia" w:ascii="宋体" w:hAnsi="宋体"/>
        </w:rPr>
        <w:t>防汛抗洪预防</w:t>
      </w:r>
      <w:bookmarkEnd w:id="380"/>
    </w:p>
    <w:p>
      <w:pPr>
        <w:ind w:firstLine="560"/>
        <w:rPr>
          <w:sz w:val="28"/>
          <w:szCs w:val="28"/>
        </w:rPr>
      </w:pPr>
      <w:r>
        <w:rPr>
          <w:rFonts w:hint="eastAsia"/>
          <w:sz w:val="28"/>
          <w:szCs w:val="28"/>
        </w:rPr>
        <w:t>1</w:t>
      </w:r>
      <w:r>
        <w:rPr>
          <w:rFonts w:hint="eastAsia" w:ascii="宋体" w:hAnsi="宋体"/>
          <w:sz w:val="28"/>
          <w:szCs w:val="28"/>
        </w:rPr>
        <w:t>）进入汛期，公司即进入应急救援待命期，由应急救援指挥部领导成员轮流值班。当政府发布为紧急汛期时，至少有副指挥长或其指定代理人值班。</w:t>
      </w:r>
    </w:p>
    <w:p>
      <w:pPr>
        <w:ind w:firstLine="560"/>
        <w:rPr>
          <w:sz w:val="28"/>
          <w:szCs w:val="28"/>
        </w:rPr>
      </w:pPr>
      <w:r>
        <w:rPr>
          <w:rFonts w:hint="eastAsia"/>
          <w:sz w:val="28"/>
          <w:szCs w:val="28"/>
        </w:rPr>
        <w:t>2</w:t>
      </w:r>
      <w:r>
        <w:rPr>
          <w:rFonts w:hint="eastAsia" w:ascii="宋体" w:hAnsi="宋体"/>
          <w:sz w:val="28"/>
          <w:szCs w:val="28"/>
        </w:rPr>
        <w:t>）指挥部领导成员在汛期初期，至少</w:t>
      </w:r>
      <w:r>
        <w:rPr>
          <w:rFonts w:hint="eastAsia"/>
          <w:sz w:val="28"/>
          <w:szCs w:val="28"/>
        </w:rPr>
        <w:t>2</w:t>
      </w:r>
      <w:r>
        <w:rPr>
          <w:rFonts w:hint="eastAsia" w:ascii="宋体" w:hAnsi="宋体"/>
          <w:sz w:val="28"/>
          <w:szCs w:val="28"/>
        </w:rPr>
        <w:t>人一组，至少到公司各部门检查一次防汛工作，重点检查汛期各部门防汛的工作计划、岗位人员配置、物资和措施准备、现场防汛状况等。</w:t>
      </w:r>
    </w:p>
    <w:p>
      <w:pPr>
        <w:ind w:firstLine="560"/>
        <w:rPr>
          <w:sz w:val="28"/>
          <w:szCs w:val="28"/>
        </w:rPr>
      </w:pPr>
      <w:r>
        <w:rPr>
          <w:rFonts w:hint="eastAsia"/>
          <w:sz w:val="28"/>
          <w:szCs w:val="28"/>
        </w:rPr>
        <w:t>3</w:t>
      </w:r>
      <w:r>
        <w:rPr>
          <w:rFonts w:hint="eastAsia" w:ascii="宋体" w:hAnsi="宋体"/>
          <w:sz w:val="28"/>
          <w:szCs w:val="28"/>
        </w:rPr>
        <w:t>）做好防汛抗洪应急抢险预案执行的动员、准备和检查工作。包括人员、通讯、物资、设备、行动路线等数量、质量、效果和安全等检查。</w:t>
      </w:r>
    </w:p>
    <w:p>
      <w:pPr>
        <w:ind w:firstLine="560"/>
        <w:rPr>
          <w:sz w:val="28"/>
          <w:szCs w:val="28"/>
        </w:rPr>
      </w:pPr>
      <w:r>
        <w:rPr>
          <w:rFonts w:hint="eastAsia"/>
          <w:sz w:val="28"/>
          <w:szCs w:val="28"/>
        </w:rPr>
        <w:t>4</w:t>
      </w:r>
      <w:r>
        <w:rPr>
          <w:rFonts w:hint="eastAsia" w:ascii="宋体" w:hAnsi="宋体"/>
          <w:sz w:val="28"/>
          <w:szCs w:val="28"/>
        </w:rPr>
        <w:t>）对重点部位和防洪薄弱部位（如各生产部门和易受洪涝、泥石流影响的场所等）要检查落实有监测值守人，做好重点防范准备和应对。</w:t>
      </w:r>
    </w:p>
    <w:p>
      <w:pPr>
        <w:ind w:firstLine="560"/>
        <w:rPr>
          <w:sz w:val="28"/>
          <w:szCs w:val="28"/>
        </w:rPr>
      </w:pPr>
      <w:r>
        <w:rPr>
          <w:rFonts w:hint="eastAsia"/>
          <w:sz w:val="28"/>
          <w:szCs w:val="28"/>
        </w:rPr>
        <w:t>5</w:t>
      </w:r>
      <w:r>
        <w:rPr>
          <w:rFonts w:hint="eastAsia" w:ascii="宋体" w:hAnsi="宋体"/>
          <w:sz w:val="28"/>
          <w:szCs w:val="28"/>
        </w:rPr>
        <w:t>）做好预防活动记录。向上级部门（如县防汛指挥部）汇报预防情况。</w:t>
      </w:r>
    </w:p>
    <w:p>
      <w:pPr>
        <w:pStyle w:val="4"/>
        <w:ind w:firstLine="281"/>
      </w:pPr>
      <w:bookmarkStart w:id="381" w:name="_Toc437130674"/>
      <w:bookmarkEnd w:id="381"/>
      <w:bookmarkStart w:id="382" w:name="_Toc3224"/>
      <w:r>
        <w:rPr>
          <w:rFonts w:hint="eastAsia"/>
        </w:rPr>
        <w:t xml:space="preserve">5.5.2 </w:t>
      </w:r>
      <w:r>
        <w:rPr>
          <w:rFonts w:hint="eastAsia" w:ascii="宋体" w:hAnsi="宋体"/>
        </w:rPr>
        <w:t>洪灾现场初期应急处置</w:t>
      </w:r>
      <w:bookmarkEnd w:id="382"/>
    </w:p>
    <w:p>
      <w:pPr>
        <w:ind w:firstLine="560"/>
        <w:rPr>
          <w:sz w:val="28"/>
          <w:szCs w:val="28"/>
        </w:rPr>
      </w:pPr>
      <w:r>
        <w:rPr>
          <w:rFonts w:hint="eastAsia"/>
          <w:sz w:val="28"/>
          <w:szCs w:val="28"/>
        </w:rPr>
        <w:t>1</w:t>
      </w:r>
      <w:r>
        <w:rPr>
          <w:rFonts w:hint="eastAsia" w:ascii="宋体" w:hAnsi="宋体"/>
          <w:sz w:val="28"/>
          <w:szCs w:val="28"/>
        </w:rPr>
        <w:t>）发生洪灾时，应立即向指挥部报告，并在安全区域观察洪灾变化趋势。当发现有严重影响趋势或有可能超过防洪预防措施时，应立即报告汛情请求救援。</w:t>
      </w:r>
    </w:p>
    <w:p>
      <w:pPr>
        <w:ind w:firstLine="560"/>
        <w:rPr>
          <w:sz w:val="28"/>
          <w:szCs w:val="28"/>
        </w:rPr>
      </w:pPr>
      <w:r>
        <w:rPr>
          <w:rFonts w:hint="eastAsia"/>
          <w:sz w:val="28"/>
          <w:szCs w:val="28"/>
        </w:rPr>
        <w:t>2</w:t>
      </w:r>
      <w:r>
        <w:rPr>
          <w:rFonts w:hint="eastAsia" w:ascii="宋体" w:hAnsi="宋体"/>
          <w:sz w:val="28"/>
          <w:szCs w:val="28"/>
        </w:rPr>
        <w:t>）根据</w:t>
      </w:r>
      <w:r>
        <w:rPr>
          <w:rFonts w:hint="eastAsia"/>
          <w:sz w:val="28"/>
          <w:szCs w:val="28"/>
        </w:rPr>
        <w:t>指挥部指令，进行部分阀门关小或关闭等应急降压措施。</w:t>
      </w:r>
    </w:p>
    <w:p>
      <w:pPr>
        <w:ind w:firstLine="560"/>
        <w:rPr>
          <w:sz w:val="28"/>
          <w:szCs w:val="28"/>
        </w:rPr>
      </w:pPr>
      <w:r>
        <w:rPr>
          <w:rFonts w:hint="eastAsia"/>
          <w:sz w:val="28"/>
          <w:szCs w:val="28"/>
        </w:rPr>
        <w:t>3</w:t>
      </w:r>
      <w:r>
        <w:rPr>
          <w:rFonts w:hint="eastAsia" w:ascii="宋体" w:hAnsi="宋体"/>
          <w:sz w:val="28"/>
          <w:szCs w:val="28"/>
        </w:rPr>
        <w:t>）根据汛情，对需要保护的工艺区进行围挡，引导地面径流水至边远区，清除排水（洪）阻碍物。</w:t>
      </w:r>
    </w:p>
    <w:p>
      <w:pPr>
        <w:ind w:firstLine="560"/>
        <w:rPr>
          <w:sz w:val="28"/>
          <w:szCs w:val="28"/>
        </w:rPr>
      </w:pPr>
      <w:r>
        <w:rPr>
          <w:rFonts w:hint="eastAsia"/>
          <w:sz w:val="28"/>
          <w:szCs w:val="28"/>
        </w:rPr>
        <w:t>4</w:t>
      </w:r>
      <w:r>
        <w:rPr>
          <w:rFonts w:hint="eastAsia" w:ascii="宋体" w:hAnsi="宋体"/>
          <w:sz w:val="28"/>
          <w:szCs w:val="28"/>
        </w:rPr>
        <w:t>）野外管线加强覆土受损地段的监护，设立警戒区和警示牌。</w:t>
      </w:r>
    </w:p>
    <w:p>
      <w:pPr>
        <w:ind w:firstLine="560"/>
        <w:rPr>
          <w:sz w:val="28"/>
          <w:szCs w:val="28"/>
        </w:rPr>
      </w:pPr>
      <w:r>
        <w:rPr>
          <w:rFonts w:hint="eastAsia"/>
          <w:sz w:val="28"/>
          <w:szCs w:val="28"/>
        </w:rPr>
        <w:t>5</w:t>
      </w:r>
      <w:r>
        <w:rPr>
          <w:rFonts w:hint="eastAsia" w:ascii="宋体" w:hAnsi="宋体"/>
          <w:sz w:val="28"/>
          <w:szCs w:val="28"/>
        </w:rPr>
        <w:t>）据实际情况判断后，采取相应安全保护措施。</w:t>
      </w:r>
    </w:p>
    <w:p>
      <w:pPr>
        <w:ind w:firstLine="560"/>
        <w:rPr>
          <w:sz w:val="28"/>
          <w:szCs w:val="28"/>
        </w:rPr>
      </w:pPr>
      <w:r>
        <w:rPr>
          <w:rFonts w:hint="eastAsia"/>
          <w:sz w:val="28"/>
          <w:szCs w:val="28"/>
        </w:rPr>
        <w:t>6</w:t>
      </w:r>
      <w:r>
        <w:rPr>
          <w:rFonts w:hint="eastAsia" w:ascii="宋体" w:hAnsi="宋体"/>
          <w:sz w:val="28"/>
          <w:szCs w:val="28"/>
        </w:rPr>
        <w:t>）报告初期处置情况、效果，报告需要支援的抗洪物资，必要时请求支援。</w:t>
      </w:r>
    </w:p>
    <w:p>
      <w:pPr>
        <w:pStyle w:val="4"/>
        <w:ind w:firstLine="281"/>
      </w:pPr>
      <w:bookmarkStart w:id="383" w:name="_Toc437130675"/>
      <w:bookmarkEnd w:id="383"/>
      <w:bookmarkStart w:id="384" w:name="_Toc19755"/>
      <w:r>
        <w:rPr>
          <w:rFonts w:hint="eastAsia"/>
        </w:rPr>
        <w:t xml:space="preserve">5.5.3 </w:t>
      </w:r>
      <w:r>
        <w:rPr>
          <w:rFonts w:hint="eastAsia" w:ascii="宋体" w:hAnsi="宋体"/>
        </w:rPr>
        <w:t>抗洪应急救援</w:t>
      </w:r>
      <w:bookmarkEnd w:id="384"/>
    </w:p>
    <w:p>
      <w:pPr>
        <w:ind w:firstLine="560"/>
        <w:rPr>
          <w:sz w:val="28"/>
          <w:szCs w:val="28"/>
        </w:rPr>
      </w:pPr>
      <w:r>
        <w:rPr>
          <w:rFonts w:hint="eastAsia"/>
          <w:sz w:val="28"/>
          <w:szCs w:val="28"/>
        </w:rPr>
        <w:t>1</w:t>
      </w:r>
      <w:r>
        <w:rPr>
          <w:rFonts w:hint="eastAsia" w:ascii="宋体" w:hAnsi="宋体"/>
          <w:sz w:val="28"/>
          <w:szCs w:val="28"/>
        </w:rPr>
        <w:t>）接到洪灾警报和出警的指令后，应急救援队应迅速制定出警方案，确保出警过程安全。不得选择有洪流和塌方的行进路线，对不熟悉的路段不得擅自尝试行进，以免出警受阻。必要时请求上级政府部门支援，采用其他安全的出警方式。</w:t>
      </w:r>
    </w:p>
    <w:p>
      <w:pPr>
        <w:ind w:firstLine="560"/>
        <w:rPr>
          <w:sz w:val="28"/>
          <w:szCs w:val="28"/>
        </w:rPr>
      </w:pPr>
      <w:r>
        <w:rPr>
          <w:rFonts w:hint="eastAsia"/>
          <w:sz w:val="28"/>
          <w:szCs w:val="28"/>
        </w:rPr>
        <w:t>2</w:t>
      </w:r>
      <w:r>
        <w:rPr>
          <w:rFonts w:hint="eastAsia" w:ascii="宋体" w:hAnsi="宋体"/>
          <w:sz w:val="28"/>
          <w:szCs w:val="28"/>
        </w:rPr>
        <w:t>）到达现场后，询问现场负责人具体汛情，按洪灾已经、即将、可能造成损害的紧急顺序进行救援。</w:t>
      </w:r>
    </w:p>
    <w:p>
      <w:pPr>
        <w:ind w:firstLine="560"/>
        <w:rPr>
          <w:sz w:val="28"/>
          <w:szCs w:val="28"/>
        </w:rPr>
      </w:pPr>
      <w:r>
        <w:rPr>
          <w:rFonts w:hint="eastAsia"/>
          <w:sz w:val="28"/>
          <w:szCs w:val="28"/>
        </w:rPr>
        <w:t>3</w:t>
      </w:r>
      <w:r>
        <w:rPr>
          <w:rFonts w:hint="eastAsia" w:ascii="宋体" w:hAnsi="宋体"/>
          <w:sz w:val="28"/>
          <w:szCs w:val="28"/>
        </w:rPr>
        <w:t>）抢险抢救顺序为先人员、后生产、再物资。</w:t>
      </w:r>
    </w:p>
    <w:p>
      <w:pPr>
        <w:ind w:firstLine="560"/>
        <w:rPr>
          <w:sz w:val="28"/>
          <w:szCs w:val="28"/>
        </w:rPr>
      </w:pPr>
      <w:r>
        <w:rPr>
          <w:rFonts w:hint="eastAsia"/>
          <w:sz w:val="28"/>
          <w:szCs w:val="28"/>
        </w:rPr>
        <w:t>4</w:t>
      </w:r>
      <w:r>
        <w:rPr>
          <w:rFonts w:hint="eastAsia" w:ascii="宋体" w:hAnsi="宋体"/>
          <w:sz w:val="28"/>
          <w:szCs w:val="28"/>
        </w:rPr>
        <w:t>）报告抢险救援进展情况，在紧急情况下需要放弃抢险时，应获得指挥部同意的指令。</w:t>
      </w:r>
    </w:p>
    <w:p>
      <w:pPr>
        <w:ind w:firstLine="560"/>
        <w:rPr>
          <w:sz w:val="28"/>
          <w:szCs w:val="28"/>
        </w:rPr>
      </w:pPr>
      <w:r>
        <w:rPr>
          <w:rFonts w:hint="eastAsia"/>
          <w:sz w:val="28"/>
          <w:szCs w:val="28"/>
        </w:rPr>
        <w:t>5</w:t>
      </w:r>
      <w:r>
        <w:rPr>
          <w:rFonts w:hint="eastAsia" w:ascii="宋体" w:hAnsi="宋体"/>
          <w:sz w:val="28"/>
          <w:szCs w:val="28"/>
        </w:rPr>
        <w:t>）场站内抢险救援措施有：加强或增加围堰保护，协助关闭阀门，泄洪，转移重要物资，抢救伤员，停止生产撤离等。</w:t>
      </w:r>
    </w:p>
    <w:p>
      <w:pPr>
        <w:ind w:firstLine="560"/>
        <w:rPr>
          <w:sz w:val="28"/>
          <w:szCs w:val="28"/>
        </w:rPr>
      </w:pPr>
      <w:r>
        <w:rPr>
          <w:rFonts w:hint="eastAsia"/>
          <w:sz w:val="28"/>
          <w:szCs w:val="28"/>
        </w:rPr>
        <w:t>6</w:t>
      </w:r>
      <w:r>
        <w:rPr>
          <w:rFonts w:hint="eastAsia" w:ascii="宋体" w:hAnsi="宋体"/>
          <w:sz w:val="28"/>
          <w:szCs w:val="28"/>
        </w:rPr>
        <w:t>）街道或野外管道遇山洪、滑坡等导致管道扭曲、变形时，请求指挥部指令上游站值班人员关小上游截断阀门降压运行；当管道扭曲、变形严重时，请求指挥部通知值班人员关闭上下游截断阀门，或在接到指挥部指令后由抢险救援队赶赴线路上下游（先上游、后下游）阀门（井、室、站）关闭阀门，及时报告关闭情况；当管道已破损或即将破损时，按燃气泄漏报警程序向指挥部报告，请求指挥部启动燃气泄漏应急救援预案；在可能损坏或已损坏地段周围</w:t>
      </w:r>
      <w:r>
        <w:rPr>
          <w:rFonts w:hint="eastAsia"/>
          <w:sz w:val="28"/>
          <w:szCs w:val="28"/>
        </w:rPr>
        <w:t>50</w:t>
      </w:r>
      <w:r>
        <w:rPr>
          <w:rFonts w:hint="eastAsia" w:ascii="宋体" w:hAnsi="宋体"/>
          <w:sz w:val="28"/>
          <w:szCs w:val="28"/>
        </w:rPr>
        <w:t>米至</w:t>
      </w:r>
      <w:r>
        <w:rPr>
          <w:rFonts w:hint="eastAsia"/>
          <w:sz w:val="28"/>
          <w:szCs w:val="28"/>
        </w:rPr>
        <w:t>100</w:t>
      </w:r>
      <w:r>
        <w:rPr>
          <w:rFonts w:hint="eastAsia" w:ascii="宋体" w:hAnsi="宋体"/>
          <w:sz w:val="28"/>
          <w:szCs w:val="28"/>
        </w:rPr>
        <w:t>米范围内（视危情大小决定）实施警戒或警示，并禁止火源等进入。如果事故点人口较多，请求当地政府协助戒严或撤离警戒区。</w:t>
      </w:r>
    </w:p>
    <w:p>
      <w:pPr>
        <w:ind w:firstLine="560"/>
        <w:rPr>
          <w:sz w:val="28"/>
          <w:szCs w:val="28"/>
        </w:rPr>
      </w:pPr>
      <w:r>
        <w:rPr>
          <w:rFonts w:hint="eastAsia"/>
          <w:sz w:val="28"/>
          <w:szCs w:val="28"/>
        </w:rPr>
        <w:t>7</w:t>
      </w:r>
      <w:r>
        <w:rPr>
          <w:rFonts w:hint="eastAsia" w:ascii="宋体" w:hAnsi="宋体"/>
          <w:sz w:val="28"/>
          <w:szCs w:val="28"/>
        </w:rPr>
        <w:t>）若管道发生上浮或裸露，应急救援队应利用麻袋、铁锹就近取土装袋，用铁丝将麻袋捆绑在管线上进行负重压实得以基本复原，或对裸露管道覆土，直到管道获得基本保护。</w:t>
      </w:r>
    </w:p>
    <w:p>
      <w:pPr>
        <w:ind w:firstLine="560"/>
        <w:rPr>
          <w:sz w:val="28"/>
          <w:szCs w:val="28"/>
        </w:rPr>
      </w:pPr>
      <w:r>
        <w:rPr>
          <w:rFonts w:hint="eastAsia"/>
          <w:sz w:val="28"/>
          <w:szCs w:val="28"/>
        </w:rPr>
        <w:t>8</w:t>
      </w:r>
      <w:r>
        <w:rPr>
          <w:rFonts w:hint="eastAsia" w:ascii="宋体" w:hAnsi="宋体"/>
          <w:sz w:val="28"/>
          <w:szCs w:val="28"/>
        </w:rPr>
        <w:t>）临时、部分恢复供气的管道应派人看管值守。所有受损管道和设备，需经更换或经检测有效后方可恢复使用。</w:t>
      </w:r>
    </w:p>
    <w:p>
      <w:pPr>
        <w:ind w:firstLine="560"/>
        <w:rPr>
          <w:sz w:val="28"/>
          <w:szCs w:val="28"/>
        </w:rPr>
      </w:pPr>
      <w:r>
        <w:rPr>
          <w:rFonts w:hint="eastAsia"/>
          <w:sz w:val="28"/>
          <w:szCs w:val="28"/>
        </w:rPr>
        <w:t>9</w:t>
      </w:r>
      <w:r>
        <w:rPr>
          <w:rFonts w:hint="eastAsia" w:ascii="宋体" w:hAnsi="宋体"/>
          <w:sz w:val="28"/>
          <w:szCs w:val="28"/>
        </w:rPr>
        <w:t>）对受伤人员采取正确的现场处置措施，将受伤人员送往选定医院，并向医院提供受伤人员的致伤信息。</w:t>
      </w:r>
    </w:p>
    <w:p>
      <w:pPr>
        <w:ind w:firstLine="560"/>
        <w:rPr>
          <w:sz w:val="28"/>
          <w:szCs w:val="28"/>
        </w:rPr>
      </w:pPr>
      <w:r>
        <w:rPr>
          <w:rFonts w:hint="eastAsia"/>
          <w:sz w:val="28"/>
          <w:szCs w:val="28"/>
        </w:rPr>
        <w:t>10</w:t>
      </w:r>
      <w:r>
        <w:rPr>
          <w:rFonts w:hint="eastAsia" w:ascii="宋体" w:hAnsi="宋体"/>
          <w:sz w:val="28"/>
          <w:szCs w:val="28"/>
        </w:rPr>
        <w:t>）抢险救援结束后，应清理好现场、清点人数，在统一指挥下有序撤离。</w:t>
      </w:r>
    </w:p>
    <w:p>
      <w:pPr>
        <w:ind w:firstLine="560"/>
        <w:rPr>
          <w:sz w:val="28"/>
          <w:szCs w:val="28"/>
        </w:rPr>
      </w:pPr>
      <w:r>
        <w:rPr>
          <w:rFonts w:hint="eastAsia"/>
          <w:sz w:val="28"/>
          <w:szCs w:val="28"/>
        </w:rPr>
        <w:t>11</w:t>
      </w:r>
      <w:r>
        <w:rPr>
          <w:rFonts w:hint="eastAsia" w:ascii="宋体" w:hAnsi="宋体"/>
          <w:sz w:val="28"/>
          <w:szCs w:val="28"/>
        </w:rPr>
        <w:t>）之后进入公司的抢修维修行动程序。</w:t>
      </w:r>
    </w:p>
    <w:p>
      <w:pPr>
        <w:pStyle w:val="3"/>
      </w:pPr>
      <w:bookmarkStart w:id="385" w:name="_Toc437130676"/>
      <w:bookmarkEnd w:id="385"/>
      <w:bookmarkStart w:id="386" w:name="_Toc11836"/>
      <w:r>
        <w:rPr>
          <w:rFonts w:hint="eastAsia"/>
        </w:rPr>
        <w:t xml:space="preserve">5.6 </w:t>
      </w:r>
      <w:r>
        <w:rPr>
          <w:rFonts w:hint="eastAsia" w:ascii="宋体" w:hAnsi="宋体"/>
        </w:rPr>
        <w:t>防震抗震应急救援预案</w:t>
      </w:r>
      <w:bookmarkEnd w:id="386"/>
    </w:p>
    <w:p>
      <w:pPr>
        <w:pStyle w:val="4"/>
        <w:ind w:firstLine="281"/>
      </w:pPr>
      <w:bookmarkStart w:id="387" w:name="_Toc437130677"/>
      <w:bookmarkEnd w:id="387"/>
      <w:bookmarkStart w:id="388" w:name="_Toc3740"/>
      <w:r>
        <w:rPr>
          <w:rFonts w:hint="eastAsia"/>
        </w:rPr>
        <w:t xml:space="preserve">5.6.1 </w:t>
      </w:r>
      <w:r>
        <w:rPr>
          <w:rFonts w:hint="eastAsia" w:ascii="宋体" w:hAnsi="宋体"/>
        </w:rPr>
        <w:t>地震预防</w:t>
      </w:r>
      <w:bookmarkEnd w:id="388"/>
    </w:p>
    <w:p>
      <w:pPr>
        <w:ind w:firstLine="560"/>
        <w:rPr>
          <w:sz w:val="28"/>
          <w:szCs w:val="28"/>
        </w:rPr>
      </w:pPr>
      <w:r>
        <w:rPr>
          <w:rFonts w:hint="eastAsia"/>
          <w:sz w:val="28"/>
          <w:szCs w:val="28"/>
        </w:rPr>
        <w:t>1</w:t>
      </w:r>
      <w:r>
        <w:rPr>
          <w:rFonts w:hint="eastAsia" w:ascii="宋体" w:hAnsi="宋体"/>
          <w:sz w:val="28"/>
          <w:szCs w:val="28"/>
        </w:rPr>
        <w:t>）当接到当地政府发布的</w:t>
      </w:r>
      <w:r>
        <w:rPr>
          <w:sz w:val="28"/>
          <w:szCs w:val="28"/>
        </w:rPr>
        <w:t>临震预报</w:t>
      </w:r>
      <w:r>
        <w:rPr>
          <w:rFonts w:hint="eastAsia"/>
          <w:sz w:val="28"/>
          <w:szCs w:val="28"/>
        </w:rPr>
        <w:t>，公司即应发布地震红色预警，由应急救援指挥部指挥长或副指挥长当班，领导成员轮流值班。</w:t>
      </w:r>
    </w:p>
    <w:p>
      <w:pPr>
        <w:ind w:firstLine="560"/>
        <w:rPr>
          <w:sz w:val="28"/>
          <w:szCs w:val="28"/>
        </w:rPr>
      </w:pPr>
      <w:r>
        <w:rPr>
          <w:rFonts w:hint="eastAsia"/>
          <w:sz w:val="28"/>
          <w:szCs w:val="28"/>
        </w:rPr>
        <w:t>2</w:t>
      </w:r>
      <w:r>
        <w:rPr>
          <w:rFonts w:hint="eastAsia" w:ascii="宋体" w:hAnsi="宋体"/>
          <w:sz w:val="28"/>
          <w:szCs w:val="28"/>
        </w:rPr>
        <w:t>）指挥部领导成员在</w:t>
      </w:r>
      <w:r>
        <w:rPr>
          <w:sz w:val="28"/>
          <w:szCs w:val="28"/>
        </w:rPr>
        <w:t>临震应急期</w:t>
      </w:r>
      <w:r>
        <w:rPr>
          <w:rFonts w:hint="eastAsia"/>
          <w:sz w:val="28"/>
          <w:szCs w:val="28"/>
        </w:rPr>
        <w:t>（一般为10</w:t>
      </w:r>
      <w:r>
        <w:rPr>
          <w:rFonts w:hint="eastAsia" w:ascii="宋体" w:hAnsi="宋体"/>
          <w:sz w:val="28"/>
          <w:szCs w:val="28"/>
        </w:rPr>
        <w:t>天）第</w:t>
      </w:r>
      <w:r>
        <w:rPr>
          <w:rFonts w:hint="eastAsia"/>
          <w:sz w:val="28"/>
          <w:szCs w:val="28"/>
        </w:rPr>
        <w:t>1</w:t>
      </w:r>
      <w:r>
        <w:rPr>
          <w:rFonts w:hint="eastAsia" w:ascii="宋体" w:hAnsi="宋体"/>
          <w:sz w:val="28"/>
          <w:szCs w:val="28"/>
        </w:rPr>
        <w:t>天，立即分赴公司各部门检查抗震准备工作，重点检查各部门抗震工作计划、值班人员配置、避难场所、物资（抗震帐篷、饮用水、食物、紧急救治等）准备和储备等，熟悉撤离路径等。</w:t>
      </w:r>
    </w:p>
    <w:p>
      <w:pPr>
        <w:ind w:firstLine="560"/>
        <w:rPr>
          <w:sz w:val="28"/>
          <w:szCs w:val="28"/>
        </w:rPr>
      </w:pPr>
      <w:r>
        <w:rPr>
          <w:rFonts w:hint="eastAsia"/>
          <w:sz w:val="28"/>
          <w:szCs w:val="28"/>
        </w:rPr>
        <w:t>3</w:t>
      </w:r>
      <w:r>
        <w:rPr>
          <w:rFonts w:hint="eastAsia" w:ascii="宋体" w:hAnsi="宋体"/>
          <w:sz w:val="28"/>
          <w:szCs w:val="28"/>
        </w:rPr>
        <w:t>）生产部门重点检查工艺安全设施，紧急截断阀门的灵敏性和可操作性（手动阀门和电动阀门均应检查），通讯设备、消防器材、备用电源、应急照明和其他应急设施的数量、质量、效果。要检查落实值守人，做好重点防范准备和应对。</w:t>
      </w:r>
    </w:p>
    <w:p>
      <w:pPr>
        <w:ind w:firstLine="560"/>
        <w:rPr>
          <w:sz w:val="28"/>
          <w:szCs w:val="28"/>
        </w:rPr>
      </w:pPr>
      <w:r>
        <w:rPr>
          <w:rFonts w:hint="eastAsia"/>
          <w:sz w:val="28"/>
          <w:szCs w:val="28"/>
        </w:rPr>
        <w:t>4</w:t>
      </w:r>
      <w:r>
        <w:rPr>
          <w:rFonts w:hint="eastAsia" w:ascii="宋体" w:hAnsi="宋体"/>
          <w:sz w:val="28"/>
          <w:szCs w:val="28"/>
        </w:rPr>
        <w:t>）检查抗震薄弱环节（如危险品过多、逃生通道堵塞等）并予以立即改善，对不可改变的地方（如堡坎、不具有抗震能力的建构筑物等），应给与警示或看管，不得在这些地方逗留或长驻。</w:t>
      </w:r>
    </w:p>
    <w:p>
      <w:pPr>
        <w:ind w:firstLine="560"/>
        <w:rPr>
          <w:sz w:val="28"/>
          <w:szCs w:val="28"/>
        </w:rPr>
      </w:pPr>
      <w:r>
        <w:rPr>
          <w:rFonts w:hint="eastAsia"/>
          <w:sz w:val="28"/>
          <w:szCs w:val="28"/>
        </w:rPr>
        <w:t>5</w:t>
      </w:r>
      <w:r>
        <w:rPr>
          <w:rFonts w:hint="eastAsia" w:ascii="宋体" w:hAnsi="宋体"/>
          <w:sz w:val="28"/>
          <w:szCs w:val="28"/>
        </w:rPr>
        <w:t>）在指挥部的指令下，普遍适当降低供气压力，减少加臭剂的储存量至较低限（如</w:t>
      </w:r>
      <w:r>
        <w:rPr>
          <w:rFonts w:hint="eastAsia"/>
          <w:sz w:val="28"/>
          <w:szCs w:val="28"/>
        </w:rPr>
        <w:t>1~2</w:t>
      </w:r>
      <w:r>
        <w:rPr>
          <w:rFonts w:hint="eastAsia" w:ascii="宋体" w:hAnsi="宋体"/>
          <w:sz w:val="28"/>
          <w:szCs w:val="28"/>
        </w:rPr>
        <w:t>天用）并做好抗震存放等安全防护。</w:t>
      </w:r>
    </w:p>
    <w:p>
      <w:pPr>
        <w:ind w:firstLine="560"/>
        <w:rPr>
          <w:sz w:val="28"/>
          <w:szCs w:val="28"/>
        </w:rPr>
      </w:pPr>
      <w:r>
        <w:rPr>
          <w:rFonts w:hint="eastAsia"/>
          <w:sz w:val="28"/>
          <w:szCs w:val="28"/>
        </w:rPr>
        <w:t>6</w:t>
      </w:r>
      <w:r>
        <w:rPr>
          <w:rFonts w:hint="eastAsia" w:ascii="宋体" w:hAnsi="宋体"/>
          <w:sz w:val="28"/>
          <w:szCs w:val="28"/>
        </w:rPr>
        <w:t>）做好预防准备和检查等活动记录。</w:t>
      </w:r>
    </w:p>
    <w:p>
      <w:pPr>
        <w:ind w:firstLine="560"/>
        <w:rPr>
          <w:sz w:val="28"/>
          <w:szCs w:val="28"/>
        </w:rPr>
      </w:pPr>
      <w:r>
        <w:rPr>
          <w:rFonts w:hint="eastAsia"/>
          <w:sz w:val="28"/>
          <w:szCs w:val="28"/>
        </w:rPr>
        <w:t>7</w:t>
      </w:r>
      <w:r>
        <w:rPr>
          <w:rFonts w:hint="eastAsia" w:ascii="宋体" w:hAnsi="宋体"/>
          <w:sz w:val="28"/>
          <w:szCs w:val="28"/>
        </w:rPr>
        <w:t>）向上级抗震领导小组（如县抗震指挥部生命线保障组）报到并汇报预防准备情况。</w:t>
      </w:r>
    </w:p>
    <w:p>
      <w:pPr>
        <w:pStyle w:val="4"/>
        <w:ind w:firstLine="281"/>
      </w:pPr>
      <w:bookmarkStart w:id="389" w:name="_Toc437130678"/>
      <w:bookmarkEnd w:id="389"/>
      <w:bookmarkStart w:id="390" w:name="_Toc24310"/>
      <w:r>
        <w:rPr>
          <w:rFonts w:hint="eastAsia"/>
        </w:rPr>
        <w:t xml:space="preserve">5.6.2 </w:t>
      </w:r>
      <w:r>
        <w:rPr>
          <w:rFonts w:hint="eastAsia" w:ascii="宋体" w:hAnsi="宋体"/>
        </w:rPr>
        <w:t>地震初期应急处置</w:t>
      </w:r>
      <w:bookmarkEnd w:id="390"/>
    </w:p>
    <w:p>
      <w:pPr>
        <w:ind w:firstLine="560"/>
        <w:rPr>
          <w:sz w:val="28"/>
          <w:szCs w:val="28"/>
        </w:rPr>
      </w:pPr>
      <w:r>
        <w:rPr>
          <w:rFonts w:hint="eastAsia"/>
          <w:sz w:val="28"/>
          <w:szCs w:val="28"/>
        </w:rPr>
        <w:t>1</w:t>
      </w:r>
      <w:r>
        <w:rPr>
          <w:rFonts w:hint="eastAsia" w:ascii="宋体" w:hAnsi="宋体"/>
          <w:sz w:val="28"/>
          <w:szCs w:val="28"/>
        </w:rPr>
        <w:t>）地震发生后，当只有震动而无垮塌现象时，能够在数秒内迅速撤到空旷地带的应迅速撤除室内，否则应与有垮塌现象类似地迅速躲避到预先选测的就近较坚固空间避难，待第一波地震波平静后再迅速撤离。</w:t>
      </w:r>
    </w:p>
    <w:p>
      <w:pPr>
        <w:ind w:firstLine="560"/>
        <w:rPr>
          <w:sz w:val="28"/>
          <w:szCs w:val="28"/>
        </w:rPr>
      </w:pPr>
      <w:r>
        <w:rPr>
          <w:rFonts w:hint="eastAsia"/>
          <w:sz w:val="28"/>
          <w:szCs w:val="28"/>
        </w:rPr>
        <w:t>2</w:t>
      </w:r>
      <w:r>
        <w:rPr>
          <w:rFonts w:hint="eastAsia" w:ascii="宋体" w:hAnsi="宋体"/>
          <w:sz w:val="28"/>
          <w:szCs w:val="28"/>
        </w:rPr>
        <w:t>）当为破坏性地震时，各场站应紧急关闭进出站阀门，放空站内压力管道和容器内的燃气至保压压力（不大于</w:t>
      </w:r>
      <w:r>
        <w:rPr>
          <w:rFonts w:hint="eastAsia"/>
          <w:sz w:val="28"/>
          <w:szCs w:val="28"/>
        </w:rPr>
        <w:t>0.15MPa</w:t>
      </w:r>
      <w:r>
        <w:rPr>
          <w:rFonts w:hint="eastAsia" w:ascii="宋体" w:hAnsi="宋体"/>
          <w:sz w:val="28"/>
          <w:szCs w:val="28"/>
        </w:rPr>
        <w:t>，表压）。向指挥部汇报。</w:t>
      </w:r>
    </w:p>
    <w:p>
      <w:pPr>
        <w:ind w:firstLine="560"/>
        <w:rPr>
          <w:sz w:val="28"/>
          <w:szCs w:val="28"/>
        </w:rPr>
      </w:pPr>
      <w:r>
        <w:rPr>
          <w:rFonts w:hint="eastAsia"/>
          <w:sz w:val="28"/>
          <w:szCs w:val="28"/>
        </w:rPr>
        <w:t>3</w:t>
      </w:r>
      <w:r>
        <w:rPr>
          <w:rFonts w:hint="eastAsia" w:ascii="宋体" w:hAnsi="宋体"/>
          <w:sz w:val="28"/>
          <w:szCs w:val="28"/>
        </w:rPr>
        <w:t>）当场站有地震造成的泄漏或火灾时，按“</w:t>
      </w:r>
      <w:r>
        <w:rPr>
          <w:rFonts w:hint="eastAsia"/>
          <w:sz w:val="28"/>
          <w:szCs w:val="28"/>
        </w:rPr>
        <w:t xml:space="preserve">3.6 </w:t>
      </w:r>
      <w:r>
        <w:rPr>
          <w:rFonts w:hint="eastAsia" w:ascii="宋体" w:hAnsi="宋体"/>
          <w:sz w:val="28"/>
          <w:szCs w:val="28"/>
        </w:rPr>
        <w:t>燃气场站泄漏、火灾等事故应急处置及救援预案”预案执行初期应急处置，并请求救援。当管道有泄漏、火灾时，按“燃气管道事故应急救援预案”执行。</w:t>
      </w:r>
    </w:p>
    <w:p>
      <w:pPr>
        <w:ind w:firstLine="560"/>
        <w:rPr>
          <w:sz w:val="28"/>
          <w:szCs w:val="28"/>
        </w:rPr>
      </w:pPr>
      <w:r>
        <w:rPr>
          <w:rFonts w:hint="eastAsia"/>
          <w:sz w:val="28"/>
          <w:szCs w:val="28"/>
        </w:rPr>
        <w:t>4</w:t>
      </w:r>
      <w:r>
        <w:rPr>
          <w:rFonts w:hint="eastAsia" w:ascii="宋体" w:hAnsi="宋体"/>
          <w:sz w:val="28"/>
          <w:szCs w:val="28"/>
        </w:rPr>
        <w:t>）当不为破坏性地震时，</w:t>
      </w:r>
      <w:r>
        <w:rPr>
          <w:rFonts w:hint="eastAsia"/>
          <w:sz w:val="28"/>
          <w:szCs w:val="28"/>
        </w:rPr>
        <w:t>场站内应根据振动大小判断是否紧急关小相应阀门（一般为进、出站总阀）以降压运行，或请示指挥部并按其指令如观察运行、关小阀门或关闭阀门等指令行事。</w:t>
      </w:r>
    </w:p>
    <w:p>
      <w:pPr>
        <w:ind w:firstLine="560"/>
        <w:rPr>
          <w:sz w:val="28"/>
          <w:szCs w:val="28"/>
        </w:rPr>
      </w:pPr>
      <w:r>
        <w:rPr>
          <w:rFonts w:hint="eastAsia"/>
          <w:sz w:val="28"/>
          <w:szCs w:val="28"/>
        </w:rPr>
        <w:t>5</w:t>
      </w:r>
      <w:r>
        <w:rPr>
          <w:rFonts w:hint="eastAsia" w:ascii="宋体" w:hAnsi="宋体"/>
          <w:sz w:val="28"/>
          <w:szCs w:val="28"/>
        </w:rPr>
        <w:t>）当不为破坏性地震时，应急抢险队</w:t>
      </w:r>
      <w:r>
        <w:rPr>
          <w:rFonts w:hint="eastAsia"/>
          <w:sz w:val="28"/>
          <w:szCs w:val="28"/>
        </w:rPr>
        <w:t>应组织开展泄漏巡查。遇有泄漏者迅速关闭管道前后阀门并上报指挥部请求应急救援，同时由指挥部通知上游场站准备关闭出站阀门，现场关闭的阀门不影响其它管道运行时可不关闭上游场站出口阀门。</w:t>
      </w:r>
    </w:p>
    <w:p>
      <w:pPr>
        <w:ind w:firstLine="560"/>
        <w:rPr>
          <w:sz w:val="28"/>
          <w:szCs w:val="28"/>
        </w:rPr>
      </w:pPr>
      <w:r>
        <w:rPr>
          <w:rFonts w:hint="eastAsia"/>
          <w:sz w:val="28"/>
          <w:szCs w:val="28"/>
        </w:rPr>
        <w:t>6</w:t>
      </w:r>
      <w:r>
        <w:rPr>
          <w:rFonts w:hint="eastAsia" w:ascii="宋体" w:hAnsi="宋体"/>
          <w:sz w:val="28"/>
          <w:szCs w:val="28"/>
        </w:rPr>
        <w:t>）任何现场处置行动都必须准备灭火器材和准备逃生，并有人监护。</w:t>
      </w:r>
    </w:p>
    <w:p>
      <w:pPr>
        <w:ind w:firstLine="560"/>
        <w:rPr>
          <w:sz w:val="28"/>
          <w:szCs w:val="28"/>
        </w:rPr>
      </w:pPr>
      <w:r>
        <w:rPr>
          <w:rFonts w:hint="eastAsia"/>
          <w:sz w:val="28"/>
          <w:szCs w:val="28"/>
        </w:rPr>
        <w:t>7</w:t>
      </w:r>
      <w:r>
        <w:rPr>
          <w:rFonts w:hint="eastAsia" w:ascii="宋体" w:hAnsi="宋体"/>
          <w:sz w:val="28"/>
          <w:szCs w:val="28"/>
        </w:rPr>
        <w:t>）全面检查受损情况，发现受损、隐患或出现故障，应采取关闭等应急措施并立即上报指挥部，防止事态受损扩大。对上述发现应予以标记和警戒。</w:t>
      </w:r>
    </w:p>
    <w:p>
      <w:pPr>
        <w:ind w:firstLine="560"/>
        <w:rPr>
          <w:sz w:val="28"/>
          <w:szCs w:val="28"/>
        </w:rPr>
      </w:pPr>
      <w:r>
        <w:rPr>
          <w:rFonts w:hint="eastAsia"/>
          <w:sz w:val="28"/>
          <w:szCs w:val="28"/>
        </w:rPr>
        <w:t>8</w:t>
      </w:r>
      <w:r>
        <w:rPr>
          <w:rFonts w:hint="eastAsia" w:ascii="宋体" w:hAnsi="宋体"/>
          <w:sz w:val="28"/>
          <w:szCs w:val="28"/>
        </w:rPr>
        <w:t>）详细记录受损情况并上报，请求对受损部位紧急抢修、更换等。</w:t>
      </w:r>
    </w:p>
    <w:p>
      <w:pPr>
        <w:pStyle w:val="4"/>
        <w:ind w:firstLine="281"/>
      </w:pPr>
      <w:bookmarkStart w:id="391" w:name="_Toc437130679"/>
      <w:bookmarkEnd w:id="391"/>
      <w:bookmarkStart w:id="392" w:name="_Toc25827"/>
      <w:r>
        <w:rPr>
          <w:rFonts w:hint="eastAsia"/>
        </w:rPr>
        <w:t xml:space="preserve">5.6.3 </w:t>
      </w:r>
      <w:r>
        <w:rPr>
          <w:rFonts w:hint="eastAsia" w:ascii="宋体" w:hAnsi="宋体"/>
        </w:rPr>
        <w:t>抗震应急救援</w:t>
      </w:r>
      <w:bookmarkEnd w:id="392"/>
    </w:p>
    <w:p>
      <w:pPr>
        <w:ind w:firstLine="560"/>
        <w:rPr>
          <w:sz w:val="28"/>
          <w:szCs w:val="28"/>
        </w:rPr>
      </w:pPr>
      <w:r>
        <w:rPr>
          <w:rFonts w:hint="eastAsia"/>
          <w:sz w:val="28"/>
          <w:szCs w:val="28"/>
        </w:rPr>
        <w:t>1</w:t>
      </w:r>
      <w:r>
        <w:rPr>
          <w:rFonts w:hint="eastAsia" w:ascii="宋体" w:hAnsi="宋体"/>
          <w:sz w:val="28"/>
          <w:szCs w:val="28"/>
        </w:rPr>
        <w:t>）应急救援队接到救援指令后，应迅速制定出警方案，确保出警过程安全，避免出警受阻。必要时请求上级政府部门支援，采用其他安全的出警方式。</w:t>
      </w:r>
    </w:p>
    <w:p>
      <w:pPr>
        <w:ind w:firstLine="560"/>
        <w:rPr>
          <w:sz w:val="28"/>
          <w:szCs w:val="28"/>
        </w:rPr>
      </w:pPr>
      <w:r>
        <w:rPr>
          <w:rFonts w:hint="eastAsia"/>
          <w:sz w:val="28"/>
          <w:szCs w:val="28"/>
        </w:rPr>
        <w:t>2</w:t>
      </w:r>
      <w:r>
        <w:rPr>
          <w:rFonts w:hint="eastAsia" w:ascii="宋体" w:hAnsi="宋体"/>
          <w:sz w:val="28"/>
          <w:szCs w:val="28"/>
        </w:rPr>
        <w:t>）到达现场后，询问现场负责人具体险情和灾情，按灾害已经、即将、可能发生的紧急顺序进行救援。</w:t>
      </w:r>
    </w:p>
    <w:p>
      <w:pPr>
        <w:ind w:firstLine="560"/>
        <w:rPr>
          <w:sz w:val="28"/>
          <w:szCs w:val="28"/>
        </w:rPr>
      </w:pPr>
      <w:r>
        <w:rPr>
          <w:rFonts w:hint="eastAsia"/>
          <w:sz w:val="28"/>
          <w:szCs w:val="28"/>
        </w:rPr>
        <w:t>3</w:t>
      </w:r>
      <w:r>
        <w:rPr>
          <w:rFonts w:hint="eastAsia" w:ascii="宋体" w:hAnsi="宋体"/>
          <w:sz w:val="28"/>
          <w:szCs w:val="28"/>
        </w:rPr>
        <w:t>）抢险抢救顺序为先人员、后生产、再物资。</w:t>
      </w:r>
    </w:p>
    <w:p>
      <w:pPr>
        <w:ind w:firstLine="560"/>
        <w:rPr>
          <w:sz w:val="28"/>
          <w:szCs w:val="28"/>
        </w:rPr>
      </w:pPr>
      <w:r>
        <w:rPr>
          <w:rFonts w:hint="eastAsia"/>
          <w:sz w:val="28"/>
          <w:szCs w:val="28"/>
        </w:rPr>
        <w:t>4</w:t>
      </w:r>
      <w:r>
        <w:rPr>
          <w:rFonts w:hint="eastAsia" w:ascii="宋体" w:hAnsi="宋体"/>
          <w:sz w:val="28"/>
          <w:szCs w:val="28"/>
        </w:rPr>
        <w:t>）报告抢险救援进展情况，在紧急情况下需要放弃抢险时，应获得指挥部同意的指令。</w:t>
      </w:r>
    </w:p>
    <w:p>
      <w:pPr>
        <w:ind w:firstLine="560"/>
        <w:rPr>
          <w:sz w:val="28"/>
          <w:szCs w:val="28"/>
        </w:rPr>
      </w:pPr>
      <w:r>
        <w:rPr>
          <w:rFonts w:hint="eastAsia"/>
          <w:sz w:val="28"/>
          <w:szCs w:val="28"/>
        </w:rPr>
        <w:t>5</w:t>
      </w:r>
      <w:r>
        <w:rPr>
          <w:rFonts w:hint="eastAsia" w:ascii="宋体" w:hAnsi="宋体"/>
          <w:sz w:val="28"/>
          <w:szCs w:val="28"/>
        </w:rPr>
        <w:t>）场站内抢险救援措施有：关闭相应阀门，稀释泄漏燃气，灭火，转移重要物资，抢救伤员，停止生产撤离等。</w:t>
      </w:r>
    </w:p>
    <w:p>
      <w:pPr>
        <w:ind w:firstLine="560"/>
        <w:rPr>
          <w:sz w:val="28"/>
          <w:szCs w:val="28"/>
        </w:rPr>
      </w:pPr>
      <w:r>
        <w:rPr>
          <w:rFonts w:hint="eastAsia"/>
          <w:sz w:val="28"/>
          <w:szCs w:val="28"/>
        </w:rPr>
        <w:t>6</w:t>
      </w:r>
      <w:r>
        <w:rPr>
          <w:rFonts w:hint="eastAsia" w:ascii="宋体" w:hAnsi="宋体"/>
          <w:sz w:val="28"/>
          <w:szCs w:val="28"/>
        </w:rPr>
        <w:t>）当地震为破坏性地震时，巡线队应确认管道确已无连续性泄漏，否则应报告指挥部确认各供气场站是否完全关闭。</w:t>
      </w:r>
    </w:p>
    <w:p>
      <w:pPr>
        <w:ind w:firstLine="560"/>
        <w:rPr>
          <w:sz w:val="28"/>
          <w:szCs w:val="28"/>
        </w:rPr>
      </w:pPr>
      <w:r>
        <w:rPr>
          <w:rFonts w:hint="eastAsia"/>
          <w:sz w:val="28"/>
          <w:szCs w:val="28"/>
        </w:rPr>
        <w:t>7</w:t>
      </w:r>
      <w:r>
        <w:rPr>
          <w:rFonts w:hint="eastAsia" w:ascii="宋体" w:hAnsi="宋体"/>
          <w:sz w:val="28"/>
          <w:szCs w:val="28"/>
        </w:rPr>
        <w:t>）若发现管道损坏或疑似受损，巡线队应做好标志并详细记录受损等情况，以便抢修恢复。</w:t>
      </w:r>
    </w:p>
    <w:p>
      <w:pPr>
        <w:ind w:firstLine="560"/>
        <w:rPr>
          <w:sz w:val="28"/>
          <w:szCs w:val="28"/>
        </w:rPr>
      </w:pPr>
      <w:r>
        <w:rPr>
          <w:rFonts w:hint="eastAsia"/>
          <w:sz w:val="28"/>
          <w:szCs w:val="28"/>
        </w:rPr>
        <w:t>8</w:t>
      </w:r>
      <w:r>
        <w:rPr>
          <w:rFonts w:hint="eastAsia" w:ascii="宋体" w:hAnsi="宋体"/>
          <w:sz w:val="28"/>
          <w:szCs w:val="28"/>
        </w:rPr>
        <w:t>）临时、部分恢复供气的管道应派人看管值守。所有受损管道和设备，需经更换或经检测有效后方可恢复使用。</w:t>
      </w:r>
    </w:p>
    <w:p>
      <w:pPr>
        <w:ind w:firstLine="560"/>
        <w:rPr>
          <w:sz w:val="28"/>
          <w:szCs w:val="28"/>
        </w:rPr>
      </w:pPr>
      <w:r>
        <w:rPr>
          <w:rFonts w:hint="eastAsia"/>
          <w:sz w:val="28"/>
          <w:szCs w:val="28"/>
        </w:rPr>
        <w:t>9</w:t>
      </w:r>
      <w:r>
        <w:rPr>
          <w:rFonts w:hint="eastAsia" w:ascii="宋体" w:hAnsi="宋体"/>
          <w:sz w:val="28"/>
          <w:szCs w:val="28"/>
        </w:rPr>
        <w:t>）对受伤人员采取正确的现场处置措施，将受伤人员送往选定医院，并向医院提供受伤人员的致伤信息。</w:t>
      </w:r>
    </w:p>
    <w:p>
      <w:pPr>
        <w:ind w:firstLine="560"/>
        <w:rPr>
          <w:sz w:val="28"/>
          <w:szCs w:val="28"/>
        </w:rPr>
      </w:pPr>
      <w:r>
        <w:rPr>
          <w:rFonts w:hint="eastAsia"/>
          <w:sz w:val="28"/>
          <w:szCs w:val="28"/>
        </w:rPr>
        <w:t>10</w:t>
      </w:r>
      <w:r>
        <w:rPr>
          <w:rFonts w:hint="eastAsia" w:ascii="宋体" w:hAnsi="宋体"/>
          <w:sz w:val="28"/>
          <w:szCs w:val="28"/>
        </w:rPr>
        <w:t>）抢险救援结束后，应清理好现场、清点人数，在统一指挥下有序撤离。</w:t>
      </w:r>
    </w:p>
    <w:p>
      <w:pPr>
        <w:ind w:firstLine="560"/>
        <w:rPr>
          <w:sz w:val="28"/>
          <w:szCs w:val="28"/>
        </w:rPr>
      </w:pPr>
      <w:r>
        <w:rPr>
          <w:rFonts w:hint="eastAsia"/>
          <w:sz w:val="28"/>
          <w:szCs w:val="28"/>
        </w:rPr>
        <w:t>11</w:t>
      </w:r>
      <w:r>
        <w:rPr>
          <w:rFonts w:hint="eastAsia" w:ascii="宋体" w:hAnsi="宋体"/>
          <w:sz w:val="28"/>
          <w:szCs w:val="28"/>
        </w:rPr>
        <w:t>）之后进入公司的抢修维修行动程序。</w:t>
      </w:r>
    </w:p>
    <w:p>
      <w:pPr>
        <w:pStyle w:val="3"/>
      </w:pPr>
      <w:bookmarkStart w:id="393" w:name="_Toc391393522"/>
      <w:bookmarkEnd w:id="393"/>
      <w:bookmarkStart w:id="394" w:name="_Toc19418"/>
      <w:bookmarkStart w:id="395" w:name="_Toc437130680"/>
      <w:r>
        <w:rPr>
          <w:rFonts w:hint="eastAsia"/>
        </w:rPr>
        <w:t xml:space="preserve">5.7 </w:t>
      </w:r>
      <w:r>
        <w:rPr>
          <w:rFonts w:hint="eastAsia" w:ascii="宋体" w:hAnsi="宋体"/>
        </w:rPr>
        <w:t>灾后抢险和恢复重建</w:t>
      </w:r>
      <w:bookmarkEnd w:id="394"/>
      <w:bookmarkEnd w:id="395"/>
    </w:p>
    <w:p>
      <w:pPr>
        <w:pStyle w:val="4"/>
        <w:ind w:firstLine="281"/>
      </w:pPr>
      <w:bookmarkStart w:id="396" w:name="_Toc437130681"/>
      <w:bookmarkEnd w:id="396"/>
      <w:bookmarkStart w:id="397" w:name="_Toc21422"/>
      <w:r>
        <w:rPr>
          <w:rFonts w:hint="eastAsia"/>
        </w:rPr>
        <w:t xml:space="preserve">5.7.1 </w:t>
      </w:r>
      <w:r>
        <w:rPr>
          <w:rFonts w:hint="eastAsia" w:ascii="宋体" w:hAnsi="宋体"/>
        </w:rPr>
        <w:t>灾情报告及应急措施</w:t>
      </w:r>
      <w:bookmarkEnd w:id="397"/>
    </w:p>
    <w:p>
      <w:pPr>
        <w:ind w:firstLine="560"/>
        <w:rPr>
          <w:sz w:val="28"/>
          <w:szCs w:val="28"/>
        </w:rPr>
      </w:pPr>
      <w:r>
        <w:rPr>
          <w:rFonts w:hint="eastAsia"/>
          <w:sz w:val="28"/>
          <w:szCs w:val="28"/>
        </w:rPr>
        <w:t>1</w:t>
      </w:r>
      <w:r>
        <w:rPr>
          <w:rFonts w:hint="eastAsia" w:ascii="宋体" w:hAnsi="宋体"/>
          <w:sz w:val="28"/>
          <w:szCs w:val="28"/>
        </w:rPr>
        <w:t>）灾后应尽快向上级政府抗灾指挥部汇报受损情况，可应急恢复程度或停止供气连续时间。</w:t>
      </w:r>
    </w:p>
    <w:p>
      <w:pPr>
        <w:ind w:firstLine="560"/>
        <w:rPr>
          <w:sz w:val="28"/>
          <w:szCs w:val="28"/>
        </w:rPr>
      </w:pPr>
      <w:r>
        <w:rPr>
          <w:rFonts w:hint="eastAsia"/>
          <w:sz w:val="28"/>
          <w:szCs w:val="28"/>
        </w:rPr>
        <w:t>2</w:t>
      </w:r>
      <w:r>
        <w:rPr>
          <w:rFonts w:hint="eastAsia" w:ascii="宋体" w:hAnsi="宋体"/>
          <w:sz w:val="28"/>
          <w:szCs w:val="28"/>
        </w:rPr>
        <w:t>）若气源在短时间内不能恢复基本供应，应请示启动气源应急预案。</w:t>
      </w:r>
    </w:p>
    <w:p>
      <w:pPr>
        <w:ind w:firstLine="560"/>
        <w:rPr>
          <w:sz w:val="28"/>
          <w:szCs w:val="28"/>
        </w:rPr>
      </w:pPr>
      <w:r>
        <w:rPr>
          <w:rFonts w:hint="eastAsia"/>
          <w:sz w:val="28"/>
          <w:szCs w:val="28"/>
        </w:rPr>
        <w:t>3</w:t>
      </w:r>
      <w:r>
        <w:rPr>
          <w:rFonts w:hint="eastAsia" w:ascii="宋体" w:hAnsi="宋体"/>
          <w:sz w:val="28"/>
          <w:szCs w:val="28"/>
        </w:rPr>
        <w:t>）若输配系统（场站和管道）在短时间内不能恢复基本供应，应请示发布停气公告。</w:t>
      </w:r>
    </w:p>
    <w:p>
      <w:pPr>
        <w:pStyle w:val="4"/>
        <w:ind w:firstLine="281"/>
      </w:pPr>
      <w:bookmarkStart w:id="398" w:name="_Toc437130682"/>
      <w:bookmarkEnd w:id="398"/>
      <w:bookmarkStart w:id="399" w:name="_Toc20790"/>
      <w:r>
        <w:rPr>
          <w:rFonts w:hint="eastAsia"/>
        </w:rPr>
        <w:t xml:space="preserve">5.7.2 </w:t>
      </w:r>
      <w:r>
        <w:rPr>
          <w:rFonts w:hint="eastAsia" w:ascii="宋体" w:hAnsi="宋体"/>
        </w:rPr>
        <w:t>灾后抢险和应急恢复</w:t>
      </w:r>
      <w:bookmarkEnd w:id="399"/>
    </w:p>
    <w:p>
      <w:pPr>
        <w:ind w:firstLine="560"/>
        <w:rPr>
          <w:sz w:val="28"/>
          <w:szCs w:val="28"/>
        </w:rPr>
      </w:pPr>
      <w:r>
        <w:rPr>
          <w:rFonts w:hint="eastAsia"/>
          <w:sz w:val="28"/>
          <w:szCs w:val="28"/>
        </w:rPr>
        <w:t>1</w:t>
      </w:r>
      <w:r>
        <w:rPr>
          <w:rFonts w:hint="eastAsia" w:ascii="宋体" w:hAnsi="宋体"/>
          <w:sz w:val="28"/>
          <w:szCs w:val="28"/>
        </w:rPr>
        <w:t>）当报告灾后无损，经检查确认后，指挥部即可宣布恢复供气，各部门进入恢复供气程序并开展行动。</w:t>
      </w:r>
    </w:p>
    <w:p>
      <w:pPr>
        <w:ind w:firstLine="560"/>
        <w:rPr>
          <w:sz w:val="28"/>
          <w:szCs w:val="28"/>
        </w:rPr>
      </w:pPr>
      <w:r>
        <w:rPr>
          <w:rFonts w:hint="eastAsia"/>
          <w:sz w:val="28"/>
          <w:szCs w:val="28"/>
        </w:rPr>
        <w:t>2</w:t>
      </w:r>
      <w:r>
        <w:rPr>
          <w:rFonts w:hint="eastAsia" w:ascii="宋体" w:hAnsi="宋体"/>
          <w:sz w:val="28"/>
          <w:szCs w:val="28"/>
        </w:rPr>
        <w:t>）一旦受灾，当灾情得到控制后，指挥部可根据恢复供气重要程度决定开展抗灾应急恢复工作。</w:t>
      </w:r>
    </w:p>
    <w:p>
      <w:pPr>
        <w:ind w:firstLine="560"/>
        <w:rPr>
          <w:sz w:val="28"/>
          <w:szCs w:val="28"/>
        </w:rPr>
      </w:pPr>
      <w:r>
        <w:rPr>
          <w:rFonts w:hint="eastAsia"/>
          <w:sz w:val="28"/>
          <w:szCs w:val="28"/>
        </w:rPr>
        <w:t>3</w:t>
      </w:r>
      <w:r>
        <w:rPr>
          <w:rFonts w:hint="eastAsia" w:ascii="宋体" w:hAnsi="宋体"/>
          <w:sz w:val="28"/>
          <w:szCs w:val="28"/>
        </w:rPr>
        <w:t>）当灾后抢修抢险能力不足，应请求政府支援和社会力量的支援。</w:t>
      </w:r>
    </w:p>
    <w:p>
      <w:pPr>
        <w:ind w:firstLine="560"/>
        <w:rPr>
          <w:sz w:val="28"/>
          <w:szCs w:val="28"/>
        </w:rPr>
      </w:pPr>
      <w:r>
        <w:rPr>
          <w:rFonts w:hint="eastAsia"/>
          <w:sz w:val="28"/>
          <w:szCs w:val="28"/>
        </w:rPr>
        <w:t>4</w:t>
      </w:r>
      <w:r>
        <w:rPr>
          <w:rFonts w:hint="eastAsia" w:ascii="宋体" w:hAnsi="宋体"/>
          <w:sz w:val="28"/>
          <w:szCs w:val="28"/>
        </w:rPr>
        <w:t>）应急恢复期间，应加派监测人员，加强监视、控制等值班。</w:t>
      </w:r>
    </w:p>
    <w:p>
      <w:pPr>
        <w:ind w:firstLine="560"/>
        <w:rPr>
          <w:sz w:val="28"/>
          <w:szCs w:val="28"/>
        </w:rPr>
      </w:pPr>
      <w:r>
        <w:rPr>
          <w:rFonts w:hint="eastAsia"/>
          <w:sz w:val="28"/>
          <w:szCs w:val="28"/>
        </w:rPr>
        <w:t>5</w:t>
      </w:r>
      <w:r>
        <w:rPr>
          <w:rFonts w:hint="eastAsia" w:ascii="宋体" w:hAnsi="宋体"/>
          <w:sz w:val="28"/>
          <w:szCs w:val="28"/>
        </w:rPr>
        <w:t>）对用户的应急供气恢复，应在完成管道严密性试验合格，或用远距离泄漏检测仪监测无泄漏后，并确认室内系统（含燃具）完整安全后，方可应急供气。</w:t>
      </w:r>
    </w:p>
    <w:p>
      <w:pPr>
        <w:ind w:firstLine="560"/>
        <w:rPr>
          <w:sz w:val="28"/>
          <w:szCs w:val="28"/>
        </w:rPr>
      </w:pPr>
      <w:r>
        <w:rPr>
          <w:rFonts w:hint="eastAsia"/>
          <w:sz w:val="28"/>
          <w:szCs w:val="28"/>
        </w:rPr>
        <w:t>6</w:t>
      </w:r>
      <w:r>
        <w:rPr>
          <w:rFonts w:hint="eastAsia" w:ascii="宋体" w:hAnsi="宋体"/>
          <w:sz w:val="28"/>
          <w:szCs w:val="28"/>
        </w:rPr>
        <w:t>）加强恢复供气安全宣传教育，要求明确小区物管人员或商业用户负责人等进行恢复用气安全监管和确认。</w:t>
      </w:r>
    </w:p>
    <w:p>
      <w:pPr>
        <w:pStyle w:val="4"/>
        <w:ind w:firstLine="281"/>
      </w:pPr>
      <w:bookmarkStart w:id="400" w:name="_Toc437130683"/>
      <w:bookmarkEnd w:id="400"/>
      <w:bookmarkStart w:id="401" w:name="_Toc30720"/>
      <w:r>
        <w:rPr>
          <w:rFonts w:hint="eastAsia"/>
        </w:rPr>
        <w:t xml:space="preserve">5.7.3 </w:t>
      </w:r>
      <w:r>
        <w:rPr>
          <w:rFonts w:hint="eastAsia" w:ascii="宋体" w:hAnsi="宋体"/>
        </w:rPr>
        <w:t>灾后重建和全面恢复</w:t>
      </w:r>
      <w:bookmarkEnd w:id="401"/>
    </w:p>
    <w:p>
      <w:pPr>
        <w:ind w:firstLine="560"/>
        <w:rPr>
          <w:sz w:val="28"/>
          <w:szCs w:val="28"/>
        </w:rPr>
      </w:pPr>
      <w:r>
        <w:rPr>
          <w:rFonts w:hint="eastAsia"/>
          <w:sz w:val="28"/>
          <w:szCs w:val="28"/>
        </w:rPr>
        <w:t>按灾后重建计划执行（略）。</w:t>
      </w:r>
    </w:p>
    <w:p>
      <w:pPr>
        <w:pStyle w:val="3"/>
      </w:pPr>
      <w:bookmarkStart w:id="402" w:name="_Toc391393527"/>
      <w:bookmarkEnd w:id="402"/>
      <w:bookmarkStart w:id="403" w:name="_Toc437130684"/>
      <w:bookmarkStart w:id="404" w:name="_Toc18989"/>
      <w:r>
        <w:rPr>
          <w:rFonts w:hint="eastAsia"/>
        </w:rPr>
        <w:t>5.8</w:t>
      </w:r>
      <w:bookmarkEnd w:id="403"/>
      <w:r>
        <w:rPr>
          <w:rFonts w:hint="eastAsia"/>
        </w:rPr>
        <w:t xml:space="preserve"> 灾后安全措施</w:t>
      </w:r>
      <w:bookmarkEnd w:id="404"/>
    </w:p>
    <w:p>
      <w:pPr>
        <w:ind w:firstLine="560"/>
        <w:rPr>
          <w:sz w:val="28"/>
          <w:szCs w:val="28"/>
        </w:rPr>
      </w:pPr>
      <w:r>
        <w:rPr>
          <w:rFonts w:hint="eastAsia"/>
          <w:sz w:val="28"/>
          <w:szCs w:val="28"/>
        </w:rPr>
        <w:t>自然灾害的破坏与其他灾害不同，除需要采取燃气泄漏、火灾等灾害的安全措施外，还要加强以下安全措施。</w:t>
      </w:r>
    </w:p>
    <w:p>
      <w:pPr>
        <w:ind w:firstLine="560"/>
        <w:rPr>
          <w:sz w:val="28"/>
          <w:szCs w:val="28"/>
        </w:rPr>
      </w:pPr>
      <w:r>
        <w:rPr>
          <w:rFonts w:hint="eastAsia"/>
          <w:sz w:val="28"/>
          <w:szCs w:val="28"/>
        </w:rPr>
        <w:t>1</w:t>
      </w:r>
      <w:r>
        <w:rPr>
          <w:rFonts w:hint="eastAsia" w:ascii="宋体" w:hAnsi="宋体"/>
          <w:sz w:val="28"/>
          <w:szCs w:val="28"/>
        </w:rPr>
        <w:t>）防盗措施</w:t>
      </w:r>
    </w:p>
    <w:p>
      <w:pPr>
        <w:ind w:firstLine="560"/>
        <w:rPr>
          <w:sz w:val="28"/>
          <w:szCs w:val="28"/>
        </w:rPr>
      </w:pPr>
      <w:r>
        <w:rPr>
          <w:rFonts w:hint="eastAsia"/>
          <w:sz w:val="28"/>
          <w:szCs w:val="28"/>
        </w:rPr>
        <w:t>主要防止设备、材料、资料和其他财产的被盗。公司可组织防火防盗督导检查组进行巡查、加强看守和夜间值班。</w:t>
      </w:r>
    </w:p>
    <w:p>
      <w:pPr>
        <w:ind w:firstLine="560"/>
        <w:rPr>
          <w:sz w:val="28"/>
          <w:szCs w:val="28"/>
        </w:rPr>
      </w:pPr>
      <w:r>
        <w:rPr>
          <w:rFonts w:hint="eastAsia"/>
          <w:sz w:val="28"/>
          <w:szCs w:val="28"/>
        </w:rPr>
        <w:t>2</w:t>
      </w:r>
      <w:r>
        <w:rPr>
          <w:rFonts w:hint="eastAsia" w:ascii="宋体" w:hAnsi="宋体"/>
          <w:sz w:val="28"/>
          <w:szCs w:val="28"/>
        </w:rPr>
        <w:t>）防火措施</w:t>
      </w:r>
    </w:p>
    <w:p>
      <w:pPr>
        <w:ind w:firstLine="560"/>
        <w:rPr>
          <w:sz w:val="28"/>
          <w:szCs w:val="28"/>
        </w:rPr>
      </w:pPr>
      <w:r>
        <w:rPr>
          <w:rFonts w:hint="eastAsia"/>
          <w:sz w:val="28"/>
          <w:szCs w:val="28"/>
        </w:rPr>
        <w:t>自然灾害后往往会引发二次灾害，同时由于临时生产、灾后过渡生活也容易发生火灾，因此应加强灾后防火工作。可组织防火防盗督导检查组进行巡查、加强看守和夜间值班。</w:t>
      </w:r>
    </w:p>
    <w:p>
      <w:pPr>
        <w:ind w:firstLine="560"/>
        <w:rPr>
          <w:sz w:val="28"/>
          <w:szCs w:val="28"/>
        </w:rPr>
      </w:pPr>
      <w:r>
        <w:rPr>
          <w:rFonts w:hint="eastAsia"/>
          <w:sz w:val="28"/>
          <w:szCs w:val="28"/>
        </w:rPr>
        <w:t>3</w:t>
      </w:r>
      <w:r>
        <w:rPr>
          <w:rFonts w:hint="eastAsia" w:ascii="宋体" w:hAnsi="宋体"/>
          <w:sz w:val="28"/>
          <w:szCs w:val="28"/>
        </w:rPr>
        <w:t>）其他安全措施</w:t>
      </w:r>
    </w:p>
    <w:p>
      <w:pPr>
        <w:ind w:firstLine="560"/>
        <w:rPr>
          <w:sz w:val="28"/>
          <w:szCs w:val="28"/>
        </w:rPr>
      </w:pPr>
      <w:r>
        <w:rPr>
          <w:rFonts w:hint="eastAsia"/>
          <w:sz w:val="28"/>
          <w:szCs w:val="28"/>
        </w:rPr>
        <w:t>据实际情况发现需要加强的安全措施。</w:t>
      </w:r>
    </w:p>
    <w:p>
      <w:pPr>
        <w:ind w:firstLine="560"/>
        <w:rPr>
          <w:sz w:val="28"/>
          <w:szCs w:val="28"/>
        </w:rPr>
      </w:pPr>
    </w:p>
    <w:p>
      <w:pPr>
        <w:ind w:firstLine="560"/>
        <w:rPr>
          <w:sz w:val="28"/>
          <w:szCs w:val="28"/>
        </w:rPr>
      </w:pPr>
    </w:p>
    <w:p>
      <w:pPr>
        <w:widowControl/>
        <w:ind w:firstLine="0" w:firstLineChars="0"/>
        <w:jc w:val="left"/>
        <w:rPr>
          <w:b/>
          <w:bCs/>
          <w:sz w:val="30"/>
          <w:szCs w:val="30"/>
        </w:rPr>
        <w:sectPr>
          <w:pgSz w:w="11906" w:h="16838"/>
          <w:pgMar w:top="1134" w:right="1134" w:bottom="1134" w:left="1134" w:header="720" w:footer="720" w:gutter="0"/>
          <w:cols w:space="720" w:num="1"/>
          <w:docGrid w:type="lines" w:linePitch="485" w:charSpace="0"/>
        </w:sectPr>
      </w:pPr>
    </w:p>
    <w:p>
      <w:pPr>
        <w:pStyle w:val="3"/>
      </w:pPr>
      <w:bookmarkStart w:id="405" w:name="_Toc437130685"/>
      <w:bookmarkEnd w:id="405"/>
      <w:bookmarkStart w:id="406" w:name="_Toc20980"/>
      <w:r>
        <w:rPr>
          <w:rFonts w:hint="eastAsia"/>
        </w:rPr>
        <w:t>附件一  相关组织（单位）信息表</w:t>
      </w:r>
      <w:bookmarkEnd w:id="406"/>
    </w:p>
    <w:p>
      <w:pPr>
        <w:ind w:firstLine="480"/>
      </w:pPr>
    </w:p>
    <w:tbl>
      <w:tblPr>
        <w:tblStyle w:val="17"/>
        <w:tblW w:w="9221" w:type="dxa"/>
        <w:tblInd w:w="633" w:type="dxa"/>
        <w:tblLayout w:type="fixed"/>
        <w:tblCellMar>
          <w:top w:w="0" w:type="dxa"/>
          <w:left w:w="108" w:type="dxa"/>
          <w:bottom w:w="0" w:type="dxa"/>
          <w:right w:w="108" w:type="dxa"/>
        </w:tblCellMar>
      </w:tblPr>
      <w:tblGrid>
        <w:gridCol w:w="3432"/>
        <w:gridCol w:w="2847"/>
        <w:gridCol w:w="2942"/>
      </w:tblGrid>
      <w:tr>
        <w:tblPrEx>
          <w:tblCellMar>
            <w:top w:w="0" w:type="dxa"/>
            <w:left w:w="108" w:type="dxa"/>
            <w:bottom w:w="0" w:type="dxa"/>
            <w:right w:w="108" w:type="dxa"/>
          </w:tblCellMar>
        </w:tblPrEx>
        <w:trPr>
          <w:trHeight w:val="568"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单位名称</w:t>
            </w: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应急救援关系</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电话</w:t>
            </w: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南部县政府</w:t>
            </w: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突发事件应急指挥机构</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5522456</w:t>
            </w: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南部县城建局</w:t>
            </w: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燃气行业主管单位</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58527160</w:t>
            </w: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南部县安监局</w:t>
            </w: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安全监察职能部门</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5687721</w:t>
            </w: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南部县环境保护局</w:t>
            </w: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环境保护职能部门</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5522587</w:t>
            </w: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color w:val="FF0000"/>
              </w:rPr>
            </w:pPr>
            <w:r>
              <w:rPr>
                <w:rFonts w:hint="eastAsia" w:ascii="楷体_GB2312" w:eastAsia="楷体_GB2312"/>
              </w:rPr>
              <w:t>川中油气矿</w:t>
            </w:r>
            <w:r>
              <w:rPr>
                <w:rFonts w:hint="eastAsia" w:ascii="楷体_GB2312" w:eastAsia="楷体_GB2312"/>
                <w:lang w:val="en-US" w:eastAsia="zh-CN"/>
              </w:rPr>
              <w:t>仪陇</w:t>
            </w:r>
            <w:r>
              <w:rPr>
                <w:rFonts w:hint="eastAsia" w:ascii="楷体_GB2312" w:eastAsia="楷体_GB2312"/>
              </w:rPr>
              <w:t>作业区</w:t>
            </w: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生产调度室</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color w:val="000000" w:themeColor="text1"/>
                <w14:textFill>
                  <w14:solidFill>
                    <w14:schemeClr w14:val="tx1"/>
                  </w14:solidFill>
                </w14:textFill>
              </w:rPr>
              <w:t>5524745</w:t>
            </w: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消防部门</w:t>
            </w: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消防、火警报警</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119</w:t>
            </w: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医院部门</w:t>
            </w: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急救报警</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120</w:t>
            </w: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交警部门</w:t>
            </w: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交通事故报警</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122</w:t>
            </w: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color w:val="FF0000"/>
              </w:rPr>
            </w:pPr>
            <w:r>
              <w:rPr>
                <w:rFonts w:hint="eastAsia" w:ascii="楷体_GB2312" w:eastAsia="楷体_GB2312"/>
                <w:color w:val="000000" w:themeColor="text1"/>
                <w14:textFill>
                  <w14:solidFill>
                    <w14:schemeClr w14:val="tx1"/>
                  </w14:solidFill>
                </w14:textFill>
              </w:rPr>
              <w:t>南部县医院</w:t>
            </w: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急救单位</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r>
              <w:rPr>
                <w:rFonts w:hint="eastAsia" w:ascii="楷体_GB2312" w:eastAsia="楷体_GB2312"/>
              </w:rPr>
              <w:t>5522762</w:t>
            </w: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color w:val="FF0000"/>
              </w:rPr>
            </w:pP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rPr>
            </w:pPr>
          </w:p>
        </w:tc>
        <w:tc>
          <w:tcPr>
            <w:tcW w:w="2847" w:type="dxa"/>
            <w:tcBorders>
              <w:top w:val="single" w:color="auto" w:sz="4" w:space="0"/>
              <w:left w:val="nil"/>
              <w:bottom w:val="single" w:color="auto" w:sz="4" w:space="0"/>
              <w:right w:val="single" w:color="auto" w:sz="4" w:space="0"/>
            </w:tcBorders>
            <w:vAlign w:val="center"/>
          </w:tcPr>
          <w:p>
            <w:pPr>
              <w:ind w:firstLine="0" w:firstLineChars="0"/>
              <w:rPr>
                <w:rFonts w:ascii="楷体_GB2312" w:eastAsia="楷体_GB2312"/>
              </w:rPr>
            </w:pPr>
          </w:p>
        </w:tc>
        <w:tc>
          <w:tcPr>
            <w:tcW w:w="2942" w:type="dxa"/>
            <w:tcBorders>
              <w:top w:val="single" w:color="auto" w:sz="4" w:space="0"/>
              <w:left w:val="nil"/>
              <w:bottom w:val="single" w:color="auto" w:sz="4" w:space="0"/>
              <w:right w:val="single" w:color="auto" w:sz="4" w:space="0"/>
            </w:tcBorders>
            <w:vAlign w:val="center"/>
          </w:tcPr>
          <w:p>
            <w:pPr>
              <w:ind w:firstLine="0" w:firstLineChars="0"/>
              <w:rPr>
                <w:rFonts w:ascii="楷体_GB2312" w:eastAsia="楷体_GB2312"/>
                <w:color w:val="FF0000"/>
              </w:rPr>
            </w:pPr>
          </w:p>
        </w:tc>
      </w:tr>
      <w:tr>
        <w:tblPrEx>
          <w:tblCellMar>
            <w:top w:w="0" w:type="dxa"/>
            <w:left w:w="108" w:type="dxa"/>
            <w:bottom w:w="0" w:type="dxa"/>
            <w:right w:w="108" w:type="dxa"/>
          </w:tblCellMar>
        </w:tblPrEx>
        <w:trPr>
          <w:trHeight w:val="566" w:hRule="atLeast"/>
        </w:trPr>
        <w:tc>
          <w:tcPr>
            <w:tcW w:w="34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_GB2312" w:eastAsia="楷体_GB2312"/>
              </w:rPr>
            </w:pPr>
          </w:p>
        </w:tc>
        <w:tc>
          <w:tcPr>
            <w:tcW w:w="2847"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rP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rFonts w:ascii="楷体_GB2312" w:eastAsia="楷体_GB2312"/>
                <w:color w:val="FF0000"/>
              </w:rPr>
            </w:pPr>
          </w:p>
        </w:tc>
      </w:tr>
    </w:tbl>
    <w:p>
      <w:pPr>
        <w:ind w:firstLine="560"/>
        <w:rPr>
          <w:sz w:val="28"/>
          <w:szCs w:val="28"/>
        </w:rPr>
      </w:pPr>
    </w:p>
    <w:p>
      <w:pPr>
        <w:ind w:firstLine="560"/>
        <w:rPr>
          <w:sz w:val="28"/>
          <w:szCs w:val="28"/>
        </w:rPr>
      </w:pPr>
    </w:p>
    <w:p>
      <w:pPr>
        <w:ind w:firstLine="560"/>
        <w:rPr>
          <w:sz w:val="28"/>
          <w:szCs w:val="28"/>
        </w:rPr>
      </w:pPr>
    </w:p>
    <w:p>
      <w:pPr>
        <w:widowControl/>
        <w:ind w:firstLine="0" w:firstLineChars="0"/>
        <w:jc w:val="left"/>
        <w:rPr>
          <w:b/>
          <w:bCs/>
          <w:sz w:val="30"/>
          <w:szCs w:val="30"/>
        </w:rPr>
        <w:sectPr>
          <w:pgSz w:w="11906" w:h="16838"/>
          <w:pgMar w:top="1134" w:right="1134" w:bottom="1134" w:left="1134" w:header="720" w:footer="720" w:gutter="0"/>
          <w:cols w:space="720" w:num="1"/>
          <w:docGrid w:type="lines" w:linePitch="485" w:charSpace="0"/>
        </w:sectPr>
      </w:pPr>
    </w:p>
    <w:p>
      <w:pPr>
        <w:pStyle w:val="3"/>
      </w:pPr>
      <w:bookmarkStart w:id="407" w:name="_Toc437130686"/>
      <w:bookmarkEnd w:id="407"/>
      <w:bookmarkStart w:id="408" w:name="_Toc2537"/>
      <w:r>
        <w:rPr>
          <w:rFonts w:hint="eastAsia"/>
        </w:rPr>
        <w:t xml:space="preserve">附件二  20   </w:t>
      </w:r>
      <w:r>
        <w:rPr>
          <w:rFonts w:hint="eastAsia" w:ascii="宋体" w:hAnsi="宋体"/>
        </w:rPr>
        <w:t>年度公司事故应急指挥部（中心）构成</w:t>
      </w:r>
      <w:bookmarkEnd w:id="408"/>
    </w:p>
    <w:p>
      <w:pPr>
        <w:ind w:left="566" w:leftChars="236" w:firstLine="0" w:firstLineChars="0"/>
        <w:rPr>
          <w:b/>
          <w:bCs/>
          <w:sz w:val="32"/>
          <w:szCs w:val="32"/>
        </w:rPr>
      </w:pPr>
      <w:r>
        <w:rPr>
          <w:rFonts w:hint="eastAsia"/>
          <w:sz w:val="22"/>
          <w:szCs w:val="22"/>
        </w:rPr>
        <w:t>注：国家规定级事故时，指挥长由政府部门任命，按任命的公司负责人才能进入指挥体系；任命前按本表执行。</w:t>
      </w:r>
    </w:p>
    <w:tbl>
      <w:tblPr>
        <w:tblStyle w:val="18"/>
        <w:tblW w:w="14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3402"/>
        <w:gridCol w:w="4394"/>
        <w:gridCol w:w="2614"/>
        <w:gridCol w:w="6"/>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0" w:firstLineChars="0"/>
              <w:jc w:val="center"/>
            </w:pPr>
            <w:r>
              <w:rPr>
                <w:rFonts w:hint="eastAsia"/>
                <w:kern w:val="0"/>
              </w:rPr>
              <w:t>事故等级</w:t>
            </w:r>
          </w:p>
        </w:tc>
        <w:tc>
          <w:tcPr>
            <w:tcW w:w="3402" w:type="dxa"/>
            <w:tcBorders>
              <w:top w:val="single" w:color="auto" w:sz="4" w:space="0"/>
              <w:left w:val="nil"/>
              <w:bottom w:val="single" w:color="auto" w:sz="4" w:space="0"/>
              <w:right w:val="single" w:color="auto" w:sz="4" w:space="0"/>
            </w:tcBorders>
            <w:vAlign w:val="center"/>
          </w:tcPr>
          <w:p>
            <w:pPr>
              <w:snapToGrid w:val="0"/>
              <w:spacing w:line="320" w:lineRule="exact"/>
              <w:ind w:firstLine="0" w:firstLineChars="0"/>
              <w:jc w:val="center"/>
            </w:pPr>
            <w:r>
              <w:rPr>
                <w:rFonts w:hint="eastAsia"/>
                <w:kern w:val="0"/>
              </w:rPr>
              <w:t>国家规定级或公司重大级</w:t>
            </w:r>
          </w:p>
        </w:tc>
        <w:tc>
          <w:tcPr>
            <w:tcW w:w="4394" w:type="dxa"/>
            <w:tcBorders>
              <w:top w:val="single" w:color="auto" w:sz="4" w:space="0"/>
              <w:left w:val="nil"/>
              <w:bottom w:val="single" w:color="auto" w:sz="4" w:space="0"/>
              <w:right w:val="single" w:color="auto" w:sz="4" w:space="0"/>
            </w:tcBorders>
            <w:vAlign w:val="center"/>
          </w:tcPr>
          <w:p>
            <w:pPr>
              <w:snapToGrid w:val="0"/>
              <w:spacing w:line="320" w:lineRule="exact"/>
              <w:ind w:firstLine="0" w:firstLineChars="0"/>
              <w:jc w:val="center"/>
            </w:pPr>
            <w:r>
              <w:rPr>
                <w:rFonts w:hint="eastAsia"/>
                <w:kern w:val="0"/>
              </w:rPr>
              <w:t>公司较大级</w:t>
            </w:r>
          </w:p>
        </w:tc>
        <w:tc>
          <w:tcPr>
            <w:tcW w:w="2620" w:type="dxa"/>
            <w:gridSpan w:val="2"/>
            <w:tcBorders>
              <w:top w:val="single" w:color="auto" w:sz="4" w:space="0"/>
              <w:left w:val="nil"/>
              <w:bottom w:val="single" w:color="auto" w:sz="4" w:space="0"/>
              <w:right w:val="single" w:color="auto" w:sz="4" w:space="0"/>
            </w:tcBorders>
            <w:vAlign w:val="center"/>
          </w:tcPr>
          <w:p>
            <w:pPr>
              <w:snapToGrid w:val="0"/>
              <w:spacing w:line="320" w:lineRule="exact"/>
              <w:ind w:firstLine="0" w:firstLineChars="0"/>
              <w:jc w:val="center"/>
            </w:pPr>
            <w:r>
              <w:rPr>
                <w:rFonts w:hint="eastAsia"/>
                <w:kern w:val="0"/>
              </w:rPr>
              <w:t>公司一般级</w:t>
            </w:r>
          </w:p>
        </w:tc>
        <w:tc>
          <w:tcPr>
            <w:tcW w:w="2620" w:type="dxa"/>
            <w:tcBorders>
              <w:top w:val="single" w:color="auto" w:sz="4" w:space="0"/>
              <w:left w:val="nil"/>
              <w:bottom w:val="single" w:color="auto" w:sz="4" w:space="0"/>
              <w:right w:val="single" w:color="auto" w:sz="4" w:space="0"/>
            </w:tcBorders>
            <w:vAlign w:val="center"/>
          </w:tcPr>
          <w:p>
            <w:pPr>
              <w:snapToGrid w:val="0"/>
              <w:spacing w:line="320" w:lineRule="exact"/>
              <w:ind w:firstLine="0" w:firstLineChars="0"/>
              <w:jc w:val="center"/>
            </w:pPr>
            <w:r>
              <w:rPr>
                <w:rFonts w:hint="eastAsia"/>
                <w:kern w:val="0"/>
              </w:rPr>
              <w:t>公司轻微级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0" w:firstLineChars="0"/>
              <w:jc w:val="center"/>
            </w:pPr>
            <w:r>
              <w:rPr>
                <w:rFonts w:hint="eastAsia"/>
                <w:kern w:val="0"/>
              </w:rPr>
              <w:t>指挥长</w:t>
            </w:r>
          </w:p>
        </w:tc>
        <w:tc>
          <w:tcPr>
            <w:tcW w:w="3402" w:type="dxa"/>
            <w:tcBorders>
              <w:top w:val="single" w:color="auto" w:sz="4" w:space="0"/>
              <w:left w:val="nil"/>
              <w:bottom w:val="single" w:color="auto" w:sz="4" w:space="0"/>
              <w:right w:val="single" w:color="auto" w:sz="4" w:space="0"/>
            </w:tcBorders>
            <w:vAlign w:val="center"/>
          </w:tcPr>
          <w:p>
            <w:pPr>
              <w:snapToGrid w:val="0"/>
              <w:spacing w:line="320" w:lineRule="exact"/>
              <w:ind w:left="-125" w:leftChars="-52" w:right="-74" w:rightChars="-31" w:firstLine="0" w:firstLineChars="0"/>
              <w:jc w:val="center"/>
              <w:rPr>
                <w:rFonts w:hint="eastAsia"/>
                <w:kern w:val="0"/>
                <w:lang w:val="en-US" w:eastAsia="zh-CN"/>
              </w:rPr>
            </w:pPr>
            <w:r>
              <w:rPr>
                <w:rFonts w:hint="eastAsia"/>
                <w:kern w:val="0"/>
                <w:lang w:val="en-US" w:eastAsia="zh-CN"/>
              </w:rPr>
              <w:t>张维维：18227345000</w:t>
            </w:r>
          </w:p>
          <w:p>
            <w:pPr>
              <w:snapToGrid w:val="0"/>
              <w:spacing w:line="320" w:lineRule="exact"/>
              <w:ind w:left="-125" w:leftChars="-52" w:right="-74" w:rightChars="-31" w:firstLine="0" w:firstLineChars="0"/>
              <w:jc w:val="center"/>
              <w:rPr>
                <w:rFonts w:hint="default" w:eastAsia="宋体"/>
                <w:kern w:val="0"/>
                <w:lang w:val="en-US" w:eastAsia="zh-CN"/>
              </w:rPr>
            </w:pPr>
            <w:r>
              <w:rPr>
                <w:rFonts w:hint="eastAsia"/>
                <w:kern w:val="0"/>
              </w:rPr>
              <w:t>备任：</w:t>
            </w:r>
            <w:r>
              <w:rPr>
                <w:rFonts w:hint="eastAsia"/>
                <w:kern w:val="0"/>
                <w:lang w:val="en-US" w:eastAsia="zh-CN"/>
              </w:rPr>
              <w:t>向辉：15082491070</w:t>
            </w:r>
          </w:p>
          <w:p>
            <w:pPr>
              <w:snapToGrid w:val="0"/>
              <w:spacing w:line="320" w:lineRule="exact"/>
              <w:ind w:left="-125" w:leftChars="-52" w:right="-74" w:rightChars="-31" w:firstLine="0" w:firstLineChars="0"/>
              <w:jc w:val="center"/>
            </w:pPr>
          </w:p>
        </w:tc>
        <w:tc>
          <w:tcPr>
            <w:tcW w:w="4394" w:type="dxa"/>
            <w:tcBorders>
              <w:top w:val="single" w:color="auto" w:sz="4" w:space="0"/>
              <w:left w:val="nil"/>
              <w:bottom w:val="single" w:color="auto" w:sz="4" w:space="0"/>
              <w:right w:val="single" w:color="auto" w:sz="4" w:space="0"/>
            </w:tcBorders>
            <w:vAlign w:val="center"/>
          </w:tcPr>
          <w:p>
            <w:pPr>
              <w:snapToGrid w:val="0"/>
              <w:spacing w:line="320" w:lineRule="exact"/>
              <w:ind w:left="-125" w:leftChars="-52" w:right="-74" w:rightChars="-31" w:firstLine="0" w:firstLineChars="0"/>
              <w:jc w:val="center"/>
              <w:rPr>
                <w:rFonts w:hint="eastAsia"/>
                <w:kern w:val="0"/>
                <w:lang w:val="en-US" w:eastAsia="zh-CN"/>
              </w:rPr>
            </w:pPr>
            <w:r>
              <w:rPr>
                <w:rFonts w:hint="eastAsia"/>
                <w:kern w:val="0"/>
                <w:lang w:val="en-US" w:eastAsia="zh-CN"/>
              </w:rPr>
              <w:t>张维维：18227345000</w:t>
            </w:r>
          </w:p>
          <w:p>
            <w:pPr>
              <w:snapToGrid w:val="0"/>
              <w:spacing w:line="320" w:lineRule="exact"/>
              <w:ind w:left="-125" w:leftChars="-52" w:right="-74" w:rightChars="-31" w:firstLine="0" w:firstLineChars="0"/>
              <w:jc w:val="center"/>
              <w:rPr>
                <w:rFonts w:hint="default" w:eastAsia="宋体"/>
                <w:kern w:val="0"/>
                <w:lang w:val="en-US" w:eastAsia="zh-CN"/>
              </w:rPr>
            </w:pPr>
            <w:r>
              <w:rPr>
                <w:rFonts w:hint="eastAsia"/>
                <w:kern w:val="0"/>
              </w:rPr>
              <w:t>备任：</w:t>
            </w:r>
            <w:r>
              <w:rPr>
                <w:rFonts w:hint="eastAsia"/>
                <w:kern w:val="0"/>
                <w:lang w:val="en-US" w:eastAsia="zh-CN"/>
              </w:rPr>
              <w:t>向辉：15082491070</w:t>
            </w:r>
          </w:p>
          <w:p>
            <w:pPr>
              <w:snapToGrid w:val="0"/>
              <w:spacing w:line="320" w:lineRule="exact"/>
              <w:ind w:firstLine="0" w:firstLineChars="0"/>
              <w:jc w:val="center"/>
              <w:rPr>
                <w:rFonts w:hint="default" w:eastAsia="宋体"/>
                <w:lang w:val="en-US" w:eastAsia="zh-CN"/>
              </w:rPr>
            </w:pPr>
          </w:p>
        </w:tc>
        <w:tc>
          <w:tcPr>
            <w:tcW w:w="5240" w:type="dxa"/>
            <w:gridSpan w:val="3"/>
            <w:tcBorders>
              <w:top w:val="single" w:color="auto" w:sz="4" w:space="0"/>
              <w:left w:val="nil"/>
              <w:bottom w:val="single" w:color="auto" w:sz="4" w:space="0"/>
              <w:right w:val="single" w:color="auto" w:sz="4" w:space="0"/>
            </w:tcBorders>
            <w:vAlign w:val="center"/>
          </w:tcPr>
          <w:p>
            <w:pPr>
              <w:snapToGrid w:val="0"/>
              <w:spacing w:line="320" w:lineRule="exact"/>
              <w:ind w:left="0" w:leftChars="0" w:firstLine="960" w:firstLineChars="400"/>
              <w:rPr>
                <w:color w:val="auto"/>
                <w:kern w:val="0"/>
              </w:rPr>
            </w:pPr>
            <w:r>
              <w:rPr>
                <w:rFonts w:hint="eastAsia"/>
                <w:color w:val="auto"/>
                <w:kern w:val="0"/>
              </w:rPr>
              <w:t>发生事故部门第一负责人</w:t>
            </w:r>
          </w:p>
          <w:p>
            <w:pPr>
              <w:snapToGrid w:val="0"/>
              <w:spacing w:line="320" w:lineRule="exact"/>
              <w:ind w:firstLine="0" w:firstLineChars="0"/>
              <w:rPr>
                <w:rFonts w:hint="default"/>
                <w:kern w:val="0"/>
                <w:lang w:val="en-US" w:eastAsia="zh-CN"/>
              </w:rPr>
            </w:pPr>
            <w:r>
              <w:rPr>
                <w:rFonts w:hint="eastAsia"/>
                <w:kern w:val="0"/>
              </w:rPr>
              <w:t>输气科：</w:t>
            </w:r>
            <w:r>
              <w:rPr>
                <w:rFonts w:hint="eastAsia"/>
                <w:kern w:val="0"/>
                <w:lang w:val="en-US" w:eastAsia="zh-CN"/>
              </w:rPr>
              <w:t>斯春龙 13708274979</w:t>
            </w:r>
          </w:p>
          <w:p>
            <w:pPr>
              <w:snapToGrid w:val="0"/>
              <w:spacing w:line="320" w:lineRule="exact"/>
              <w:ind w:firstLine="0" w:firstLineChars="0"/>
              <w:rPr>
                <w:rFonts w:hint="eastAsia"/>
                <w:kern w:val="0"/>
                <w:lang w:val="en-US" w:eastAsia="zh-CN"/>
              </w:rPr>
            </w:pPr>
            <w:r>
              <w:rPr>
                <w:rFonts w:hint="eastAsia"/>
                <w:kern w:val="0"/>
                <w:lang w:val="en-US" w:eastAsia="zh-CN"/>
              </w:rPr>
              <w:t>安全</w:t>
            </w:r>
            <w:r>
              <w:rPr>
                <w:rFonts w:hint="eastAsia"/>
                <w:kern w:val="0"/>
              </w:rPr>
              <w:t>科：</w:t>
            </w:r>
            <w:r>
              <w:rPr>
                <w:rFonts w:hint="eastAsia"/>
                <w:kern w:val="0"/>
                <w:lang w:val="en-US" w:eastAsia="zh-CN"/>
              </w:rPr>
              <w:t>向辉 15082491070</w:t>
            </w:r>
          </w:p>
          <w:p>
            <w:pPr>
              <w:snapToGrid w:val="0"/>
              <w:spacing w:line="320" w:lineRule="exact"/>
              <w:ind w:firstLine="0" w:firstLineChars="0"/>
              <w:rPr>
                <w:rFonts w:hint="eastAsia"/>
                <w:kern w:val="0"/>
                <w:lang w:val="en-US" w:eastAsia="zh-CN"/>
              </w:rPr>
            </w:pPr>
            <w:r>
              <w:rPr>
                <w:rFonts w:hint="eastAsia"/>
                <w:kern w:val="0"/>
              </w:rPr>
              <w:t>工程安装科：</w:t>
            </w:r>
            <w:r>
              <w:rPr>
                <w:rFonts w:hint="eastAsia"/>
                <w:kern w:val="0"/>
                <w:lang w:val="en-US" w:eastAsia="zh-CN"/>
              </w:rPr>
              <w:t>何方鹏13458419401</w:t>
            </w:r>
          </w:p>
          <w:p>
            <w:pPr>
              <w:snapToGrid w:val="0"/>
              <w:spacing w:line="320" w:lineRule="exact"/>
              <w:ind w:firstLine="0" w:firstLineChars="0"/>
              <w:rPr>
                <w:rFonts w:hint="eastAsia"/>
                <w:kern w:val="0"/>
                <w:lang w:val="en-US" w:eastAsia="zh-CN"/>
              </w:rPr>
            </w:pPr>
            <w:r>
              <w:rPr>
                <w:rFonts w:hint="eastAsia"/>
                <w:kern w:val="0"/>
              </w:rPr>
              <w:t>经营管理科：</w:t>
            </w:r>
            <w:r>
              <w:rPr>
                <w:rFonts w:hint="eastAsia"/>
                <w:kern w:val="0"/>
                <w:lang w:val="en-US" w:eastAsia="zh-CN"/>
              </w:rPr>
              <w:t>蒲磊 18584111997</w:t>
            </w:r>
          </w:p>
          <w:p>
            <w:pPr>
              <w:snapToGrid w:val="0"/>
              <w:spacing w:line="320" w:lineRule="exact"/>
              <w:ind w:firstLine="0" w:firstLineChars="0"/>
              <w:rPr>
                <w:rFonts w:hint="default" w:eastAsia="宋体"/>
                <w:kern w:val="0"/>
                <w:lang w:val="en-US" w:eastAsia="zh-CN"/>
              </w:rPr>
            </w:pPr>
            <w:r>
              <w:rPr>
                <w:rFonts w:hint="eastAsia"/>
                <w:kern w:val="0"/>
              </w:rPr>
              <w:t xml:space="preserve">财务科：   </w:t>
            </w:r>
            <w:r>
              <w:rPr>
                <w:rFonts w:hint="eastAsia"/>
                <w:kern w:val="0"/>
                <w:lang w:val="en-US" w:eastAsia="zh-CN"/>
              </w:rPr>
              <w:t>刘桂春  13340774768</w:t>
            </w:r>
          </w:p>
          <w:p>
            <w:pPr>
              <w:snapToGrid w:val="0"/>
              <w:spacing w:line="320" w:lineRule="exact"/>
              <w:ind w:firstLine="0" w:firstLineChars="0"/>
              <w:rPr>
                <w:rFonts w:hint="eastAsia"/>
                <w:kern w:val="0"/>
                <w:lang w:val="en-US" w:eastAsia="zh-CN"/>
              </w:rPr>
            </w:pPr>
            <w:r>
              <w:rPr>
                <w:rFonts w:hint="eastAsia"/>
                <w:kern w:val="0"/>
              </w:rPr>
              <w:t xml:space="preserve">后勤科：   </w:t>
            </w:r>
            <w:r>
              <w:rPr>
                <w:rFonts w:hint="eastAsia"/>
                <w:kern w:val="0"/>
                <w:lang w:val="en-US" w:eastAsia="zh-CN"/>
              </w:rPr>
              <w:t>袁玉梅 15328038033</w:t>
            </w:r>
          </w:p>
          <w:p>
            <w:pPr>
              <w:snapToGrid w:val="0"/>
              <w:spacing w:line="320" w:lineRule="exact"/>
              <w:ind w:firstLine="0" w:firstLineChars="0"/>
              <w:rPr>
                <w:rFonts w:hint="default"/>
                <w:kern w:val="0"/>
                <w:lang w:val="en-US" w:eastAsia="zh-CN"/>
              </w:rPr>
            </w:pPr>
            <w:r>
              <w:rPr>
                <w:rFonts w:hint="eastAsia"/>
                <w:kern w:val="0"/>
              </w:rPr>
              <w:t xml:space="preserve">核算科：   </w:t>
            </w:r>
            <w:r>
              <w:rPr>
                <w:rFonts w:hint="eastAsia"/>
                <w:kern w:val="0"/>
                <w:lang w:val="en-US" w:eastAsia="zh-CN"/>
              </w:rPr>
              <w:t>雍小丽 15082788891</w:t>
            </w:r>
          </w:p>
          <w:p>
            <w:pPr>
              <w:snapToGrid w:val="0"/>
              <w:spacing w:line="320" w:lineRule="exact"/>
              <w:ind w:firstLine="0" w:firstLineChars="0"/>
              <w:rPr>
                <w:rFonts w:hint="default" w:eastAsia="宋体"/>
                <w:kern w:val="0"/>
                <w:lang w:val="en-US" w:eastAsia="zh-CN"/>
              </w:rPr>
            </w:pPr>
            <w:r>
              <w:rPr>
                <w:rFonts w:hint="eastAsia"/>
                <w:kern w:val="0"/>
              </w:rPr>
              <w:t xml:space="preserve">办公室： </w:t>
            </w:r>
            <w:r>
              <w:rPr>
                <w:rFonts w:hint="eastAsia"/>
                <w:kern w:val="0"/>
                <w:lang w:val="en-US" w:eastAsia="zh-CN"/>
              </w:rPr>
              <w:t xml:space="preserve"> </w:t>
            </w:r>
            <w:r>
              <w:rPr>
                <w:rFonts w:hint="eastAsia"/>
                <w:kern w:val="0"/>
              </w:rPr>
              <w:t xml:space="preserve"> </w:t>
            </w:r>
            <w:r>
              <w:rPr>
                <w:rFonts w:hint="eastAsia"/>
                <w:kern w:val="0"/>
                <w:lang w:val="en-US" w:eastAsia="zh-CN"/>
              </w:rPr>
              <w:t>刘桂春  13340774768</w:t>
            </w:r>
          </w:p>
          <w:p>
            <w:pPr>
              <w:snapToGrid w:val="0"/>
              <w:spacing w:line="320" w:lineRule="exact"/>
              <w:ind w:firstLine="0" w:firstLineChars="0"/>
              <w:rPr>
                <w:rFonts w:hint="eastAsia"/>
                <w:kern w:val="0"/>
                <w:lang w:val="en-US" w:eastAsia="zh-CN"/>
              </w:rPr>
            </w:pPr>
            <w:r>
              <w:rPr>
                <w:rFonts w:hint="eastAsia"/>
                <w:kern w:val="0"/>
              </w:rPr>
              <w:t xml:space="preserve">抢险队：  </w:t>
            </w:r>
            <w:r>
              <w:rPr>
                <w:rFonts w:hint="eastAsia"/>
                <w:kern w:val="0"/>
                <w:lang w:val="en-US" w:eastAsia="zh-CN"/>
              </w:rPr>
              <w:t xml:space="preserve"> 何方鹏13458419401</w:t>
            </w:r>
          </w:p>
          <w:p>
            <w:pPr>
              <w:snapToGrid w:val="0"/>
              <w:spacing w:line="320" w:lineRule="exact"/>
              <w:ind w:firstLine="0" w:firstLineChars="0"/>
              <w:rPr>
                <w:rFonts w:hint="eastAsia"/>
                <w:kern w:val="0"/>
                <w:lang w:val="en-US" w:eastAsia="zh-CN"/>
              </w:rPr>
            </w:pPr>
            <w:r>
              <w:rPr>
                <w:rFonts w:hint="eastAsia"/>
                <w:kern w:val="0"/>
                <w:lang w:val="en-US" w:eastAsia="zh-CN"/>
              </w:rPr>
              <w:t>大桥供气</w:t>
            </w:r>
            <w:r>
              <w:rPr>
                <w:rFonts w:hint="eastAsia"/>
                <w:kern w:val="0"/>
              </w:rPr>
              <w:t xml:space="preserve">站: </w:t>
            </w:r>
            <w:r>
              <w:rPr>
                <w:rFonts w:hint="eastAsia"/>
                <w:kern w:val="0"/>
                <w:lang w:val="en-US" w:eastAsia="zh-CN"/>
              </w:rPr>
              <w:t>刘桂春  13340774768</w:t>
            </w:r>
          </w:p>
          <w:p>
            <w:pPr>
              <w:snapToGrid w:val="0"/>
              <w:spacing w:line="320" w:lineRule="exact"/>
              <w:ind w:firstLine="0" w:firstLineChars="0"/>
              <w:rPr>
                <w:rFonts w:hint="default" w:eastAsia="宋体"/>
                <w:kern w:val="0"/>
                <w:lang w:val="en-US" w:eastAsia="zh-CN"/>
              </w:rPr>
            </w:pPr>
            <w:r>
              <w:rPr>
                <w:rFonts w:hint="eastAsia"/>
                <w:kern w:val="0"/>
                <w:lang w:val="en-US" w:eastAsia="zh-CN"/>
              </w:rPr>
              <w:t>万年供气</w:t>
            </w:r>
            <w:r>
              <w:rPr>
                <w:rFonts w:hint="eastAsia"/>
                <w:kern w:val="0"/>
              </w:rPr>
              <w:t xml:space="preserve">站: </w:t>
            </w:r>
            <w:r>
              <w:rPr>
                <w:rFonts w:hint="eastAsia"/>
                <w:kern w:val="0"/>
                <w:lang w:val="en-US" w:eastAsia="zh-CN"/>
              </w:rPr>
              <w:t>雍小丽 15082788891</w:t>
            </w:r>
          </w:p>
          <w:p>
            <w:pPr>
              <w:snapToGrid w:val="0"/>
              <w:spacing w:line="320" w:lineRule="exact"/>
              <w:ind w:firstLine="0" w:firstLineChars="0"/>
              <w:rPr>
                <w:rFonts w:hint="eastAsia"/>
                <w:kern w:val="0"/>
                <w:lang w:val="en-US" w:eastAsia="zh-CN"/>
              </w:rPr>
            </w:pPr>
            <w:r>
              <w:rPr>
                <w:rFonts w:hint="eastAsia"/>
                <w:kern w:val="0"/>
                <w:lang w:val="en-US" w:eastAsia="zh-CN"/>
              </w:rPr>
              <w:t>宏观供气</w:t>
            </w:r>
            <w:r>
              <w:rPr>
                <w:rFonts w:hint="eastAsia"/>
                <w:kern w:val="0"/>
              </w:rPr>
              <w:t xml:space="preserve">站: </w:t>
            </w:r>
            <w:r>
              <w:rPr>
                <w:rFonts w:hint="eastAsia"/>
                <w:kern w:val="0"/>
                <w:lang w:val="en-US" w:eastAsia="zh-CN"/>
              </w:rPr>
              <w:t>蒲磊 18584111997</w:t>
            </w:r>
          </w:p>
          <w:p>
            <w:pPr>
              <w:snapToGrid w:val="0"/>
              <w:spacing w:line="320" w:lineRule="exact"/>
              <w:ind w:firstLine="0" w:firstLineChars="0"/>
              <w:rPr>
                <w:kern w:val="0"/>
              </w:rPr>
            </w:pPr>
            <w:r>
              <w:rPr>
                <w:rFonts w:hint="eastAsia"/>
                <w:kern w:val="0"/>
                <w:lang w:val="en-US" w:eastAsia="zh-CN"/>
              </w:rPr>
              <w:t>雄狮供气</w:t>
            </w:r>
            <w:r>
              <w:rPr>
                <w:rFonts w:hint="eastAsia"/>
                <w:kern w:val="0"/>
              </w:rPr>
              <w:t xml:space="preserve">站: </w:t>
            </w:r>
            <w:r>
              <w:rPr>
                <w:rFonts w:hint="eastAsia"/>
                <w:kern w:val="0"/>
                <w:lang w:val="en-US" w:eastAsia="zh-CN"/>
              </w:rPr>
              <w:t>张维维 18227345000</w:t>
            </w:r>
          </w:p>
          <w:p>
            <w:pPr>
              <w:snapToGrid w:val="0"/>
              <w:spacing w:line="320" w:lineRule="exact"/>
              <w:ind w:firstLine="0" w:firstLineChars="0"/>
              <w:rPr>
                <w:rFonts w:hint="default"/>
                <w:kern w:val="0"/>
                <w:lang w:val="en-US" w:eastAsia="zh-CN"/>
              </w:rPr>
            </w:pPr>
            <w:r>
              <w:rPr>
                <w:rFonts w:hint="eastAsia"/>
                <w:kern w:val="0"/>
                <w:lang w:val="en-US" w:eastAsia="zh-CN"/>
              </w:rPr>
              <w:t>河坝供气站</w:t>
            </w:r>
            <w:r>
              <w:rPr>
                <w:rFonts w:hint="eastAsia"/>
                <w:kern w:val="0"/>
              </w:rPr>
              <w:t>：</w:t>
            </w:r>
            <w:r>
              <w:rPr>
                <w:rFonts w:hint="eastAsia"/>
                <w:kern w:val="0"/>
                <w:lang w:val="en-US" w:eastAsia="zh-CN"/>
              </w:rPr>
              <w:t>斯春龙 13708274979</w:t>
            </w:r>
          </w:p>
          <w:p>
            <w:pPr>
              <w:snapToGrid w:val="0"/>
              <w:spacing w:line="320" w:lineRule="exact"/>
              <w:ind w:firstLine="0" w:firstLineChars="0"/>
              <w:jc w:val="both"/>
              <w:rPr>
                <w:rFonts w:hint="default" w:eastAsia="宋体"/>
                <w:lang w:val="en-US" w:eastAsia="zh-CN"/>
              </w:rPr>
            </w:pPr>
          </w:p>
          <w:p>
            <w:pPr>
              <w:snapToGrid w:val="0"/>
              <w:spacing w:line="320" w:lineRule="exact"/>
              <w:ind w:firstLine="0" w:firstLineChars="0"/>
              <w:jc w:val="both"/>
              <w:rPr>
                <w:rFonts w:hint="default" w:eastAsia="宋体"/>
                <w:lang w:val="en-US" w:eastAsia="zh-CN"/>
              </w:rPr>
            </w:pPr>
          </w:p>
          <w:p>
            <w:pPr>
              <w:snapToGrid w:val="0"/>
              <w:spacing w:line="320" w:lineRule="exact"/>
              <w:ind w:firstLine="0" w:firstLineChars="0"/>
              <w:jc w:val="both"/>
              <w:rPr>
                <w:rFonts w:hint="default" w:eastAsia="宋体"/>
                <w:lang w:val="en-US" w:eastAsia="zh-CN"/>
              </w:rPr>
            </w:pPr>
          </w:p>
          <w:p>
            <w:pPr>
              <w:snapToGrid w:val="0"/>
              <w:spacing w:line="320" w:lineRule="exact"/>
              <w:ind w:firstLine="0" w:firstLineChars="0"/>
              <w:jc w:val="both"/>
              <w:rPr>
                <w:rFonts w:hint="default" w:eastAsia="宋体"/>
                <w:lang w:val="en-US" w:eastAsia="zh-CN"/>
              </w:rPr>
            </w:pPr>
          </w:p>
          <w:p>
            <w:pPr>
              <w:snapToGrid w:val="0"/>
              <w:spacing w:line="320" w:lineRule="exact"/>
              <w:ind w:firstLine="0" w:firstLineChars="0"/>
              <w:jc w:val="both"/>
              <w:rPr>
                <w:rFonts w:hint="default" w:eastAsia="宋体"/>
                <w:lang w:val="en-US" w:eastAsia="zh-CN"/>
              </w:rPr>
            </w:pPr>
          </w:p>
          <w:p>
            <w:pPr>
              <w:snapToGrid w:val="0"/>
              <w:spacing w:line="320" w:lineRule="exact"/>
              <w:ind w:firstLine="0" w:firstLineChars="0"/>
              <w:jc w:val="both"/>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0" w:firstLineChars="0"/>
              <w:jc w:val="center"/>
            </w:pPr>
            <w:r>
              <w:rPr>
                <w:rFonts w:hint="eastAsia"/>
                <w:kern w:val="0"/>
              </w:rPr>
              <w:t>副指挥长</w:t>
            </w:r>
          </w:p>
        </w:tc>
        <w:tc>
          <w:tcPr>
            <w:tcW w:w="3402" w:type="dxa"/>
            <w:tcBorders>
              <w:top w:val="single" w:color="auto" w:sz="4" w:space="0"/>
              <w:left w:val="nil"/>
              <w:bottom w:val="single" w:color="auto" w:sz="4" w:space="0"/>
              <w:right w:val="single" w:color="auto" w:sz="4" w:space="0"/>
            </w:tcBorders>
            <w:vAlign w:val="center"/>
          </w:tcPr>
          <w:p>
            <w:pPr>
              <w:snapToGrid w:val="0"/>
              <w:spacing w:line="320" w:lineRule="exact"/>
              <w:ind w:left="-125" w:leftChars="-52" w:right="-74" w:rightChars="-31" w:firstLine="0" w:firstLineChars="0"/>
              <w:jc w:val="center"/>
              <w:rPr>
                <w:rFonts w:hint="eastAsia"/>
                <w:kern w:val="0"/>
                <w:lang w:val="en-US" w:eastAsia="zh-CN"/>
              </w:rPr>
            </w:pPr>
            <w:r>
              <w:rPr>
                <w:rFonts w:hint="eastAsia"/>
                <w:kern w:val="0"/>
                <w:lang w:val="en-US" w:eastAsia="zh-CN"/>
              </w:rPr>
              <w:t>张维维：18227345000</w:t>
            </w:r>
          </w:p>
          <w:p>
            <w:pPr>
              <w:snapToGrid w:val="0"/>
              <w:spacing w:line="320" w:lineRule="exact"/>
              <w:ind w:left="-125" w:leftChars="-52" w:right="-74" w:rightChars="-31" w:firstLine="0" w:firstLineChars="0"/>
              <w:jc w:val="center"/>
              <w:rPr>
                <w:rFonts w:hint="default" w:eastAsia="宋体"/>
                <w:kern w:val="0"/>
                <w:lang w:val="en-US" w:eastAsia="zh-CN"/>
              </w:rPr>
            </w:pPr>
            <w:r>
              <w:rPr>
                <w:rFonts w:hint="eastAsia"/>
                <w:kern w:val="0"/>
              </w:rPr>
              <w:t>备任：</w:t>
            </w:r>
            <w:r>
              <w:rPr>
                <w:rFonts w:hint="eastAsia"/>
                <w:kern w:val="0"/>
                <w:lang w:val="en-US" w:eastAsia="zh-CN"/>
              </w:rPr>
              <w:t>向辉：15082491070</w:t>
            </w:r>
          </w:p>
          <w:p>
            <w:pPr>
              <w:snapToGrid w:val="0"/>
              <w:spacing w:line="320" w:lineRule="exact"/>
              <w:ind w:firstLine="0" w:firstLineChars="0"/>
              <w:jc w:val="center"/>
              <w:rPr>
                <w:color w:val="FF0000"/>
              </w:rPr>
            </w:pPr>
          </w:p>
        </w:tc>
        <w:tc>
          <w:tcPr>
            <w:tcW w:w="4394" w:type="dxa"/>
            <w:tcBorders>
              <w:top w:val="single" w:color="auto" w:sz="4" w:space="0"/>
              <w:left w:val="nil"/>
              <w:bottom w:val="single" w:color="auto" w:sz="4" w:space="0"/>
              <w:right w:val="single" w:color="auto" w:sz="4" w:space="0"/>
            </w:tcBorders>
            <w:vAlign w:val="center"/>
          </w:tcPr>
          <w:p>
            <w:pPr>
              <w:snapToGrid w:val="0"/>
              <w:spacing w:line="320" w:lineRule="exact"/>
              <w:ind w:left="0" w:leftChars="0" w:firstLine="480" w:firstLineChars="200"/>
              <w:rPr>
                <w:color w:val="auto"/>
                <w:kern w:val="0"/>
              </w:rPr>
            </w:pPr>
            <w:r>
              <w:rPr>
                <w:rFonts w:hint="eastAsia"/>
                <w:color w:val="auto"/>
                <w:kern w:val="0"/>
              </w:rPr>
              <w:t>发生事故部门第一负责人</w:t>
            </w:r>
          </w:p>
          <w:p>
            <w:pPr>
              <w:snapToGrid w:val="0"/>
              <w:spacing w:line="320" w:lineRule="exact"/>
              <w:ind w:firstLine="0" w:firstLineChars="0"/>
              <w:rPr>
                <w:rFonts w:hint="default"/>
                <w:kern w:val="0"/>
                <w:lang w:val="en-US" w:eastAsia="zh-CN"/>
              </w:rPr>
            </w:pPr>
            <w:r>
              <w:rPr>
                <w:rFonts w:hint="eastAsia"/>
                <w:kern w:val="0"/>
              </w:rPr>
              <w:t>输气科：</w:t>
            </w:r>
            <w:r>
              <w:rPr>
                <w:rFonts w:hint="eastAsia"/>
                <w:kern w:val="0"/>
                <w:lang w:val="en-US" w:eastAsia="zh-CN"/>
              </w:rPr>
              <w:t>斯春龙 13708274979</w:t>
            </w:r>
          </w:p>
          <w:p>
            <w:pPr>
              <w:snapToGrid w:val="0"/>
              <w:spacing w:line="320" w:lineRule="exact"/>
              <w:ind w:firstLine="0" w:firstLineChars="0"/>
              <w:rPr>
                <w:rFonts w:hint="eastAsia"/>
                <w:kern w:val="0"/>
                <w:lang w:val="en-US" w:eastAsia="zh-CN"/>
              </w:rPr>
            </w:pPr>
            <w:r>
              <w:rPr>
                <w:rFonts w:hint="eastAsia"/>
                <w:kern w:val="0"/>
                <w:lang w:val="en-US" w:eastAsia="zh-CN"/>
              </w:rPr>
              <w:t>安全</w:t>
            </w:r>
            <w:r>
              <w:rPr>
                <w:rFonts w:hint="eastAsia"/>
                <w:kern w:val="0"/>
              </w:rPr>
              <w:t>科：</w:t>
            </w:r>
            <w:r>
              <w:rPr>
                <w:rFonts w:hint="eastAsia"/>
                <w:kern w:val="0"/>
                <w:lang w:val="en-US" w:eastAsia="zh-CN"/>
              </w:rPr>
              <w:t>向辉 15082491070</w:t>
            </w:r>
          </w:p>
          <w:p>
            <w:pPr>
              <w:snapToGrid w:val="0"/>
              <w:spacing w:line="320" w:lineRule="exact"/>
              <w:ind w:firstLine="0" w:firstLineChars="0"/>
              <w:rPr>
                <w:rFonts w:hint="eastAsia"/>
                <w:kern w:val="0"/>
                <w:lang w:val="en-US" w:eastAsia="zh-CN"/>
              </w:rPr>
            </w:pPr>
            <w:r>
              <w:rPr>
                <w:rFonts w:hint="eastAsia"/>
                <w:kern w:val="0"/>
              </w:rPr>
              <w:t>工程安装科：</w:t>
            </w:r>
            <w:r>
              <w:rPr>
                <w:rFonts w:hint="eastAsia"/>
                <w:kern w:val="0"/>
                <w:lang w:val="en-US" w:eastAsia="zh-CN"/>
              </w:rPr>
              <w:t>何方鹏13458419401</w:t>
            </w:r>
          </w:p>
          <w:p>
            <w:pPr>
              <w:snapToGrid w:val="0"/>
              <w:spacing w:line="320" w:lineRule="exact"/>
              <w:ind w:firstLine="0" w:firstLineChars="0"/>
              <w:rPr>
                <w:rFonts w:hint="eastAsia"/>
                <w:kern w:val="0"/>
                <w:lang w:val="en-US" w:eastAsia="zh-CN"/>
              </w:rPr>
            </w:pPr>
            <w:r>
              <w:rPr>
                <w:rFonts w:hint="eastAsia"/>
                <w:kern w:val="0"/>
              </w:rPr>
              <w:t>经营管理科：</w:t>
            </w:r>
            <w:r>
              <w:rPr>
                <w:rFonts w:hint="eastAsia"/>
                <w:kern w:val="0"/>
                <w:lang w:val="en-US" w:eastAsia="zh-CN"/>
              </w:rPr>
              <w:t>蒲磊 18584111997</w:t>
            </w:r>
          </w:p>
          <w:p>
            <w:pPr>
              <w:snapToGrid w:val="0"/>
              <w:spacing w:line="320" w:lineRule="exact"/>
              <w:ind w:firstLine="0" w:firstLineChars="0"/>
              <w:rPr>
                <w:rFonts w:hint="default" w:eastAsia="宋体"/>
                <w:kern w:val="0"/>
                <w:lang w:val="en-US" w:eastAsia="zh-CN"/>
              </w:rPr>
            </w:pPr>
            <w:r>
              <w:rPr>
                <w:rFonts w:hint="eastAsia"/>
                <w:kern w:val="0"/>
              </w:rPr>
              <w:t xml:space="preserve">财务科：   </w:t>
            </w:r>
            <w:r>
              <w:rPr>
                <w:rFonts w:hint="eastAsia"/>
                <w:kern w:val="0"/>
                <w:lang w:val="en-US" w:eastAsia="zh-CN"/>
              </w:rPr>
              <w:t>刘桂春  13340774768</w:t>
            </w:r>
          </w:p>
          <w:p>
            <w:pPr>
              <w:snapToGrid w:val="0"/>
              <w:spacing w:line="320" w:lineRule="exact"/>
              <w:ind w:firstLine="0" w:firstLineChars="0"/>
              <w:rPr>
                <w:rFonts w:hint="eastAsia"/>
                <w:kern w:val="0"/>
                <w:lang w:val="en-US" w:eastAsia="zh-CN"/>
              </w:rPr>
            </w:pPr>
            <w:r>
              <w:rPr>
                <w:rFonts w:hint="eastAsia"/>
                <w:kern w:val="0"/>
              </w:rPr>
              <w:t xml:space="preserve">后勤科：   </w:t>
            </w:r>
            <w:r>
              <w:rPr>
                <w:rFonts w:hint="eastAsia"/>
                <w:kern w:val="0"/>
                <w:lang w:val="en-US" w:eastAsia="zh-CN"/>
              </w:rPr>
              <w:t>袁玉梅 15328038033</w:t>
            </w:r>
          </w:p>
          <w:p>
            <w:pPr>
              <w:snapToGrid w:val="0"/>
              <w:spacing w:line="320" w:lineRule="exact"/>
              <w:ind w:firstLine="0" w:firstLineChars="0"/>
              <w:rPr>
                <w:rFonts w:hint="default"/>
                <w:kern w:val="0"/>
                <w:lang w:val="en-US" w:eastAsia="zh-CN"/>
              </w:rPr>
            </w:pPr>
            <w:r>
              <w:rPr>
                <w:rFonts w:hint="eastAsia"/>
                <w:kern w:val="0"/>
              </w:rPr>
              <w:t xml:space="preserve">核算科：   </w:t>
            </w:r>
            <w:r>
              <w:rPr>
                <w:rFonts w:hint="eastAsia"/>
                <w:kern w:val="0"/>
                <w:lang w:val="en-US" w:eastAsia="zh-CN"/>
              </w:rPr>
              <w:t>雍小丽 15082788891</w:t>
            </w:r>
          </w:p>
          <w:p>
            <w:pPr>
              <w:snapToGrid w:val="0"/>
              <w:spacing w:line="320" w:lineRule="exact"/>
              <w:ind w:firstLine="0" w:firstLineChars="0"/>
              <w:rPr>
                <w:rFonts w:hint="default" w:eastAsia="宋体"/>
                <w:kern w:val="0"/>
                <w:lang w:val="en-US" w:eastAsia="zh-CN"/>
              </w:rPr>
            </w:pPr>
            <w:r>
              <w:rPr>
                <w:rFonts w:hint="eastAsia"/>
                <w:kern w:val="0"/>
              </w:rPr>
              <w:t xml:space="preserve">办公室： </w:t>
            </w:r>
            <w:r>
              <w:rPr>
                <w:rFonts w:hint="eastAsia"/>
                <w:kern w:val="0"/>
                <w:lang w:val="en-US" w:eastAsia="zh-CN"/>
              </w:rPr>
              <w:t xml:space="preserve"> </w:t>
            </w:r>
            <w:r>
              <w:rPr>
                <w:rFonts w:hint="eastAsia"/>
                <w:kern w:val="0"/>
              </w:rPr>
              <w:t xml:space="preserve"> </w:t>
            </w:r>
            <w:r>
              <w:rPr>
                <w:rFonts w:hint="eastAsia"/>
                <w:kern w:val="0"/>
                <w:lang w:val="en-US" w:eastAsia="zh-CN"/>
              </w:rPr>
              <w:t>刘桂春  13340774768</w:t>
            </w:r>
          </w:p>
          <w:p>
            <w:pPr>
              <w:snapToGrid w:val="0"/>
              <w:spacing w:line="320" w:lineRule="exact"/>
              <w:ind w:firstLine="0" w:firstLineChars="0"/>
              <w:rPr>
                <w:rFonts w:hint="eastAsia"/>
                <w:kern w:val="0"/>
                <w:lang w:val="en-US" w:eastAsia="zh-CN"/>
              </w:rPr>
            </w:pPr>
            <w:r>
              <w:rPr>
                <w:rFonts w:hint="eastAsia"/>
                <w:kern w:val="0"/>
              </w:rPr>
              <w:t xml:space="preserve">抢险队：  </w:t>
            </w:r>
            <w:r>
              <w:rPr>
                <w:rFonts w:hint="eastAsia"/>
                <w:kern w:val="0"/>
                <w:lang w:val="en-US" w:eastAsia="zh-CN"/>
              </w:rPr>
              <w:t xml:space="preserve"> 何方鹏13458419401</w:t>
            </w:r>
          </w:p>
          <w:p>
            <w:pPr>
              <w:snapToGrid w:val="0"/>
              <w:spacing w:line="320" w:lineRule="exact"/>
              <w:ind w:firstLine="0" w:firstLineChars="0"/>
              <w:rPr>
                <w:rFonts w:hint="eastAsia"/>
                <w:kern w:val="0"/>
                <w:lang w:val="en-US" w:eastAsia="zh-CN"/>
              </w:rPr>
            </w:pPr>
            <w:r>
              <w:rPr>
                <w:rFonts w:hint="eastAsia"/>
                <w:kern w:val="0"/>
                <w:lang w:val="en-US" w:eastAsia="zh-CN"/>
              </w:rPr>
              <w:t>大桥供气</w:t>
            </w:r>
            <w:r>
              <w:rPr>
                <w:rFonts w:hint="eastAsia"/>
                <w:kern w:val="0"/>
              </w:rPr>
              <w:t xml:space="preserve">站: </w:t>
            </w:r>
            <w:r>
              <w:rPr>
                <w:rFonts w:hint="eastAsia"/>
                <w:kern w:val="0"/>
                <w:lang w:val="en-US" w:eastAsia="zh-CN"/>
              </w:rPr>
              <w:t>刘桂春  13340774768</w:t>
            </w:r>
          </w:p>
          <w:p>
            <w:pPr>
              <w:snapToGrid w:val="0"/>
              <w:spacing w:line="320" w:lineRule="exact"/>
              <w:ind w:firstLine="0" w:firstLineChars="0"/>
              <w:rPr>
                <w:rFonts w:hint="default" w:eastAsia="宋体"/>
                <w:kern w:val="0"/>
                <w:lang w:val="en-US" w:eastAsia="zh-CN"/>
              </w:rPr>
            </w:pPr>
            <w:r>
              <w:rPr>
                <w:rFonts w:hint="eastAsia"/>
                <w:kern w:val="0"/>
                <w:lang w:val="en-US" w:eastAsia="zh-CN"/>
              </w:rPr>
              <w:t>万年供气</w:t>
            </w:r>
            <w:r>
              <w:rPr>
                <w:rFonts w:hint="eastAsia"/>
                <w:kern w:val="0"/>
              </w:rPr>
              <w:t xml:space="preserve">站: </w:t>
            </w:r>
            <w:r>
              <w:rPr>
                <w:rFonts w:hint="eastAsia"/>
                <w:kern w:val="0"/>
                <w:lang w:val="en-US" w:eastAsia="zh-CN"/>
              </w:rPr>
              <w:t>雍小丽 15082788891</w:t>
            </w:r>
          </w:p>
          <w:p>
            <w:pPr>
              <w:snapToGrid w:val="0"/>
              <w:spacing w:line="320" w:lineRule="exact"/>
              <w:ind w:firstLine="0" w:firstLineChars="0"/>
              <w:rPr>
                <w:rFonts w:hint="eastAsia"/>
                <w:kern w:val="0"/>
                <w:lang w:val="en-US" w:eastAsia="zh-CN"/>
              </w:rPr>
            </w:pPr>
            <w:r>
              <w:rPr>
                <w:rFonts w:hint="eastAsia"/>
                <w:kern w:val="0"/>
                <w:lang w:val="en-US" w:eastAsia="zh-CN"/>
              </w:rPr>
              <w:t>宏观供气</w:t>
            </w:r>
            <w:r>
              <w:rPr>
                <w:rFonts w:hint="eastAsia"/>
                <w:kern w:val="0"/>
              </w:rPr>
              <w:t xml:space="preserve">站: </w:t>
            </w:r>
            <w:r>
              <w:rPr>
                <w:rFonts w:hint="eastAsia"/>
                <w:kern w:val="0"/>
                <w:lang w:val="en-US" w:eastAsia="zh-CN"/>
              </w:rPr>
              <w:t>蒲磊 18584111997</w:t>
            </w:r>
          </w:p>
          <w:p>
            <w:pPr>
              <w:snapToGrid w:val="0"/>
              <w:spacing w:line="320" w:lineRule="exact"/>
              <w:ind w:firstLine="0" w:firstLineChars="0"/>
              <w:rPr>
                <w:kern w:val="0"/>
              </w:rPr>
            </w:pPr>
            <w:r>
              <w:rPr>
                <w:rFonts w:hint="eastAsia"/>
                <w:kern w:val="0"/>
                <w:lang w:val="en-US" w:eastAsia="zh-CN"/>
              </w:rPr>
              <w:t>雄狮供气</w:t>
            </w:r>
            <w:r>
              <w:rPr>
                <w:rFonts w:hint="eastAsia"/>
                <w:kern w:val="0"/>
              </w:rPr>
              <w:t xml:space="preserve">站: </w:t>
            </w:r>
            <w:r>
              <w:rPr>
                <w:rFonts w:hint="eastAsia"/>
                <w:kern w:val="0"/>
                <w:lang w:val="en-US" w:eastAsia="zh-CN"/>
              </w:rPr>
              <w:t>张维维 18227345000</w:t>
            </w:r>
          </w:p>
          <w:p>
            <w:pPr>
              <w:snapToGrid w:val="0"/>
              <w:spacing w:line="320" w:lineRule="exact"/>
              <w:ind w:firstLine="0" w:firstLineChars="0"/>
              <w:rPr>
                <w:rFonts w:hint="default"/>
                <w:kern w:val="0"/>
                <w:lang w:val="en-US" w:eastAsia="zh-CN"/>
              </w:rPr>
            </w:pPr>
            <w:r>
              <w:rPr>
                <w:rFonts w:hint="eastAsia"/>
                <w:kern w:val="0"/>
                <w:lang w:val="en-US" w:eastAsia="zh-CN"/>
              </w:rPr>
              <w:t>河坝供气站</w:t>
            </w:r>
            <w:r>
              <w:rPr>
                <w:rFonts w:hint="eastAsia"/>
                <w:kern w:val="0"/>
              </w:rPr>
              <w:t>：</w:t>
            </w:r>
            <w:r>
              <w:rPr>
                <w:rFonts w:hint="eastAsia"/>
                <w:kern w:val="0"/>
                <w:lang w:val="en-US" w:eastAsia="zh-CN"/>
              </w:rPr>
              <w:t>斯春龙 13708274979</w:t>
            </w:r>
          </w:p>
          <w:p>
            <w:pPr>
              <w:snapToGrid w:val="0"/>
              <w:spacing w:line="320" w:lineRule="exact"/>
              <w:ind w:firstLine="0" w:firstLineChars="0"/>
              <w:jc w:val="both"/>
              <w:rPr>
                <w:rFonts w:hint="default" w:eastAsia="宋体"/>
                <w:lang w:val="en-US" w:eastAsia="zh-CN"/>
              </w:rPr>
            </w:pPr>
          </w:p>
          <w:p>
            <w:pPr>
              <w:snapToGrid w:val="0"/>
              <w:spacing w:line="320" w:lineRule="exact"/>
              <w:ind w:firstLine="0" w:firstLineChars="0"/>
              <w:jc w:val="center"/>
            </w:pPr>
          </w:p>
        </w:tc>
        <w:tc>
          <w:tcPr>
            <w:tcW w:w="5240" w:type="dxa"/>
            <w:gridSpan w:val="3"/>
            <w:tcBorders>
              <w:top w:val="single" w:color="auto" w:sz="4" w:space="0"/>
              <w:left w:val="nil"/>
              <w:bottom w:val="single" w:color="auto" w:sz="4" w:space="0"/>
              <w:right w:val="single" w:color="auto" w:sz="4" w:space="0"/>
            </w:tcBorders>
            <w:vAlign w:val="center"/>
          </w:tcPr>
          <w:p>
            <w:pPr>
              <w:snapToGrid w:val="0"/>
              <w:spacing w:line="320" w:lineRule="exact"/>
              <w:ind w:left="0" w:leftChars="0" w:firstLine="480" w:firstLineChars="200"/>
              <w:rPr>
                <w:color w:val="C00000"/>
                <w:kern w:val="0"/>
              </w:rPr>
            </w:pPr>
            <w:r>
              <w:rPr>
                <w:rFonts w:hint="eastAsia"/>
                <w:kern w:val="0"/>
              </w:rPr>
              <w:t>发生事故部门</w:t>
            </w:r>
            <w:r>
              <w:rPr>
                <w:rFonts w:hint="eastAsia"/>
                <w:color w:val="auto"/>
                <w:kern w:val="0"/>
              </w:rPr>
              <w:t>第</w:t>
            </w:r>
            <w:r>
              <w:rPr>
                <w:rFonts w:hint="eastAsia"/>
                <w:color w:val="auto"/>
                <w:kern w:val="0"/>
                <w:lang w:eastAsia="zh-CN"/>
              </w:rPr>
              <w:t>二</w:t>
            </w:r>
            <w:r>
              <w:rPr>
                <w:rFonts w:hint="eastAsia"/>
                <w:color w:val="auto"/>
                <w:kern w:val="0"/>
              </w:rPr>
              <w:t>负责人</w:t>
            </w:r>
            <w:r>
              <w:rPr>
                <w:rFonts w:hint="eastAsia"/>
                <w:color w:val="auto"/>
                <w:kern w:val="0"/>
                <w:lang w:eastAsia="zh-CN"/>
              </w:rPr>
              <w:t>或不设</w:t>
            </w:r>
          </w:p>
          <w:p>
            <w:pPr>
              <w:snapToGrid w:val="0"/>
              <w:spacing w:line="320" w:lineRule="exac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0" w:firstLineChars="0"/>
              <w:jc w:val="center"/>
            </w:pPr>
            <w:r>
              <w:rPr>
                <w:rFonts w:hint="eastAsia"/>
                <w:kern w:val="0"/>
              </w:rPr>
              <w:t>值班员</w:t>
            </w:r>
          </w:p>
        </w:tc>
        <w:tc>
          <w:tcPr>
            <w:tcW w:w="7796" w:type="dxa"/>
            <w:gridSpan w:val="2"/>
            <w:tcBorders>
              <w:top w:val="single" w:color="auto" w:sz="4" w:space="0"/>
              <w:left w:val="nil"/>
              <w:bottom w:val="single" w:color="auto" w:sz="4" w:space="0"/>
              <w:right w:val="single" w:color="auto" w:sz="4" w:space="0"/>
            </w:tcBorders>
            <w:vAlign w:val="center"/>
          </w:tcPr>
          <w:p>
            <w:pPr>
              <w:snapToGrid w:val="0"/>
              <w:spacing w:line="320" w:lineRule="exact"/>
              <w:ind w:firstLine="0" w:firstLineChars="0"/>
              <w:rPr>
                <w:rFonts w:hint="eastAsia"/>
                <w:kern w:val="0"/>
                <w:lang w:val="en-US" w:eastAsia="zh-CN"/>
              </w:rPr>
            </w:pPr>
            <w:r>
              <w:rPr>
                <w:rFonts w:hint="eastAsia"/>
                <w:kern w:val="0"/>
              </w:rPr>
              <w:t>公司中心值班员，电话：</w:t>
            </w:r>
            <w:r>
              <w:rPr>
                <w:rFonts w:hint="eastAsia"/>
                <w:kern w:val="0"/>
                <w:lang w:val="en-US" w:eastAsia="zh-CN"/>
              </w:rPr>
              <w:t>5600783</w:t>
            </w:r>
            <w:r>
              <w:rPr>
                <w:rFonts w:hint="eastAsia"/>
                <w:kern w:val="0"/>
              </w:rPr>
              <w:t xml:space="preserve">  </w:t>
            </w:r>
            <w:r>
              <w:rPr>
                <w:rFonts w:hint="eastAsia"/>
                <w:kern w:val="0"/>
                <w:lang w:val="en-US" w:eastAsia="zh-CN"/>
              </w:rPr>
              <w:t>袁玉梅 15328038033</w:t>
            </w:r>
          </w:p>
          <w:p>
            <w:pPr>
              <w:snapToGrid w:val="0"/>
              <w:spacing w:line="320" w:lineRule="exact"/>
              <w:ind w:firstLine="0" w:firstLineChars="0"/>
              <w:jc w:val="center"/>
              <w:rPr>
                <w:rFonts w:hint="default" w:eastAsia="宋体"/>
                <w:kern w:val="0"/>
                <w:lang w:val="en-US" w:eastAsia="zh-CN"/>
              </w:rPr>
            </w:pPr>
          </w:p>
          <w:p>
            <w:pPr>
              <w:snapToGrid w:val="0"/>
              <w:spacing w:line="320" w:lineRule="exact"/>
              <w:ind w:firstLine="0" w:firstLineChars="0"/>
              <w:jc w:val="center"/>
              <w:rPr>
                <w:rFonts w:hint="default" w:eastAsia="宋体"/>
                <w:lang w:val="en-US" w:eastAsia="zh-CN"/>
              </w:rPr>
            </w:pPr>
            <w:r>
              <w:rPr>
                <w:rFonts w:hint="eastAsia"/>
                <w:kern w:val="0"/>
              </w:rPr>
              <w:t>备任：</w:t>
            </w:r>
            <w:r>
              <w:rPr>
                <w:rFonts w:hint="eastAsia"/>
                <w:kern w:val="0"/>
                <w:lang w:val="en-US" w:eastAsia="zh-CN"/>
              </w:rPr>
              <w:t>向辉：15082491070</w:t>
            </w:r>
          </w:p>
        </w:tc>
        <w:tc>
          <w:tcPr>
            <w:tcW w:w="5240" w:type="dxa"/>
            <w:gridSpan w:val="3"/>
            <w:tcBorders>
              <w:top w:val="single" w:color="auto" w:sz="4" w:space="0"/>
              <w:left w:val="nil"/>
              <w:bottom w:val="single" w:color="auto" w:sz="4" w:space="0"/>
              <w:right w:val="single" w:color="auto" w:sz="4" w:space="0"/>
            </w:tcBorders>
            <w:vAlign w:val="center"/>
          </w:tcPr>
          <w:p>
            <w:pPr>
              <w:snapToGrid w:val="0"/>
              <w:spacing w:line="320" w:lineRule="exact"/>
              <w:ind w:firstLine="0" w:firstLineChars="0"/>
              <w:rPr>
                <w:kern w:val="0"/>
              </w:rPr>
            </w:pPr>
            <w:r>
              <w:rPr>
                <w:rFonts w:hint="eastAsia"/>
                <w:kern w:val="0"/>
              </w:rPr>
              <w:t>发生事故部门的值班员或联络员，询问</w:t>
            </w:r>
            <w:r>
              <w:rPr>
                <w:rFonts w:hint="eastAsia"/>
                <w:kern w:val="0"/>
                <w:lang w:val="en-US" w:eastAsia="zh-CN"/>
              </w:rPr>
              <w:t>5600783</w:t>
            </w:r>
            <w:r>
              <w:rPr>
                <w:rFonts w:hint="eastAsia" w:ascii="宋体" w:hAnsi="宋体"/>
                <w:kern w:val="0"/>
              </w:rPr>
              <w:t>或发生事故部门负责人</w:t>
            </w:r>
          </w:p>
          <w:p>
            <w:pPr>
              <w:snapToGrid w:val="0"/>
              <w:spacing w:line="320" w:lineRule="exact"/>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0" w:firstLineChars="0"/>
              <w:jc w:val="center"/>
            </w:pPr>
            <w:r>
              <w:rPr>
                <w:rFonts w:hint="eastAsia"/>
                <w:kern w:val="0"/>
              </w:rPr>
              <w:t>领导成员</w:t>
            </w:r>
          </w:p>
        </w:tc>
        <w:tc>
          <w:tcPr>
            <w:tcW w:w="10410" w:type="dxa"/>
            <w:gridSpan w:val="3"/>
            <w:tcBorders>
              <w:top w:val="single" w:color="auto" w:sz="4" w:space="0"/>
              <w:left w:val="nil"/>
              <w:bottom w:val="single" w:color="auto" w:sz="4" w:space="0"/>
              <w:right w:val="single" w:color="auto" w:sz="4" w:space="0"/>
            </w:tcBorders>
            <w:vAlign w:val="center"/>
          </w:tcPr>
          <w:p>
            <w:pPr>
              <w:snapToGrid w:val="0"/>
              <w:spacing w:line="320" w:lineRule="exact"/>
              <w:ind w:firstLine="0" w:firstLineChars="0"/>
              <w:rPr>
                <w:rFonts w:hint="eastAsia"/>
                <w:kern w:val="0"/>
              </w:rPr>
            </w:pPr>
            <w:r>
              <w:rPr>
                <w:rFonts w:hint="eastAsia"/>
                <w:kern w:val="0"/>
              </w:rPr>
              <w:t>救援机构部门负责人：抢险队：</w:t>
            </w:r>
            <w:r>
              <w:rPr>
                <w:rFonts w:hint="eastAsia"/>
                <w:kern w:val="0"/>
                <w:lang w:val="en-US" w:eastAsia="zh-CN"/>
              </w:rPr>
              <w:t>何方鹏  13458419401</w:t>
            </w:r>
            <w:r>
              <w:rPr>
                <w:rFonts w:hint="eastAsia"/>
                <w:kern w:val="0"/>
              </w:rPr>
              <w:t xml:space="preserve">               </w:t>
            </w:r>
          </w:p>
          <w:p>
            <w:pPr>
              <w:snapToGrid w:val="0"/>
              <w:spacing w:line="320" w:lineRule="exact"/>
              <w:ind w:firstLine="2400" w:firstLineChars="1000"/>
              <w:rPr>
                <w:rFonts w:hint="eastAsia"/>
                <w:kern w:val="0"/>
                <w:lang w:val="en-US" w:eastAsia="zh-CN"/>
              </w:rPr>
            </w:pPr>
            <w:r>
              <w:rPr>
                <w:rFonts w:hint="eastAsia"/>
                <w:kern w:val="0"/>
              </w:rPr>
              <w:t>安全科：</w:t>
            </w:r>
            <w:r>
              <w:rPr>
                <w:rFonts w:hint="eastAsia"/>
                <w:kern w:val="0"/>
                <w:lang w:val="en-US" w:eastAsia="zh-CN"/>
              </w:rPr>
              <w:t>向辉    15082491070</w:t>
            </w:r>
          </w:p>
          <w:p>
            <w:pPr>
              <w:snapToGrid w:val="0"/>
              <w:spacing w:line="320" w:lineRule="exact"/>
              <w:ind w:firstLine="0" w:firstLineChars="0"/>
              <w:rPr>
                <w:rFonts w:hint="eastAsia"/>
                <w:kern w:val="0"/>
                <w:lang w:val="en-US" w:eastAsia="zh-CN"/>
              </w:rPr>
            </w:pPr>
            <w:r>
              <w:rPr>
                <w:rFonts w:hint="eastAsia"/>
                <w:kern w:val="0"/>
                <w:lang w:val="en-US" w:eastAsia="zh-CN"/>
              </w:rPr>
              <w:t xml:space="preserve">                    </w:t>
            </w:r>
            <w:r>
              <w:rPr>
                <w:rFonts w:hint="eastAsia"/>
                <w:kern w:val="0"/>
              </w:rPr>
              <w:t>后勤组：</w:t>
            </w:r>
            <w:r>
              <w:rPr>
                <w:rFonts w:hint="eastAsia"/>
                <w:kern w:val="0"/>
                <w:lang w:val="en-US" w:eastAsia="zh-CN"/>
              </w:rPr>
              <w:t>袁玉梅 15328038033</w:t>
            </w:r>
          </w:p>
          <w:p>
            <w:pPr>
              <w:snapToGrid w:val="0"/>
              <w:spacing w:line="320" w:lineRule="exact"/>
              <w:ind w:firstLine="2400" w:firstLineChars="1000"/>
              <w:rPr>
                <w:rFonts w:hint="default"/>
                <w:kern w:val="0"/>
                <w:lang w:val="en-US" w:eastAsia="zh-CN"/>
              </w:rPr>
            </w:pPr>
            <w:r>
              <w:rPr>
                <w:rFonts w:hint="eastAsia"/>
                <w:kern w:val="0"/>
              </w:rPr>
              <w:t>技术组：</w:t>
            </w:r>
            <w:r>
              <w:rPr>
                <w:rFonts w:hint="eastAsia"/>
                <w:kern w:val="0"/>
                <w:lang w:val="en-US" w:eastAsia="zh-CN"/>
              </w:rPr>
              <w:t>斯春龙 13708274979</w:t>
            </w:r>
          </w:p>
          <w:p>
            <w:pPr>
              <w:snapToGrid w:val="0"/>
              <w:spacing w:line="320" w:lineRule="exact"/>
              <w:ind w:firstLine="2400" w:firstLineChars="1000"/>
            </w:pPr>
            <w:r>
              <w:rPr>
                <w:rFonts w:hint="eastAsia"/>
                <w:kern w:val="0"/>
              </w:rPr>
              <w:t>医疗组：</w:t>
            </w:r>
            <w:r>
              <w:rPr>
                <w:rFonts w:hint="eastAsia"/>
                <w:kern w:val="0"/>
                <w:lang w:val="en-US" w:eastAsia="zh-CN"/>
              </w:rPr>
              <w:t>袁玉梅 15328038033</w:t>
            </w:r>
          </w:p>
        </w:tc>
        <w:tc>
          <w:tcPr>
            <w:tcW w:w="2626" w:type="dxa"/>
            <w:gridSpan w:val="2"/>
            <w:tcBorders>
              <w:top w:val="single" w:color="auto" w:sz="4" w:space="0"/>
              <w:left w:val="nil"/>
              <w:bottom w:val="single" w:color="auto" w:sz="4" w:space="0"/>
              <w:right w:val="single" w:color="auto" w:sz="4" w:space="0"/>
            </w:tcBorders>
            <w:vAlign w:val="center"/>
          </w:tcPr>
          <w:p>
            <w:pPr>
              <w:snapToGrid w:val="0"/>
              <w:spacing w:line="320" w:lineRule="exact"/>
              <w:ind w:firstLine="0" w:firstLineChars="0"/>
            </w:pPr>
            <w:r>
              <w:rPr>
                <w:rFonts w:hint="eastAsia"/>
                <w:kern w:val="0"/>
              </w:rPr>
              <w:t>据情况需要的救援机构领导成员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0" w:firstLineChars="0"/>
              <w:jc w:val="center"/>
            </w:pPr>
            <w:r>
              <w:rPr>
                <w:rFonts w:hint="eastAsia"/>
                <w:kern w:val="0"/>
              </w:rPr>
              <w:t>事故现场</w:t>
            </w:r>
          </w:p>
          <w:p>
            <w:pPr>
              <w:snapToGrid w:val="0"/>
              <w:spacing w:line="320" w:lineRule="exact"/>
              <w:ind w:firstLine="0" w:firstLineChars="0"/>
              <w:jc w:val="center"/>
            </w:pPr>
            <w:r>
              <w:rPr>
                <w:rFonts w:hint="eastAsia"/>
                <w:kern w:val="0"/>
              </w:rPr>
              <w:t>指挥机构</w:t>
            </w:r>
          </w:p>
        </w:tc>
        <w:tc>
          <w:tcPr>
            <w:tcW w:w="3402" w:type="dxa"/>
            <w:tcBorders>
              <w:top w:val="single" w:color="auto" w:sz="4" w:space="0"/>
              <w:left w:val="nil"/>
              <w:bottom w:val="single" w:color="auto" w:sz="4" w:space="0"/>
              <w:right w:val="single" w:color="auto" w:sz="4" w:space="0"/>
            </w:tcBorders>
            <w:vAlign w:val="center"/>
          </w:tcPr>
          <w:p>
            <w:pPr>
              <w:snapToGrid w:val="0"/>
              <w:spacing w:line="320" w:lineRule="exact"/>
              <w:ind w:left="-125" w:leftChars="-52" w:right="-74" w:rightChars="-31" w:firstLine="0" w:firstLineChars="0"/>
              <w:jc w:val="center"/>
              <w:rPr>
                <w:rFonts w:hint="eastAsia"/>
                <w:kern w:val="0"/>
                <w:lang w:val="en-US" w:eastAsia="zh-CN"/>
              </w:rPr>
            </w:pPr>
            <w:r>
              <w:rPr>
                <w:rFonts w:hint="eastAsia"/>
                <w:kern w:val="0"/>
                <w:lang w:val="en-US" w:eastAsia="zh-CN"/>
              </w:rPr>
              <w:t>张维维：18227345000</w:t>
            </w:r>
          </w:p>
          <w:p>
            <w:pPr>
              <w:snapToGrid w:val="0"/>
              <w:spacing w:line="320" w:lineRule="exact"/>
              <w:ind w:left="-125" w:leftChars="-52" w:right="-74" w:rightChars="-31" w:firstLine="0" w:firstLineChars="0"/>
              <w:jc w:val="center"/>
              <w:rPr>
                <w:rFonts w:hint="default" w:eastAsia="宋体"/>
                <w:kern w:val="0"/>
                <w:lang w:val="en-US" w:eastAsia="zh-CN"/>
              </w:rPr>
            </w:pPr>
            <w:r>
              <w:rPr>
                <w:rFonts w:hint="eastAsia"/>
                <w:kern w:val="0"/>
              </w:rPr>
              <w:t>备任：</w:t>
            </w:r>
            <w:r>
              <w:rPr>
                <w:rFonts w:hint="eastAsia"/>
                <w:kern w:val="0"/>
                <w:lang w:val="en-US" w:eastAsia="zh-CN"/>
              </w:rPr>
              <w:t>向辉：15082491070</w:t>
            </w:r>
          </w:p>
          <w:p>
            <w:pPr>
              <w:snapToGrid w:val="0"/>
              <w:spacing w:line="320" w:lineRule="exact"/>
              <w:ind w:firstLine="0" w:firstLineChars="0"/>
              <w:jc w:val="center"/>
            </w:pPr>
          </w:p>
        </w:tc>
        <w:tc>
          <w:tcPr>
            <w:tcW w:w="4394" w:type="dxa"/>
            <w:tcBorders>
              <w:top w:val="single" w:color="auto" w:sz="4" w:space="0"/>
              <w:left w:val="nil"/>
              <w:bottom w:val="single" w:color="auto" w:sz="4" w:space="0"/>
              <w:right w:val="single" w:color="auto" w:sz="4" w:space="0"/>
            </w:tcBorders>
            <w:vAlign w:val="center"/>
          </w:tcPr>
          <w:p>
            <w:pPr>
              <w:snapToGrid w:val="0"/>
              <w:spacing w:line="320" w:lineRule="exact"/>
              <w:ind w:left="-125" w:leftChars="-52" w:right="-74" w:rightChars="-31" w:firstLine="0" w:firstLineChars="0"/>
              <w:jc w:val="center"/>
              <w:rPr>
                <w:rFonts w:hint="eastAsia"/>
                <w:kern w:val="0"/>
                <w:lang w:val="en-US" w:eastAsia="zh-CN"/>
              </w:rPr>
            </w:pPr>
            <w:r>
              <w:rPr>
                <w:rFonts w:hint="eastAsia"/>
                <w:kern w:val="0"/>
                <w:lang w:val="en-US" w:eastAsia="zh-CN"/>
              </w:rPr>
              <w:t>张维维：18227345000</w:t>
            </w:r>
          </w:p>
          <w:p>
            <w:pPr>
              <w:snapToGrid w:val="0"/>
              <w:spacing w:line="320" w:lineRule="exact"/>
              <w:ind w:left="-125" w:leftChars="-52" w:right="-74" w:rightChars="-31" w:firstLine="0" w:firstLineChars="0"/>
              <w:jc w:val="center"/>
              <w:rPr>
                <w:rFonts w:hint="default" w:eastAsia="宋体"/>
                <w:kern w:val="0"/>
                <w:lang w:val="en-US" w:eastAsia="zh-CN"/>
              </w:rPr>
            </w:pPr>
            <w:r>
              <w:rPr>
                <w:rFonts w:hint="eastAsia"/>
                <w:kern w:val="0"/>
              </w:rPr>
              <w:t>备任：</w:t>
            </w:r>
            <w:r>
              <w:rPr>
                <w:rFonts w:hint="eastAsia"/>
                <w:kern w:val="0"/>
                <w:lang w:val="en-US" w:eastAsia="zh-CN"/>
              </w:rPr>
              <w:t>向辉：15082491070</w:t>
            </w:r>
          </w:p>
          <w:p>
            <w:pPr>
              <w:snapToGrid w:val="0"/>
              <w:spacing w:line="320" w:lineRule="exact"/>
              <w:ind w:firstLine="0" w:firstLineChars="0"/>
              <w:jc w:val="center"/>
            </w:pPr>
          </w:p>
        </w:tc>
        <w:tc>
          <w:tcPr>
            <w:tcW w:w="5240" w:type="dxa"/>
            <w:gridSpan w:val="3"/>
            <w:tcBorders>
              <w:top w:val="single" w:color="auto" w:sz="4" w:space="0"/>
              <w:left w:val="nil"/>
              <w:bottom w:val="single" w:color="auto" w:sz="4" w:space="0"/>
              <w:right w:val="single" w:color="auto" w:sz="4" w:space="0"/>
            </w:tcBorders>
            <w:vAlign w:val="center"/>
          </w:tcPr>
          <w:p>
            <w:pPr>
              <w:snapToGrid w:val="0"/>
              <w:spacing w:line="320" w:lineRule="exact"/>
              <w:ind w:firstLine="0" w:firstLineChars="0"/>
              <w:rPr>
                <w:kern w:val="0"/>
              </w:rPr>
            </w:pPr>
            <w:r>
              <w:rPr>
                <w:rFonts w:hint="eastAsia"/>
                <w:kern w:val="0"/>
              </w:rPr>
              <w:t>救援机构领导成员现场负责人：</w:t>
            </w:r>
          </w:p>
          <w:p>
            <w:pPr>
              <w:snapToGrid w:val="0"/>
              <w:spacing w:line="320" w:lineRule="exact"/>
              <w:ind w:firstLine="0" w:firstLineChars="0"/>
              <w:rPr>
                <w:rFonts w:hint="default" w:eastAsia="宋体"/>
                <w:lang w:val="en-US" w:eastAsia="zh-CN"/>
              </w:rPr>
            </w:pPr>
            <w:r>
              <w:rPr>
                <w:rFonts w:hint="eastAsia"/>
                <w:kern w:val="0"/>
                <w:lang w:val="en-US" w:eastAsia="zh-CN"/>
              </w:rPr>
              <w:t>向辉：15082491070</w:t>
            </w:r>
          </w:p>
        </w:tc>
      </w:tr>
    </w:tbl>
    <w:p>
      <w:pPr>
        <w:snapToGrid w:val="0"/>
        <w:spacing w:line="320" w:lineRule="exact"/>
        <w:ind w:firstLine="0" w:firstLineChars="0"/>
        <w:jc w:val="both"/>
        <w:rPr>
          <w:sz w:val="28"/>
          <w:szCs w:val="28"/>
        </w:rPr>
        <w:sectPr>
          <w:pgSz w:w="16838" w:h="11906" w:orient="landscape"/>
          <w:pgMar w:top="1134" w:right="1134" w:bottom="1134" w:left="1134" w:header="720" w:footer="720" w:gutter="0"/>
          <w:cols w:space="720" w:num="1"/>
          <w:docGrid w:type="lines" w:linePitch="485" w:charSpace="0"/>
        </w:sectPr>
      </w:pPr>
    </w:p>
    <w:p>
      <w:pPr>
        <w:ind w:firstLine="560"/>
        <w:rPr>
          <w:sz w:val="28"/>
          <w:szCs w:val="28"/>
        </w:rPr>
      </w:pPr>
    </w:p>
    <w:p>
      <w:pPr>
        <w:pStyle w:val="3"/>
      </w:pPr>
      <w:bookmarkStart w:id="409" w:name="_Toc437130687"/>
      <w:bookmarkEnd w:id="409"/>
      <w:bookmarkStart w:id="410" w:name="_Toc21916"/>
      <w:r>
        <w:rPr>
          <w:rFonts w:hint="eastAsia"/>
        </w:rPr>
        <w:t>附件三  公司各场站应急救援配备情况表</w:t>
      </w:r>
      <w:bookmarkEnd w:id="410"/>
    </w:p>
    <w:p>
      <w:pPr>
        <w:ind w:firstLine="0" w:firstLineChars="0"/>
        <w:jc w:val="distribute"/>
        <w:rPr>
          <w:b/>
          <w:bCs/>
        </w:rPr>
      </w:pPr>
      <w:r>
        <w:rPr>
          <w:rFonts w:hint="eastAsia"/>
          <w:b/>
          <w:bCs/>
        </w:rPr>
        <w:t>场站名称：</w:t>
      </w:r>
      <w:r>
        <w:rPr>
          <w:rFonts w:hint="eastAsia"/>
          <w:b/>
          <w:bCs/>
          <w:lang w:val="en-US" w:eastAsia="zh-CN"/>
        </w:rPr>
        <w:t>大桥配气站</w:t>
      </w:r>
      <w:r>
        <w:rPr>
          <w:rFonts w:hint="eastAsia"/>
          <w:b/>
          <w:bCs/>
        </w:rPr>
        <w:t xml:space="preserve">                                                编号：场站1</w:t>
      </w: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276"/>
        <w:gridCol w:w="2410"/>
        <w:gridCol w:w="85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危险物品名称</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天然气</w:t>
            </w:r>
          </w:p>
        </w:tc>
        <w:tc>
          <w:tcPr>
            <w:tcW w:w="3260"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物品主要危害性质</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易燃易爆、窒息性中毒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rPr>
                <w:b/>
                <w:bCs/>
                <w:color w:val="FF0000"/>
              </w:rPr>
            </w:pPr>
            <w:r>
              <w:rPr>
                <w:rFonts w:ascii="楷体" w:hAnsi="楷体"/>
                <w:b/>
                <w:bCs/>
                <w:kern w:val="0"/>
              </w:rPr>
              <w:t>检测、报警设备配置</w:t>
            </w:r>
          </w:p>
        </w:tc>
        <w:tc>
          <w:tcPr>
            <w:tcW w:w="1276"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在用情况</w:t>
            </w:r>
          </w:p>
        </w:tc>
        <w:tc>
          <w:tcPr>
            <w:tcW w:w="2410"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型号与规格</w:t>
            </w:r>
          </w:p>
        </w:tc>
        <w:tc>
          <w:tcPr>
            <w:tcW w:w="850"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数量</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rPr>
                <w:b/>
                <w:bCs/>
              </w:rPr>
            </w:pPr>
            <w:r>
              <w:rPr>
                <w:rFonts w:ascii="楷体" w:hAnsi="楷体"/>
                <w:b/>
                <w:bCs/>
                <w:kern w:val="0"/>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泄漏监测报警仪</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rPr>
                <w:color w:val="FF0000"/>
              </w:rP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便携式泄漏探测仪</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在用</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火灾监测报警器</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hint="eastAsia"/>
                <w:kern w:val="0"/>
              </w:rPr>
              <w:t>报警电话</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应急设备与器具</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应急电源</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hint="eastAsia"/>
                <w:kern w:val="0"/>
              </w:rPr>
              <w:t>应急照明</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kern w:val="0"/>
              </w:rPr>
              <w:t>灭火器</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rPr>
                <w:spacing w:val="-20"/>
              </w:rPr>
            </w:pPr>
            <w:r>
              <w:rPr>
                <w:rFonts w:hint="eastAsia"/>
                <w:spacing w:val="-20"/>
                <w:kern w:val="0"/>
              </w:rPr>
              <w:t>MFZ/ABC35Kg</w:t>
            </w:r>
            <w:r>
              <w:rPr>
                <w:rFonts w:hint="eastAsia" w:ascii="宋体" w:hAnsi="宋体"/>
                <w:spacing w:val="-20"/>
                <w:kern w:val="0"/>
              </w:rPr>
              <w:t>灭火器</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4</w:t>
            </w:r>
            <w:r>
              <w:rPr>
                <w:rFonts w:hint="eastAsia" w:ascii="宋体" w:hAnsi="宋体"/>
                <w:kern w:val="0"/>
              </w:rPr>
              <w:t>具</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rPr>
                <w:spacing w:val="-6"/>
              </w:rPr>
            </w:pPr>
            <w:r>
              <w:rPr>
                <w:rFonts w:hint="eastAsia"/>
                <w:spacing w:val="-6"/>
                <w:kern w:val="0"/>
              </w:rPr>
              <w:t>MFZ/ABC8Kg</w:t>
            </w:r>
            <w:r>
              <w:rPr>
                <w:rFonts w:hint="eastAsia" w:ascii="宋体" w:hAnsi="宋体"/>
                <w:spacing w:val="-6"/>
                <w:kern w:val="0"/>
              </w:rPr>
              <w:t>灭火器</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8</w:t>
            </w:r>
            <w:r>
              <w:rPr>
                <w:rFonts w:hint="eastAsia" w:ascii="宋体" w:hAnsi="宋体"/>
                <w:kern w:val="0"/>
              </w:rPr>
              <w:t>具</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防火沙箱</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500kg</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1</w:t>
            </w:r>
            <w:r>
              <w:rPr>
                <w:rFonts w:hint="eastAsia" w:ascii="宋体" w:hAnsi="宋体"/>
                <w:kern w:val="0"/>
              </w:rPr>
              <w:t>个</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消防栓</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DN50</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2</w:t>
            </w:r>
            <w:r>
              <w:rPr>
                <w:rFonts w:hint="eastAsia" w:ascii="宋体" w:hAnsi="宋体"/>
                <w:kern w:val="0"/>
              </w:rPr>
              <w:t>个</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消防水枪</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DN50</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2</w:t>
            </w:r>
            <w:r>
              <w:rPr>
                <w:rFonts w:hint="eastAsia" w:ascii="宋体" w:hAnsi="宋体"/>
                <w:kern w:val="0"/>
              </w:rPr>
              <w:t>个</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消防水龙带</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100</w:t>
            </w:r>
            <w:r>
              <w:rPr>
                <w:rFonts w:hint="eastAsia" w:ascii="宋体" w:hAnsi="宋体"/>
                <w:kern w:val="0"/>
              </w:rPr>
              <w:t>米</w:t>
            </w:r>
            <w:r>
              <w:rPr>
                <w:rFonts w:hint="eastAsia"/>
                <w:kern w:val="0"/>
              </w:rPr>
              <w:t>/</w:t>
            </w:r>
            <w:r>
              <w:rPr>
                <w:rFonts w:hint="eastAsia" w:ascii="宋体" w:hAnsi="宋体"/>
                <w:kern w:val="0"/>
              </w:rPr>
              <w:t>根</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4</w:t>
            </w:r>
            <w:r>
              <w:rPr>
                <w:rFonts w:hint="eastAsia" w:ascii="宋体" w:hAnsi="宋体"/>
                <w:kern w:val="0"/>
              </w:rPr>
              <w:t>根</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消防水池</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1000m</w:t>
            </w:r>
            <w:r>
              <w:rPr>
                <w:rFonts w:hint="eastAsia"/>
                <w:kern w:val="0"/>
                <w:vertAlign w:val="superscript"/>
              </w:rPr>
              <w:t>3</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1</w:t>
            </w:r>
            <w:r>
              <w:rPr>
                <w:rFonts w:hint="eastAsia" w:ascii="宋体" w:hAnsi="宋体"/>
                <w:kern w:val="0"/>
              </w:rPr>
              <w:t>个</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消防撬</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4</w:t>
            </w:r>
            <w:r>
              <w:rPr>
                <w:rFonts w:hint="eastAsia" w:ascii="宋体" w:hAnsi="宋体"/>
                <w:kern w:val="0"/>
              </w:rPr>
              <w:t>把</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消防桶</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4</w:t>
            </w:r>
            <w:r>
              <w:rPr>
                <w:rFonts w:hint="eastAsia" w:ascii="宋体" w:hAnsi="宋体"/>
                <w:kern w:val="0"/>
              </w:rPr>
              <w:t>只</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消防火钩</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4</w:t>
            </w:r>
            <w:r>
              <w:rPr>
                <w:rFonts w:hint="eastAsia" w:ascii="宋体" w:hAnsi="宋体"/>
                <w:kern w:val="0"/>
              </w:rPr>
              <w:t>把</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bl>
    <w:p>
      <w:pPr>
        <w:widowControl/>
        <w:ind w:firstLine="0" w:firstLineChars="0"/>
        <w:jc w:val="left"/>
        <w:rPr>
          <w:sz w:val="28"/>
          <w:szCs w:val="28"/>
        </w:rPr>
      </w:pPr>
      <w:r>
        <w:rPr>
          <w:sz w:val="28"/>
          <w:szCs w:val="28"/>
        </w:rPr>
        <w:br w:type="page"/>
      </w:r>
    </w:p>
    <w:p>
      <w:pPr>
        <w:ind w:firstLine="560"/>
        <w:rPr>
          <w:sz w:val="28"/>
          <w:szCs w:val="28"/>
        </w:rPr>
      </w:pPr>
    </w:p>
    <w:p>
      <w:pPr>
        <w:ind w:firstLine="0" w:firstLineChars="0"/>
        <w:jc w:val="distribute"/>
        <w:rPr>
          <w:b/>
          <w:bCs/>
        </w:rPr>
      </w:pPr>
      <w:r>
        <w:rPr>
          <w:rFonts w:hint="eastAsia"/>
          <w:b/>
          <w:bCs/>
        </w:rPr>
        <w:t>场站名称：</w:t>
      </w:r>
      <w:r>
        <w:rPr>
          <w:rFonts w:hint="eastAsia"/>
          <w:b/>
          <w:bCs/>
          <w:lang w:val="en-US" w:eastAsia="zh-CN"/>
        </w:rPr>
        <w:t>万年</w:t>
      </w:r>
      <w:r>
        <w:rPr>
          <w:rFonts w:hint="eastAsia"/>
          <w:b/>
          <w:bCs/>
        </w:rPr>
        <w:t>配气站                                               编号：场站2</w:t>
      </w: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276"/>
        <w:gridCol w:w="2410"/>
        <w:gridCol w:w="85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危险物品名称</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天然气</w:t>
            </w:r>
          </w:p>
        </w:tc>
        <w:tc>
          <w:tcPr>
            <w:tcW w:w="3260"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物品主要危害性质</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易燃易爆、窒息性中毒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rPr>
                <w:b/>
                <w:bCs/>
                <w:color w:val="FF0000"/>
              </w:rPr>
            </w:pPr>
            <w:r>
              <w:rPr>
                <w:rFonts w:ascii="楷体" w:hAnsi="楷体"/>
                <w:b/>
                <w:bCs/>
                <w:kern w:val="0"/>
              </w:rPr>
              <w:t>检测、报警设备配置</w:t>
            </w:r>
          </w:p>
        </w:tc>
        <w:tc>
          <w:tcPr>
            <w:tcW w:w="1276"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在用情况</w:t>
            </w:r>
          </w:p>
        </w:tc>
        <w:tc>
          <w:tcPr>
            <w:tcW w:w="2410"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型号与规格</w:t>
            </w:r>
          </w:p>
        </w:tc>
        <w:tc>
          <w:tcPr>
            <w:tcW w:w="850"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数量</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rPr>
                <w:b/>
                <w:bCs/>
              </w:rPr>
            </w:pPr>
            <w:r>
              <w:rPr>
                <w:rFonts w:ascii="楷体" w:hAnsi="楷体"/>
                <w:b/>
                <w:bCs/>
                <w:kern w:val="0"/>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泄漏监测报警仪</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2</w:t>
            </w:r>
            <w:r>
              <w:rPr>
                <w:rFonts w:hint="eastAsia" w:ascii="宋体" w:hAnsi="宋体"/>
                <w:kern w:val="0"/>
              </w:rPr>
              <w:t>只</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值班室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rPr>
                <w:color w:val="FF0000"/>
              </w:rP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便携式泄漏探测仪</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检修</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火灾监测报警器</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hint="eastAsia"/>
                <w:kern w:val="0"/>
              </w:rPr>
              <w:t>报警电话</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应急设备与器具</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应急电源</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hint="eastAsia"/>
                <w:kern w:val="0"/>
              </w:rPr>
              <w:t>应急照明</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Borders>
              <w:top w:val="nil"/>
              <w:left w:val="single" w:color="auto" w:sz="4" w:space="0"/>
              <w:bottom w:val="single" w:color="auto" w:sz="4" w:space="0"/>
              <w:right w:val="single" w:color="auto" w:sz="4" w:space="0"/>
            </w:tcBorders>
            <w:vAlign w:val="center"/>
          </w:tcPr>
          <w:p>
            <w:pPr>
              <w:ind w:firstLine="0" w:firstLineChars="0"/>
              <w:jc w:val="center"/>
            </w:pPr>
            <w:r>
              <w:rPr>
                <w:rFonts w:hint="eastAsia"/>
                <w:kern w:val="0"/>
              </w:rPr>
              <w:t>灭火器</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rPr>
                <w:spacing w:val="-20"/>
              </w:rPr>
            </w:pPr>
            <w:r>
              <w:rPr>
                <w:rFonts w:hint="eastAsia"/>
                <w:spacing w:val="-20"/>
                <w:kern w:val="0"/>
              </w:rPr>
              <w:t>MFZ/ABC35Kg</w:t>
            </w:r>
            <w:r>
              <w:rPr>
                <w:rFonts w:hint="eastAsia" w:ascii="宋体" w:hAnsi="宋体"/>
                <w:spacing w:val="-20"/>
                <w:kern w:val="0"/>
              </w:rPr>
              <w:t>灭火器</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4</w:t>
            </w:r>
            <w:r>
              <w:rPr>
                <w:rFonts w:hint="eastAsia" w:ascii="宋体" w:hAnsi="宋体"/>
                <w:kern w:val="0"/>
              </w:rPr>
              <w:t>具</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rPr>
                <w:spacing w:val="-6"/>
              </w:rPr>
            </w:pPr>
            <w:r>
              <w:rPr>
                <w:rFonts w:hint="eastAsia"/>
                <w:spacing w:val="-6"/>
                <w:kern w:val="0"/>
              </w:rPr>
              <w:t>MFZ/ABC8Kg</w:t>
            </w:r>
            <w:r>
              <w:rPr>
                <w:rFonts w:hint="eastAsia" w:ascii="宋体" w:hAnsi="宋体"/>
                <w:spacing w:val="-6"/>
                <w:kern w:val="0"/>
              </w:rPr>
              <w:t>灭火器</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8</w:t>
            </w:r>
            <w:r>
              <w:rPr>
                <w:rFonts w:hint="eastAsia" w:ascii="宋体" w:hAnsi="宋体"/>
                <w:kern w:val="0"/>
              </w:rPr>
              <w:t>具</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防火沙箱</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500kg</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1</w:t>
            </w:r>
            <w:r>
              <w:rPr>
                <w:rFonts w:hint="eastAsia" w:ascii="宋体" w:hAnsi="宋体"/>
                <w:kern w:val="0"/>
              </w:rPr>
              <w:t>个</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消防栓</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DN50</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2</w:t>
            </w:r>
            <w:r>
              <w:rPr>
                <w:rFonts w:hint="eastAsia" w:ascii="宋体" w:hAnsi="宋体"/>
                <w:kern w:val="0"/>
              </w:rPr>
              <w:t>个</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消防水枪</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DN50</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2</w:t>
            </w:r>
            <w:r>
              <w:rPr>
                <w:rFonts w:hint="eastAsia" w:ascii="宋体" w:hAnsi="宋体"/>
                <w:kern w:val="0"/>
              </w:rPr>
              <w:t>个</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消防水龙带</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100</w:t>
            </w:r>
            <w:r>
              <w:rPr>
                <w:rFonts w:hint="eastAsia" w:ascii="宋体" w:hAnsi="宋体"/>
                <w:kern w:val="0"/>
              </w:rPr>
              <w:t>米</w:t>
            </w:r>
            <w:r>
              <w:rPr>
                <w:rFonts w:hint="eastAsia"/>
                <w:kern w:val="0"/>
              </w:rPr>
              <w:t>/</w:t>
            </w:r>
            <w:r>
              <w:rPr>
                <w:rFonts w:hint="eastAsia" w:ascii="宋体" w:hAnsi="宋体"/>
                <w:kern w:val="0"/>
              </w:rPr>
              <w:t>根</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4</w:t>
            </w:r>
            <w:r>
              <w:rPr>
                <w:rFonts w:hint="eastAsia" w:ascii="宋体" w:hAnsi="宋体"/>
                <w:kern w:val="0"/>
              </w:rPr>
              <w:t>根</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消防水池</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500m</w:t>
            </w:r>
            <w:r>
              <w:rPr>
                <w:rFonts w:hint="eastAsia"/>
                <w:kern w:val="0"/>
                <w:vertAlign w:val="superscript"/>
              </w:rPr>
              <w:t>3</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1</w:t>
            </w:r>
            <w:r>
              <w:rPr>
                <w:rFonts w:hint="eastAsia" w:ascii="宋体" w:hAnsi="宋体"/>
                <w:kern w:val="0"/>
              </w:rPr>
              <w:t>个</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消防撬</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4</w:t>
            </w:r>
            <w:r>
              <w:rPr>
                <w:rFonts w:hint="eastAsia" w:ascii="宋体" w:hAnsi="宋体"/>
                <w:kern w:val="0"/>
              </w:rPr>
              <w:t>把</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消防桶</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4</w:t>
            </w:r>
            <w:r>
              <w:rPr>
                <w:rFonts w:hint="eastAsia" w:ascii="宋体" w:hAnsi="宋体"/>
                <w:kern w:val="0"/>
              </w:rPr>
              <w:t>只</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kern w:val="0"/>
              </w:rPr>
              <w:t>消防火钩</w:t>
            </w:r>
          </w:p>
        </w:tc>
        <w:tc>
          <w:tcPr>
            <w:tcW w:w="1276" w:type="dxa"/>
            <w:tcBorders>
              <w:top w:val="single" w:color="auto" w:sz="4" w:space="0"/>
              <w:left w:val="nil"/>
              <w:bottom w:val="single" w:color="auto" w:sz="4" w:space="0"/>
              <w:right w:val="single" w:color="auto" w:sz="4" w:space="0"/>
            </w:tcBorders>
          </w:tcPr>
          <w:p>
            <w:pPr>
              <w:ind w:firstLine="0" w:firstLineChars="0"/>
              <w:jc w:val="center"/>
            </w:pPr>
            <w:r>
              <w:rPr>
                <w:rFonts w:hint="eastAsia"/>
                <w:kern w:val="0"/>
              </w:rPr>
              <w:t>在用</w:t>
            </w:r>
          </w:p>
        </w:tc>
        <w:tc>
          <w:tcPr>
            <w:tcW w:w="2410" w:type="dxa"/>
            <w:tcBorders>
              <w:top w:val="single" w:color="auto" w:sz="4" w:space="0"/>
              <w:left w:val="nil"/>
              <w:bottom w:val="single" w:color="auto" w:sz="4" w:space="0"/>
              <w:right w:val="single" w:color="auto" w:sz="4" w:space="0"/>
            </w:tcBorders>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4</w:t>
            </w:r>
            <w:r>
              <w:rPr>
                <w:rFonts w:hint="eastAsia" w:ascii="宋体" w:hAnsi="宋体"/>
                <w:kern w:val="0"/>
              </w:rPr>
              <w:t>把</w:t>
            </w: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pPr>
          </w:p>
        </w:tc>
        <w:tc>
          <w:tcPr>
            <w:tcW w:w="1276" w:type="dxa"/>
            <w:tcBorders>
              <w:top w:val="single" w:color="auto" w:sz="4" w:space="0"/>
              <w:left w:val="nil"/>
              <w:bottom w:val="single" w:color="auto" w:sz="4" w:space="0"/>
              <w:right w:val="single" w:color="auto" w:sz="4" w:space="0"/>
            </w:tcBorders>
          </w:tcPr>
          <w:p>
            <w:pPr>
              <w:ind w:firstLine="0" w:firstLineChars="0"/>
              <w:jc w:val="center"/>
            </w:pPr>
          </w:p>
        </w:tc>
        <w:tc>
          <w:tcPr>
            <w:tcW w:w="2410" w:type="dxa"/>
            <w:tcBorders>
              <w:top w:val="single" w:color="auto" w:sz="4" w:space="0"/>
              <w:left w:val="nil"/>
              <w:bottom w:val="single" w:color="auto" w:sz="4" w:space="0"/>
              <w:right w:val="single" w:color="auto" w:sz="4" w:space="0"/>
            </w:tcBorders>
          </w:tcPr>
          <w:p>
            <w:pPr>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800" w:type="dxa"/>
            <w:tcBorders>
              <w:top w:val="single" w:color="auto" w:sz="4" w:space="0"/>
              <w:left w:val="nil"/>
              <w:bottom w:val="single" w:color="auto" w:sz="4" w:space="0"/>
              <w:right w:val="single" w:color="auto" w:sz="4" w:space="0"/>
            </w:tcBorders>
            <w:vAlign w:val="center"/>
          </w:tcPr>
          <w:p>
            <w:pPr>
              <w:ind w:firstLine="0" w:firstLineChars="0"/>
              <w:jc w:val="center"/>
            </w:pPr>
          </w:p>
        </w:tc>
      </w:tr>
    </w:tbl>
    <w:p>
      <w:pPr>
        <w:ind w:firstLine="560"/>
        <w:rPr>
          <w:sz w:val="28"/>
          <w:szCs w:val="28"/>
        </w:rPr>
      </w:pPr>
    </w:p>
    <w:p>
      <w:pPr>
        <w:widowControl/>
        <w:ind w:firstLine="0" w:firstLineChars="0"/>
        <w:jc w:val="left"/>
        <w:rPr>
          <w:color w:val="FF0000"/>
          <w:sz w:val="28"/>
          <w:szCs w:val="28"/>
        </w:rPr>
      </w:pPr>
      <w:r>
        <w:rPr>
          <w:color w:val="FF0000"/>
          <w:sz w:val="28"/>
          <w:szCs w:val="28"/>
        </w:rPr>
        <w:br w:type="page"/>
      </w:r>
    </w:p>
    <w:p>
      <w:pPr>
        <w:ind w:firstLine="560"/>
        <w:rPr>
          <w:color w:val="FF0000"/>
          <w:sz w:val="28"/>
          <w:szCs w:val="28"/>
        </w:rPr>
      </w:pPr>
    </w:p>
    <w:p>
      <w:pPr>
        <w:ind w:firstLine="0" w:firstLineChars="0"/>
        <w:jc w:val="distribute"/>
        <w:rPr>
          <w:b/>
          <w:bCs/>
        </w:rPr>
      </w:pPr>
      <w:r>
        <w:rPr>
          <w:rFonts w:hint="eastAsia"/>
          <w:b/>
          <w:bCs/>
        </w:rPr>
        <w:t>场站名称：</w:t>
      </w:r>
      <w:r>
        <w:rPr>
          <w:rFonts w:hint="eastAsia"/>
          <w:b/>
          <w:bCs/>
          <w:lang w:val="en-US" w:eastAsia="zh-CN"/>
        </w:rPr>
        <w:t>河坝</w:t>
      </w:r>
      <w:r>
        <w:rPr>
          <w:rFonts w:hint="eastAsia"/>
          <w:b/>
          <w:bCs/>
          <w:lang w:eastAsia="zh-CN"/>
        </w:rPr>
        <w:t>配气站</w:t>
      </w:r>
      <w:r>
        <w:rPr>
          <w:rFonts w:hint="eastAsia"/>
          <w:b/>
          <w:bCs/>
        </w:rPr>
        <w:t xml:space="preserve">                                               编号：场站3</w:t>
      </w: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276"/>
        <w:gridCol w:w="2126"/>
        <w:gridCol w:w="992"/>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危险物品名称</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天然气</w:t>
            </w:r>
          </w:p>
        </w:tc>
        <w:tc>
          <w:tcPr>
            <w:tcW w:w="3118"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物品主要危害性质</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易燃易爆、窒息性中毒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jc w:val="center"/>
              <w:rPr>
                <w:b/>
                <w:bCs/>
                <w:color w:val="FF0000"/>
              </w:rPr>
            </w:pPr>
            <w:r>
              <w:rPr>
                <w:rFonts w:ascii="楷体" w:hAnsi="楷体"/>
                <w:b/>
                <w:bCs/>
                <w:kern w:val="0"/>
              </w:rPr>
              <w:t>检测、报警设备配置</w:t>
            </w:r>
          </w:p>
        </w:tc>
        <w:tc>
          <w:tcPr>
            <w:tcW w:w="1276"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在用情况</w:t>
            </w:r>
          </w:p>
        </w:tc>
        <w:tc>
          <w:tcPr>
            <w:tcW w:w="2126"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型号与规格</w:t>
            </w:r>
          </w:p>
        </w:tc>
        <w:tc>
          <w:tcPr>
            <w:tcW w:w="992"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数量</w:t>
            </w: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rPr>
                <w:b/>
                <w:bCs/>
              </w:rPr>
            </w:pPr>
            <w:r>
              <w:rPr>
                <w:rFonts w:ascii="楷体" w:hAnsi="楷体"/>
                <w:b/>
                <w:bCs/>
                <w:kern w:val="0"/>
              </w:rPr>
              <w:t>配置地点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泄漏监测报警仪</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rPr>
                <w:color w:val="FF0000"/>
              </w:rP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ind w:firstLine="0" w:firstLineChars="0"/>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火灾监测报警器</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hint="eastAsia"/>
                <w:kern w:val="0"/>
              </w:rPr>
              <w:t>报警电话</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应急设备与器具</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应急电源</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hint="eastAsia"/>
                <w:kern w:val="0"/>
              </w:rPr>
              <w:t>应急照明</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消防、灭火器材</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防火细沙</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便携式泄漏探测仪</w:t>
            </w: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27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942" w:type="dxa"/>
            <w:tcBorders>
              <w:top w:val="single" w:color="auto" w:sz="4" w:space="0"/>
              <w:left w:val="nil"/>
              <w:bottom w:val="single" w:color="auto" w:sz="4" w:space="0"/>
              <w:right w:val="single" w:color="auto" w:sz="4" w:space="0"/>
            </w:tcBorders>
            <w:vAlign w:val="center"/>
          </w:tcPr>
          <w:p>
            <w:pPr>
              <w:ind w:firstLine="0" w:firstLineChars="0"/>
              <w:jc w:val="center"/>
            </w:pPr>
          </w:p>
        </w:tc>
      </w:tr>
    </w:tbl>
    <w:p>
      <w:pPr>
        <w:ind w:firstLine="560"/>
        <w:rPr>
          <w:sz w:val="28"/>
          <w:szCs w:val="28"/>
        </w:rPr>
      </w:pPr>
    </w:p>
    <w:p>
      <w:pPr>
        <w:ind w:firstLine="560"/>
        <w:rPr>
          <w:sz w:val="28"/>
          <w:szCs w:val="28"/>
        </w:rPr>
      </w:pPr>
    </w:p>
    <w:p>
      <w:pPr>
        <w:widowControl/>
        <w:ind w:firstLine="0" w:firstLineChars="0"/>
        <w:jc w:val="left"/>
        <w:rPr>
          <w:color w:val="FF0000"/>
          <w:sz w:val="28"/>
          <w:szCs w:val="28"/>
        </w:rPr>
      </w:pPr>
      <w:r>
        <w:rPr>
          <w:color w:val="FF0000"/>
          <w:sz w:val="28"/>
          <w:szCs w:val="28"/>
        </w:rPr>
        <w:br w:type="page"/>
      </w:r>
    </w:p>
    <w:p>
      <w:pPr>
        <w:pStyle w:val="3"/>
      </w:pPr>
      <w:bookmarkStart w:id="411" w:name="_Toc437130688"/>
      <w:bookmarkEnd w:id="411"/>
      <w:bookmarkStart w:id="412" w:name="_Toc13179"/>
      <w:r>
        <w:rPr>
          <w:rFonts w:hint="eastAsia"/>
        </w:rPr>
        <w:t>附件四  公司各天然气管道应急救援配置情况表</w:t>
      </w:r>
      <w:bookmarkEnd w:id="412"/>
    </w:p>
    <w:p>
      <w:pPr>
        <w:ind w:firstLine="0" w:firstLineChars="0"/>
        <w:jc w:val="center"/>
      </w:pPr>
      <w:r>
        <w:rPr>
          <w:rFonts w:hint="eastAsia"/>
          <w:lang w:val="en-US" w:eastAsia="zh-CN"/>
        </w:rPr>
        <w:t>南部县新井天然气</w:t>
      </w:r>
      <w:r>
        <w:rPr>
          <w:rFonts w:hint="eastAsia"/>
          <w:lang w:eastAsia="zh-CN"/>
        </w:rPr>
        <w:t>公司</w:t>
      </w:r>
      <w:r>
        <w:rPr>
          <w:rFonts w:hint="eastAsia"/>
        </w:rPr>
        <w:t>管道应急救援配置情况表</w:t>
      </w: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268"/>
        <w:gridCol w:w="1701"/>
        <w:gridCol w:w="1275"/>
        <w:gridCol w:w="1418"/>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危险物品名称</w:t>
            </w: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天然气</w:t>
            </w:r>
          </w:p>
        </w:tc>
        <w:tc>
          <w:tcPr>
            <w:tcW w:w="2693"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物品主要危害性质</w:t>
            </w: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易燃易爆、窒息性中毒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0" w:firstLineChars="0"/>
              <w:jc w:val="center"/>
              <w:rPr>
                <w:rFonts w:hint="eastAsia" w:ascii="楷体" w:hAnsi="楷体"/>
                <w:b/>
                <w:bCs/>
              </w:rPr>
            </w:pPr>
            <w:r>
              <w:rPr>
                <w:rFonts w:ascii="楷体" w:hAnsi="楷体"/>
                <w:b/>
                <w:bCs/>
                <w:kern w:val="0"/>
              </w:rPr>
              <w:t>序号</w:t>
            </w:r>
          </w:p>
        </w:tc>
        <w:tc>
          <w:tcPr>
            <w:tcW w:w="2268" w:type="dxa"/>
            <w:tcBorders>
              <w:top w:val="single" w:color="auto" w:sz="4" w:space="0"/>
              <w:left w:val="nil"/>
              <w:bottom w:val="single" w:color="auto" w:sz="4" w:space="0"/>
              <w:right w:val="single" w:color="auto" w:sz="4" w:space="0"/>
            </w:tcBorders>
          </w:tcPr>
          <w:p>
            <w:pPr>
              <w:snapToGrid w:val="0"/>
              <w:spacing w:line="240" w:lineRule="atLeast"/>
              <w:ind w:firstLine="0" w:firstLineChars="0"/>
              <w:jc w:val="center"/>
              <w:rPr>
                <w:rFonts w:hint="eastAsia" w:ascii="楷体" w:hAnsi="楷体"/>
                <w:b/>
                <w:bCs/>
              </w:rPr>
            </w:pPr>
            <w:r>
              <w:rPr>
                <w:rFonts w:ascii="楷体" w:hAnsi="楷体"/>
                <w:b/>
                <w:bCs/>
                <w:kern w:val="0"/>
              </w:rPr>
              <w:t>管道名称</w:t>
            </w:r>
          </w:p>
          <w:p>
            <w:pPr>
              <w:snapToGrid w:val="0"/>
              <w:spacing w:line="240" w:lineRule="atLeast"/>
              <w:ind w:firstLine="0" w:firstLineChars="0"/>
              <w:jc w:val="center"/>
              <w:rPr>
                <w:b/>
                <w:bCs/>
                <w:color w:val="FF0000"/>
              </w:rPr>
            </w:pPr>
            <w:r>
              <w:rPr>
                <w:rFonts w:ascii="楷体" w:hAnsi="楷体"/>
                <w:b/>
                <w:bCs/>
                <w:kern w:val="0"/>
              </w:rPr>
              <w:t>（压力级别）</w:t>
            </w: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起</w:t>
            </w:r>
            <w:r>
              <w:rPr>
                <w:rFonts w:hint="eastAsia" w:ascii="楷体" w:hAnsi="楷体"/>
                <w:b/>
                <w:bCs/>
                <w:kern w:val="0"/>
              </w:rPr>
              <w:t>点-终</w:t>
            </w:r>
            <w:r>
              <w:rPr>
                <w:rFonts w:ascii="楷体" w:hAnsi="楷体"/>
                <w:b/>
                <w:bCs/>
                <w:kern w:val="0"/>
              </w:rPr>
              <w:t>点</w:t>
            </w:r>
          </w:p>
        </w:tc>
        <w:tc>
          <w:tcPr>
            <w:tcW w:w="1275"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rFonts w:hint="eastAsia" w:ascii="楷体" w:hAnsi="楷体"/>
                <w:b/>
                <w:bCs/>
              </w:rPr>
            </w:pPr>
            <w:r>
              <w:rPr>
                <w:rFonts w:ascii="楷体" w:hAnsi="楷体"/>
                <w:b/>
                <w:bCs/>
                <w:kern w:val="0"/>
              </w:rPr>
              <w:t>出站压力表编号</w:t>
            </w:r>
          </w:p>
        </w:tc>
        <w:tc>
          <w:tcPr>
            <w:tcW w:w="1418"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楷体" w:hAnsi="楷体"/>
                <w:b/>
                <w:bCs/>
              </w:rPr>
            </w:pPr>
            <w:r>
              <w:rPr>
                <w:rFonts w:ascii="楷体" w:hAnsi="楷体"/>
                <w:b/>
                <w:bCs/>
                <w:kern w:val="0"/>
              </w:rPr>
              <w:t>管径-长度</w:t>
            </w:r>
          </w:p>
        </w:tc>
        <w:tc>
          <w:tcPr>
            <w:tcW w:w="2658"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rFonts w:hint="eastAsia" w:ascii="楷体" w:hAnsi="楷体"/>
                <w:b/>
                <w:bCs/>
              </w:rPr>
            </w:pPr>
            <w:r>
              <w:rPr>
                <w:rFonts w:ascii="楷体" w:hAnsi="楷体"/>
                <w:b/>
                <w:bCs/>
                <w:kern w:val="0"/>
              </w:rPr>
              <w:t>巡线捡漏仪</w:t>
            </w:r>
          </w:p>
          <w:p>
            <w:pPr>
              <w:snapToGrid w:val="0"/>
              <w:spacing w:line="240" w:lineRule="atLeast"/>
              <w:ind w:firstLine="0" w:firstLineChars="0"/>
              <w:jc w:val="center"/>
              <w:rPr>
                <w:rFonts w:hint="eastAsia" w:ascii="楷体" w:hAnsi="楷体"/>
                <w:b/>
                <w:bCs/>
              </w:rPr>
            </w:pPr>
            <w:r>
              <w:rPr>
                <w:rFonts w:ascii="楷体" w:hAnsi="楷体"/>
                <w:b/>
                <w:bCs/>
                <w:kern w:val="0"/>
              </w:rPr>
              <w:t>（型号-台数）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1</w:t>
            </w:r>
          </w:p>
        </w:tc>
        <w:tc>
          <w:tcPr>
            <w:tcW w:w="2268" w:type="dxa"/>
            <w:tcBorders>
              <w:top w:val="single" w:color="auto" w:sz="4" w:space="0"/>
              <w:left w:val="nil"/>
              <w:bottom w:val="single" w:color="auto" w:sz="4" w:space="0"/>
              <w:right w:val="single" w:color="auto" w:sz="4" w:space="0"/>
            </w:tcBorders>
            <w:vAlign w:val="center"/>
          </w:tcPr>
          <w:p>
            <w:pPr>
              <w:ind w:left="-48" w:leftChars="-20" w:right="-26" w:rightChars="-11" w:firstLine="0" w:firstLineChars="0"/>
              <w:jc w:val="center"/>
              <w:rPr>
                <w:rFonts w:hint="default" w:ascii="Times New Roman" w:hAnsi="Times New Roman" w:eastAsia="宋体" w:cs="Times New Roman"/>
                <w:kern w:val="2"/>
                <w:sz w:val="24"/>
                <w:szCs w:val="24"/>
                <w:lang w:val="en-US" w:eastAsia="zh-CN" w:bidi="ar-SA"/>
              </w:rPr>
            </w:pPr>
            <w:r>
              <w:rPr>
                <w:rFonts w:hint="eastAsia" w:ascii="宋体" w:hAnsi="Calibri"/>
                <w:spacing w:val="-8"/>
                <w:lang w:val="en-US" w:eastAsia="zh-CN"/>
              </w:rPr>
              <w:t>大桥-柳驿燃气管道</w:t>
            </w: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Times New Roman" w:hAnsi="Times New Roman" w:eastAsia="宋体" w:cs="Times New Roman"/>
                <w:kern w:val="2"/>
                <w:sz w:val="24"/>
                <w:szCs w:val="24"/>
                <w:lang w:val="en-US" w:eastAsia="zh-CN" w:bidi="ar-SA"/>
              </w:rPr>
            </w:pPr>
            <w:r>
              <w:rPr>
                <w:rFonts w:hint="eastAsia" w:ascii="宋体" w:hAnsi="Calibri"/>
                <w:spacing w:val="-8"/>
              </w:rPr>
              <w:t>狮</w:t>
            </w:r>
            <w:r>
              <w:rPr>
                <w:rFonts w:hint="eastAsia" w:ascii="宋体" w:hAnsi="Calibri"/>
                <w:spacing w:val="-8"/>
                <w:lang w:val="en-US" w:eastAsia="zh-CN"/>
              </w:rPr>
              <w:t>1</w:t>
            </w:r>
            <w:r>
              <w:rPr>
                <w:rFonts w:hint="eastAsia" w:ascii="宋体" w:hAnsi="Calibri"/>
                <w:spacing w:val="-8"/>
              </w:rPr>
              <w:t>井至</w:t>
            </w:r>
            <w:r>
              <w:rPr>
                <w:rFonts w:hint="eastAsia" w:ascii="宋体" w:hAnsi="Calibri"/>
                <w:spacing w:val="-8"/>
                <w:lang w:eastAsia="zh-CN"/>
              </w:rPr>
              <w:t>柳</w:t>
            </w:r>
            <w:r>
              <w:rPr>
                <w:rFonts w:hint="eastAsia" w:ascii="宋体" w:hAnsi="Calibri"/>
                <w:spacing w:val="-8"/>
                <w:lang w:val="en-US" w:eastAsia="zh-CN"/>
              </w:rPr>
              <w:t>驿场</w:t>
            </w:r>
          </w:p>
        </w:tc>
        <w:tc>
          <w:tcPr>
            <w:tcW w:w="127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18"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lang w:val="en-US" w:eastAsia="zh-CN"/>
              </w:rPr>
              <w:t>Dn110 11km</w:t>
            </w: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ascii="宋体" w:hAnsi="宋体"/>
                <w:kern w:val="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2</w:t>
            </w:r>
          </w:p>
        </w:tc>
        <w:tc>
          <w:tcPr>
            <w:tcW w:w="2268"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雄狮中压管道</w:t>
            </w: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Times New Roman" w:hAnsi="Times New Roman" w:eastAsia="宋体" w:cs="Times New Roman"/>
                <w:kern w:val="2"/>
                <w:sz w:val="24"/>
                <w:szCs w:val="24"/>
                <w:lang w:val="en-US" w:eastAsia="zh-CN" w:bidi="ar-SA"/>
              </w:rPr>
            </w:pPr>
            <w:r>
              <w:rPr>
                <w:rFonts w:hint="eastAsia" w:ascii="宋体" w:hAnsi="Calibri"/>
                <w:spacing w:val="-8"/>
              </w:rPr>
              <w:t>狮</w:t>
            </w:r>
            <w:r>
              <w:rPr>
                <w:rFonts w:hint="eastAsia" w:ascii="宋体" w:hAnsi="Calibri"/>
                <w:spacing w:val="-8"/>
                <w:lang w:val="en-US" w:eastAsia="zh-CN"/>
              </w:rPr>
              <w:t>9</w:t>
            </w:r>
            <w:r>
              <w:rPr>
                <w:rFonts w:hint="eastAsia" w:ascii="宋体" w:hAnsi="Calibri"/>
                <w:spacing w:val="-8"/>
              </w:rPr>
              <w:t>井至</w:t>
            </w:r>
            <w:r>
              <w:rPr>
                <w:rFonts w:hint="eastAsia" w:ascii="宋体" w:hAnsi="Calibri"/>
                <w:spacing w:val="-8"/>
                <w:lang w:val="en-US" w:eastAsia="zh-CN"/>
              </w:rPr>
              <w:t>雄狮场</w:t>
            </w:r>
          </w:p>
        </w:tc>
        <w:tc>
          <w:tcPr>
            <w:tcW w:w="127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18"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Dn57 1.5km</w:t>
            </w: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ascii="宋体" w:hAnsi="宋体"/>
                <w:kern w:val="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3</w:t>
            </w:r>
          </w:p>
        </w:tc>
        <w:tc>
          <w:tcPr>
            <w:tcW w:w="2268"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万年中压管道</w:t>
            </w: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年4井至万年场</w:t>
            </w:r>
          </w:p>
        </w:tc>
        <w:tc>
          <w:tcPr>
            <w:tcW w:w="127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18"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Dn75 1km</w:t>
            </w: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ascii="宋体" w:hAnsi="宋体"/>
                <w:kern w:val="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4</w:t>
            </w:r>
          </w:p>
        </w:tc>
        <w:tc>
          <w:tcPr>
            <w:tcW w:w="2268" w:type="dxa"/>
            <w:tcBorders>
              <w:top w:val="single" w:color="auto" w:sz="4" w:space="0"/>
              <w:left w:val="nil"/>
              <w:bottom w:val="single" w:color="auto" w:sz="4" w:space="0"/>
              <w:right w:val="single" w:color="auto" w:sz="4" w:space="0"/>
            </w:tcBorders>
            <w:vAlign w:val="center"/>
          </w:tcPr>
          <w:p>
            <w:pPr>
              <w:ind w:left="-48" w:leftChars="-20" w:right="-26" w:rightChars="-11" w:firstLine="0" w:firstLineChars="0"/>
              <w:jc w:val="center"/>
              <w:rPr>
                <w:rFonts w:hint="eastAsia" w:ascii="宋体" w:hAnsi="Calibri" w:eastAsia="宋体" w:cs="Times New Roman"/>
                <w:spacing w:val="-8"/>
                <w:kern w:val="2"/>
                <w:sz w:val="24"/>
                <w:szCs w:val="24"/>
                <w:lang w:val="en-US" w:eastAsia="zh-CN" w:bidi="ar-SA"/>
              </w:rPr>
            </w:pPr>
            <w:r>
              <w:rPr>
                <w:rFonts w:hint="eastAsia" w:cs="Times New Roman"/>
                <w:kern w:val="2"/>
                <w:sz w:val="24"/>
                <w:szCs w:val="24"/>
                <w:lang w:val="en-US" w:eastAsia="zh-CN" w:bidi="ar-SA"/>
              </w:rPr>
              <w:t>宏观中压管道</w:t>
            </w: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年2井至宏观场</w:t>
            </w:r>
          </w:p>
        </w:tc>
        <w:tc>
          <w:tcPr>
            <w:tcW w:w="1275" w:type="dxa"/>
            <w:tcBorders>
              <w:top w:val="single" w:color="auto" w:sz="4" w:space="0"/>
              <w:left w:val="nil"/>
              <w:bottom w:val="single" w:color="auto" w:sz="4" w:space="0"/>
              <w:right w:val="single" w:color="auto" w:sz="4" w:space="0"/>
            </w:tcBorders>
            <w:vAlign w:val="center"/>
          </w:tcPr>
          <w:p>
            <w:pPr>
              <w:ind w:firstLine="0" w:firstLineChars="0"/>
              <w:jc w:val="center"/>
              <w:rPr>
                <w:color w:val="FF0000"/>
              </w:rPr>
            </w:pPr>
          </w:p>
        </w:tc>
        <w:tc>
          <w:tcPr>
            <w:tcW w:w="1418"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Dn57 0.5km</w:t>
            </w: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5</w:t>
            </w:r>
          </w:p>
        </w:tc>
        <w:tc>
          <w:tcPr>
            <w:tcW w:w="2268"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河坝中压管道</w:t>
            </w: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公3井至河坝场</w:t>
            </w:r>
          </w:p>
        </w:tc>
        <w:tc>
          <w:tcPr>
            <w:tcW w:w="1275" w:type="dxa"/>
            <w:tcBorders>
              <w:top w:val="single" w:color="auto" w:sz="4" w:space="0"/>
              <w:left w:val="nil"/>
              <w:bottom w:val="single" w:color="auto" w:sz="4" w:space="0"/>
              <w:right w:val="single" w:color="auto" w:sz="4" w:space="0"/>
            </w:tcBorders>
            <w:vAlign w:val="center"/>
          </w:tcPr>
          <w:p>
            <w:pPr>
              <w:ind w:firstLine="0" w:firstLineChars="0"/>
              <w:jc w:val="center"/>
              <w:rPr>
                <w:color w:val="FF0000"/>
              </w:rPr>
            </w:pPr>
          </w:p>
        </w:tc>
        <w:tc>
          <w:tcPr>
            <w:tcW w:w="1418"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lang w:val="en-US" w:eastAsia="zh-CN"/>
              </w:rPr>
              <w:t>Dn90 11km</w:t>
            </w: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color w:val="FF0000"/>
                <w:lang w:val="en-US" w:eastAsia="zh-CN"/>
              </w:rPr>
            </w:pPr>
            <w:r>
              <w:rPr>
                <w:rFonts w:hint="eastAsia"/>
                <w:color w:val="auto"/>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6</w:t>
            </w:r>
          </w:p>
        </w:tc>
        <w:tc>
          <w:tcPr>
            <w:tcW w:w="2268"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275" w:type="dxa"/>
            <w:tcBorders>
              <w:top w:val="single" w:color="auto" w:sz="4" w:space="0"/>
              <w:left w:val="nil"/>
              <w:bottom w:val="single" w:color="auto" w:sz="4" w:space="0"/>
              <w:right w:val="single" w:color="auto" w:sz="4" w:space="0"/>
            </w:tcBorders>
            <w:vAlign w:val="center"/>
          </w:tcPr>
          <w:p>
            <w:pPr>
              <w:ind w:firstLine="0" w:firstLineChars="0"/>
              <w:jc w:val="center"/>
              <w:rPr>
                <w:color w:val="FF0000"/>
              </w:rPr>
            </w:pPr>
          </w:p>
        </w:tc>
        <w:tc>
          <w:tcPr>
            <w:tcW w:w="1418"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rPr>
                <w:color w:val="FF0000"/>
              </w:rPr>
            </w:pP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7</w:t>
            </w:r>
          </w:p>
        </w:tc>
        <w:tc>
          <w:tcPr>
            <w:tcW w:w="2268"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27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18"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8</w:t>
            </w:r>
          </w:p>
        </w:tc>
        <w:tc>
          <w:tcPr>
            <w:tcW w:w="2268"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27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18"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9</w:t>
            </w:r>
          </w:p>
        </w:tc>
        <w:tc>
          <w:tcPr>
            <w:tcW w:w="2268"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27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18"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10</w:t>
            </w:r>
          </w:p>
        </w:tc>
        <w:tc>
          <w:tcPr>
            <w:tcW w:w="2268"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楷体" w:hAnsi="楷体"/>
                <w:b/>
                <w:bCs/>
              </w:rP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275"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w:t>
            </w:r>
          </w:p>
        </w:tc>
        <w:tc>
          <w:tcPr>
            <w:tcW w:w="1418"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p>
          <w:p>
            <w:pPr>
              <w:snapToGrid w:val="0"/>
              <w:spacing w:line="240" w:lineRule="atLeast"/>
              <w:ind w:firstLine="0" w:firstLineChars="0"/>
              <w:jc w:val="both"/>
            </w:pP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lang w:val="en-US" w:eastAsia="zh-CN"/>
              </w:rPr>
            </w:pPr>
            <w:r>
              <w:rPr>
                <w:rFonts w:hint="eastAsia"/>
                <w:lang w:val="en-US" w:eastAsia="zh-CN"/>
              </w:rPr>
              <w:t>11</w:t>
            </w:r>
          </w:p>
        </w:tc>
        <w:tc>
          <w:tcPr>
            <w:tcW w:w="2268"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楷体" w:hAnsi="楷体"/>
                <w:b/>
                <w:bCs/>
              </w:rP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27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18"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p>
        </w:tc>
        <w:tc>
          <w:tcPr>
            <w:tcW w:w="2658" w:type="dxa"/>
            <w:tcBorders>
              <w:top w:val="single" w:color="auto" w:sz="4" w:space="0"/>
              <w:left w:val="nil"/>
              <w:bottom w:val="single" w:color="auto" w:sz="4" w:space="0"/>
              <w:right w:val="single" w:color="auto" w:sz="4" w:space="0"/>
            </w:tcBorders>
            <w:vAlign w:val="center"/>
          </w:tcPr>
          <w:p>
            <w:pPr>
              <w:ind w:firstLine="0" w:firstLineChars="0"/>
              <w:jc w:val="center"/>
            </w:pPr>
          </w:p>
        </w:tc>
      </w:tr>
    </w:tbl>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pStyle w:val="3"/>
      </w:pPr>
      <w:bookmarkStart w:id="413" w:name="_Toc17386"/>
      <w:r>
        <w:rPr>
          <w:rFonts w:hint="eastAsia"/>
        </w:rPr>
        <w:t>附件</w:t>
      </w:r>
      <w:r>
        <w:rPr>
          <w:rFonts w:hint="eastAsia"/>
          <w:lang w:val="en-US" w:eastAsia="zh-CN"/>
        </w:rPr>
        <w:t>五</w:t>
      </w:r>
      <w:r>
        <w:rPr>
          <w:rFonts w:hint="eastAsia"/>
        </w:rPr>
        <w:t xml:space="preserve">  公司</w:t>
      </w:r>
      <w:r>
        <w:rPr>
          <w:rFonts w:hint="eastAsia"/>
          <w:lang w:val="en-US" w:eastAsia="zh-CN"/>
        </w:rPr>
        <w:t>维修抢险队</w:t>
      </w:r>
      <w:r>
        <w:rPr>
          <w:rFonts w:hint="eastAsia"/>
        </w:rPr>
        <w:t>应急救援配置情况表</w:t>
      </w:r>
      <w:bookmarkEnd w:id="413"/>
    </w:p>
    <w:p>
      <w:pPr>
        <w:ind w:firstLine="0" w:firstLineChars="0"/>
        <w:jc w:val="center"/>
        <w:rPr>
          <w:rFonts w:hint="eastAsia"/>
        </w:rPr>
      </w:pPr>
      <w:r>
        <w:rPr>
          <w:rFonts w:hint="eastAsia"/>
          <w:lang w:val="en-US" w:eastAsia="zh-CN"/>
        </w:rPr>
        <w:t>南部县新井天然气有限公司</w:t>
      </w:r>
      <w:r>
        <w:rPr>
          <w:rFonts w:hint="eastAsia"/>
        </w:rPr>
        <w:t>应急救援配置情况表</w:t>
      </w:r>
    </w:p>
    <w:tbl>
      <w:tblPr>
        <w:tblStyle w:val="18"/>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805"/>
        <w:gridCol w:w="2505"/>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序号</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设 备 名 称</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rPr>
              <w:t>数    量</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1</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发电机3000W</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lang w:val="en-US" w:eastAsia="zh-CN"/>
              </w:rPr>
              <w:t>2</w:t>
            </w:r>
            <w:r>
              <w:rPr>
                <w:rFonts w:hint="eastAsia"/>
                <w:kern w:val="0"/>
              </w:rPr>
              <w:t>台</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2</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套丝机</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lang w:val="en-US" w:eastAsia="zh-CN"/>
              </w:rPr>
              <w:t>2</w:t>
            </w:r>
            <w:r>
              <w:rPr>
                <w:rFonts w:hint="eastAsia"/>
                <w:kern w:val="0"/>
              </w:rPr>
              <w:t>台</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3</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电锤</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lang w:val="en-US" w:eastAsia="zh-CN"/>
              </w:rPr>
              <w:t>3</w:t>
            </w:r>
            <w:r>
              <w:rPr>
                <w:rFonts w:hint="eastAsia"/>
                <w:kern w:val="0"/>
              </w:rPr>
              <w:t>把</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4</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电焊机</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rPr>
              <w:t>1台</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5</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热接机</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rPr>
              <w:t>1台</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6</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电熔机</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rPr>
              <w:t>1台</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7</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手电筒</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rPr>
              <w:t>2把</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8</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探管仪</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rPr>
              <w:t>1台</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9</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测漏仪</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rPr>
              <w:t>1台</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10</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消防云梯</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rPr>
              <w:t>1把</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11</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专职抢险车</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rPr>
              <w:t>8辆</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lang w:val="en-US" w:eastAsia="zh-CN"/>
              </w:rPr>
            </w:pPr>
            <w:r>
              <w:rPr>
                <w:rFonts w:hint="eastAsia"/>
                <w:kern w:val="0"/>
                <w:lang w:val="en-US" w:eastAsia="zh-CN"/>
              </w:rPr>
              <w:t>12</w:t>
            </w: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r>
              <w:rPr>
                <w:rFonts w:hint="eastAsia"/>
                <w:kern w:val="0"/>
              </w:rPr>
              <w:t>工作人员</w:t>
            </w: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r>
              <w:rPr>
                <w:rFonts w:hint="eastAsia"/>
                <w:kern w:val="0"/>
              </w:rPr>
              <w:t>8人</w:t>
            </w: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p>
        </w:tc>
        <w:tc>
          <w:tcPr>
            <w:tcW w:w="280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kern w:val="0"/>
              </w:rPr>
            </w:pPr>
          </w:p>
        </w:tc>
        <w:tc>
          <w:tcPr>
            <w:tcW w:w="250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c>
          <w:tcPr>
            <w:tcW w:w="3435" w:type="dxa"/>
            <w:tcBorders>
              <w:top w:val="single" w:color="auto" w:sz="4" w:space="0"/>
              <w:left w:val="nil"/>
              <w:bottom w:val="single" w:color="auto" w:sz="4" w:space="0"/>
              <w:right w:val="single" w:color="auto" w:sz="4" w:space="0"/>
            </w:tcBorders>
          </w:tcPr>
          <w:p>
            <w:pPr>
              <w:ind w:firstLine="0" w:firstLineChars="0"/>
              <w:jc w:val="center"/>
              <w:rPr>
                <w:rFonts w:hint="eastAsia"/>
                <w:kern w:val="0"/>
              </w:rPr>
            </w:pPr>
          </w:p>
        </w:tc>
      </w:tr>
    </w:tbl>
    <w:p>
      <w:pPr>
        <w:ind w:firstLine="480"/>
        <w:jc w:val="center"/>
      </w:pPr>
    </w:p>
    <w:p>
      <w:pPr>
        <w:ind w:firstLine="560"/>
        <w:rPr>
          <w:sz w:val="28"/>
          <w:szCs w:val="28"/>
        </w:rPr>
      </w:pPr>
    </w:p>
    <w:p>
      <w:pPr>
        <w:ind w:firstLine="560"/>
        <w:rPr>
          <w:sz w:val="28"/>
          <w:szCs w:val="28"/>
        </w:rPr>
      </w:pPr>
    </w:p>
    <w:p>
      <w:pPr>
        <w:widowControl/>
        <w:ind w:firstLine="0" w:firstLineChars="0"/>
        <w:jc w:val="left"/>
        <w:rPr>
          <w:b/>
          <w:bCs/>
          <w:sz w:val="30"/>
          <w:szCs w:val="30"/>
        </w:rPr>
        <w:sectPr>
          <w:pgSz w:w="11906" w:h="16838"/>
          <w:pgMar w:top="1134" w:right="1134" w:bottom="1134" w:left="1134" w:header="720" w:footer="720" w:gutter="0"/>
          <w:cols w:space="720" w:num="1"/>
          <w:docGrid w:type="lines" w:linePitch="485" w:charSpace="0"/>
        </w:sectPr>
      </w:pPr>
    </w:p>
    <w:p>
      <w:pPr>
        <w:pStyle w:val="3"/>
      </w:pPr>
      <w:bookmarkStart w:id="414" w:name="_Toc437130689"/>
      <w:bookmarkEnd w:id="414"/>
      <w:bookmarkStart w:id="415" w:name="_Toc3495"/>
      <w:r>
        <w:rPr>
          <w:rFonts w:hint="eastAsia"/>
        </w:rPr>
        <w:t>附件</w:t>
      </w:r>
      <w:r>
        <w:rPr>
          <w:rFonts w:hint="eastAsia"/>
          <w:lang w:val="en-US" w:eastAsia="zh-CN"/>
        </w:rPr>
        <w:t>六</w:t>
      </w:r>
      <w:r>
        <w:rPr>
          <w:rFonts w:hint="eastAsia"/>
        </w:rPr>
        <w:t xml:space="preserve">  场站泄漏关闭阀门位置图</w:t>
      </w:r>
      <w:bookmarkEnd w:id="415"/>
    </w:p>
    <w:p>
      <w:pPr>
        <w:snapToGrid w:val="0"/>
        <w:spacing w:line="240" w:lineRule="atLeast"/>
        <w:ind w:left="425" w:leftChars="177" w:firstLine="0" w:firstLineChars="0"/>
        <w:jc w:val="left"/>
      </w:pPr>
    </w:p>
    <w:tbl>
      <w:tblPr>
        <w:tblStyle w:val="1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4"/>
        <w:gridCol w:w="1133"/>
        <w:gridCol w:w="2269"/>
        <w:gridCol w:w="2693"/>
        <w:gridCol w:w="1276"/>
        <w:gridCol w:w="1417"/>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384"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场站名称</w:t>
            </w:r>
          </w:p>
        </w:tc>
        <w:tc>
          <w:tcPr>
            <w:tcW w:w="1417" w:type="dxa"/>
            <w:gridSpan w:val="2"/>
            <w:tcBorders>
              <w:top w:val="single" w:color="auto" w:sz="4" w:space="0"/>
              <w:left w:val="nil"/>
              <w:bottom w:val="single" w:color="auto" w:sz="4" w:space="0"/>
              <w:right w:val="single" w:color="auto" w:sz="4" w:space="0"/>
            </w:tcBorders>
          </w:tcPr>
          <w:p>
            <w:pPr>
              <w:ind w:firstLine="0" w:firstLineChars="0"/>
              <w:jc w:val="center"/>
            </w:pPr>
            <w:r>
              <w:rPr>
                <w:rFonts w:hint="eastAsia"/>
                <w:b/>
                <w:bCs/>
                <w:kern w:val="0"/>
                <w:lang w:val="en-US" w:eastAsia="zh-CN"/>
              </w:rPr>
              <w:t>河坝</w:t>
            </w:r>
            <w:r>
              <w:rPr>
                <w:rFonts w:hint="eastAsia"/>
                <w:b/>
                <w:bCs/>
                <w:kern w:val="0"/>
              </w:rPr>
              <w:t>门站</w:t>
            </w:r>
          </w:p>
        </w:tc>
        <w:tc>
          <w:tcPr>
            <w:tcW w:w="2269"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泄漏信息采集</w:t>
            </w:r>
          </w:p>
        </w:tc>
        <w:tc>
          <w:tcPr>
            <w:tcW w:w="2693" w:type="dxa"/>
            <w:tcBorders>
              <w:top w:val="single" w:color="auto" w:sz="4" w:space="0"/>
              <w:left w:val="nil"/>
              <w:bottom w:val="single" w:color="auto" w:sz="4" w:space="0"/>
              <w:right w:val="single" w:color="auto" w:sz="4" w:space="0"/>
            </w:tcBorders>
          </w:tcPr>
          <w:p>
            <w:pPr>
              <w:ind w:firstLine="0" w:firstLineChars="0"/>
              <w:jc w:val="center"/>
            </w:pPr>
            <w:r>
              <w:rPr>
                <w:rFonts w:hint="eastAsia"/>
                <w:b/>
                <w:bCs/>
                <w:kern w:val="0"/>
              </w:rPr>
              <w:t>泄漏检测仪、人工</w:t>
            </w:r>
          </w:p>
        </w:tc>
        <w:tc>
          <w:tcPr>
            <w:tcW w:w="1276"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报警地点</w:t>
            </w:r>
          </w:p>
        </w:tc>
        <w:tc>
          <w:tcPr>
            <w:tcW w:w="1417" w:type="dxa"/>
            <w:tcBorders>
              <w:top w:val="single" w:color="auto" w:sz="4" w:space="0"/>
              <w:left w:val="nil"/>
              <w:bottom w:val="single" w:color="auto" w:sz="4" w:space="0"/>
              <w:right w:val="single" w:color="auto" w:sz="4" w:space="0"/>
            </w:tcBorders>
          </w:tcPr>
          <w:p>
            <w:pPr>
              <w:ind w:firstLine="0" w:firstLineChars="0"/>
              <w:jc w:val="center"/>
            </w:pPr>
            <w:r>
              <w:rPr>
                <w:rFonts w:hint="eastAsia"/>
                <w:b/>
                <w:bCs/>
                <w:kern w:val="0"/>
              </w:rPr>
              <w:t>值班室</w:t>
            </w:r>
          </w:p>
        </w:tc>
        <w:tc>
          <w:tcPr>
            <w:tcW w:w="1276"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报警方式</w:t>
            </w:r>
          </w:p>
        </w:tc>
        <w:tc>
          <w:tcPr>
            <w:tcW w:w="2835" w:type="dxa"/>
            <w:tcBorders>
              <w:top w:val="single" w:color="auto" w:sz="4" w:space="0"/>
              <w:left w:val="nil"/>
              <w:bottom w:val="single" w:color="auto" w:sz="4" w:space="0"/>
              <w:right w:val="single" w:color="auto" w:sz="4" w:space="0"/>
            </w:tcBorders>
          </w:tcPr>
          <w:p>
            <w:pPr>
              <w:ind w:firstLine="0" w:firstLineChars="0"/>
              <w:jc w:val="center"/>
            </w:pPr>
            <w:r>
              <w:rPr>
                <w:rFonts w:hint="eastAsia"/>
                <w:b/>
                <w:bCs/>
                <w:kern w:val="0"/>
              </w:rPr>
              <w:t>计算机自动报警、电话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668" w:type="dxa"/>
            <w:gridSpan w:val="2"/>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现场应急行动</w:t>
            </w:r>
          </w:p>
        </w:tc>
        <w:tc>
          <w:tcPr>
            <w:tcW w:w="12899" w:type="dxa"/>
            <w:gridSpan w:val="7"/>
            <w:tcBorders>
              <w:top w:val="single" w:color="auto" w:sz="4" w:space="0"/>
              <w:left w:val="nil"/>
              <w:bottom w:val="single" w:color="auto" w:sz="4" w:space="0"/>
              <w:right w:val="single" w:color="auto" w:sz="4" w:space="0"/>
            </w:tcBorders>
          </w:tcPr>
          <w:p>
            <w:pPr>
              <w:ind w:firstLine="0" w:firstLineChars="0"/>
              <w:jc w:val="center"/>
            </w:pPr>
            <w:r>
              <w:rPr>
                <w:rFonts w:hint="eastAsia"/>
                <w:b/>
                <w:bCs/>
                <w:kern w:val="0"/>
              </w:rPr>
              <w:t>泄漏关闭阀门位置示意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195" w:hanging="195" w:hangingChars="81"/>
              <w:jc w:val="center"/>
              <w:rPr>
                <w:b/>
                <w:bCs/>
              </w:rPr>
            </w:pPr>
            <w:r>
              <w:rPr>
                <w:rFonts w:hint="eastAsia"/>
                <w:b/>
                <w:bCs/>
                <w:kern w:val="0"/>
              </w:rPr>
              <w:t>大量泄漏</w:t>
            </w:r>
          </w:p>
          <w:p>
            <w:pPr>
              <w:snapToGrid w:val="0"/>
              <w:spacing w:line="240" w:lineRule="atLeast"/>
              <w:ind w:left="195" w:hanging="195" w:hangingChars="81"/>
              <w:jc w:val="center"/>
              <w:rPr>
                <w:b/>
                <w:bCs/>
                <w:kern w:val="0"/>
              </w:rPr>
            </w:pPr>
          </w:p>
          <w:p>
            <w:pPr>
              <w:snapToGrid w:val="0"/>
              <w:spacing w:line="240" w:lineRule="atLeast"/>
              <w:ind w:left="195" w:hanging="195" w:hangingChars="81"/>
              <w:jc w:val="center"/>
            </w:pPr>
            <w:r>
              <w:rPr>
                <w:rFonts w:hint="eastAsia"/>
                <w:b/>
                <w:bCs/>
                <w:kern w:val="0"/>
              </w:rPr>
              <w:t>（关闭进、出站阀门）</w:t>
            </w:r>
          </w:p>
        </w:tc>
        <w:tc>
          <w:tcPr>
            <w:tcW w:w="12899" w:type="dxa"/>
            <w:gridSpan w:val="7"/>
            <w:tcBorders>
              <w:top w:val="single" w:color="auto" w:sz="4" w:space="0"/>
              <w:left w:val="nil"/>
              <w:bottom w:val="single" w:color="auto" w:sz="4" w:space="0"/>
              <w:right w:val="single" w:color="auto" w:sz="4" w:space="0"/>
            </w:tcBorders>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195" w:hanging="195" w:hangingChars="81"/>
              <w:jc w:val="center"/>
              <w:rPr>
                <w:b/>
                <w:bCs/>
              </w:rPr>
            </w:pPr>
            <w:r>
              <w:rPr>
                <w:rFonts w:hint="eastAsia"/>
                <w:b/>
                <w:bCs/>
                <w:kern w:val="0"/>
              </w:rPr>
              <w:t>少量泄漏</w:t>
            </w:r>
          </w:p>
          <w:p>
            <w:pPr>
              <w:snapToGrid w:val="0"/>
              <w:spacing w:line="240" w:lineRule="atLeast"/>
              <w:ind w:left="195" w:hanging="195" w:hangingChars="81"/>
              <w:jc w:val="center"/>
              <w:rPr>
                <w:b/>
                <w:bCs/>
                <w:kern w:val="0"/>
              </w:rPr>
            </w:pPr>
            <w:r>
              <w:rPr>
                <w:rFonts w:hint="eastAsia"/>
                <w:b/>
                <w:bCs/>
                <w:kern w:val="0"/>
              </w:rPr>
              <w:t>关闭阀门</w:t>
            </w:r>
          </w:p>
          <w:p>
            <w:pPr>
              <w:snapToGrid w:val="0"/>
              <w:spacing w:line="240" w:lineRule="atLeast"/>
              <w:ind w:left="195" w:hanging="195" w:hangingChars="81"/>
              <w:jc w:val="center"/>
              <w:rPr>
                <w:b/>
                <w:bCs/>
                <w:kern w:val="0"/>
              </w:rPr>
            </w:pPr>
          </w:p>
          <w:p>
            <w:pPr>
              <w:snapToGrid w:val="0"/>
              <w:spacing w:line="240" w:lineRule="atLeast"/>
              <w:ind w:left="195" w:hanging="195" w:hangingChars="81"/>
              <w:jc w:val="center"/>
              <w:rPr>
                <w:b/>
                <w:bCs/>
              </w:rPr>
            </w:pPr>
            <w:r>
              <w:rPr>
                <w:rFonts w:hint="eastAsia"/>
                <w:b/>
                <w:bCs/>
                <w:kern w:val="0"/>
              </w:rPr>
              <w:t>（关闭泄漏点前、后阀门）</w:t>
            </w:r>
          </w:p>
        </w:tc>
        <w:tc>
          <w:tcPr>
            <w:tcW w:w="12899" w:type="dxa"/>
            <w:gridSpan w:val="7"/>
            <w:tcBorders>
              <w:top w:val="single" w:color="auto" w:sz="4" w:space="0"/>
              <w:left w:val="nil"/>
              <w:bottom w:val="single" w:color="auto" w:sz="4" w:space="0"/>
              <w:right w:val="single" w:color="auto" w:sz="4" w:space="0"/>
            </w:tcBorders>
          </w:tcPr>
          <w:p>
            <w:pPr>
              <w:ind w:firstLine="0" w:firstLineChars="0"/>
            </w:pPr>
          </w:p>
        </w:tc>
      </w:tr>
    </w:tbl>
    <w:p>
      <w:pPr>
        <w:snapToGrid w:val="0"/>
        <w:spacing w:line="240" w:lineRule="atLeast"/>
        <w:ind w:left="425" w:leftChars="177" w:firstLine="0" w:firstLineChars="0"/>
        <w:jc w:val="left"/>
      </w:pPr>
    </w:p>
    <w:tbl>
      <w:tblPr>
        <w:tblStyle w:val="1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4"/>
        <w:gridCol w:w="1275"/>
        <w:gridCol w:w="2127"/>
        <w:gridCol w:w="2693"/>
        <w:gridCol w:w="1276"/>
        <w:gridCol w:w="1417"/>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384"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场站名称</w:t>
            </w:r>
          </w:p>
        </w:tc>
        <w:tc>
          <w:tcPr>
            <w:tcW w:w="1559" w:type="dxa"/>
            <w:gridSpan w:val="2"/>
            <w:tcBorders>
              <w:top w:val="single" w:color="auto" w:sz="4" w:space="0"/>
              <w:left w:val="nil"/>
              <w:bottom w:val="single" w:color="auto" w:sz="4" w:space="0"/>
              <w:right w:val="single" w:color="auto" w:sz="4" w:space="0"/>
            </w:tcBorders>
          </w:tcPr>
          <w:p>
            <w:pPr>
              <w:ind w:firstLine="0" w:firstLineChars="0"/>
              <w:jc w:val="center"/>
              <w:rPr>
                <w:color w:val="FF0000"/>
              </w:rPr>
            </w:pPr>
            <w:r>
              <w:rPr>
                <w:rFonts w:hint="eastAsia"/>
                <w:b/>
                <w:bCs/>
                <w:color w:val="FF0000"/>
                <w:kern w:val="0"/>
                <w:lang w:val="en-US" w:eastAsia="zh-CN"/>
              </w:rPr>
              <w:t>大桥</w:t>
            </w:r>
            <w:r>
              <w:rPr>
                <w:rFonts w:hint="eastAsia"/>
                <w:b/>
                <w:bCs/>
                <w:color w:val="FF0000"/>
                <w:kern w:val="0"/>
              </w:rPr>
              <w:t>气站</w:t>
            </w:r>
          </w:p>
        </w:tc>
        <w:tc>
          <w:tcPr>
            <w:tcW w:w="2127"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泄漏信息采集</w:t>
            </w:r>
          </w:p>
        </w:tc>
        <w:tc>
          <w:tcPr>
            <w:tcW w:w="2693" w:type="dxa"/>
            <w:tcBorders>
              <w:top w:val="single" w:color="auto" w:sz="4" w:space="0"/>
              <w:left w:val="nil"/>
              <w:bottom w:val="single" w:color="auto" w:sz="4" w:space="0"/>
              <w:right w:val="single" w:color="auto" w:sz="4" w:space="0"/>
            </w:tcBorders>
          </w:tcPr>
          <w:p>
            <w:pPr>
              <w:ind w:firstLine="0" w:firstLineChars="0"/>
              <w:jc w:val="center"/>
            </w:pPr>
            <w:r>
              <w:rPr>
                <w:rFonts w:hint="eastAsia"/>
                <w:b/>
                <w:bCs/>
                <w:kern w:val="0"/>
              </w:rPr>
              <w:t>泄漏检测仪、人工</w:t>
            </w:r>
          </w:p>
        </w:tc>
        <w:tc>
          <w:tcPr>
            <w:tcW w:w="1276"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报警地点</w:t>
            </w:r>
          </w:p>
        </w:tc>
        <w:tc>
          <w:tcPr>
            <w:tcW w:w="1417" w:type="dxa"/>
            <w:tcBorders>
              <w:top w:val="single" w:color="auto" w:sz="4" w:space="0"/>
              <w:left w:val="nil"/>
              <w:bottom w:val="single" w:color="auto" w:sz="4" w:space="0"/>
              <w:right w:val="single" w:color="auto" w:sz="4" w:space="0"/>
            </w:tcBorders>
          </w:tcPr>
          <w:p>
            <w:pPr>
              <w:ind w:firstLine="0" w:firstLineChars="0"/>
              <w:jc w:val="center"/>
            </w:pPr>
            <w:r>
              <w:rPr>
                <w:rFonts w:hint="eastAsia"/>
                <w:b/>
                <w:bCs/>
                <w:kern w:val="0"/>
              </w:rPr>
              <w:t>值班室</w:t>
            </w:r>
          </w:p>
        </w:tc>
        <w:tc>
          <w:tcPr>
            <w:tcW w:w="1276"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报警方式</w:t>
            </w:r>
          </w:p>
        </w:tc>
        <w:tc>
          <w:tcPr>
            <w:tcW w:w="2835" w:type="dxa"/>
            <w:tcBorders>
              <w:top w:val="single" w:color="auto" w:sz="4" w:space="0"/>
              <w:left w:val="nil"/>
              <w:bottom w:val="single" w:color="auto" w:sz="4" w:space="0"/>
              <w:right w:val="single" w:color="auto" w:sz="4" w:space="0"/>
            </w:tcBorders>
          </w:tcPr>
          <w:p>
            <w:pPr>
              <w:ind w:firstLine="0" w:firstLineChars="0"/>
              <w:jc w:val="center"/>
            </w:pPr>
            <w:r>
              <w:rPr>
                <w:rFonts w:hint="eastAsia"/>
                <w:b/>
                <w:bCs/>
                <w:color w:val="FF0000"/>
                <w:kern w:val="0"/>
              </w:rPr>
              <w:t>计算机自动报警</w:t>
            </w:r>
            <w:r>
              <w:rPr>
                <w:rFonts w:hint="eastAsia"/>
                <w:b/>
                <w:bCs/>
                <w:kern w:val="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668" w:type="dxa"/>
            <w:gridSpan w:val="2"/>
            <w:tcBorders>
              <w:top w:val="single" w:color="auto" w:sz="4" w:space="0"/>
              <w:left w:val="single" w:color="auto" w:sz="4" w:space="0"/>
              <w:bottom w:val="single" w:color="auto" w:sz="4" w:space="0"/>
              <w:right w:val="single" w:color="auto" w:sz="4" w:space="0"/>
            </w:tcBorders>
          </w:tcPr>
          <w:p>
            <w:pPr>
              <w:ind w:firstLine="0" w:firstLineChars="0"/>
              <w:jc w:val="center"/>
            </w:pPr>
            <w:r>
              <w:rPr>
                <w:rFonts w:ascii="楷体" w:hAnsi="楷体"/>
                <w:b/>
                <w:bCs/>
                <w:kern w:val="0"/>
              </w:rPr>
              <w:t>现场应急行动</w:t>
            </w:r>
          </w:p>
        </w:tc>
        <w:tc>
          <w:tcPr>
            <w:tcW w:w="12899" w:type="dxa"/>
            <w:gridSpan w:val="7"/>
            <w:tcBorders>
              <w:top w:val="single" w:color="auto" w:sz="4" w:space="0"/>
              <w:left w:val="nil"/>
              <w:bottom w:val="single" w:color="auto" w:sz="4" w:space="0"/>
              <w:right w:val="single" w:color="auto" w:sz="4" w:space="0"/>
            </w:tcBorders>
          </w:tcPr>
          <w:p>
            <w:pPr>
              <w:ind w:firstLine="0" w:firstLineChars="0"/>
              <w:jc w:val="center"/>
            </w:pPr>
            <w:r>
              <w:rPr>
                <w:rFonts w:hint="eastAsia"/>
                <w:b/>
                <w:bCs/>
                <w:kern w:val="0"/>
              </w:rPr>
              <w:t>泄漏关闭阀门位置示意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195" w:hanging="195" w:hangingChars="81"/>
              <w:jc w:val="center"/>
              <w:rPr>
                <w:b/>
                <w:bCs/>
              </w:rPr>
            </w:pPr>
            <w:r>
              <w:rPr>
                <w:rFonts w:hint="eastAsia"/>
                <w:b/>
                <w:bCs/>
                <w:kern w:val="0"/>
              </w:rPr>
              <w:t>大量泄漏</w:t>
            </w:r>
          </w:p>
          <w:p>
            <w:pPr>
              <w:snapToGrid w:val="0"/>
              <w:spacing w:line="240" w:lineRule="atLeast"/>
              <w:ind w:left="195" w:hanging="195" w:hangingChars="81"/>
              <w:jc w:val="center"/>
              <w:rPr>
                <w:b/>
                <w:bCs/>
                <w:kern w:val="0"/>
              </w:rPr>
            </w:pPr>
          </w:p>
          <w:p>
            <w:pPr>
              <w:snapToGrid w:val="0"/>
              <w:spacing w:line="240" w:lineRule="atLeast"/>
              <w:ind w:left="195" w:hanging="195" w:hangingChars="81"/>
              <w:jc w:val="center"/>
            </w:pPr>
            <w:r>
              <w:rPr>
                <w:rFonts w:hint="eastAsia"/>
                <w:b/>
                <w:bCs/>
                <w:kern w:val="0"/>
              </w:rPr>
              <w:t>（关闭进、出站阀门）</w:t>
            </w:r>
          </w:p>
        </w:tc>
        <w:tc>
          <w:tcPr>
            <w:tcW w:w="12899" w:type="dxa"/>
            <w:gridSpan w:val="7"/>
            <w:tcBorders>
              <w:top w:val="single" w:color="auto" w:sz="4" w:space="0"/>
              <w:left w:val="nil"/>
              <w:bottom w:val="single" w:color="auto" w:sz="4" w:space="0"/>
              <w:right w:val="single" w:color="auto" w:sz="4" w:space="0"/>
            </w:tcBorders>
          </w:tcPr>
          <w:p>
            <w:pPr>
              <w:snapToGrid w:val="0"/>
              <w:spacing w:line="24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195" w:hanging="195" w:hangingChars="81"/>
              <w:jc w:val="center"/>
              <w:rPr>
                <w:b/>
                <w:bCs/>
              </w:rPr>
            </w:pPr>
            <w:r>
              <w:rPr>
                <w:rFonts w:hint="eastAsia"/>
                <w:b/>
                <w:bCs/>
                <w:kern w:val="0"/>
              </w:rPr>
              <w:t>少量泄漏</w:t>
            </w:r>
          </w:p>
          <w:p>
            <w:pPr>
              <w:snapToGrid w:val="0"/>
              <w:spacing w:line="240" w:lineRule="atLeast"/>
              <w:ind w:left="195" w:hanging="195" w:hangingChars="81"/>
              <w:jc w:val="center"/>
              <w:rPr>
                <w:b/>
                <w:bCs/>
                <w:kern w:val="0"/>
              </w:rPr>
            </w:pPr>
            <w:r>
              <w:rPr>
                <w:rFonts w:hint="eastAsia"/>
                <w:b/>
                <w:bCs/>
                <w:kern w:val="0"/>
              </w:rPr>
              <w:t>关闭阀门</w:t>
            </w:r>
          </w:p>
          <w:p>
            <w:pPr>
              <w:snapToGrid w:val="0"/>
              <w:spacing w:line="240" w:lineRule="atLeast"/>
              <w:ind w:left="195" w:hanging="195" w:hangingChars="81"/>
              <w:jc w:val="center"/>
              <w:rPr>
                <w:b/>
                <w:bCs/>
                <w:kern w:val="0"/>
              </w:rPr>
            </w:pPr>
          </w:p>
          <w:p>
            <w:pPr>
              <w:snapToGrid w:val="0"/>
              <w:spacing w:line="240" w:lineRule="atLeast"/>
              <w:ind w:left="195" w:hanging="195" w:hangingChars="81"/>
              <w:jc w:val="center"/>
              <w:rPr>
                <w:b/>
                <w:bCs/>
              </w:rPr>
            </w:pPr>
            <w:r>
              <w:rPr>
                <w:rFonts w:hint="eastAsia"/>
                <w:b/>
                <w:bCs/>
                <w:kern w:val="0"/>
              </w:rPr>
              <w:t>（关闭泄漏点前、后阀门）</w:t>
            </w:r>
          </w:p>
        </w:tc>
        <w:tc>
          <w:tcPr>
            <w:tcW w:w="12899" w:type="dxa"/>
            <w:gridSpan w:val="7"/>
            <w:tcBorders>
              <w:top w:val="single" w:color="auto" w:sz="4" w:space="0"/>
              <w:left w:val="nil"/>
              <w:bottom w:val="single" w:color="auto" w:sz="4" w:space="0"/>
              <w:right w:val="single" w:color="auto" w:sz="4" w:space="0"/>
            </w:tcBorders>
          </w:tcPr>
          <w:p>
            <w:pPr>
              <w:ind w:firstLine="0" w:firstLineChars="0"/>
            </w:pPr>
          </w:p>
        </w:tc>
      </w:tr>
    </w:tbl>
    <w:p>
      <w:pPr>
        <w:widowControl/>
        <w:ind w:firstLine="0" w:firstLineChars="0"/>
        <w:jc w:val="left"/>
        <w:rPr>
          <w:b/>
          <w:bCs/>
          <w:sz w:val="28"/>
          <w:szCs w:val="28"/>
        </w:rPr>
      </w:pPr>
      <w:r>
        <w:rPr>
          <w:b/>
          <w:bCs/>
          <w:sz w:val="28"/>
          <w:szCs w:val="28"/>
        </w:rPr>
        <w:br w:type="page"/>
      </w:r>
    </w:p>
    <w:p>
      <w:pPr>
        <w:snapToGrid w:val="0"/>
        <w:spacing w:line="240" w:lineRule="atLeast"/>
        <w:ind w:left="425" w:leftChars="177" w:firstLine="0" w:firstLineChars="0"/>
        <w:jc w:val="left"/>
      </w:pPr>
    </w:p>
    <w:tbl>
      <w:tblPr>
        <w:tblStyle w:val="1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4"/>
        <w:gridCol w:w="1133"/>
        <w:gridCol w:w="2269"/>
        <w:gridCol w:w="2693"/>
        <w:gridCol w:w="1276"/>
        <w:gridCol w:w="1417"/>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384"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场站名称</w:t>
            </w:r>
          </w:p>
        </w:tc>
        <w:tc>
          <w:tcPr>
            <w:tcW w:w="1417" w:type="dxa"/>
            <w:gridSpan w:val="2"/>
            <w:tcBorders>
              <w:top w:val="single" w:color="auto" w:sz="4" w:space="0"/>
              <w:left w:val="nil"/>
              <w:bottom w:val="single" w:color="auto" w:sz="4" w:space="0"/>
              <w:right w:val="single" w:color="auto" w:sz="4" w:space="0"/>
            </w:tcBorders>
          </w:tcPr>
          <w:p>
            <w:pPr>
              <w:ind w:firstLine="0" w:firstLineChars="0"/>
              <w:jc w:val="center"/>
              <w:rPr>
                <w:color w:val="FF0000"/>
              </w:rPr>
            </w:pPr>
            <w:r>
              <w:rPr>
                <w:rFonts w:hint="eastAsia" w:ascii="宋体" w:hAnsi="宋体"/>
                <w:b/>
                <w:bCs/>
                <w:color w:val="FF0000"/>
                <w:kern w:val="0"/>
                <w:lang w:val="en-US" w:eastAsia="zh-CN"/>
              </w:rPr>
              <w:t>万年</w:t>
            </w:r>
            <w:r>
              <w:rPr>
                <w:rFonts w:hint="eastAsia" w:ascii="宋体" w:hAnsi="宋体"/>
                <w:b/>
                <w:bCs/>
                <w:color w:val="FF0000"/>
                <w:kern w:val="0"/>
              </w:rPr>
              <w:t>调压站</w:t>
            </w:r>
          </w:p>
        </w:tc>
        <w:tc>
          <w:tcPr>
            <w:tcW w:w="2269"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泄漏信息采集</w:t>
            </w:r>
          </w:p>
        </w:tc>
        <w:tc>
          <w:tcPr>
            <w:tcW w:w="2693" w:type="dxa"/>
            <w:tcBorders>
              <w:top w:val="single" w:color="auto" w:sz="4" w:space="0"/>
              <w:left w:val="nil"/>
              <w:bottom w:val="single" w:color="auto" w:sz="4" w:space="0"/>
              <w:right w:val="single" w:color="auto" w:sz="4" w:space="0"/>
            </w:tcBorders>
          </w:tcPr>
          <w:p>
            <w:pPr>
              <w:ind w:firstLine="0" w:firstLineChars="0"/>
              <w:jc w:val="center"/>
            </w:pPr>
            <w:r>
              <w:rPr>
                <w:rFonts w:hint="eastAsia"/>
                <w:b/>
                <w:bCs/>
                <w:kern w:val="0"/>
              </w:rPr>
              <w:t>泄漏检测仪、人工</w:t>
            </w:r>
          </w:p>
        </w:tc>
        <w:tc>
          <w:tcPr>
            <w:tcW w:w="1276"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报警地点</w:t>
            </w:r>
          </w:p>
        </w:tc>
        <w:tc>
          <w:tcPr>
            <w:tcW w:w="1417" w:type="dxa"/>
            <w:tcBorders>
              <w:top w:val="single" w:color="auto" w:sz="4" w:space="0"/>
              <w:left w:val="nil"/>
              <w:bottom w:val="single" w:color="auto" w:sz="4" w:space="0"/>
              <w:right w:val="single" w:color="auto" w:sz="4" w:space="0"/>
            </w:tcBorders>
          </w:tcPr>
          <w:p>
            <w:pPr>
              <w:ind w:firstLine="0" w:firstLineChars="0"/>
              <w:jc w:val="center"/>
            </w:pPr>
            <w:r>
              <w:rPr>
                <w:rFonts w:hint="eastAsia"/>
                <w:b/>
                <w:bCs/>
                <w:kern w:val="0"/>
              </w:rPr>
              <w:t>值班室</w:t>
            </w:r>
          </w:p>
        </w:tc>
        <w:tc>
          <w:tcPr>
            <w:tcW w:w="1276"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报警方式</w:t>
            </w:r>
          </w:p>
        </w:tc>
        <w:tc>
          <w:tcPr>
            <w:tcW w:w="2835" w:type="dxa"/>
            <w:tcBorders>
              <w:top w:val="single" w:color="auto" w:sz="4" w:space="0"/>
              <w:left w:val="nil"/>
              <w:bottom w:val="single" w:color="auto" w:sz="4" w:space="0"/>
              <w:right w:val="single" w:color="auto" w:sz="4" w:space="0"/>
            </w:tcBorders>
          </w:tcPr>
          <w:p>
            <w:pPr>
              <w:ind w:firstLine="0" w:firstLineChars="0"/>
              <w:jc w:val="center"/>
            </w:pPr>
            <w:r>
              <w:rPr>
                <w:rFonts w:hint="eastAsia"/>
                <w:b/>
                <w:bCs/>
                <w:color w:val="FF0000"/>
                <w:kern w:val="0"/>
              </w:rPr>
              <w:t>计算机自动报警</w:t>
            </w:r>
            <w:r>
              <w:rPr>
                <w:rFonts w:hint="eastAsia"/>
                <w:b/>
                <w:bCs/>
                <w:kern w:val="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668" w:type="dxa"/>
            <w:gridSpan w:val="2"/>
            <w:tcBorders>
              <w:top w:val="single" w:color="auto" w:sz="4" w:space="0"/>
              <w:left w:val="single" w:color="auto" w:sz="4" w:space="0"/>
              <w:bottom w:val="single" w:color="auto" w:sz="4" w:space="0"/>
              <w:right w:val="single" w:color="auto" w:sz="4" w:space="0"/>
            </w:tcBorders>
          </w:tcPr>
          <w:p>
            <w:pPr>
              <w:ind w:firstLine="0" w:firstLineChars="0"/>
              <w:jc w:val="center"/>
            </w:pPr>
            <w:r>
              <w:rPr>
                <w:rFonts w:ascii="楷体" w:hAnsi="楷体"/>
                <w:b/>
                <w:bCs/>
                <w:kern w:val="0"/>
              </w:rPr>
              <w:t>现场应急行动</w:t>
            </w:r>
          </w:p>
        </w:tc>
        <w:tc>
          <w:tcPr>
            <w:tcW w:w="12899" w:type="dxa"/>
            <w:gridSpan w:val="7"/>
            <w:tcBorders>
              <w:top w:val="single" w:color="auto" w:sz="4" w:space="0"/>
              <w:left w:val="nil"/>
              <w:bottom w:val="single" w:color="auto" w:sz="4" w:space="0"/>
              <w:right w:val="single" w:color="auto" w:sz="4" w:space="0"/>
            </w:tcBorders>
          </w:tcPr>
          <w:p>
            <w:pPr>
              <w:ind w:firstLine="0" w:firstLineChars="0"/>
              <w:jc w:val="center"/>
            </w:pPr>
            <w:r>
              <w:rPr>
                <w:rFonts w:hint="eastAsia"/>
                <w:b/>
                <w:bCs/>
                <w:kern w:val="0"/>
              </w:rPr>
              <w:t>泄漏关闭阀门位置示意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195" w:hanging="195" w:hangingChars="81"/>
              <w:jc w:val="center"/>
              <w:rPr>
                <w:b/>
                <w:bCs/>
              </w:rPr>
            </w:pPr>
            <w:r>
              <w:rPr>
                <w:rFonts w:hint="eastAsia"/>
                <w:b/>
                <w:bCs/>
                <w:kern w:val="0"/>
              </w:rPr>
              <w:t>大量泄漏</w:t>
            </w:r>
          </w:p>
          <w:p>
            <w:pPr>
              <w:snapToGrid w:val="0"/>
              <w:spacing w:line="240" w:lineRule="atLeast"/>
              <w:ind w:left="195" w:hanging="195" w:hangingChars="81"/>
              <w:jc w:val="center"/>
              <w:rPr>
                <w:b/>
                <w:bCs/>
                <w:kern w:val="0"/>
              </w:rPr>
            </w:pPr>
          </w:p>
          <w:p>
            <w:pPr>
              <w:snapToGrid w:val="0"/>
              <w:spacing w:line="240" w:lineRule="atLeast"/>
              <w:ind w:left="195" w:hanging="195" w:hangingChars="81"/>
              <w:jc w:val="center"/>
            </w:pPr>
            <w:r>
              <w:rPr>
                <w:rFonts w:hint="eastAsia"/>
                <w:b/>
                <w:bCs/>
                <w:kern w:val="0"/>
              </w:rPr>
              <w:t>（关闭进、出站阀门）</w:t>
            </w:r>
          </w:p>
        </w:tc>
        <w:tc>
          <w:tcPr>
            <w:tcW w:w="12899" w:type="dxa"/>
            <w:gridSpan w:val="7"/>
            <w:tcBorders>
              <w:top w:val="single" w:color="auto" w:sz="4" w:space="0"/>
              <w:left w:val="nil"/>
              <w:bottom w:val="single" w:color="auto" w:sz="4" w:space="0"/>
              <w:right w:val="single" w:color="auto" w:sz="4" w:space="0"/>
            </w:tcBorders>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195" w:hanging="195" w:hangingChars="81"/>
              <w:jc w:val="center"/>
              <w:rPr>
                <w:b/>
                <w:bCs/>
              </w:rPr>
            </w:pPr>
            <w:r>
              <w:rPr>
                <w:rFonts w:hint="eastAsia"/>
                <w:b/>
                <w:bCs/>
                <w:kern w:val="0"/>
              </w:rPr>
              <w:t>少量泄漏</w:t>
            </w:r>
          </w:p>
          <w:p>
            <w:pPr>
              <w:snapToGrid w:val="0"/>
              <w:spacing w:line="240" w:lineRule="atLeast"/>
              <w:ind w:left="195" w:hanging="195" w:hangingChars="81"/>
              <w:jc w:val="center"/>
              <w:rPr>
                <w:b/>
                <w:bCs/>
                <w:kern w:val="0"/>
              </w:rPr>
            </w:pPr>
            <w:r>
              <w:rPr>
                <w:rFonts w:hint="eastAsia"/>
                <w:b/>
                <w:bCs/>
                <w:kern w:val="0"/>
              </w:rPr>
              <w:t>关闭阀门</w:t>
            </w:r>
          </w:p>
          <w:p>
            <w:pPr>
              <w:snapToGrid w:val="0"/>
              <w:spacing w:line="240" w:lineRule="atLeast"/>
              <w:ind w:left="195" w:hanging="195" w:hangingChars="81"/>
              <w:jc w:val="center"/>
              <w:rPr>
                <w:b/>
                <w:bCs/>
                <w:kern w:val="0"/>
              </w:rPr>
            </w:pPr>
          </w:p>
          <w:p>
            <w:pPr>
              <w:snapToGrid w:val="0"/>
              <w:spacing w:line="240" w:lineRule="atLeast"/>
              <w:ind w:left="195" w:hanging="195" w:hangingChars="81"/>
              <w:jc w:val="center"/>
              <w:rPr>
                <w:b/>
                <w:bCs/>
              </w:rPr>
            </w:pPr>
            <w:r>
              <w:rPr>
                <w:rFonts w:hint="eastAsia"/>
                <w:b/>
                <w:bCs/>
                <w:kern w:val="0"/>
              </w:rPr>
              <w:t>（关闭泄漏点前、后阀门）</w:t>
            </w:r>
          </w:p>
        </w:tc>
        <w:tc>
          <w:tcPr>
            <w:tcW w:w="12899" w:type="dxa"/>
            <w:gridSpan w:val="7"/>
            <w:tcBorders>
              <w:top w:val="single" w:color="auto" w:sz="4" w:space="0"/>
              <w:left w:val="nil"/>
              <w:bottom w:val="single" w:color="auto" w:sz="4" w:space="0"/>
              <w:right w:val="single" w:color="auto" w:sz="4" w:space="0"/>
            </w:tcBorders>
          </w:tcPr>
          <w:p>
            <w:pPr>
              <w:ind w:firstLine="0" w:firstLineChars="0"/>
            </w:pPr>
          </w:p>
        </w:tc>
      </w:tr>
    </w:tbl>
    <w:p>
      <w:pPr>
        <w:widowControl/>
        <w:ind w:firstLine="0" w:firstLineChars="0"/>
        <w:jc w:val="left"/>
        <w:rPr>
          <w:b/>
          <w:bCs/>
          <w:sz w:val="28"/>
          <w:szCs w:val="28"/>
        </w:rPr>
      </w:pPr>
      <w:r>
        <w:rPr>
          <w:b/>
          <w:bCs/>
          <w:sz w:val="28"/>
          <w:szCs w:val="28"/>
        </w:rPr>
        <w:br w:type="page"/>
      </w:r>
    </w:p>
    <w:p>
      <w:pPr>
        <w:pStyle w:val="3"/>
      </w:pPr>
      <w:bookmarkStart w:id="416" w:name="_Toc437130690"/>
      <w:bookmarkEnd w:id="416"/>
      <w:bookmarkStart w:id="417" w:name="_Toc5057"/>
      <w:r>
        <w:rPr>
          <w:rFonts w:hint="eastAsia"/>
        </w:rPr>
        <w:t>附件</w:t>
      </w:r>
      <w:r>
        <w:rPr>
          <w:rFonts w:hint="eastAsia"/>
          <w:lang w:val="en-US" w:eastAsia="zh-CN"/>
        </w:rPr>
        <w:t>七</w:t>
      </w:r>
      <w:r>
        <w:rPr>
          <w:rFonts w:hint="eastAsia"/>
        </w:rPr>
        <w:t xml:space="preserve">  场站消防器材放置位置和疏散路径图</w:t>
      </w:r>
      <w:bookmarkEnd w:id="417"/>
    </w:p>
    <w:p>
      <w:pPr>
        <w:ind w:firstLine="562"/>
        <w:jc w:val="center"/>
        <w:rPr>
          <w:b/>
          <w:bCs/>
          <w:sz w:val="28"/>
          <w:szCs w:val="28"/>
        </w:rPr>
      </w:pPr>
      <w:r>
        <w:rPr>
          <w:rFonts w:hint="eastAsia"/>
          <w:b/>
          <w:bCs/>
          <w:sz w:val="28"/>
          <w:szCs w:val="28"/>
          <w:lang w:val="en-US" w:eastAsia="zh-CN"/>
        </w:rPr>
        <w:t>大桥</w:t>
      </w:r>
      <w:r>
        <w:rPr>
          <w:rFonts w:hint="eastAsia"/>
          <w:b/>
          <w:bCs/>
          <w:sz w:val="28"/>
          <w:szCs w:val="28"/>
        </w:rPr>
        <w:t>门站消防器材放置位置和疏散路径图</w:t>
      </w:r>
    </w:p>
    <w:p>
      <w:pPr>
        <w:ind w:firstLine="562"/>
        <w:jc w:val="center"/>
        <w:rPr>
          <w:b/>
          <w:bCs/>
          <w:sz w:val="28"/>
          <w:szCs w:val="28"/>
        </w:rPr>
      </w:pPr>
      <w:r>
        <w:rPr>
          <w:rFonts w:ascii="宋体" w:hAnsi="宋体" w:cs="宋体"/>
          <w:kern w:val="0"/>
        </w:rPr>
        <w:drawing>
          <wp:inline distT="0" distB="0" distL="0" distR="0">
            <wp:extent cx="6915150" cy="5095875"/>
            <wp:effectExtent l="0" t="0" r="0" b="9525"/>
            <wp:docPr id="9" name="图片 9" descr="C:\DOCUME~1\ADMINI~1\LOCALS~1\Temp\ksohtml\wpsC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DOCUME~1\ADMINI~1\LOCALS~1\Temp\ksohtml\wpsC2.tmp.png"/>
                    <pic:cNvPicPr>
                      <a:picLocks noChangeAspect="1" noChangeArrowheads="1"/>
                    </pic:cNvPicPr>
                  </pic:nvPicPr>
                  <pic:blipFill>
                    <a:blip r:embed="rId20"/>
                    <a:srcRect/>
                    <a:stretch>
                      <a:fillRect/>
                    </a:stretch>
                  </pic:blipFill>
                  <pic:spPr>
                    <a:xfrm>
                      <a:off x="0" y="0"/>
                      <a:ext cx="6915150" cy="5095875"/>
                    </a:xfrm>
                    <a:prstGeom prst="rect">
                      <a:avLst/>
                    </a:prstGeom>
                    <a:noFill/>
                    <a:ln w="9525">
                      <a:noFill/>
                      <a:miter lim="800000"/>
                      <a:headEnd/>
                      <a:tailEnd/>
                    </a:ln>
                  </pic:spPr>
                </pic:pic>
              </a:graphicData>
            </a:graphic>
          </wp:inline>
        </w:drawing>
      </w:r>
    </w:p>
    <w:p>
      <w:pPr>
        <w:ind w:firstLine="0" w:firstLineChars="0"/>
        <w:jc w:val="center"/>
        <w:rPr>
          <w:b/>
          <w:bCs/>
          <w:sz w:val="28"/>
          <w:szCs w:val="28"/>
        </w:rPr>
      </w:pPr>
      <w:r>
        <w:rPr>
          <w:rFonts w:hint="eastAsia" w:ascii="宋体" w:hAnsi="宋体"/>
          <w:b/>
          <w:bCs/>
          <w:sz w:val="28"/>
          <w:szCs w:val="28"/>
          <w:lang w:val="en-US" w:eastAsia="zh-CN"/>
        </w:rPr>
        <w:t>大桥配气</w:t>
      </w:r>
      <w:r>
        <w:rPr>
          <w:rFonts w:hint="eastAsia" w:ascii="宋体" w:hAnsi="宋体"/>
          <w:b/>
          <w:bCs/>
          <w:sz w:val="28"/>
          <w:szCs w:val="28"/>
        </w:rPr>
        <w:t>站</w:t>
      </w:r>
      <w:r>
        <w:rPr>
          <w:rFonts w:hint="eastAsia"/>
          <w:b/>
          <w:bCs/>
          <w:sz w:val="28"/>
          <w:szCs w:val="28"/>
        </w:rPr>
        <w:t>消防器材放置位置和疏散路径图</w:t>
      </w: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0" w:firstLineChars="0"/>
        <w:jc w:val="center"/>
        <w:rPr>
          <w:b/>
          <w:bCs/>
          <w:sz w:val="28"/>
          <w:szCs w:val="28"/>
        </w:rPr>
      </w:pPr>
      <w:r>
        <w:rPr>
          <w:rFonts w:hint="eastAsia" w:ascii="宋体" w:hAnsi="宋体"/>
          <w:b/>
          <w:bCs/>
          <w:sz w:val="28"/>
          <w:szCs w:val="28"/>
          <w:lang w:val="en-US" w:eastAsia="zh-CN"/>
        </w:rPr>
        <w:t>XXX</w:t>
      </w:r>
      <w:r>
        <w:rPr>
          <w:rFonts w:hint="eastAsia" w:ascii="宋体" w:hAnsi="宋体"/>
          <w:b/>
          <w:bCs/>
          <w:sz w:val="28"/>
          <w:szCs w:val="28"/>
        </w:rPr>
        <w:t>调压站</w:t>
      </w:r>
      <w:r>
        <w:rPr>
          <w:rFonts w:hint="eastAsia"/>
          <w:b/>
          <w:bCs/>
          <w:sz w:val="28"/>
          <w:szCs w:val="28"/>
        </w:rPr>
        <w:t>消防器材放置位置和疏散路径图</w:t>
      </w: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0"/>
        <w:rPr>
          <w:sz w:val="28"/>
          <w:szCs w:val="28"/>
        </w:rPr>
      </w:pPr>
    </w:p>
    <w:p>
      <w:pPr>
        <w:ind w:firstLine="560"/>
        <w:rPr>
          <w:sz w:val="28"/>
          <w:szCs w:val="28"/>
        </w:rPr>
      </w:pPr>
    </w:p>
    <w:p>
      <w:pPr>
        <w:ind w:firstLine="560"/>
        <w:rPr>
          <w:sz w:val="28"/>
          <w:szCs w:val="28"/>
        </w:rPr>
      </w:pPr>
    </w:p>
    <w:p>
      <w:pPr>
        <w:widowControl/>
        <w:ind w:firstLine="0" w:firstLineChars="0"/>
        <w:jc w:val="left"/>
        <w:rPr>
          <w:sz w:val="28"/>
          <w:szCs w:val="28"/>
        </w:rPr>
      </w:pPr>
      <w:r>
        <w:rPr>
          <w:sz w:val="28"/>
          <w:szCs w:val="28"/>
        </w:rPr>
        <w:br w:type="page"/>
      </w:r>
    </w:p>
    <w:p>
      <w:pPr>
        <w:pStyle w:val="3"/>
        <w:rPr>
          <w:sz w:val="28"/>
          <w:szCs w:val="28"/>
        </w:rPr>
      </w:pPr>
      <w:bookmarkStart w:id="418" w:name="_Toc437130691"/>
      <w:bookmarkEnd w:id="418"/>
      <w:bookmarkStart w:id="419" w:name="_Toc6704"/>
      <w:r>
        <w:rPr>
          <w:rFonts w:hint="eastAsia"/>
          <w:sz w:val="28"/>
          <w:szCs w:val="28"/>
        </w:rPr>
        <w:t>附件</w:t>
      </w:r>
      <w:r>
        <w:rPr>
          <w:rFonts w:hint="eastAsia"/>
          <w:sz w:val="28"/>
          <w:szCs w:val="28"/>
          <w:lang w:val="en-US" w:eastAsia="zh-CN"/>
        </w:rPr>
        <w:t>八</w:t>
      </w:r>
      <w:r>
        <w:rPr>
          <w:rFonts w:hint="eastAsia"/>
          <w:sz w:val="28"/>
          <w:szCs w:val="28"/>
        </w:rPr>
        <w:t xml:space="preserve">  公司办公楼</w:t>
      </w:r>
      <w:r>
        <w:rPr>
          <w:rFonts w:hint="eastAsia"/>
        </w:rPr>
        <w:t>消防器材放置位置和疏散路径图</w:t>
      </w:r>
      <w:bookmarkEnd w:id="419"/>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widowControl/>
        <w:ind w:firstLine="0" w:firstLineChars="0"/>
        <w:jc w:val="left"/>
        <w:rPr>
          <w:color w:val="FF0000"/>
          <w:sz w:val="28"/>
          <w:szCs w:val="28"/>
        </w:rPr>
      </w:pPr>
      <w:r>
        <w:rPr>
          <w:color w:val="FF0000"/>
          <w:sz w:val="28"/>
          <w:szCs w:val="28"/>
        </w:rPr>
        <w:br w:type="page"/>
      </w:r>
    </w:p>
    <w:p>
      <w:pPr>
        <w:pStyle w:val="3"/>
        <w:rPr>
          <w:color w:val="FF0000"/>
          <w:sz w:val="28"/>
          <w:szCs w:val="28"/>
        </w:rPr>
      </w:pPr>
      <w:bookmarkStart w:id="420" w:name="_Toc437130692"/>
      <w:bookmarkEnd w:id="420"/>
      <w:bookmarkStart w:id="421" w:name="_Toc13468"/>
      <w:r>
        <w:rPr>
          <w:rFonts w:hint="eastAsia"/>
          <w:sz w:val="28"/>
          <w:szCs w:val="28"/>
        </w:rPr>
        <w:t>附件</w:t>
      </w:r>
      <w:r>
        <w:rPr>
          <w:rFonts w:hint="eastAsia"/>
          <w:sz w:val="28"/>
          <w:szCs w:val="28"/>
          <w:lang w:val="en-US" w:eastAsia="zh-CN"/>
        </w:rPr>
        <w:t>九</w:t>
      </w:r>
      <w:r>
        <w:rPr>
          <w:rFonts w:hint="eastAsia"/>
          <w:sz w:val="28"/>
          <w:szCs w:val="28"/>
        </w:rPr>
        <w:t xml:space="preserve">  公司物资仓库</w:t>
      </w:r>
      <w:r>
        <w:rPr>
          <w:rFonts w:hint="eastAsia"/>
        </w:rPr>
        <w:t>消防器材放置位置和疏散路径图</w:t>
      </w:r>
      <w:bookmarkEnd w:id="421"/>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ind w:firstLine="560"/>
        <w:rPr>
          <w:color w:val="FF0000"/>
          <w:sz w:val="28"/>
          <w:szCs w:val="28"/>
        </w:rPr>
      </w:pPr>
    </w:p>
    <w:p>
      <w:pPr>
        <w:widowControl/>
        <w:ind w:firstLine="0" w:firstLineChars="0"/>
        <w:jc w:val="left"/>
        <w:rPr>
          <w:b/>
          <w:bCs/>
          <w:sz w:val="30"/>
          <w:szCs w:val="30"/>
        </w:rPr>
        <w:sectPr>
          <w:pgSz w:w="16838" w:h="11906" w:orient="landscape"/>
          <w:pgMar w:top="1134" w:right="1134" w:bottom="1134" w:left="1134" w:header="720" w:footer="720" w:gutter="0"/>
          <w:cols w:space="720" w:num="1"/>
          <w:docGrid w:type="lines" w:linePitch="485" w:charSpace="0"/>
        </w:sectPr>
      </w:pPr>
    </w:p>
    <w:p>
      <w:pPr>
        <w:pStyle w:val="3"/>
      </w:pPr>
      <w:bookmarkStart w:id="422" w:name="_Toc437130694"/>
      <w:bookmarkEnd w:id="422"/>
      <w:bookmarkStart w:id="423" w:name="_Toc13406"/>
      <w:r>
        <w:rPr>
          <w:rFonts w:hint="eastAsia"/>
        </w:rPr>
        <w:t>附件</w:t>
      </w:r>
      <w:r>
        <w:rPr>
          <w:rFonts w:hint="eastAsia"/>
          <w:color w:val="000000" w:themeColor="text1"/>
          <w:lang w:val="en-US" w:eastAsia="zh-CN"/>
          <w14:textFill>
            <w14:solidFill>
              <w14:schemeClr w14:val="tx1"/>
            </w14:solidFill>
          </w14:textFill>
        </w:rPr>
        <w:t>十</w:t>
      </w:r>
      <w:r>
        <w:rPr>
          <w:rFonts w:hint="eastAsia"/>
        </w:rPr>
        <w:t xml:space="preserve">  公司压力容器一览表</w:t>
      </w:r>
      <w:bookmarkEnd w:id="423"/>
    </w:p>
    <w:p>
      <w:pPr>
        <w:ind w:firstLine="0" w:firstLineChars="0"/>
        <w:jc w:val="center"/>
        <w:rPr>
          <w:sz w:val="28"/>
          <w:szCs w:val="28"/>
        </w:rPr>
      </w:pPr>
      <w:r>
        <w:rPr>
          <w:rFonts w:hint="eastAsia"/>
          <w:sz w:val="28"/>
          <w:szCs w:val="28"/>
        </w:rPr>
        <w:t>公司压力容器一览表</w:t>
      </w:r>
    </w:p>
    <w:tbl>
      <w:tblPr>
        <w:tblStyle w:val="17"/>
        <w:tblW w:w="12827" w:type="dxa"/>
        <w:jc w:val="center"/>
        <w:tblLayout w:type="fixed"/>
        <w:tblCellMar>
          <w:top w:w="0" w:type="dxa"/>
          <w:left w:w="108" w:type="dxa"/>
          <w:bottom w:w="0" w:type="dxa"/>
          <w:right w:w="108" w:type="dxa"/>
        </w:tblCellMar>
      </w:tblPr>
      <w:tblGrid>
        <w:gridCol w:w="644"/>
        <w:gridCol w:w="1696"/>
        <w:gridCol w:w="2652"/>
        <w:gridCol w:w="890"/>
        <w:gridCol w:w="850"/>
        <w:gridCol w:w="1134"/>
        <w:gridCol w:w="1134"/>
        <w:gridCol w:w="1701"/>
        <w:gridCol w:w="2126"/>
      </w:tblGrid>
      <w:tr>
        <w:tblPrEx>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0" w:firstLineChars="0"/>
              <w:jc w:val="center"/>
            </w:pPr>
            <w:r>
              <w:rPr>
                <w:rFonts w:hint="eastAsia"/>
              </w:rPr>
              <w:t>序号</w:t>
            </w:r>
          </w:p>
        </w:tc>
        <w:tc>
          <w:tcPr>
            <w:tcW w:w="1696"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所在位置</w:t>
            </w:r>
          </w:p>
        </w:tc>
        <w:tc>
          <w:tcPr>
            <w:tcW w:w="2652"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名称及型号</w:t>
            </w:r>
          </w:p>
        </w:tc>
        <w:tc>
          <w:tcPr>
            <w:tcW w:w="89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压力类别</w:t>
            </w:r>
          </w:p>
        </w:tc>
        <w:tc>
          <w:tcPr>
            <w:tcW w:w="85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容积</w:t>
            </w:r>
          </w:p>
          <w:p>
            <w:pPr>
              <w:snapToGrid w:val="0"/>
              <w:spacing w:line="240" w:lineRule="atLeast"/>
              <w:ind w:firstLine="0" w:firstLineChars="0"/>
              <w:jc w:val="center"/>
            </w:pPr>
            <w:r>
              <w:rPr>
                <w:rFonts w:hint="eastAsia"/>
              </w:rPr>
              <w:t>m</w:t>
            </w:r>
            <w:r>
              <w:rPr>
                <w:rFonts w:hint="eastAsia"/>
                <w:vertAlign w:val="superscript"/>
              </w:rPr>
              <w:t>3</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ind w:left="-108" w:leftChars="-45" w:right="-134" w:rightChars="-56" w:firstLine="0" w:firstLineChars="0"/>
              <w:jc w:val="center"/>
            </w:pPr>
            <w:r>
              <w:rPr>
                <w:rFonts w:hint="eastAsia"/>
              </w:rPr>
              <w:t>设计压力</w:t>
            </w:r>
          </w:p>
          <w:p>
            <w:pPr>
              <w:snapToGrid w:val="0"/>
              <w:spacing w:line="240" w:lineRule="atLeast"/>
              <w:ind w:firstLine="0" w:firstLineChars="0"/>
              <w:jc w:val="center"/>
            </w:pPr>
            <w:r>
              <w:rPr>
                <w:rFonts w:hint="eastAsia"/>
              </w:rPr>
              <w:t>MPa</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主要材料</w:t>
            </w:r>
          </w:p>
        </w:tc>
        <w:tc>
          <w:tcPr>
            <w:tcW w:w="1701"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使用（登记）证号</w:t>
            </w:r>
          </w:p>
        </w:tc>
        <w:tc>
          <w:tcPr>
            <w:tcW w:w="2126"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备注</w:t>
            </w: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169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lang w:val="en-US" w:eastAsia="zh-CN"/>
              </w:rPr>
              <w:t>大桥</w:t>
            </w:r>
            <w:r>
              <w:rPr>
                <w:rFonts w:hint="eastAsia"/>
              </w:rPr>
              <w:t>门站</w:t>
            </w:r>
          </w:p>
        </w:tc>
        <w:tc>
          <w:tcPr>
            <w:tcW w:w="2652"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汇气管1</w:t>
            </w:r>
          </w:p>
        </w:tc>
        <w:tc>
          <w:tcPr>
            <w:tcW w:w="89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Ⅱ</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1</w:t>
            </w: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1.6</w:t>
            </w: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Q345R</w:t>
            </w: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rPr>
                <w:color w:val="FF0000"/>
              </w:rPr>
            </w:pPr>
            <w:r>
              <w:rPr>
                <w:rFonts w:hint="eastAsia" w:ascii="仿宋_GB2312" w:eastAsia="仿宋_GB2312"/>
              </w:rPr>
              <w:t>S2-2010160</w:t>
            </w: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2</w:t>
            </w:r>
          </w:p>
        </w:tc>
        <w:tc>
          <w:tcPr>
            <w:tcW w:w="16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652"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汇气管2</w:t>
            </w:r>
          </w:p>
        </w:tc>
        <w:tc>
          <w:tcPr>
            <w:tcW w:w="89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Ⅱ</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1</w:t>
            </w: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1.6</w:t>
            </w: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Q345R</w:t>
            </w: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rPr>
                <w:color w:val="FF0000"/>
              </w:rP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3</w:t>
            </w:r>
          </w:p>
        </w:tc>
        <w:tc>
          <w:tcPr>
            <w:tcW w:w="16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652"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汇气管3</w:t>
            </w:r>
          </w:p>
        </w:tc>
        <w:tc>
          <w:tcPr>
            <w:tcW w:w="89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Ⅱ</w:t>
            </w: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1</w:t>
            </w: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1.6</w:t>
            </w: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lang w:val="en-US" w:eastAsia="zh-CN"/>
              </w:rPr>
            </w:pPr>
            <w:r>
              <w:rPr>
                <w:rFonts w:hint="eastAsia"/>
                <w:lang w:val="en-US" w:eastAsia="zh-CN"/>
              </w:rPr>
              <w:t>4</w:t>
            </w:r>
          </w:p>
        </w:tc>
        <w:tc>
          <w:tcPr>
            <w:tcW w:w="16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65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9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lang w:val="en-US" w:eastAsia="zh-CN"/>
              </w:rPr>
            </w:pPr>
            <w:r>
              <w:rPr>
                <w:rFonts w:hint="eastAsia"/>
                <w:lang w:val="en-US" w:eastAsia="zh-CN"/>
              </w:rPr>
              <w:t>5</w:t>
            </w:r>
          </w:p>
        </w:tc>
        <w:tc>
          <w:tcPr>
            <w:tcW w:w="16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65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9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lang w:val="en-US" w:eastAsia="zh-CN"/>
              </w:rPr>
            </w:pPr>
            <w:r>
              <w:rPr>
                <w:rFonts w:hint="eastAsia"/>
                <w:lang w:val="en-US" w:eastAsia="zh-CN"/>
              </w:rPr>
              <w:t>6</w:t>
            </w:r>
          </w:p>
        </w:tc>
        <w:tc>
          <w:tcPr>
            <w:tcW w:w="16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65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9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lang w:val="en-US" w:eastAsia="zh-CN"/>
              </w:rPr>
            </w:pPr>
            <w:r>
              <w:rPr>
                <w:rFonts w:hint="eastAsia"/>
                <w:lang w:val="en-US" w:eastAsia="zh-CN"/>
              </w:rPr>
              <w:t>7</w:t>
            </w:r>
          </w:p>
        </w:tc>
        <w:tc>
          <w:tcPr>
            <w:tcW w:w="16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65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9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lang w:val="en-US" w:eastAsia="zh-CN"/>
              </w:rPr>
            </w:pPr>
          </w:p>
        </w:tc>
        <w:tc>
          <w:tcPr>
            <w:tcW w:w="16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65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9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16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65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9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p>
        </w:tc>
        <w:tc>
          <w:tcPr>
            <w:tcW w:w="85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0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26" w:type="dxa"/>
            <w:tcBorders>
              <w:top w:val="single" w:color="auto" w:sz="4" w:space="0"/>
              <w:left w:val="nil"/>
              <w:bottom w:val="single" w:color="auto" w:sz="4" w:space="0"/>
              <w:right w:val="single" w:color="auto" w:sz="4" w:space="0"/>
            </w:tcBorders>
            <w:vAlign w:val="center"/>
          </w:tcPr>
          <w:p>
            <w:pPr>
              <w:ind w:firstLine="0" w:firstLineChars="0"/>
              <w:jc w:val="center"/>
            </w:pPr>
          </w:p>
        </w:tc>
      </w:tr>
    </w:tbl>
    <w:p>
      <w:pPr>
        <w:snapToGrid w:val="0"/>
        <w:spacing w:line="240" w:lineRule="atLeast"/>
        <w:ind w:firstLine="480"/>
      </w:pPr>
    </w:p>
    <w:p>
      <w:pPr>
        <w:widowControl/>
        <w:ind w:firstLine="480"/>
        <w:rPr>
          <w:rFonts w:ascii="宋体" w:hAnsi="Calibri"/>
        </w:rPr>
      </w:pPr>
    </w:p>
    <w:p>
      <w:pPr>
        <w:widowControl/>
        <w:ind w:firstLine="400"/>
        <w:rPr>
          <w:rFonts w:ascii="宋体" w:hAnsi="Calibri"/>
          <w:sz w:val="20"/>
          <w:szCs w:val="20"/>
        </w:rPr>
      </w:pPr>
    </w:p>
    <w:p>
      <w:pPr>
        <w:snapToGrid w:val="0"/>
        <w:spacing w:line="240" w:lineRule="atLeast"/>
        <w:ind w:firstLine="480"/>
      </w:pPr>
    </w:p>
    <w:p>
      <w:pPr>
        <w:widowControl/>
        <w:ind w:firstLine="0" w:firstLineChars="0"/>
        <w:jc w:val="left"/>
      </w:pPr>
      <w:r>
        <w:br w:type="page"/>
      </w:r>
    </w:p>
    <w:p>
      <w:pPr>
        <w:snapToGrid w:val="0"/>
        <w:spacing w:line="240" w:lineRule="atLeast"/>
        <w:ind w:firstLine="480"/>
      </w:pPr>
    </w:p>
    <w:p>
      <w:pPr>
        <w:pStyle w:val="3"/>
      </w:pPr>
      <w:bookmarkStart w:id="424" w:name="_Toc437130695"/>
      <w:bookmarkEnd w:id="424"/>
      <w:bookmarkStart w:id="425" w:name="_Toc32628"/>
      <w:r>
        <w:rPr>
          <w:rFonts w:hint="eastAsia"/>
        </w:rPr>
        <w:t>附件</w:t>
      </w:r>
      <w:r>
        <w:rPr>
          <w:rFonts w:hint="eastAsia"/>
          <w:color w:val="000000" w:themeColor="text1"/>
          <w14:textFill>
            <w14:solidFill>
              <w14:schemeClr w14:val="tx1"/>
            </w14:solidFill>
          </w14:textFill>
        </w:rPr>
        <w:t>十</w:t>
      </w:r>
      <w:r>
        <w:rPr>
          <w:rFonts w:hint="eastAsia"/>
          <w:color w:val="000000" w:themeColor="text1"/>
          <w:lang w:val="en-US" w:eastAsia="zh-CN"/>
          <w14:textFill>
            <w14:solidFill>
              <w14:schemeClr w14:val="tx1"/>
            </w14:solidFill>
          </w14:textFill>
        </w:rPr>
        <w:t>一</w:t>
      </w:r>
      <w:r>
        <w:rPr>
          <w:rFonts w:hint="eastAsia"/>
        </w:rPr>
        <w:t xml:space="preserve">  公司压力管道一览表</w:t>
      </w:r>
      <w:bookmarkEnd w:id="425"/>
    </w:p>
    <w:p>
      <w:pPr>
        <w:ind w:firstLine="0" w:firstLineChars="0"/>
        <w:jc w:val="center"/>
        <w:rPr>
          <w:sz w:val="28"/>
          <w:szCs w:val="28"/>
        </w:rPr>
      </w:pPr>
      <w:r>
        <w:rPr>
          <w:rFonts w:hint="eastAsia"/>
          <w:sz w:val="28"/>
          <w:szCs w:val="28"/>
        </w:rPr>
        <w:t>公司压力管道一览表</w:t>
      </w:r>
    </w:p>
    <w:tbl>
      <w:tblPr>
        <w:tblStyle w:val="17"/>
        <w:tblW w:w="13265" w:type="dxa"/>
        <w:jc w:val="center"/>
        <w:tblLayout w:type="fixed"/>
        <w:tblCellMar>
          <w:top w:w="0" w:type="dxa"/>
          <w:left w:w="108" w:type="dxa"/>
          <w:bottom w:w="0" w:type="dxa"/>
          <w:right w:w="108" w:type="dxa"/>
        </w:tblCellMar>
      </w:tblPr>
      <w:tblGrid>
        <w:gridCol w:w="644"/>
        <w:gridCol w:w="1557"/>
        <w:gridCol w:w="1070"/>
        <w:gridCol w:w="2130"/>
        <w:gridCol w:w="1735"/>
        <w:gridCol w:w="2356"/>
        <w:gridCol w:w="851"/>
        <w:gridCol w:w="992"/>
        <w:gridCol w:w="796"/>
        <w:gridCol w:w="1134"/>
      </w:tblGrid>
      <w:tr>
        <w:tblPrEx>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0" w:firstLineChars="0"/>
              <w:jc w:val="center"/>
            </w:pPr>
            <w:r>
              <w:rPr>
                <w:rFonts w:hint="eastAsia"/>
              </w:rPr>
              <w:t>序号</w:t>
            </w:r>
          </w:p>
        </w:tc>
        <w:tc>
          <w:tcPr>
            <w:tcW w:w="1557" w:type="dxa"/>
            <w:tcBorders>
              <w:top w:val="single" w:color="auto" w:sz="4" w:space="0"/>
              <w:left w:val="nil"/>
              <w:bottom w:val="single" w:color="auto" w:sz="4" w:space="0"/>
              <w:right w:val="single" w:color="auto" w:sz="4" w:space="0"/>
            </w:tcBorders>
            <w:vAlign w:val="center"/>
          </w:tcPr>
          <w:p>
            <w:pPr>
              <w:snapToGrid w:val="0"/>
              <w:spacing w:line="240" w:lineRule="atLeast"/>
              <w:ind w:left="-108" w:leftChars="-45" w:right="-134" w:rightChars="-56" w:firstLine="0" w:firstLineChars="0"/>
              <w:jc w:val="center"/>
            </w:pPr>
            <w:r>
              <w:rPr>
                <w:rFonts w:hint="eastAsia"/>
              </w:rPr>
              <w:t>压力级别</w:t>
            </w:r>
          </w:p>
          <w:p>
            <w:pPr>
              <w:snapToGrid w:val="0"/>
              <w:spacing w:line="240" w:lineRule="atLeast"/>
              <w:ind w:firstLine="0" w:firstLineChars="0"/>
              <w:jc w:val="center"/>
            </w:pPr>
            <w:r>
              <w:rPr>
                <w:rFonts w:hint="eastAsia"/>
              </w:rPr>
              <w:t>PN/MPa</w:t>
            </w:r>
          </w:p>
        </w:tc>
        <w:tc>
          <w:tcPr>
            <w:tcW w:w="107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压力</w:t>
            </w:r>
          </w:p>
          <w:p>
            <w:pPr>
              <w:snapToGrid w:val="0"/>
              <w:spacing w:line="240" w:lineRule="atLeast"/>
              <w:ind w:firstLine="0" w:firstLineChars="0"/>
              <w:jc w:val="center"/>
            </w:pPr>
            <w:r>
              <w:rPr>
                <w:rFonts w:hint="eastAsia"/>
              </w:rPr>
              <w:t>类别</w:t>
            </w:r>
          </w:p>
        </w:tc>
        <w:tc>
          <w:tcPr>
            <w:tcW w:w="2130"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管道名称</w:t>
            </w:r>
          </w:p>
        </w:tc>
        <w:tc>
          <w:tcPr>
            <w:tcW w:w="1735"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所在区域</w:t>
            </w:r>
          </w:p>
        </w:tc>
        <w:tc>
          <w:tcPr>
            <w:tcW w:w="2356"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起点-</w:t>
            </w:r>
            <w:r>
              <w:rPr>
                <w:rFonts w:hint="eastAsia" w:ascii="宋体" w:hAnsi="宋体"/>
              </w:rPr>
              <w:t>终点</w:t>
            </w:r>
          </w:p>
        </w:tc>
        <w:tc>
          <w:tcPr>
            <w:tcW w:w="851"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长度</w:t>
            </w:r>
          </w:p>
          <w:p>
            <w:pPr>
              <w:snapToGrid w:val="0"/>
              <w:spacing w:line="240" w:lineRule="atLeast"/>
              <w:ind w:firstLine="0" w:firstLineChars="0"/>
              <w:jc w:val="center"/>
            </w:pPr>
            <w:r>
              <w:rPr>
                <w:rFonts w:hint="eastAsia"/>
              </w:rPr>
              <w:t>km</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管径</w:t>
            </w:r>
          </w:p>
          <w:p>
            <w:pPr>
              <w:snapToGrid w:val="0"/>
              <w:spacing w:line="240" w:lineRule="atLeast"/>
              <w:ind w:firstLine="0" w:firstLineChars="0"/>
              <w:jc w:val="center"/>
            </w:pPr>
            <w:r>
              <w:rPr>
                <w:rFonts w:hint="eastAsia"/>
              </w:rPr>
              <w:t>mm</w:t>
            </w:r>
          </w:p>
        </w:tc>
        <w:tc>
          <w:tcPr>
            <w:tcW w:w="796"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主材</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tLeast"/>
              <w:ind w:firstLine="0" w:firstLineChars="0"/>
              <w:jc w:val="center"/>
            </w:pPr>
            <w:r>
              <w:rPr>
                <w:rFonts w:hint="eastAsia"/>
              </w:rPr>
              <w:t>备注</w:t>
            </w: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1557"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宋体" w:cs="Times New Roman"/>
                <w:kern w:val="2"/>
                <w:sz w:val="24"/>
                <w:szCs w:val="24"/>
                <w:lang w:val="en-US" w:eastAsia="zh-CN" w:bidi="ar-SA"/>
              </w:rPr>
            </w:pPr>
            <w:r>
              <w:rPr>
                <w:rFonts w:hint="eastAsia"/>
              </w:rPr>
              <w:t>中压A 0.4</w:t>
            </w:r>
          </w:p>
        </w:tc>
        <w:tc>
          <w:tcPr>
            <w:tcW w:w="1070" w:type="dxa"/>
            <w:tcBorders>
              <w:top w:val="single" w:color="auto" w:sz="4" w:space="0"/>
              <w:left w:val="nil"/>
              <w:bottom w:val="single" w:color="auto" w:sz="4" w:space="0"/>
              <w:right w:val="single" w:color="auto" w:sz="4" w:space="0"/>
            </w:tcBorders>
            <w:vAlign w:val="center"/>
          </w:tcPr>
          <w:p>
            <w:pPr>
              <w:ind w:left="-48" w:leftChars="-20" w:right="-26" w:rightChars="-11" w:firstLine="0" w:firstLineChars="0"/>
              <w:jc w:val="center"/>
              <w:rPr>
                <w:rFonts w:ascii="宋体" w:hAnsi="Calibri" w:eastAsia="宋体" w:cs="Times New Roman"/>
                <w:spacing w:val="-8"/>
                <w:kern w:val="2"/>
                <w:sz w:val="24"/>
                <w:szCs w:val="24"/>
                <w:lang w:val="en-US" w:eastAsia="zh-CN" w:bidi="ar-SA"/>
              </w:rPr>
            </w:pPr>
            <w:r>
              <w:t>GB1</w:t>
            </w:r>
          </w:p>
        </w:tc>
        <w:tc>
          <w:tcPr>
            <w:tcW w:w="2130" w:type="dxa"/>
            <w:tcBorders>
              <w:top w:val="single" w:color="auto" w:sz="4" w:space="0"/>
              <w:left w:val="nil"/>
              <w:bottom w:val="single" w:color="auto" w:sz="4" w:space="0"/>
              <w:right w:val="single" w:color="auto" w:sz="4" w:space="0"/>
            </w:tcBorders>
            <w:vAlign w:val="center"/>
          </w:tcPr>
          <w:p>
            <w:pPr>
              <w:ind w:left="-48" w:leftChars="-20" w:right="-26" w:rightChars="-11" w:firstLine="0" w:firstLineChars="0"/>
              <w:jc w:val="center"/>
              <w:rPr>
                <w:rFonts w:hint="default" w:ascii="Times New Roman" w:hAnsi="Times New Roman" w:eastAsia="宋体" w:cs="Times New Roman"/>
                <w:kern w:val="2"/>
                <w:sz w:val="24"/>
                <w:szCs w:val="24"/>
                <w:lang w:val="en-US" w:eastAsia="zh-CN" w:bidi="ar-SA"/>
              </w:rPr>
            </w:pPr>
            <w:r>
              <w:rPr>
                <w:rFonts w:hint="eastAsia" w:ascii="宋体" w:hAnsi="Calibri"/>
                <w:spacing w:val="-8"/>
                <w:lang w:val="en-US" w:eastAsia="zh-CN"/>
              </w:rPr>
              <w:t>大桥-柳驿燃气管道</w:t>
            </w:r>
          </w:p>
        </w:tc>
        <w:tc>
          <w:tcPr>
            <w:tcW w:w="1735"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lang w:val="en-US" w:eastAsia="zh-CN"/>
              </w:rPr>
              <w:t>大桥、柳驿</w:t>
            </w:r>
          </w:p>
        </w:tc>
        <w:tc>
          <w:tcPr>
            <w:tcW w:w="2356"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ascii="宋体" w:hAnsi="Calibri"/>
                <w:spacing w:val="-8"/>
              </w:rPr>
              <w:t>狮</w:t>
            </w:r>
            <w:r>
              <w:rPr>
                <w:rFonts w:hint="eastAsia" w:ascii="宋体" w:hAnsi="Calibri"/>
                <w:spacing w:val="-8"/>
                <w:lang w:val="en-US" w:eastAsia="zh-CN"/>
              </w:rPr>
              <w:t>1</w:t>
            </w:r>
            <w:r>
              <w:rPr>
                <w:rFonts w:hint="eastAsia" w:ascii="宋体" w:hAnsi="Calibri"/>
                <w:spacing w:val="-8"/>
              </w:rPr>
              <w:t>井至</w:t>
            </w:r>
            <w:r>
              <w:rPr>
                <w:rFonts w:hint="eastAsia" w:ascii="宋体" w:hAnsi="Calibri"/>
                <w:spacing w:val="-8"/>
                <w:lang w:eastAsia="zh-CN"/>
              </w:rPr>
              <w:t>柳</w:t>
            </w:r>
            <w:r>
              <w:rPr>
                <w:rFonts w:hint="eastAsia" w:ascii="宋体" w:hAnsi="Calibri"/>
                <w:spacing w:val="-8"/>
                <w:lang w:val="en-US" w:eastAsia="zh-CN"/>
              </w:rPr>
              <w:t>驿场</w:t>
            </w:r>
          </w:p>
        </w:tc>
        <w:tc>
          <w:tcPr>
            <w:tcW w:w="851"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lang w:val="en-US" w:eastAsia="zh-CN"/>
              </w:rPr>
              <w:t>11</w:t>
            </w: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rPr>
              <w:t>D</w:t>
            </w:r>
            <w:r>
              <w:rPr>
                <w:rFonts w:hint="eastAsia"/>
                <w:lang w:val="en-US" w:eastAsia="zh-CN"/>
              </w:rPr>
              <w:t>N110</w:t>
            </w:r>
          </w:p>
        </w:tc>
        <w:tc>
          <w:tcPr>
            <w:tcW w:w="796"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PE</w:t>
            </w: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lang w:eastAsia="zh-CN"/>
              </w:rPr>
            </w:pPr>
            <w:r>
              <w:rPr>
                <w:rFonts w:hint="eastAsia"/>
                <w:lang w:val="en-US" w:eastAsia="zh-CN"/>
              </w:rPr>
              <w:t>2</w:t>
            </w:r>
          </w:p>
        </w:tc>
        <w:tc>
          <w:tcPr>
            <w:tcW w:w="1557"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宋体" w:cs="Times New Roman"/>
                <w:kern w:val="2"/>
                <w:sz w:val="24"/>
                <w:szCs w:val="24"/>
                <w:lang w:val="en-US" w:eastAsia="zh-CN" w:bidi="ar-SA"/>
              </w:rPr>
            </w:pPr>
            <w:r>
              <w:rPr>
                <w:rFonts w:hint="eastAsia"/>
              </w:rPr>
              <w:t>中压A 0.4</w:t>
            </w:r>
          </w:p>
        </w:tc>
        <w:tc>
          <w:tcPr>
            <w:tcW w:w="107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Calibri" w:eastAsia="宋体" w:cs="Times New Roman"/>
                <w:kern w:val="2"/>
                <w:sz w:val="24"/>
                <w:szCs w:val="24"/>
                <w:lang w:val="en-US" w:eastAsia="zh-CN" w:bidi="ar-SA"/>
              </w:rPr>
            </w:pPr>
            <w:r>
              <w:t>GB1</w:t>
            </w:r>
          </w:p>
        </w:tc>
        <w:tc>
          <w:tcPr>
            <w:tcW w:w="2130"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雄狮中压管道</w:t>
            </w:r>
          </w:p>
        </w:tc>
        <w:tc>
          <w:tcPr>
            <w:tcW w:w="1735"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雄狮乡</w:t>
            </w:r>
          </w:p>
        </w:tc>
        <w:tc>
          <w:tcPr>
            <w:tcW w:w="2356"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宋体" w:cs="Times New Roman"/>
                <w:kern w:val="2"/>
                <w:sz w:val="24"/>
                <w:szCs w:val="24"/>
                <w:lang w:val="en-US" w:eastAsia="zh-CN" w:bidi="ar-SA"/>
              </w:rPr>
            </w:pPr>
            <w:r>
              <w:rPr>
                <w:rFonts w:hint="eastAsia" w:ascii="宋体" w:hAnsi="Calibri"/>
                <w:spacing w:val="-8"/>
              </w:rPr>
              <w:t>狮</w:t>
            </w:r>
            <w:r>
              <w:rPr>
                <w:rFonts w:hint="eastAsia" w:ascii="宋体" w:hAnsi="Calibri"/>
                <w:spacing w:val="-8"/>
                <w:lang w:val="en-US" w:eastAsia="zh-CN"/>
              </w:rPr>
              <w:t>9</w:t>
            </w:r>
            <w:r>
              <w:rPr>
                <w:rFonts w:hint="eastAsia" w:ascii="宋体" w:hAnsi="Calibri"/>
                <w:spacing w:val="-8"/>
              </w:rPr>
              <w:t>井至</w:t>
            </w:r>
            <w:r>
              <w:rPr>
                <w:rFonts w:hint="eastAsia" w:ascii="宋体" w:hAnsi="Calibri"/>
                <w:spacing w:val="-8"/>
                <w:lang w:val="en-US" w:eastAsia="zh-CN"/>
              </w:rPr>
              <w:t>雄狮场</w:t>
            </w:r>
          </w:p>
        </w:tc>
        <w:tc>
          <w:tcPr>
            <w:tcW w:w="851"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1.5</w:t>
            </w: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DN57</w:t>
            </w:r>
          </w:p>
        </w:tc>
        <w:tc>
          <w:tcPr>
            <w:tcW w:w="796"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eastAsia="宋体"/>
                <w:color w:val="FF0000"/>
                <w:lang w:val="en-US" w:eastAsia="zh-CN"/>
              </w:rPr>
            </w:pPr>
            <w:r>
              <w:rPr>
                <w:rFonts w:hint="eastAsia"/>
                <w:color w:val="auto"/>
                <w:lang w:val="en-US" w:eastAsia="zh-CN"/>
              </w:rPr>
              <w:t>钢管</w:t>
            </w: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rPr>
                <w:color w:val="FF0000"/>
              </w:rP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3</w:t>
            </w:r>
          </w:p>
        </w:tc>
        <w:tc>
          <w:tcPr>
            <w:tcW w:w="1557"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lang w:eastAsia="zh-CN"/>
              </w:rPr>
              <w:t>中</w:t>
            </w:r>
            <w:r>
              <w:rPr>
                <w:rFonts w:hint="eastAsia"/>
              </w:rPr>
              <w:t xml:space="preserve">压A </w:t>
            </w:r>
            <w:r>
              <w:rPr>
                <w:rFonts w:hint="eastAsia"/>
                <w:lang w:val="en-US" w:eastAsia="zh-CN"/>
              </w:rPr>
              <w:t>0.4</w:t>
            </w:r>
          </w:p>
        </w:tc>
        <w:tc>
          <w:tcPr>
            <w:tcW w:w="1070" w:type="dxa"/>
            <w:tcBorders>
              <w:top w:val="single" w:color="auto" w:sz="4" w:space="0"/>
              <w:left w:val="nil"/>
              <w:bottom w:val="single" w:color="auto" w:sz="4" w:space="0"/>
              <w:right w:val="single" w:color="auto" w:sz="4" w:space="0"/>
            </w:tcBorders>
            <w:vAlign w:val="center"/>
          </w:tcPr>
          <w:p>
            <w:pPr>
              <w:ind w:firstLine="0" w:firstLineChars="0"/>
              <w:jc w:val="center"/>
              <w:rPr>
                <w:rFonts w:ascii="宋体" w:hAnsi="Calibri" w:eastAsia="宋体" w:cs="Times New Roman"/>
                <w:kern w:val="2"/>
                <w:sz w:val="24"/>
                <w:szCs w:val="24"/>
                <w:lang w:val="en-US" w:eastAsia="zh-CN" w:bidi="ar-SA"/>
              </w:rPr>
            </w:pPr>
            <w:r>
              <w:t>GB1</w:t>
            </w:r>
          </w:p>
        </w:tc>
        <w:tc>
          <w:tcPr>
            <w:tcW w:w="2130"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万年中压管道</w:t>
            </w:r>
          </w:p>
        </w:tc>
        <w:tc>
          <w:tcPr>
            <w:tcW w:w="1735"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lang w:val="en-US" w:eastAsia="zh-CN"/>
              </w:rPr>
              <w:t>万年镇</w:t>
            </w:r>
          </w:p>
        </w:tc>
        <w:tc>
          <w:tcPr>
            <w:tcW w:w="2356"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年4井至万年场</w:t>
            </w:r>
          </w:p>
        </w:tc>
        <w:tc>
          <w:tcPr>
            <w:tcW w:w="851"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DN75</w:t>
            </w:r>
          </w:p>
        </w:tc>
        <w:tc>
          <w:tcPr>
            <w:tcW w:w="796"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PE</w:t>
            </w: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4</w:t>
            </w:r>
          </w:p>
        </w:tc>
        <w:tc>
          <w:tcPr>
            <w:tcW w:w="1557"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宋体" w:cs="Times New Roman"/>
                <w:kern w:val="2"/>
                <w:sz w:val="24"/>
                <w:szCs w:val="24"/>
                <w:lang w:val="en-US" w:eastAsia="zh-CN" w:bidi="ar-SA"/>
              </w:rPr>
            </w:pPr>
            <w:r>
              <w:rPr>
                <w:rFonts w:hint="eastAsia"/>
              </w:rPr>
              <w:t>中压A 0.4</w:t>
            </w:r>
          </w:p>
        </w:tc>
        <w:tc>
          <w:tcPr>
            <w:tcW w:w="1070" w:type="dxa"/>
            <w:tcBorders>
              <w:top w:val="single" w:color="auto" w:sz="4" w:space="0"/>
              <w:left w:val="nil"/>
              <w:bottom w:val="single" w:color="auto" w:sz="4" w:space="0"/>
              <w:right w:val="single" w:color="auto" w:sz="4" w:space="0"/>
            </w:tcBorders>
            <w:vAlign w:val="center"/>
          </w:tcPr>
          <w:p>
            <w:pPr>
              <w:ind w:left="-48" w:leftChars="-20" w:right="-26" w:rightChars="-11" w:firstLine="0" w:firstLineChars="0"/>
              <w:jc w:val="center"/>
              <w:rPr>
                <w:rFonts w:ascii="宋体" w:hAnsi="Calibri" w:eastAsia="宋体" w:cs="Times New Roman"/>
                <w:spacing w:val="-8"/>
                <w:kern w:val="2"/>
                <w:sz w:val="24"/>
                <w:szCs w:val="24"/>
                <w:lang w:val="en-US" w:eastAsia="zh-CN" w:bidi="ar-SA"/>
              </w:rPr>
            </w:pPr>
            <w:r>
              <w:t>GB1</w:t>
            </w:r>
          </w:p>
        </w:tc>
        <w:tc>
          <w:tcPr>
            <w:tcW w:w="2130" w:type="dxa"/>
            <w:tcBorders>
              <w:top w:val="single" w:color="auto" w:sz="4" w:space="0"/>
              <w:left w:val="nil"/>
              <w:bottom w:val="single" w:color="auto" w:sz="4" w:space="0"/>
              <w:right w:val="single" w:color="auto" w:sz="4" w:space="0"/>
            </w:tcBorders>
            <w:vAlign w:val="center"/>
          </w:tcPr>
          <w:p>
            <w:pPr>
              <w:ind w:left="-48" w:leftChars="-20" w:right="-26" w:rightChars="-11" w:firstLine="0" w:firstLineChars="0"/>
              <w:jc w:val="center"/>
              <w:rPr>
                <w:rFonts w:hint="eastAsia" w:ascii="宋体" w:hAnsi="Calibri" w:eastAsia="宋体" w:cs="Times New Roman"/>
                <w:spacing w:val="-8"/>
                <w:kern w:val="2"/>
                <w:sz w:val="24"/>
                <w:szCs w:val="24"/>
                <w:lang w:val="en-US" w:eastAsia="zh-CN" w:bidi="ar-SA"/>
              </w:rPr>
            </w:pPr>
            <w:r>
              <w:rPr>
                <w:rFonts w:hint="eastAsia" w:cs="Times New Roman"/>
                <w:kern w:val="2"/>
                <w:sz w:val="24"/>
                <w:szCs w:val="24"/>
                <w:lang w:val="en-US" w:eastAsia="zh-CN" w:bidi="ar-SA"/>
              </w:rPr>
              <w:t>宏观中压管道</w:t>
            </w:r>
          </w:p>
        </w:tc>
        <w:tc>
          <w:tcPr>
            <w:tcW w:w="1735"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宏观乡</w:t>
            </w:r>
          </w:p>
        </w:tc>
        <w:tc>
          <w:tcPr>
            <w:tcW w:w="2356" w:type="dxa"/>
            <w:tcBorders>
              <w:top w:val="single" w:color="auto" w:sz="4" w:space="0"/>
              <w:left w:val="nil"/>
              <w:bottom w:val="single" w:color="auto" w:sz="4" w:space="0"/>
              <w:right w:val="single" w:color="auto" w:sz="4" w:space="0"/>
            </w:tcBorders>
            <w:vAlign w:val="center"/>
          </w:tcPr>
          <w:p>
            <w:pPr>
              <w:ind w:firstLine="0" w:firstLineChars="0"/>
              <w:jc w:val="center"/>
              <w:rPr>
                <w:rFonts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年2井至宏观场</w:t>
            </w:r>
          </w:p>
        </w:tc>
        <w:tc>
          <w:tcPr>
            <w:tcW w:w="851"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0.5</w:t>
            </w: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DN57</w:t>
            </w:r>
          </w:p>
        </w:tc>
        <w:tc>
          <w:tcPr>
            <w:tcW w:w="796"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钢管</w:t>
            </w: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5</w:t>
            </w:r>
          </w:p>
        </w:tc>
        <w:tc>
          <w:tcPr>
            <w:tcW w:w="1557"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kern w:val="2"/>
                <w:sz w:val="24"/>
                <w:szCs w:val="24"/>
                <w:lang w:val="en-US" w:eastAsia="zh-CN" w:bidi="ar-SA"/>
              </w:rPr>
            </w:pPr>
            <w:r>
              <w:rPr>
                <w:rFonts w:hint="eastAsia"/>
              </w:rPr>
              <w:t>中压A 0.4</w:t>
            </w:r>
          </w:p>
        </w:tc>
        <w:tc>
          <w:tcPr>
            <w:tcW w:w="1070" w:type="dxa"/>
            <w:tcBorders>
              <w:top w:val="single" w:color="auto" w:sz="4" w:space="0"/>
              <w:left w:val="nil"/>
              <w:bottom w:val="single" w:color="auto" w:sz="4" w:space="0"/>
              <w:right w:val="single" w:color="auto" w:sz="4" w:space="0"/>
            </w:tcBorders>
            <w:vAlign w:val="center"/>
          </w:tcPr>
          <w:p>
            <w:pPr>
              <w:ind w:left="-48" w:leftChars="-20" w:right="-26" w:rightChars="-11" w:firstLine="0" w:firstLineChars="0"/>
              <w:jc w:val="center"/>
              <w:rPr>
                <w:rFonts w:ascii="宋体" w:hAnsi="Calibri" w:eastAsia="宋体" w:cs="Times New Roman"/>
                <w:spacing w:val="-8"/>
                <w:kern w:val="2"/>
                <w:sz w:val="24"/>
                <w:szCs w:val="24"/>
                <w:lang w:val="en-US" w:eastAsia="zh-CN" w:bidi="ar-SA"/>
              </w:rPr>
            </w:pPr>
            <w:r>
              <w:t>GB1</w:t>
            </w:r>
          </w:p>
        </w:tc>
        <w:tc>
          <w:tcPr>
            <w:tcW w:w="2130"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eastAsia="宋体"/>
                <w:lang w:eastAsia="zh-CN"/>
              </w:rPr>
            </w:pPr>
            <w:r>
              <w:rPr>
                <w:rFonts w:hint="eastAsia" w:cs="Times New Roman"/>
                <w:kern w:val="2"/>
                <w:sz w:val="24"/>
                <w:szCs w:val="24"/>
                <w:lang w:val="en-US" w:eastAsia="zh-CN" w:bidi="ar-SA"/>
              </w:rPr>
              <w:t>河坝中压管道</w:t>
            </w:r>
          </w:p>
        </w:tc>
        <w:tc>
          <w:tcPr>
            <w:tcW w:w="1735"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河坝镇</w:t>
            </w:r>
          </w:p>
        </w:tc>
        <w:tc>
          <w:tcPr>
            <w:tcW w:w="2356"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cs="Times New Roman"/>
                <w:kern w:val="2"/>
                <w:sz w:val="24"/>
                <w:szCs w:val="24"/>
                <w:lang w:val="en-US" w:eastAsia="zh-CN" w:bidi="ar-SA"/>
              </w:rPr>
              <w:t>公3井至河坝场</w:t>
            </w:r>
          </w:p>
        </w:tc>
        <w:tc>
          <w:tcPr>
            <w:tcW w:w="851"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11</w:t>
            </w: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DN90</w:t>
            </w:r>
          </w:p>
        </w:tc>
        <w:tc>
          <w:tcPr>
            <w:tcW w:w="796"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PE</w:t>
            </w: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6</w:t>
            </w:r>
          </w:p>
        </w:tc>
        <w:tc>
          <w:tcPr>
            <w:tcW w:w="155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070" w:type="dxa"/>
            <w:tcBorders>
              <w:top w:val="single" w:color="auto" w:sz="4" w:space="0"/>
              <w:left w:val="nil"/>
              <w:bottom w:val="single" w:color="auto" w:sz="4" w:space="0"/>
              <w:right w:val="single" w:color="auto" w:sz="4" w:space="0"/>
            </w:tcBorders>
            <w:vAlign w:val="center"/>
          </w:tcPr>
          <w:p>
            <w:pPr>
              <w:ind w:left="-48" w:leftChars="-20" w:right="-26" w:rightChars="-11" w:firstLine="0" w:firstLineChars="0"/>
              <w:jc w:val="center"/>
              <w:rPr>
                <w:rFonts w:ascii="宋体" w:hAnsi="Calibri"/>
                <w:spacing w:val="-8"/>
              </w:rPr>
            </w:pPr>
          </w:p>
        </w:tc>
        <w:tc>
          <w:tcPr>
            <w:tcW w:w="2130" w:type="dxa"/>
            <w:tcBorders>
              <w:top w:val="single" w:color="auto" w:sz="4" w:space="0"/>
              <w:left w:val="nil"/>
              <w:bottom w:val="single" w:color="auto" w:sz="4" w:space="0"/>
              <w:right w:val="single" w:color="auto" w:sz="4" w:space="0"/>
            </w:tcBorders>
            <w:vAlign w:val="center"/>
          </w:tcPr>
          <w:p>
            <w:pPr>
              <w:ind w:left="-48" w:leftChars="-20" w:right="-26" w:rightChars="-11" w:firstLine="0" w:firstLineChars="0"/>
              <w:jc w:val="center"/>
              <w:rPr>
                <w:rFonts w:hint="eastAsia" w:ascii="宋体" w:hAnsi="Calibri" w:eastAsia="宋体"/>
                <w:spacing w:val="-8"/>
                <w:lang w:eastAsia="zh-CN"/>
              </w:rPr>
            </w:pPr>
          </w:p>
        </w:tc>
        <w:tc>
          <w:tcPr>
            <w:tcW w:w="173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eastAsia="宋体"/>
                <w:lang w:eastAsia="zh-CN"/>
              </w:rPr>
            </w:pPr>
          </w:p>
        </w:tc>
        <w:tc>
          <w:tcPr>
            <w:tcW w:w="235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eastAsia="宋体"/>
                <w:lang w:val="en-US" w:eastAsia="zh-CN"/>
              </w:rPr>
            </w:pPr>
            <w:r>
              <w:rPr>
                <w:rFonts w:hint="eastAsia"/>
                <w:lang w:val="en-US" w:eastAsia="zh-CN"/>
              </w:rPr>
              <w:t>7</w:t>
            </w:r>
          </w:p>
        </w:tc>
        <w:tc>
          <w:tcPr>
            <w:tcW w:w="155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07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30"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lang w:val="en-US" w:eastAsia="zh-CN"/>
              </w:rPr>
            </w:pPr>
          </w:p>
        </w:tc>
        <w:tc>
          <w:tcPr>
            <w:tcW w:w="173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eastAsia="宋体"/>
                <w:lang w:eastAsia="zh-CN"/>
              </w:rPr>
            </w:pPr>
          </w:p>
        </w:tc>
        <w:tc>
          <w:tcPr>
            <w:tcW w:w="2356"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eastAsia="宋体"/>
                <w:lang w:eastAsia="zh-CN"/>
              </w:rPr>
            </w:pPr>
          </w:p>
        </w:tc>
        <w:tc>
          <w:tcPr>
            <w:tcW w:w="85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lang w:val="en-US" w:eastAsia="zh-CN"/>
              </w:rPr>
            </w:pPr>
            <w:r>
              <w:rPr>
                <w:rFonts w:hint="eastAsia"/>
                <w:lang w:val="en-US" w:eastAsia="zh-CN"/>
              </w:rPr>
              <w:t>8</w:t>
            </w:r>
          </w:p>
        </w:tc>
        <w:tc>
          <w:tcPr>
            <w:tcW w:w="1557" w:type="dxa"/>
            <w:tcBorders>
              <w:top w:val="single" w:color="auto" w:sz="4" w:space="0"/>
              <w:left w:val="nil"/>
              <w:bottom w:val="single" w:color="auto" w:sz="4" w:space="0"/>
              <w:right w:val="single" w:color="auto" w:sz="4" w:space="0"/>
            </w:tcBorders>
          </w:tcPr>
          <w:p>
            <w:pPr>
              <w:ind w:firstLine="0" w:firstLineChars="0"/>
              <w:jc w:val="center"/>
            </w:pPr>
          </w:p>
        </w:tc>
        <w:tc>
          <w:tcPr>
            <w:tcW w:w="107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30"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eastAsia="宋体"/>
                <w:lang w:val="en-US" w:eastAsia="zh-CN"/>
              </w:rPr>
            </w:pPr>
          </w:p>
        </w:tc>
        <w:tc>
          <w:tcPr>
            <w:tcW w:w="173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eastAsia="宋体"/>
                <w:lang w:eastAsia="zh-CN"/>
              </w:rPr>
            </w:pPr>
          </w:p>
        </w:tc>
        <w:tc>
          <w:tcPr>
            <w:tcW w:w="235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CellMar>
            <w:top w:w="0" w:type="dxa"/>
            <w:left w:w="108" w:type="dxa"/>
            <w:bottom w:w="0" w:type="dxa"/>
            <w:right w:w="108" w:type="dxa"/>
          </w:tblCellMar>
        </w:tblPrEx>
        <w:trPr>
          <w:trHeight w:val="65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lang w:val="en-US" w:eastAsia="zh-CN"/>
              </w:rPr>
            </w:pPr>
            <w:r>
              <w:rPr>
                <w:rFonts w:hint="eastAsia"/>
                <w:lang w:val="en-US" w:eastAsia="zh-CN"/>
              </w:rPr>
              <w:t>9</w:t>
            </w:r>
          </w:p>
        </w:tc>
        <w:tc>
          <w:tcPr>
            <w:tcW w:w="1557" w:type="dxa"/>
            <w:tcBorders>
              <w:top w:val="single" w:color="auto" w:sz="4" w:space="0"/>
              <w:left w:val="nil"/>
              <w:bottom w:val="single" w:color="auto" w:sz="4" w:space="0"/>
              <w:right w:val="single" w:color="auto" w:sz="4" w:space="0"/>
            </w:tcBorders>
          </w:tcPr>
          <w:p>
            <w:pPr>
              <w:ind w:firstLine="0" w:firstLineChars="0"/>
              <w:jc w:val="center"/>
            </w:pPr>
          </w:p>
        </w:tc>
        <w:tc>
          <w:tcPr>
            <w:tcW w:w="107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130"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73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235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851"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992"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96"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34" w:type="dxa"/>
            <w:tcBorders>
              <w:top w:val="single" w:color="auto" w:sz="4" w:space="0"/>
              <w:left w:val="nil"/>
              <w:bottom w:val="single" w:color="auto" w:sz="4" w:space="0"/>
              <w:right w:val="single" w:color="auto" w:sz="4" w:space="0"/>
            </w:tcBorders>
            <w:vAlign w:val="center"/>
          </w:tcPr>
          <w:p>
            <w:pPr>
              <w:ind w:firstLine="0" w:firstLineChars="0"/>
              <w:jc w:val="center"/>
            </w:pPr>
          </w:p>
        </w:tc>
      </w:tr>
    </w:tbl>
    <w:p>
      <w:pPr>
        <w:snapToGrid w:val="0"/>
        <w:spacing w:line="240" w:lineRule="atLeast"/>
        <w:ind w:firstLine="480"/>
        <w:rPr>
          <w:rFonts w:hint="eastAsia" w:eastAsia="宋体"/>
          <w:lang w:val="en-US" w:eastAsia="zh-CN"/>
        </w:rPr>
      </w:pPr>
    </w:p>
    <w:p>
      <w:pPr>
        <w:ind w:firstLine="560"/>
        <w:rPr>
          <w:color w:val="FF0000"/>
          <w:sz w:val="28"/>
          <w:szCs w:val="28"/>
        </w:rPr>
      </w:pPr>
    </w:p>
    <w:p>
      <w:pPr>
        <w:widowControl/>
        <w:ind w:firstLine="0" w:firstLineChars="0"/>
        <w:jc w:val="left"/>
        <w:rPr>
          <w:b/>
          <w:bCs/>
          <w:sz w:val="30"/>
          <w:szCs w:val="30"/>
        </w:rPr>
        <w:sectPr>
          <w:pgSz w:w="16838" w:h="11906" w:orient="landscape"/>
          <w:pgMar w:top="1134" w:right="1134" w:bottom="1134" w:left="1134" w:header="720" w:footer="720" w:gutter="0"/>
          <w:cols w:space="720" w:num="1"/>
          <w:docGrid w:type="lines" w:linePitch="485" w:charSpace="0"/>
        </w:sectPr>
      </w:pPr>
    </w:p>
    <w:p>
      <w:pPr>
        <w:pStyle w:val="3"/>
      </w:pPr>
      <w:bookmarkStart w:id="426" w:name="_Toc437130693"/>
      <w:bookmarkEnd w:id="426"/>
      <w:bookmarkStart w:id="427" w:name="_Toc22738"/>
      <w:r>
        <w:rPr>
          <w:rFonts w:hint="eastAsia"/>
        </w:rPr>
        <w:t>附件十</w:t>
      </w:r>
      <w:r>
        <w:rPr>
          <w:rFonts w:hint="eastAsia"/>
          <w:lang w:val="en-US" w:eastAsia="zh-CN"/>
        </w:rPr>
        <w:t>二</w:t>
      </w:r>
      <w:r>
        <w:rPr>
          <w:rFonts w:hint="eastAsia"/>
        </w:rPr>
        <w:t xml:space="preserve">  公司日常运行参数信号监测情况表</w:t>
      </w:r>
      <w:bookmarkEnd w:id="427"/>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355"/>
        <w:gridCol w:w="1363"/>
        <w:gridCol w:w="1487"/>
        <w:gridCol w:w="744"/>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rPr>
            </w:pPr>
            <w:r>
              <w:rPr>
                <w:rFonts w:ascii="楷体" w:hAnsi="楷体"/>
                <w:b/>
                <w:bCs/>
                <w:kern w:val="0"/>
              </w:rPr>
              <w:t>配置地点</w:t>
            </w:r>
          </w:p>
        </w:tc>
        <w:tc>
          <w:tcPr>
            <w:tcW w:w="2355" w:type="dxa"/>
            <w:tcBorders>
              <w:top w:val="single" w:color="auto" w:sz="4" w:space="0"/>
              <w:left w:val="nil"/>
              <w:bottom w:val="single" w:color="auto" w:sz="4" w:space="0"/>
              <w:right w:val="single" w:color="auto" w:sz="4" w:space="0"/>
            </w:tcBorders>
          </w:tcPr>
          <w:p>
            <w:pPr>
              <w:ind w:firstLine="0" w:firstLineChars="0"/>
              <w:jc w:val="center"/>
              <w:rPr>
                <w:b/>
                <w:bCs/>
              </w:rPr>
            </w:pPr>
            <w:r>
              <w:rPr>
                <w:rFonts w:ascii="楷体" w:hAnsi="楷体"/>
                <w:b/>
                <w:bCs/>
                <w:kern w:val="0"/>
              </w:rPr>
              <w:t>位置和监测参数</w:t>
            </w:r>
          </w:p>
        </w:tc>
        <w:tc>
          <w:tcPr>
            <w:tcW w:w="1363"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仪器名称</w:t>
            </w:r>
          </w:p>
        </w:tc>
        <w:tc>
          <w:tcPr>
            <w:tcW w:w="1487"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型号,量程</w:t>
            </w:r>
          </w:p>
        </w:tc>
        <w:tc>
          <w:tcPr>
            <w:tcW w:w="744"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数量</w:t>
            </w:r>
          </w:p>
        </w:tc>
        <w:tc>
          <w:tcPr>
            <w:tcW w:w="1115" w:type="dxa"/>
            <w:tcBorders>
              <w:top w:val="single" w:color="auto" w:sz="4" w:space="0"/>
              <w:left w:val="nil"/>
              <w:bottom w:val="single" w:color="auto" w:sz="4" w:space="0"/>
              <w:right w:val="single" w:color="auto" w:sz="4" w:space="0"/>
            </w:tcBorders>
          </w:tcPr>
          <w:p>
            <w:pPr>
              <w:ind w:firstLine="0" w:firstLineChars="0"/>
              <w:jc w:val="center"/>
              <w:rPr>
                <w:rFonts w:hint="eastAsia" w:ascii="楷体" w:hAnsi="楷体"/>
                <w:b/>
                <w:bCs/>
              </w:rPr>
            </w:pPr>
            <w:r>
              <w:rPr>
                <w:rFonts w:ascii="楷体" w:hAnsi="楷体"/>
                <w:b/>
                <w:bCs/>
                <w:kern w:val="0"/>
              </w:rPr>
              <w:t>在用情况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lang w:val="en-US" w:eastAsia="zh-CN"/>
              </w:rPr>
              <w:t>大桥</w:t>
            </w:r>
            <w:r>
              <w:rPr>
                <w:rFonts w:hint="eastAsia"/>
                <w:kern w:val="0"/>
              </w:rPr>
              <w:t>门站</w:t>
            </w:r>
          </w:p>
        </w:tc>
        <w:tc>
          <w:tcPr>
            <w:tcW w:w="2355" w:type="dxa"/>
            <w:tcBorders>
              <w:top w:val="single" w:color="auto" w:sz="4" w:space="0"/>
              <w:left w:val="nil"/>
              <w:bottom w:val="single" w:color="auto" w:sz="4" w:space="0"/>
              <w:right w:val="single" w:color="auto" w:sz="4" w:space="0"/>
            </w:tcBorders>
            <w:vAlign w:val="center"/>
          </w:tcPr>
          <w:p>
            <w:pPr>
              <w:ind w:left="31" w:leftChars="13" w:firstLine="0" w:firstLineChars="0"/>
              <w:jc w:val="center"/>
            </w:pPr>
            <w:r>
              <w:rPr>
                <w:rFonts w:hint="eastAsia"/>
                <w:kern w:val="0"/>
              </w:rPr>
              <w:t>进站压力</w:t>
            </w: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1#压力表</w:t>
            </w: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1</w:t>
            </w:r>
            <w:r>
              <w:rPr>
                <w:rFonts w:hint="eastAsia" w:ascii="宋体" w:hAnsi="宋体"/>
                <w:kern w:val="0"/>
              </w:rPr>
              <w:t>只</w:t>
            </w: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在用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left="31" w:leftChars="13" w:firstLine="0" w:firstLineChars="0"/>
              <w:jc w:val="center"/>
            </w:pPr>
            <w:r>
              <w:rPr>
                <w:rFonts w:hint="eastAsia"/>
                <w:kern w:val="0"/>
              </w:rPr>
              <w:t>进站温度</w:t>
            </w: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1#温度计</w:t>
            </w: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一级调压器后压力</w:t>
            </w: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2#</w:t>
            </w:r>
            <w:r>
              <w:rPr>
                <w:rFonts w:hint="eastAsia" w:ascii="宋体" w:hAnsi="宋体"/>
                <w:kern w:val="0"/>
              </w:rPr>
              <w:t>压力表</w:t>
            </w: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流量</w:t>
            </w: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1#</w:t>
            </w:r>
            <w:r>
              <w:rPr>
                <w:rFonts w:hint="eastAsia" w:ascii="宋体" w:hAnsi="宋体"/>
                <w:kern w:val="0"/>
              </w:rPr>
              <w:t>流量计</w:t>
            </w: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XXX</w:t>
            </w:r>
            <w:r>
              <w:rPr>
                <w:rFonts w:hint="eastAsia" w:ascii="宋体" w:hAnsi="宋体"/>
                <w:kern w:val="0"/>
              </w:rPr>
              <w:t>调压站</w:t>
            </w:r>
          </w:p>
        </w:tc>
        <w:tc>
          <w:tcPr>
            <w:tcW w:w="2355" w:type="dxa"/>
            <w:tcBorders>
              <w:top w:val="single" w:color="auto" w:sz="4" w:space="0"/>
              <w:left w:val="nil"/>
              <w:bottom w:val="single" w:color="auto" w:sz="4" w:space="0"/>
              <w:right w:val="single" w:color="auto" w:sz="4" w:space="0"/>
            </w:tcBorders>
          </w:tcPr>
          <w:p>
            <w:pPr>
              <w:ind w:firstLine="0" w:firstLineChars="0"/>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tcPr>
          <w:p>
            <w:pPr>
              <w:ind w:firstLine="0" w:firstLineChars="0"/>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kern w:val="0"/>
              </w:rPr>
              <w:t>XXX</w:t>
            </w:r>
            <w:r>
              <w:rPr>
                <w:rFonts w:hint="eastAsia" w:ascii="宋体" w:hAnsi="宋体"/>
                <w:kern w:val="0"/>
              </w:rPr>
              <w:t>管道</w:t>
            </w:r>
          </w:p>
        </w:tc>
        <w:tc>
          <w:tcPr>
            <w:tcW w:w="2355" w:type="dxa"/>
            <w:tcBorders>
              <w:top w:val="single" w:color="auto" w:sz="4" w:space="0"/>
              <w:left w:val="nil"/>
              <w:bottom w:val="single" w:color="auto" w:sz="4" w:space="0"/>
              <w:right w:val="single" w:color="auto" w:sz="4" w:space="0"/>
            </w:tcBorders>
            <w:vAlign w:val="center"/>
          </w:tcPr>
          <w:p>
            <w:pPr>
              <w:ind w:left="31" w:leftChars="13" w:firstLine="0" w:firstLineChars="0"/>
              <w:jc w:val="center"/>
            </w:pPr>
            <w:r>
              <w:rPr>
                <w:rFonts w:hint="eastAsia"/>
                <w:kern w:val="0"/>
              </w:rPr>
              <w:t>XXX</w:t>
            </w:r>
            <w:r>
              <w:rPr>
                <w:rFonts w:hint="eastAsia" w:ascii="宋体" w:hAnsi="宋体"/>
                <w:kern w:val="0"/>
              </w:rPr>
              <w:t>站出站压力</w:t>
            </w: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lang w:eastAsia="zh-CN"/>
              </w:rP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kern w:val="0"/>
              </w:rPr>
              <w:t>XXX</w:t>
            </w:r>
            <w:r>
              <w:rPr>
                <w:rFonts w:hint="eastAsia" w:ascii="宋体" w:hAnsi="宋体"/>
                <w:kern w:val="0"/>
              </w:rPr>
              <w:t>路</w:t>
            </w:r>
            <w:r>
              <w:rPr>
                <w:rFonts w:hint="eastAsia"/>
                <w:kern w:val="0"/>
              </w:rPr>
              <w:t>#</w:t>
            </w:r>
            <w:r>
              <w:rPr>
                <w:rFonts w:hint="eastAsia" w:ascii="宋体" w:hAnsi="宋体"/>
                <w:kern w:val="0"/>
              </w:rPr>
              <w:t>阀井压力</w:t>
            </w: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楷体" w:hAnsi="楷体"/>
                <w:b/>
                <w:bCs/>
              </w:rP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楷体" w:hAnsi="楷体"/>
                <w:b/>
                <w:bCs/>
              </w:rP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p>
        </w:tc>
        <w:tc>
          <w:tcPr>
            <w:tcW w:w="2355"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363"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487"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744" w:type="dxa"/>
            <w:tcBorders>
              <w:top w:val="single" w:color="auto" w:sz="4" w:space="0"/>
              <w:left w:val="nil"/>
              <w:bottom w:val="single" w:color="auto" w:sz="4" w:space="0"/>
              <w:right w:val="single" w:color="auto" w:sz="4" w:space="0"/>
            </w:tcBorders>
            <w:vAlign w:val="center"/>
          </w:tcPr>
          <w:p>
            <w:pPr>
              <w:ind w:firstLine="0" w:firstLineChars="0"/>
              <w:jc w:val="center"/>
            </w:pPr>
          </w:p>
        </w:tc>
        <w:tc>
          <w:tcPr>
            <w:tcW w:w="1115" w:type="dxa"/>
            <w:tcBorders>
              <w:top w:val="single" w:color="auto" w:sz="4" w:space="0"/>
              <w:left w:val="nil"/>
              <w:bottom w:val="single" w:color="auto" w:sz="4" w:space="0"/>
              <w:right w:val="single" w:color="auto" w:sz="4" w:space="0"/>
            </w:tcBorders>
            <w:vAlign w:val="center"/>
          </w:tcPr>
          <w:p>
            <w:pPr>
              <w:ind w:firstLine="0" w:firstLineChars="0"/>
              <w:jc w:val="center"/>
            </w:pPr>
          </w:p>
        </w:tc>
      </w:tr>
    </w:tbl>
    <w:p>
      <w:pPr>
        <w:ind w:firstLine="560"/>
        <w:rPr>
          <w:sz w:val="28"/>
          <w:szCs w:val="28"/>
        </w:rPr>
      </w:pPr>
    </w:p>
    <w:p>
      <w:pPr>
        <w:widowControl/>
        <w:ind w:firstLine="0" w:firstLineChars="0"/>
        <w:jc w:val="left"/>
        <w:rPr>
          <w:color w:val="FF0000"/>
          <w:sz w:val="28"/>
          <w:szCs w:val="28"/>
        </w:rPr>
      </w:pPr>
      <w:r>
        <w:rPr>
          <w:color w:val="FF0000"/>
          <w:sz w:val="28"/>
          <w:szCs w:val="28"/>
        </w:rPr>
        <w:br w:type="page"/>
      </w:r>
    </w:p>
    <w:p>
      <w:pPr>
        <w:pStyle w:val="3"/>
        <w:rPr>
          <w:color w:val="FF0000"/>
          <w:sz w:val="28"/>
          <w:szCs w:val="28"/>
        </w:rPr>
      </w:pPr>
      <w:bookmarkStart w:id="428" w:name="_Toc437130696"/>
      <w:bookmarkEnd w:id="428"/>
      <w:bookmarkStart w:id="429" w:name="_Toc4039"/>
      <w:r>
        <w:rPr>
          <w:rFonts w:hint="eastAsia"/>
        </w:rPr>
        <w:t>附件十</w:t>
      </w:r>
      <w:r>
        <w:rPr>
          <w:rFonts w:hint="eastAsia"/>
          <w:lang w:val="en-US" w:eastAsia="zh-CN"/>
        </w:rPr>
        <w:t>三</w:t>
      </w:r>
      <w:r>
        <w:rPr>
          <w:rFonts w:hint="eastAsia"/>
        </w:rPr>
        <w:t xml:space="preserve">  THT</w:t>
      </w:r>
      <w:r>
        <w:rPr>
          <w:rFonts w:hint="eastAsia" w:ascii="宋体" w:hAnsi="宋体"/>
        </w:rPr>
        <w:t>的危害特征和应急处置</w:t>
      </w:r>
      <w:bookmarkEnd w:id="429"/>
    </w:p>
    <w:p>
      <w:pPr>
        <w:ind w:firstLine="284" w:firstLineChars="101"/>
        <w:rPr>
          <w:b/>
          <w:bCs/>
          <w:sz w:val="28"/>
          <w:szCs w:val="28"/>
        </w:rPr>
      </w:pPr>
      <w:r>
        <w:rPr>
          <w:rFonts w:hint="eastAsia"/>
          <w:b/>
          <w:bCs/>
          <w:sz w:val="28"/>
          <w:szCs w:val="28"/>
        </w:rPr>
        <w:t>一、简介</w:t>
      </w:r>
    </w:p>
    <w:p>
      <w:pPr>
        <w:ind w:firstLine="560"/>
        <w:rPr>
          <w:sz w:val="28"/>
          <w:szCs w:val="28"/>
        </w:rPr>
      </w:pPr>
      <w:r>
        <w:rPr>
          <w:rFonts w:hint="eastAsia"/>
          <w:sz w:val="28"/>
          <w:szCs w:val="28"/>
        </w:rPr>
        <w:t>THT</w:t>
      </w:r>
      <w:r>
        <w:rPr>
          <w:rFonts w:hint="eastAsia" w:ascii="宋体" w:hAnsi="宋体"/>
          <w:sz w:val="28"/>
          <w:szCs w:val="28"/>
        </w:rPr>
        <w:t>是</w:t>
      </w:r>
      <w:r>
        <w:rPr>
          <w:sz w:val="28"/>
          <w:szCs w:val="28"/>
        </w:rPr>
        <w:t>四氢噻吩</w:t>
      </w:r>
      <w:r>
        <w:rPr>
          <w:rFonts w:hint="eastAsia"/>
          <w:sz w:val="28"/>
          <w:szCs w:val="28"/>
        </w:rPr>
        <w:t>的英文缩写，为城镇燃气常用加臭剂。具有强烈臭味的无色液体。其</w:t>
      </w:r>
      <w:r>
        <w:rPr>
          <w:sz w:val="28"/>
          <w:szCs w:val="28"/>
        </w:rPr>
        <w:t>沸点</w:t>
      </w:r>
      <w:r>
        <w:rPr>
          <w:rFonts w:hint="eastAsia"/>
          <w:sz w:val="28"/>
          <w:szCs w:val="28"/>
        </w:rPr>
        <w:t>约为119</w:t>
      </w:r>
      <w:r>
        <w:rPr>
          <w:rFonts w:hint="eastAsia" w:ascii="宋体" w:hAnsi="宋体"/>
          <w:sz w:val="28"/>
          <w:szCs w:val="28"/>
        </w:rPr>
        <w:t>℃，</w:t>
      </w:r>
      <w:r>
        <w:rPr>
          <w:sz w:val="28"/>
          <w:szCs w:val="28"/>
        </w:rPr>
        <w:t>相对密度(</w:t>
      </w:r>
      <w:r>
        <w:rPr>
          <w:rFonts w:ascii="宋体" w:hAnsi="宋体"/>
          <w:sz w:val="28"/>
          <w:szCs w:val="28"/>
        </w:rPr>
        <w:t>水</w:t>
      </w:r>
      <w:r>
        <w:rPr>
          <w:sz w:val="28"/>
          <w:szCs w:val="28"/>
        </w:rPr>
        <w:t>=1)</w:t>
      </w:r>
      <w:r>
        <w:rPr>
          <w:rFonts w:hint="eastAsia"/>
          <w:sz w:val="28"/>
          <w:szCs w:val="28"/>
        </w:rPr>
        <w:t>为</w:t>
      </w:r>
      <w:r>
        <w:rPr>
          <w:sz w:val="28"/>
          <w:szCs w:val="28"/>
        </w:rPr>
        <w:t>1.00</w:t>
      </w:r>
      <w:r>
        <w:rPr>
          <w:rFonts w:hint="eastAsia"/>
          <w:sz w:val="28"/>
          <w:szCs w:val="28"/>
        </w:rPr>
        <w:t>。易燃。容器密闭阴凉储存。</w:t>
      </w:r>
    </w:p>
    <w:p>
      <w:pPr>
        <w:ind w:firstLine="284" w:firstLineChars="101"/>
        <w:rPr>
          <w:b/>
          <w:bCs/>
          <w:sz w:val="28"/>
          <w:szCs w:val="28"/>
        </w:rPr>
      </w:pPr>
      <w:r>
        <w:rPr>
          <w:rFonts w:hint="eastAsia"/>
          <w:b/>
          <w:bCs/>
          <w:sz w:val="28"/>
          <w:szCs w:val="28"/>
        </w:rPr>
        <w:t>二、危害性</w:t>
      </w:r>
    </w:p>
    <w:p>
      <w:pPr>
        <w:ind w:firstLine="560"/>
        <w:rPr>
          <w:sz w:val="28"/>
          <w:szCs w:val="28"/>
        </w:rPr>
      </w:pPr>
      <w:r>
        <w:rPr>
          <w:sz w:val="28"/>
          <w:szCs w:val="28"/>
        </w:rPr>
        <w:t>健康危害：具有麻醉作用。小鼠吸入中毒时，出现运动性兴奋、共济失调、麻醉，最后死亡。慢性中毒实验中，小鼠表现为行为异常、体重增长停顿及肝功能改变。对皮肤有弱刺激性。</w:t>
      </w:r>
    </w:p>
    <w:p>
      <w:pPr>
        <w:ind w:firstLine="560"/>
        <w:rPr>
          <w:sz w:val="28"/>
          <w:szCs w:val="28"/>
        </w:rPr>
      </w:pPr>
      <w:r>
        <w:rPr>
          <w:sz w:val="28"/>
          <w:szCs w:val="28"/>
        </w:rPr>
        <w:t>环境危害：对水体可造成污染。</w:t>
      </w:r>
    </w:p>
    <w:p>
      <w:pPr>
        <w:ind w:firstLine="560"/>
        <w:rPr>
          <w:sz w:val="28"/>
          <w:szCs w:val="28"/>
        </w:rPr>
      </w:pPr>
      <w:r>
        <w:rPr>
          <w:sz w:val="28"/>
          <w:szCs w:val="28"/>
        </w:rPr>
        <w:t>燃爆危险：易燃。</w:t>
      </w:r>
    </w:p>
    <w:p>
      <w:pPr>
        <w:ind w:firstLine="284" w:firstLineChars="101"/>
        <w:rPr>
          <w:b/>
          <w:bCs/>
          <w:sz w:val="28"/>
          <w:szCs w:val="28"/>
        </w:rPr>
      </w:pPr>
      <w:bookmarkStart w:id="430" w:name="急救措施"/>
      <w:bookmarkEnd w:id="430"/>
      <w:bookmarkStart w:id="431" w:name="5_4"/>
      <w:bookmarkEnd w:id="431"/>
      <w:bookmarkStart w:id="432" w:name="sub43108_5_4"/>
      <w:bookmarkEnd w:id="432"/>
      <w:r>
        <w:rPr>
          <w:rFonts w:hint="eastAsia"/>
          <w:b/>
          <w:bCs/>
          <w:sz w:val="28"/>
          <w:szCs w:val="28"/>
        </w:rPr>
        <w:t>三、急救措施</w:t>
      </w:r>
    </w:p>
    <w:p>
      <w:pPr>
        <w:ind w:firstLine="560"/>
        <w:rPr>
          <w:sz w:val="28"/>
          <w:szCs w:val="28"/>
        </w:rPr>
      </w:pPr>
      <w:r>
        <w:rPr>
          <w:sz w:val="28"/>
          <w:szCs w:val="28"/>
        </w:rPr>
        <w:t>皮肤接触：脱去污染的衣着，用肥皂水和清水彻底冲洗皮肤。</w:t>
      </w:r>
    </w:p>
    <w:p>
      <w:pPr>
        <w:ind w:firstLine="560"/>
        <w:rPr>
          <w:sz w:val="28"/>
          <w:szCs w:val="28"/>
        </w:rPr>
      </w:pPr>
      <w:r>
        <w:rPr>
          <w:sz w:val="28"/>
          <w:szCs w:val="28"/>
        </w:rPr>
        <w:t>眼睛接触：提起眼睑，用流动清水或生理盐水冲洗。就医。</w:t>
      </w:r>
    </w:p>
    <w:p>
      <w:pPr>
        <w:ind w:firstLine="560"/>
        <w:rPr>
          <w:sz w:val="28"/>
          <w:szCs w:val="28"/>
        </w:rPr>
      </w:pPr>
      <w:r>
        <w:rPr>
          <w:sz w:val="28"/>
          <w:szCs w:val="28"/>
        </w:rPr>
        <w:t>吸入：迅速脱离现场至空气新鲜处。保持呼吸道通畅。如呼吸困难，给输氧。如呼吸停止，立即进行人工呼吸。就医。</w:t>
      </w:r>
    </w:p>
    <w:p>
      <w:pPr>
        <w:ind w:firstLine="560"/>
        <w:rPr>
          <w:sz w:val="28"/>
          <w:szCs w:val="28"/>
        </w:rPr>
      </w:pPr>
      <w:r>
        <w:rPr>
          <w:sz w:val="28"/>
          <w:szCs w:val="28"/>
        </w:rPr>
        <w:t>食入：饮足量温水，催吐。就医。</w:t>
      </w:r>
    </w:p>
    <w:p>
      <w:pPr>
        <w:ind w:firstLine="284" w:firstLineChars="101"/>
        <w:rPr>
          <w:b/>
          <w:bCs/>
          <w:sz w:val="28"/>
          <w:szCs w:val="28"/>
        </w:rPr>
      </w:pPr>
      <w:bookmarkStart w:id="433" w:name="sub43108_5_5"/>
      <w:bookmarkEnd w:id="433"/>
      <w:bookmarkStart w:id="434" w:name="消防措施"/>
      <w:bookmarkEnd w:id="434"/>
      <w:bookmarkStart w:id="435" w:name="5_5"/>
      <w:bookmarkEnd w:id="435"/>
      <w:r>
        <w:rPr>
          <w:rFonts w:hint="eastAsia"/>
          <w:b/>
          <w:bCs/>
          <w:sz w:val="28"/>
          <w:szCs w:val="28"/>
        </w:rPr>
        <w:t>四、消防措施</w:t>
      </w:r>
    </w:p>
    <w:p>
      <w:pPr>
        <w:ind w:firstLine="560"/>
        <w:rPr>
          <w:sz w:val="28"/>
          <w:szCs w:val="28"/>
        </w:rPr>
      </w:pPr>
      <w:r>
        <w:rPr>
          <w:sz w:val="28"/>
          <w:szCs w:val="28"/>
        </w:rPr>
        <w:t>危险特性：遇高热、明火及强氧化剂易引起燃烧。</w:t>
      </w:r>
    </w:p>
    <w:p>
      <w:pPr>
        <w:ind w:firstLine="560"/>
        <w:rPr>
          <w:sz w:val="28"/>
          <w:szCs w:val="28"/>
        </w:rPr>
      </w:pPr>
      <w:r>
        <w:rPr>
          <w:sz w:val="28"/>
          <w:szCs w:val="28"/>
        </w:rPr>
        <w:t>有害燃烧产物：一氧化碳、二氧化碳、硫化氢、氧化硫。</w:t>
      </w:r>
    </w:p>
    <w:p>
      <w:pPr>
        <w:ind w:firstLine="560"/>
        <w:rPr>
          <w:sz w:val="28"/>
          <w:szCs w:val="28"/>
        </w:rPr>
      </w:pPr>
      <w:r>
        <w:rPr>
          <w:sz w:val="28"/>
          <w:szCs w:val="28"/>
        </w:rPr>
        <w:t>灭火方法：喷水冷却容器，可能的话将容器从火场移至空旷处。泡沫、二氧化碳、干粉、砂土。</w:t>
      </w:r>
    </w:p>
    <w:p>
      <w:pPr>
        <w:ind w:firstLine="284" w:firstLineChars="101"/>
        <w:rPr>
          <w:b/>
          <w:bCs/>
          <w:sz w:val="28"/>
          <w:szCs w:val="28"/>
        </w:rPr>
      </w:pPr>
      <w:bookmarkStart w:id="436" w:name="5_6"/>
      <w:bookmarkEnd w:id="436"/>
      <w:bookmarkStart w:id="437" w:name="sub43108_5_6"/>
      <w:bookmarkEnd w:id="437"/>
      <w:bookmarkStart w:id="438" w:name="泄漏处理"/>
      <w:bookmarkEnd w:id="438"/>
      <w:r>
        <w:rPr>
          <w:rFonts w:hint="eastAsia"/>
          <w:b/>
          <w:bCs/>
          <w:sz w:val="28"/>
          <w:szCs w:val="28"/>
        </w:rPr>
        <w:t>五、泄漏处理</w:t>
      </w:r>
    </w:p>
    <w:p>
      <w:pPr>
        <w:ind w:firstLine="560"/>
      </w:pPr>
      <w:r>
        <w:rPr>
          <w:sz w:val="28"/>
          <w:szCs w:val="28"/>
        </w:rPr>
        <w:t>应急处理：迅速撤离泄漏污染区人员至安全区，并进行隔离，严格限制出入。切断火源。建议应急处理人员戴自给正压式呼吸器，穿防毒服。尽可能切断泄漏源。防止流入下水道、排洪沟等限制性空间。小量泄漏：用活性炭或其它惰性材料吸收。也可以用不燃性分散剂制成的乳液刷洗，洗液稀释后放入废水系统。大量泄漏：构筑围堤或挖坑收容。用泡沫覆盖，降低蒸气灾害。用防爆泵转移至槽车或专用收集器内，回收或运至废物处理场所处置。</w:t>
      </w:r>
    </w:p>
    <w:p>
      <w:pPr>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auto"/>
    <w:pitch w:val="default"/>
    <w:sig w:usb0="900002AF" w:usb1="01D77CFB" w:usb2="00000012" w:usb3="00000000" w:csb0="00080001" w:csb1="00000000"/>
  </w:font>
  <w:font w:name="Khmer UI">
    <w:panose1 w:val="020B0502040204020203"/>
    <w:charset w:val="00"/>
    <w:family w:val="auto"/>
    <w:pitch w:val="default"/>
    <w:sig w:usb0="8000002F" w:usb1="0000204A" w:usb2="0001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6D771"/>
    <w:multiLevelType w:val="multilevel"/>
    <w:tmpl w:val="5716D771"/>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5716D77C"/>
    <w:multiLevelType w:val="multilevel"/>
    <w:tmpl w:val="5716D77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ZDE2MmQxZDEwMmM0OGNjNGMyMzU4NmEzYWQ4NjkifQ=="/>
  </w:docVars>
  <w:rsids>
    <w:rsidRoot w:val="00A41F85"/>
    <w:rsid w:val="000134C8"/>
    <w:rsid w:val="00107A11"/>
    <w:rsid w:val="001752F5"/>
    <w:rsid w:val="001C367D"/>
    <w:rsid w:val="00303BC4"/>
    <w:rsid w:val="004540CE"/>
    <w:rsid w:val="004E1090"/>
    <w:rsid w:val="005D08E0"/>
    <w:rsid w:val="006508B0"/>
    <w:rsid w:val="006B2682"/>
    <w:rsid w:val="006E31AA"/>
    <w:rsid w:val="007636FF"/>
    <w:rsid w:val="00945BE4"/>
    <w:rsid w:val="009C6CEB"/>
    <w:rsid w:val="009F1ACF"/>
    <w:rsid w:val="00A41F85"/>
    <w:rsid w:val="00AA66E4"/>
    <w:rsid w:val="00C65679"/>
    <w:rsid w:val="00CB66EC"/>
    <w:rsid w:val="00D67903"/>
    <w:rsid w:val="00DF6BAD"/>
    <w:rsid w:val="00F25F86"/>
    <w:rsid w:val="00F27408"/>
    <w:rsid w:val="00FD0C76"/>
    <w:rsid w:val="011A2EDD"/>
    <w:rsid w:val="01F87E86"/>
    <w:rsid w:val="03BB4B04"/>
    <w:rsid w:val="065861CF"/>
    <w:rsid w:val="08641865"/>
    <w:rsid w:val="08CB4159"/>
    <w:rsid w:val="08DF25AB"/>
    <w:rsid w:val="098B0C42"/>
    <w:rsid w:val="0CCA5676"/>
    <w:rsid w:val="0D095BD6"/>
    <w:rsid w:val="0D506D5C"/>
    <w:rsid w:val="0E7F40E2"/>
    <w:rsid w:val="10A16E37"/>
    <w:rsid w:val="133E7A6D"/>
    <w:rsid w:val="14617E68"/>
    <w:rsid w:val="15083FC0"/>
    <w:rsid w:val="15152DE1"/>
    <w:rsid w:val="15381ABE"/>
    <w:rsid w:val="17157DFA"/>
    <w:rsid w:val="17CF6C9D"/>
    <w:rsid w:val="17D25F3B"/>
    <w:rsid w:val="188B790C"/>
    <w:rsid w:val="18D14F63"/>
    <w:rsid w:val="1BC715A1"/>
    <w:rsid w:val="1E896D09"/>
    <w:rsid w:val="1F8962FC"/>
    <w:rsid w:val="235C376C"/>
    <w:rsid w:val="241413C5"/>
    <w:rsid w:val="252931D0"/>
    <w:rsid w:val="26B75905"/>
    <w:rsid w:val="27A22FA4"/>
    <w:rsid w:val="285035A0"/>
    <w:rsid w:val="2962296F"/>
    <w:rsid w:val="2BEA22A2"/>
    <w:rsid w:val="2CB42B9B"/>
    <w:rsid w:val="2EBE041F"/>
    <w:rsid w:val="309D16A8"/>
    <w:rsid w:val="338F0FEE"/>
    <w:rsid w:val="35502431"/>
    <w:rsid w:val="373F118A"/>
    <w:rsid w:val="37426377"/>
    <w:rsid w:val="38A80092"/>
    <w:rsid w:val="393C1CBA"/>
    <w:rsid w:val="3A516FB4"/>
    <w:rsid w:val="404F5779"/>
    <w:rsid w:val="40A20E68"/>
    <w:rsid w:val="430B03DF"/>
    <w:rsid w:val="442C03A1"/>
    <w:rsid w:val="46E23BA8"/>
    <w:rsid w:val="47C25AB9"/>
    <w:rsid w:val="4A4A4830"/>
    <w:rsid w:val="4A534C52"/>
    <w:rsid w:val="4D990BEC"/>
    <w:rsid w:val="4EF24603"/>
    <w:rsid w:val="4FA824DB"/>
    <w:rsid w:val="53C31F3B"/>
    <w:rsid w:val="55532D47"/>
    <w:rsid w:val="57DA6E43"/>
    <w:rsid w:val="59BF300E"/>
    <w:rsid w:val="5A273A7A"/>
    <w:rsid w:val="5B8827F7"/>
    <w:rsid w:val="5DBB3629"/>
    <w:rsid w:val="63DD1932"/>
    <w:rsid w:val="653D35E7"/>
    <w:rsid w:val="66421D53"/>
    <w:rsid w:val="664D09CE"/>
    <w:rsid w:val="664E2F26"/>
    <w:rsid w:val="6BC7392F"/>
    <w:rsid w:val="6D6D7219"/>
    <w:rsid w:val="6DB11F07"/>
    <w:rsid w:val="723A1949"/>
    <w:rsid w:val="72CD33A9"/>
    <w:rsid w:val="740659B9"/>
    <w:rsid w:val="749D5BEB"/>
    <w:rsid w:val="74DA6AF7"/>
    <w:rsid w:val="759232B5"/>
    <w:rsid w:val="76502F00"/>
    <w:rsid w:val="7816691F"/>
    <w:rsid w:val="787119EB"/>
    <w:rsid w:val="7AA06309"/>
    <w:rsid w:val="7B1C3BD5"/>
    <w:rsid w:val="7FAF0B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0"/>
    <w:autoRedefine/>
    <w:qFormat/>
    <w:uiPriority w:val="99"/>
    <w:pPr>
      <w:keepNext/>
      <w:keepLines/>
      <w:spacing w:before="120" w:after="120"/>
      <w:ind w:firstLine="0" w:firstLineChars="0"/>
      <w:outlineLvl w:val="0"/>
    </w:pPr>
    <w:rPr>
      <w:rFonts w:ascii="Arial" w:hAnsi="Arial"/>
      <w:b/>
      <w:bCs/>
      <w:kern w:val="44"/>
      <w:sz w:val="32"/>
      <w:szCs w:val="32"/>
    </w:rPr>
  </w:style>
  <w:style w:type="paragraph" w:styleId="3">
    <w:name w:val="heading 2"/>
    <w:basedOn w:val="1"/>
    <w:next w:val="1"/>
    <w:link w:val="21"/>
    <w:autoRedefine/>
    <w:qFormat/>
    <w:uiPriority w:val="99"/>
    <w:pPr>
      <w:keepNext/>
      <w:keepLines/>
      <w:spacing w:before="120" w:after="120" w:line="360" w:lineRule="auto"/>
      <w:ind w:firstLine="0" w:firstLineChars="0"/>
      <w:jc w:val="left"/>
      <w:outlineLvl w:val="1"/>
    </w:pPr>
    <w:rPr>
      <w:rFonts w:ascii="Times New Roman" w:hAnsi="Times New Roman" w:eastAsia="宋体"/>
      <w:b/>
      <w:bCs/>
      <w:sz w:val="30"/>
      <w:szCs w:val="30"/>
    </w:rPr>
  </w:style>
  <w:style w:type="paragraph" w:styleId="4">
    <w:name w:val="heading 3"/>
    <w:basedOn w:val="1"/>
    <w:next w:val="1"/>
    <w:link w:val="22"/>
    <w:autoRedefine/>
    <w:qFormat/>
    <w:uiPriority w:val="99"/>
    <w:pPr>
      <w:keepNext/>
      <w:keepLines/>
      <w:spacing w:before="120" w:after="120"/>
      <w:ind w:firstLine="100" w:firstLineChars="100"/>
      <w:outlineLvl w:val="2"/>
    </w:pPr>
    <w:rPr>
      <w:rFonts w:ascii="Arial" w:hAnsi="Arial"/>
      <w:b/>
      <w:bCs/>
      <w:sz w:val="28"/>
      <w:szCs w:val="28"/>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2520" w:leftChars="1200"/>
    </w:pPr>
  </w:style>
  <w:style w:type="paragraph" w:styleId="6">
    <w:name w:val="toc 5"/>
    <w:basedOn w:val="1"/>
    <w:next w:val="1"/>
    <w:autoRedefine/>
    <w:unhideWhenUsed/>
    <w:qFormat/>
    <w:uiPriority w:val="39"/>
    <w:pPr>
      <w:ind w:left="1680" w:leftChars="800"/>
    </w:pPr>
  </w:style>
  <w:style w:type="paragraph" w:styleId="7">
    <w:name w:val="toc 3"/>
    <w:basedOn w:val="1"/>
    <w:next w:val="1"/>
    <w:autoRedefine/>
    <w:unhideWhenUsed/>
    <w:qFormat/>
    <w:uiPriority w:val="99"/>
    <w:pPr>
      <w:ind w:left="840" w:leftChars="400"/>
    </w:pPr>
  </w:style>
  <w:style w:type="paragraph" w:styleId="8">
    <w:name w:val="toc 8"/>
    <w:basedOn w:val="1"/>
    <w:next w:val="1"/>
    <w:autoRedefine/>
    <w:unhideWhenUsed/>
    <w:qFormat/>
    <w:uiPriority w:val="39"/>
    <w:pPr>
      <w:ind w:left="2940" w:leftChars="1400"/>
    </w:pPr>
  </w:style>
  <w:style w:type="paragraph" w:styleId="9">
    <w:name w:val="Balloon Text"/>
    <w:basedOn w:val="1"/>
    <w:link w:val="28"/>
    <w:autoRedefine/>
    <w:unhideWhenUsed/>
    <w:qFormat/>
    <w:uiPriority w:val="99"/>
    <w:rPr>
      <w:sz w:val="18"/>
      <w:szCs w:val="18"/>
    </w:rPr>
  </w:style>
  <w:style w:type="paragraph" w:styleId="10">
    <w:name w:val="footer"/>
    <w:basedOn w:val="1"/>
    <w:link w:val="27"/>
    <w:autoRedefine/>
    <w:unhideWhenUsed/>
    <w:qFormat/>
    <w:uiPriority w:val="99"/>
    <w:pPr>
      <w:snapToGrid w:val="0"/>
      <w:jc w:val="left"/>
    </w:pPr>
    <w:rPr>
      <w:sz w:val="18"/>
      <w:szCs w:val="18"/>
    </w:rPr>
  </w:style>
  <w:style w:type="paragraph" w:styleId="11">
    <w:name w:val="header"/>
    <w:basedOn w:val="1"/>
    <w:link w:val="26"/>
    <w:autoRedefine/>
    <w:unhideWhenUsed/>
    <w:qFormat/>
    <w:uiPriority w:val="99"/>
    <w:pPr>
      <w:snapToGrid w:val="0"/>
    </w:pPr>
    <w:rPr>
      <w:sz w:val="18"/>
      <w:szCs w:val="18"/>
    </w:rPr>
  </w:style>
  <w:style w:type="paragraph" w:styleId="12">
    <w:name w:val="toc 1"/>
    <w:basedOn w:val="1"/>
    <w:next w:val="1"/>
    <w:autoRedefine/>
    <w:unhideWhenUsed/>
    <w:qFormat/>
    <w:uiPriority w:val="99"/>
    <w:rPr>
      <w:rFonts w:ascii="Times New Roman" w:hAnsi="Times New Roman" w:eastAsia="宋体"/>
      <w:b/>
      <w:sz w:val="28"/>
    </w:rPr>
  </w:style>
  <w:style w:type="paragraph" w:styleId="13">
    <w:name w:val="toc 4"/>
    <w:basedOn w:val="1"/>
    <w:next w:val="1"/>
    <w:autoRedefine/>
    <w:unhideWhenUsed/>
    <w:qFormat/>
    <w:uiPriority w:val="39"/>
    <w:pPr>
      <w:ind w:left="1260" w:leftChars="600"/>
    </w:pPr>
  </w:style>
  <w:style w:type="paragraph" w:styleId="14">
    <w:name w:val="toc 6"/>
    <w:basedOn w:val="1"/>
    <w:next w:val="1"/>
    <w:autoRedefine/>
    <w:unhideWhenUsed/>
    <w:qFormat/>
    <w:uiPriority w:val="39"/>
    <w:pPr>
      <w:ind w:left="2100" w:leftChars="1000"/>
    </w:pPr>
  </w:style>
  <w:style w:type="paragraph" w:styleId="15">
    <w:name w:val="toc 2"/>
    <w:basedOn w:val="1"/>
    <w:next w:val="1"/>
    <w:autoRedefine/>
    <w:unhideWhenUsed/>
    <w:qFormat/>
    <w:uiPriority w:val="99"/>
    <w:pPr>
      <w:ind w:left="420" w:leftChars="200"/>
    </w:pPr>
    <w:rPr>
      <w:rFonts w:ascii="Times New Roman" w:hAnsi="Times New Roman" w:eastAsia="宋体"/>
      <w:b/>
    </w:rPr>
  </w:style>
  <w:style w:type="paragraph" w:styleId="16">
    <w:name w:val="toc 9"/>
    <w:basedOn w:val="1"/>
    <w:next w:val="1"/>
    <w:autoRedefine/>
    <w:unhideWhenUsed/>
    <w:qFormat/>
    <w:uiPriority w:val="39"/>
    <w:pPr>
      <w:ind w:left="3360" w:leftChars="1600"/>
    </w:pPr>
  </w:style>
  <w:style w:type="table" w:styleId="18">
    <w:name w:val="Table Grid"/>
    <w:basedOn w:val="17"/>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标题 1 Char"/>
    <w:basedOn w:val="19"/>
    <w:link w:val="2"/>
    <w:autoRedefine/>
    <w:qFormat/>
    <w:uiPriority w:val="99"/>
    <w:rPr>
      <w:rFonts w:ascii="Arial" w:hAnsi="Arial" w:eastAsia="宋体" w:cs="Times New Roman"/>
      <w:b/>
      <w:bCs/>
      <w:kern w:val="44"/>
      <w:sz w:val="32"/>
      <w:szCs w:val="32"/>
    </w:rPr>
  </w:style>
  <w:style w:type="character" w:customStyle="1" w:styleId="21">
    <w:name w:val="标题 2 Char"/>
    <w:basedOn w:val="19"/>
    <w:link w:val="3"/>
    <w:autoRedefine/>
    <w:qFormat/>
    <w:uiPriority w:val="99"/>
    <w:rPr>
      <w:rFonts w:ascii="Times New Roman" w:hAnsi="Times New Roman" w:eastAsia="宋体" w:cs="Times New Roman"/>
      <w:b/>
      <w:bCs/>
      <w:sz w:val="30"/>
      <w:szCs w:val="30"/>
    </w:rPr>
  </w:style>
  <w:style w:type="character" w:customStyle="1" w:styleId="22">
    <w:name w:val="标题 3 Char"/>
    <w:basedOn w:val="19"/>
    <w:link w:val="4"/>
    <w:autoRedefine/>
    <w:qFormat/>
    <w:uiPriority w:val="99"/>
    <w:rPr>
      <w:rFonts w:ascii="Arial" w:hAnsi="Arial" w:eastAsia="宋体" w:cs="Times New Roman"/>
      <w:b/>
      <w:bCs/>
      <w:sz w:val="28"/>
      <w:szCs w:val="28"/>
    </w:rPr>
  </w:style>
  <w:style w:type="paragraph" w:customStyle="1" w:styleId="23">
    <w:name w:val="样式 宋体 小四 自动设置 无下划线"/>
    <w:basedOn w:val="1"/>
    <w:autoRedefine/>
    <w:qFormat/>
    <w:uiPriority w:val="0"/>
    <w:pPr>
      <w:ind w:firstLine="617" w:firstLineChars="257"/>
    </w:pPr>
    <w:rPr>
      <w:rFonts w:ascii="宋体" w:hAnsi="宋体" w:cs="宋体"/>
      <w:kern w:val="0"/>
    </w:rPr>
  </w:style>
  <w:style w:type="paragraph" w:customStyle="1" w:styleId="24">
    <w:name w:val="样式 标题 3 + 首行缩进:  0.99 厘米"/>
    <w:basedOn w:val="4"/>
    <w:autoRedefine/>
    <w:qFormat/>
    <w:uiPriority w:val="0"/>
    <w:rPr>
      <w:rFonts w:cs="宋体"/>
    </w:rPr>
  </w:style>
  <w:style w:type="paragraph" w:customStyle="1" w:styleId="25">
    <w:name w:val="列出段落1"/>
    <w:basedOn w:val="1"/>
    <w:autoRedefine/>
    <w:qFormat/>
    <w:uiPriority w:val="0"/>
    <w:pPr>
      <w:ind w:firstLine="420"/>
    </w:pPr>
  </w:style>
  <w:style w:type="character" w:customStyle="1" w:styleId="26">
    <w:name w:val="页眉 Char"/>
    <w:basedOn w:val="19"/>
    <w:link w:val="11"/>
    <w:autoRedefine/>
    <w:qFormat/>
    <w:uiPriority w:val="99"/>
    <w:rPr>
      <w:rFonts w:ascii="Times New Roman" w:hAnsi="Times New Roman" w:eastAsia="宋体" w:cs="Times New Roman"/>
      <w:sz w:val="18"/>
      <w:szCs w:val="18"/>
    </w:rPr>
  </w:style>
  <w:style w:type="character" w:customStyle="1" w:styleId="27">
    <w:name w:val="页脚 Char"/>
    <w:basedOn w:val="19"/>
    <w:link w:val="10"/>
    <w:autoRedefine/>
    <w:qFormat/>
    <w:uiPriority w:val="99"/>
    <w:rPr>
      <w:rFonts w:ascii="Times New Roman" w:hAnsi="Times New Roman" w:eastAsia="宋体" w:cs="Times New Roman"/>
      <w:sz w:val="18"/>
      <w:szCs w:val="18"/>
    </w:rPr>
  </w:style>
  <w:style w:type="character" w:customStyle="1" w:styleId="28">
    <w:name w:val="批注框文本 Char"/>
    <w:basedOn w:val="19"/>
    <w:link w:val="9"/>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89</Pages>
  <Words>42554</Words>
  <Characters>45286</Characters>
  <Lines>356</Lines>
  <Paragraphs>100</Paragraphs>
  <TotalTime>15</TotalTime>
  <ScaleCrop>false</ScaleCrop>
  <LinksUpToDate>false</LinksUpToDate>
  <CharactersWithSpaces>46376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2016-05-13T03:02:00Z</dcterms:created>
  <dc:creator>User</dc:creator>
  <cp:lastModifiedBy>海鹰</cp:lastModifiedBy>
  <cp:lastPrinted>2016-04-21T07:30:00Z</cp:lastPrinted>
  <dcterms:modified xsi:type="dcterms:W3CDTF">2024-04-16T07:06:11Z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A1FBC599FE9A465FB8A21480107DC838_13</vt:lpwstr>
  </property>
</Properties>
</file>