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17831"/>
      <w:r>
        <w:rPr>
          <w:rFonts w:hint="eastAsia" w:ascii="宋体" w:hAnsi="宋体" w:eastAsia="宋体" w:cs="宋体"/>
          <w:b/>
          <w:bCs/>
          <w:sz w:val="28"/>
          <w:szCs w:val="28"/>
          <w:lang w:val="en-US" w:eastAsia="zh-CN"/>
        </w:rPr>
        <w:t>地震事故专项应急预案</w:t>
      </w:r>
      <w:bookmarkEnd w:id="0"/>
    </w:p>
    <w:p>
      <w:pPr>
        <w:widowControl w:val="0"/>
        <w:numPr>
          <w:ilvl w:val="0"/>
          <w:numId w:val="0"/>
        </w:numPr>
        <w:spacing w:line="360" w:lineRule="auto"/>
        <w:ind w:left="0" w:leftChars="0" w:firstLine="0" w:firstLineChars="0"/>
        <w:jc w:val="center"/>
        <w:outlineLvl w:val="2"/>
        <w:rPr>
          <w:rFonts w:hint="eastAsia" w:ascii="宋体" w:hAnsi="宋体" w:eastAsia="宋体" w:cs="宋体"/>
          <w:b/>
          <w:bCs/>
          <w:sz w:val="28"/>
          <w:szCs w:val="28"/>
          <w:lang w:val="en-US" w:eastAsia="zh-CN"/>
        </w:rPr>
      </w:pPr>
      <w:bookmarkStart w:id="1" w:name="_Toc19268"/>
      <w:r>
        <w:rPr>
          <w:rFonts w:hint="eastAsia" w:ascii="宋体" w:hAnsi="宋体" w:eastAsia="宋体" w:cs="宋体"/>
          <w:b/>
          <w:bCs/>
          <w:sz w:val="28"/>
          <w:szCs w:val="28"/>
          <w:lang w:val="en-US" w:eastAsia="zh-CN"/>
        </w:rPr>
        <w:t>1.适用范围</w:t>
      </w:r>
      <w:bookmarkEnd w:id="1"/>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1.1范围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本预案适用于成都万科物业服务有限公司南充分公司万科金润华府处置发生或可能发生地震灾害的应急处置。</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1.2目的</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确保地震发生时，我小区各项应急工作能够高效、协调、有序地进行，全面提高快速反应能力，最大限度地减少人员伤亡，降低财产损失，减少社会影响，维护小区正常的工作和生活秩序，现结合我小区工作的实际，制定本预案。</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1.3指导思想</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认真贯彻落实科学发展观，坚持以人为本，和谐发展的理念，牢固树立责任之心是安全之魂的意识，把员工及业主生命安全放在首位，在区党委、政府的统一领导下，建立健全处置地震灾害事件的长效机制，掌握应对地震灾害事件的主动权。</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 工作原则</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预防和处置小区内突发性地</w:t>
      </w:r>
      <w:bookmarkStart w:id="6" w:name="_GoBack"/>
      <w:bookmarkEnd w:id="6"/>
      <w:r>
        <w:rPr>
          <w:rFonts w:hint="eastAsia" w:ascii="宋体" w:hAnsi="宋体" w:eastAsia="宋体" w:cs="宋体"/>
          <w:sz w:val="28"/>
          <w:szCs w:val="28"/>
          <w:lang w:val="en-US" w:eastAsia="zh-CN"/>
        </w:rPr>
        <w:t>震事件坚持“早预防、早发现、早处置”的原则，做到及时发现、及时布置及时处理。预防和处置小区内突发性地震事件要抓好三个环节：一是地震发生前，要立足防范，掌握主动;二是地震发生后要迅速判明性质，并报告当地抗震救灾指挥部和上级主管部门，同时及时果断处置;三是地震平息后，要做好黄后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22513"/>
      <w:r>
        <w:rPr>
          <w:rFonts w:hint="eastAsia" w:ascii="宋体" w:hAnsi="宋体" w:eastAsia="宋体" w:cs="宋体"/>
          <w:b/>
          <w:bCs/>
          <w:sz w:val="28"/>
          <w:szCs w:val="28"/>
          <w:lang w:val="en-US" w:eastAsia="zh-CN"/>
        </w:rPr>
        <w:t>2.应急组织机构</w:t>
      </w:r>
      <w:bookmarkEnd w:id="2"/>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2.1防震减灾领导小组</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成立相应的防震减灾工作领导机构，负责部署、指挥小区突发性地震事件的预防和处置工作。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组长：夏勇</w:t>
      </w:r>
    </w:p>
    <w:p>
      <w:pPr>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电话：13538260066</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副组长：谌永忠</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电话：13880095670</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 员：路平、雷洪艳、陈会平、何蓉、吕强、刘勇、沈东、韩兴茂、汤世英、杜星、任佳、杨雨琪、刘婷、袁廷</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2.2主要职责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(1)普及地震知识和抗震救灾应急避险知识；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(2)开展抗震救灾强化宣传工作，提高广大员工及业主抗震救灾意识和识别地震谣言的能力；</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(3)接受和迅速执行上级领导和抗震救灾指挥部的各项指令；组织实施本预案，发布各项抢险救灾指令、批示、通知等;确定重点救灾地点、范围、部署抗震救灾队伍，实施抢救行动； 组织协调各类物资调配供应：收集上报灾情、社情保证员工安全，维护社会稳定。</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(4)加强领导，健全组织，强化工作职责，加强对破坏性地震及防震减灾工作研究，完善各项应急预案的制定和各项措施的落实。</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(5)充分利用各种渠道进行地震灾害知识的宣传教育，组织、指导小区员工及小区业主防震抗震知识的普及教育,广泛开展地震灾害中的自救和互救训练，不断提高广大业主防震抗震的意识和基本技能。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(6)认真搞好各项物资保障，严格按预案要求积极筹备，落实饮食饮水、防冻防雨、抢险设备等物资落实，强化管理，使之始终保持良好战备状态。</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1552"/>
      <w:r>
        <w:rPr>
          <w:rFonts w:hint="eastAsia" w:ascii="宋体" w:hAnsi="宋体" w:eastAsia="宋体" w:cs="宋体"/>
          <w:b/>
          <w:bCs/>
          <w:sz w:val="28"/>
          <w:szCs w:val="28"/>
          <w:lang w:val="en-US" w:eastAsia="zh-CN"/>
        </w:rPr>
        <w:t>3.响应启动</w:t>
      </w:r>
      <w:bookmarkEnd w:id="3"/>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3.1处置程序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3.1.1信息报告与通知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(1)24小时报警电话。</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(2)应急救援指挥中心成员电话见附件成都万科物业服务有限公司南充分公司万科金润华府应急救援小组通讯录。</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(3)接警信息内容：事故发生的时间、地点、种类、程度、人员伤亡情况、可能影响的区域等。</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3.2信息传递</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(1)事故发现者应立即向应急救援小组汇报，明确事故地点时间、受伤程度和人数。</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(2)成都万科物业服务有限公司南充分公司万科金润华府应急救援小组组长应根据现场险情及时跟成都万科物业服务有限公司南充分公司万科金润华府应急救援部总指挥汇报。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(3)事故发现者应通知抢险救援组组长或医疗救护组组长赶赴现场进行急救或者直接拨打附近医院急救电话。</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3.3信息报告流程图</w:t>
      </w:r>
    </w:p>
    <w:p>
      <w:pPr>
        <w:widowControl w:val="0"/>
        <w:numPr>
          <w:ilvl w:val="0"/>
          <w:numId w:val="0"/>
        </w:numPr>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drawing>
          <wp:inline distT="0" distB="0" distL="114300" distR="114300">
            <wp:extent cx="7223760" cy="2995930"/>
            <wp:effectExtent l="0" t="0" r="0" b="0"/>
            <wp:docPr id="11" name="ECB019B1-382A-4266-B25C-5B523AA43C14-5" descr="C:/Users/renj08/AppData/Local/Temp/wps.WxCna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5" descr="C:/Users/renj08/AppData/Local/Temp/wps.WxCnaIwps"/>
                    <pic:cNvPicPr>
                      <a:picLocks noChangeAspect="1"/>
                    </pic:cNvPicPr>
                  </pic:nvPicPr>
                  <pic:blipFill>
                    <a:blip r:embed="rId6"/>
                    <a:stretch>
                      <a:fillRect/>
                    </a:stretch>
                  </pic:blipFill>
                  <pic:spPr>
                    <a:xfrm>
                      <a:off x="0" y="0"/>
                      <a:ext cx="7223760" cy="2995930"/>
                    </a:xfrm>
                    <a:prstGeom prst="rect">
                      <a:avLst/>
                    </a:prstGeom>
                  </pic:spPr>
                </pic:pic>
              </a:graphicData>
            </a:graphic>
          </wp:inline>
        </w:drawing>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3.4信息上报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事故信息上报采取分级上报原则，逐级报告，特殊情况可越级报告</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信息上报内容包括：事故发生的时间、地点以及事故现场情况事故简要经过，事故已经造成或者可能造成的伤亡人数(包括下落不明的人数)和初步估计的直接经济损失，已经采取的措施及其他应当报告的情况。</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3.5资源协调</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在应急指挥和应急行动过程中，公司应急救援指挥部充分合理地利用各种资源，使地震事故得到有效的控制。</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14642"/>
      <w:r>
        <w:rPr>
          <w:rFonts w:hint="eastAsia" w:ascii="宋体" w:hAnsi="宋体" w:eastAsia="宋体" w:cs="宋体"/>
          <w:b/>
          <w:bCs/>
          <w:sz w:val="28"/>
          <w:szCs w:val="28"/>
          <w:lang w:val="en-US" w:eastAsia="zh-CN"/>
        </w:rPr>
        <w:t>4.应急处置</w:t>
      </w:r>
      <w:bookmarkEnd w:id="4"/>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4.1应急行动的实施</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4.1.1抗震救灾工作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小区在每年初制定抗震救灾工作计划，安排部署全年的抗知识宣传和演练工作；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通过举办专题展览，知识竞赛、召开主题会等方法，加强对地震基本知识、应急求生技能、防震法律法规的宣传，切实提高广大业主的安全防范意识；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指导督促小区每年组织员工及业主开展两次以上的地震应急和自救互救演练，增强应急预案的针对性、指导性和实用性。</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4.1.2应急行动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接到上级地震、临震预(警)报后，领导小组立即进入临战状态，召开会议，宣布进入临震预报期，布置防震工作，全体应临震应急状态做好地震应急准备工作；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物业公司工作人员要采取紧急措施，迅速有序地带领业主疏散到安全地带。同时，要保证通讯线路的畅通，听取上级有关地震情况和实情，提出求援请示，并随时汇报救援工作情况。</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4.1.3 恢复现场</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(1)各级领导小组在上级统一组织指挥下，迅速组织本部门抢险救灾。</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迅速发出紧急警报，组织仍滞留在各种建筑物内的所有人员撤离。</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迅速关闭、切断输电、供水系统(应急照明系统除外)和各种明火，防止震后滋生其它灾害。</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迅速开展以抢救人员为主要内容的现场救护工作，及时将受伤人员转移并送至附近救护站抢救。</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加强对重要设备、重要物品的救护和保护，加强小区值班值勒和巡逻，防止各类犯罪活动。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(2)积极做好广大业主的思想宣传教育工作，迅速恢复正常教秩序，全力维护社会安全稳定。</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(3)迅速了解和掌握本地区的受灾情况，及时汇总上报。</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4.2处置措施</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4.2.1紧急疏散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1、险情就是命令，时间就是生命。一旦有地震险情发生，本预案自动启动，以安全有序紧急疏散为核心工作，全体员工严格按分工开展工作，不须等待命令。</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2、领导小组第一指挥地点在小区门口，第二办公地点在物业管理办公室。因通讯可能中断，小区物业公司领导想办法及时与上级领导和医院等部门取得联系。</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3、组织业主紧急疏散的员工一定要做好检查，确保没有一个业主落下或返回，和要切实负起责任，确保不发生拥挤踩蹋事故</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4、员工和业主到达安全区后，任何人都不得接近建筑物。后勤都要负责维护好安全区内员工和业主的秩序。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5、发生险情后，要做好人员的安抚工作。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6、一旦有破坏性地震发生，物业公司工作人员将在安全有保障的情况下展开自救，但决不要求业主参加。</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4.2.2临震应急行动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1、接到上级地震、临震预(警) 报后，领导小组立即进入临战状态，依法发布有关消息和警报，全面组织各项抗震工作。各有关组织随时准备执行防震减灾任务。</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2、组织有关人员对所属建筑进行全面检查，封堵、关闭危险场所，停止各项大型活动。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3、加强对易燃易爆物品、有毒有害化学品的管理，加强对供电输电、机房机库等重要设施设备、场所的防护，保证防震减灾顺利讲行。</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4、加强广大业主宣传教育，做好业主思想稳定工作。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5、加强各类值班值勤，保持通信畅通，及时掌握基层情况，全力维护正常工作和生活秩序。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6、按预案落实各项物资准备。</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4.2.3震后应急行动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无论是否有预报、警报，在本区范围或邻近地区发生破坏性地震后，领导小组立即赶赴岗位，在上级统一指挥领导下，迅速组织本小区抢险救灾。</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(1)紧急避震</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要保持镇定，切莫惊慌失措。尽快躲避到安全地点，千万不要匆忙逃离小区。在小区内的业主，应立即就近躲避，身体采用卧倒或蹲下的方式，使身体尽量小，躲到桌下或墙角，以保护身体被砸，但不要靠近窗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躲避的姿势：将一个胳膊弯起来保护眼睛不让碎玻璃击中，另一只手用力抓紧桌腿或床腿。在墙角躲避时，把双手交叉放在脖子后面保护自己，可以拿枕头或其他保护物品遮住头部和颈部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卧倒或蹲下时，也可以采用以下姿势：脸朝下，头近墙，两只胳膊在额前相交，右手正握左臂，左手反握右臂，前额枕在臂上，闭上眼睛和嘴，用鼻子呼吸。</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在走廊的业主，也应立即选择有利的安全的地点，就近躲避,卧倒或蹲下，用双手保护头部，不要站在窗口边。</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⑤</w:t>
      </w:r>
      <w:r>
        <w:rPr>
          <w:rFonts w:hint="eastAsia" w:ascii="宋体" w:hAnsi="宋体" w:eastAsia="宋体" w:cs="宋体"/>
          <w:sz w:val="28"/>
          <w:szCs w:val="28"/>
          <w:lang w:val="en-US" w:eastAsia="zh-CN"/>
        </w:rPr>
        <w:t>在小区外的业主，应跑到空旷的地方，要用双手放在头上，防止被砸，要避开建筑物和电线。</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⑥</w:t>
      </w:r>
      <w:r>
        <w:rPr>
          <w:rFonts w:hint="eastAsia" w:ascii="宋体" w:hAnsi="宋体" w:eastAsia="宋体" w:cs="宋体"/>
          <w:sz w:val="28"/>
          <w:szCs w:val="28"/>
          <w:lang w:val="en-US" w:eastAsia="zh-CN"/>
        </w:rPr>
        <w:t>员工要按预先的分工，迅速到每个区域检查避震的情况，发现有采取不正当措施的，要及时纠正。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(2)紧急疏散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根据小区业主居住情况，紧急疏散的具体要求是：</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①拉响警报：听到警报(或哨声)后由物业公司领导组织本公司员工及小区业主立即蹲在桌子下面，如果在 2 分钟后没有大反应，小区再次拉响警报(哨声)，应马上组织小区内人员按照小区规定的紧急疏散路线快速、有序地撤离小区。</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②撤离路线：在撤离时给业主讲清楚，地震时第一不能跳楼，第不能一窝蜂似地往外挤，应在物业公司工作人员的带领下，全部人员一齐行动，把桌椅摆放得有利于避震： 与外墙和窗户操持一定的距高，避免外墙倒塌或玻璃破碎时伤人；避开室内的悬挂物；留一定的通道，便于震时紧急撤离；把年小体弱或残疾的业主安排在方便避震或撤离的地方： 震后有秩序的撤离。</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(3)自救互救</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疏散后，各工作小组履行自己的职责，进行震后的自救工作。开展以抢救人员为主要内容的现场救护工作，及时将受伤人员转移并送至附近救护站抢救。</w:t>
      </w:r>
    </w:p>
    <w:p>
      <w:pPr>
        <w:widowControl w:val="0"/>
        <w:numPr>
          <w:ilvl w:val="0"/>
          <w:numId w:val="0"/>
        </w:numPr>
        <w:spacing w:line="360" w:lineRule="auto"/>
        <w:ind w:firstLine="562" w:firstLineChars="200"/>
        <w:jc w:val="center"/>
        <w:outlineLvl w:val="9"/>
        <w:rPr>
          <w:rFonts w:hint="eastAsia" w:ascii="宋体" w:hAnsi="宋体" w:eastAsia="宋体" w:cs="宋体"/>
          <w:b/>
          <w:bCs/>
          <w:sz w:val="28"/>
          <w:szCs w:val="28"/>
          <w:lang w:val="en-US" w:eastAsia="zh-CN"/>
        </w:rPr>
      </w:pP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5" w:name="_Toc31103"/>
      <w:r>
        <w:rPr>
          <w:rFonts w:hint="eastAsia" w:ascii="宋体" w:hAnsi="宋体" w:eastAsia="宋体" w:cs="宋体"/>
          <w:b/>
          <w:bCs/>
          <w:sz w:val="28"/>
          <w:szCs w:val="28"/>
          <w:lang w:val="en-US" w:eastAsia="zh-CN"/>
        </w:rPr>
        <w:t>5.保障措施</w:t>
      </w:r>
      <w:bookmarkEnd w:id="5"/>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5.1通信与信息保障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物业公司现场实行 24 小时应急值班，值班电话：0817-3325552。</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5.2 应急队伍保障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按照职责分工，本着职责对口、便于领导、便于集结和开展救援的原则，建立应急指挥部，落实事故应急组员，每年年初根据人员变化进行组织调整。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各应急成员由相关操作人员构成,均熟练掌握事故的应急处理方法，可作为应急时的重要保障力量；日常均安排值班制度，确保一旦发生地震等事故，现场人员及时到位，进行第一现场的应急处理。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其他非值班人员在收到事故信息后，立即赶赴现场，进行应急救援工作；应急人员应根据应急处置方案的要求，经常性地开展应急消练。</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5.3应急物资装备保障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备必要的应急救援装备、物质、药品、消防器材及个体防护用品(具)等。所有应急救援装备、物质、药品、消防器材等均有专人管理，定期检查、维修、保养、增添，随时处于备战状态，并制定出相应的跟踪检查制度。</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5.4经费保障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年的开支预算应列明用于应急救援的资金，应急救援专项资金由主要负责人批准后存入应急救援资金专用账户，该部分资金专款专用，不得挪作他用，主要用于抢险设备的购置、维护保养、人员应急培训及安全生产事故发生后的善后处理工作，该部分资金的使用由应急指挥部进行监督管理。应急专项经费必须保障在应急状态时及时到位。</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5.5其他保障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运输保障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区要掌握一定数量安全系数高、性能好的车辆，确保处于良好状态，进行编号或标记，并制定驾驶员的应急准备措施和征用的启用方案。在预案启动后确保组织和调集足够的交通运输工具，保证现场应急救援工作的需要。</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(2)医疗卫生保障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救护组负责受伤人员的救护工作，及时有效的现场急救和转送医院治疗，是减少事故人员伤亡的关键。医疗救治要贯彻现场救治就近救治、转送救治的原则，及时报告救治伤员以及需要增援的急救医药、器材及资源情况。常备应急救援所需的常用药品，必要时报请上级卫生行政部门组织医疗救治力量支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(3)交通管制、治安保障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后勤保障组负责事故应急救援中的交通管制和治安保障。应急抢险时可向当地公安交警部门申请支援。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实施交通管制，对危害区外围交通路口实施定向、定时封锁严格控制进出事故现场的人员，避免出现意外人员伤亡或引起现场混乱;指挥危害区域人员的撤离、保障车辆顺利通行，指引应急救援车辆进入现场，及时疏通交通堵塞。</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2)维护撤离区和人员安置区场所的社会治安，加强撤离区内和各封锁路口附近重要目标和财产安全保卫。</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(4)社会动员保障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各有关部门要广泛动员、积极参与事故应急救援工作，加强平时的事故预防、增强预防事故的能力。</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其他保障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准备好现场疏散图、平面布置图、气象资料、物料安全技术说明书、互救信息等，记录好存放地点、保管人。</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应急电源保障。照明可采用路灯(在有路灯的地段)，在路灯不可用时或无路灯的地段可采用便携式照明设备、设施。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制度保障。落实各岗位安全生产责任制、完善各项安全管理制度;与相邻企业或专业救援机构签署互助协议，明确可提供的互助力量(消防、医疗、检测)、人员、物资、设备、技术等。</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widowControl w:val="0"/>
        <w:numPr>
          <w:ilvl w:val="0"/>
          <w:numId w:val="0"/>
        </w:numPr>
        <w:tabs>
          <w:tab w:val="left" w:pos="-200"/>
        </w:tabs>
        <w:spacing w:line="360" w:lineRule="auto"/>
        <w:ind w:left="0" w:leftChars="0" w:firstLine="420" w:firstLineChars="150"/>
        <w:jc w:val="right"/>
        <w:outlineLvl w:val="9"/>
        <w:rPr>
          <w:rFonts w:hint="eastAsia" w:ascii="宋体" w:hAnsi="宋体" w:eastAsia="宋体" w:cs="宋体"/>
          <w:sz w:val="28"/>
          <w:szCs w:val="28"/>
          <w:lang w:val="en-US" w:eastAsia="zh-CN"/>
        </w:rPr>
      </w:pP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9425B"/>
    <w:rsid w:val="27DD647C"/>
    <w:rsid w:val="28645EB4"/>
    <w:rsid w:val="29E34D0E"/>
    <w:rsid w:val="2B7F0FAF"/>
    <w:rsid w:val="2BF06C24"/>
    <w:rsid w:val="2C297EE6"/>
    <w:rsid w:val="2C982385"/>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AC21FC"/>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5">
      <extobjdata type="ECB019B1-382A-4266-B25C-5B523AA43C14" data="ewoJIkZpbGVJZCIgOiAiMjc5ODc0NjE4NDk4IiwKCSJHcm91cElkIiA6ICIxNjUzMDk0OTYiLAoJIkltYWdlIiA6ICJpVkJPUncwS0dnb0FBQUFOU1VoRVVnQUFCUDRBQUFJTENBWUFBQUI0ajFKUUFBQUFBWE5TUjBJQXJzNGM2UUFBSUFCSlJFRlVlSnpzM1hkNFZGWCt4L0hQblV3U1NJSFFxeEFRQ0NBbENTcEtGU25DRDBWWkN4WlVsS2FMQzd2MmdpTEZoaFVWRnBEcWdnZ0tMQ0NvS0wwVElaQWdKSlFrSUtRUlNFZ2hmZTd2RDh3c1F3b0pRZ2FHOSt0NWVNeWNjKytaNzUzSWtQbmtuSH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QNnZQVGdrQUFBQUFCRDAvN1V2VEFBQUFBQUFBQUFBQUFBQUFBQUFBQUFBQUFBQUFBQUFBQUFBQUFBQUFBQUFBQUFBQUFBQUFBQUFBQUFBQUFBQUFBQUFBQUFBQUFBQUFBQUFBQUFBQUFBQUFBQUFBQUFBQUFBQUFBQUFBQUFBQUFBQUFBQUFBQUFBQUFBQUFBQUFBQUFBQUFBQUFBQUFBQUFBQUFBQWJBSWNleWgyUVFzYnB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155</Pages>
  <Words>60186</Words>
  <Characters>62590</Characters>
  <Lines>0</Lines>
  <Paragraphs>0</Paragraphs>
  <TotalTime>232</TotalTime>
  <ScaleCrop>false</ScaleCrop>
  <LinksUpToDate>false</LinksUpToDate>
  <CharactersWithSpaces>63063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