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600" w:lineRule="exact"/>
        <w:jc w:val="center"/>
        <w:rPr>
          <w:rFonts w:hint="eastAsia" w:ascii="汉仪中宋S" w:hAnsi="汉仪中宋S" w:eastAsia="汉仪中宋S" w:cs="汉仪中宋S"/>
          <w:b/>
          <w:bCs/>
          <w:color w:val="000000"/>
          <w:kern w:val="44"/>
          <w:sz w:val="44"/>
          <w:szCs w:val="44"/>
        </w:rPr>
      </w:pPr>
      <w:r>
        <w:rPr>
          <w:rFonts w:hint="eastAsia" w:ascii="汉仪中宋S" w:hAnsi="汉仪中宋S" w:eastAsia="汉仪中宋S" w:cs="汉仪中宋S"/>
          <w:b/>
          <w:bCs/>
          <w:color w:val="000000"/>
          <w:spacing w:val="-30"/>
          <w:sz w:val="44"/>
          <w:szCs w:val="44"/>
        </w:rPr>
        <w:t>红豆村</w:t>
      </w:r>
      <w:r>
        <w:rPr>
          <w:rFonts w:hint="eastAsia" w:ascii="汉仪中宋S" w:hAnsi="汉仪中宋S" w:eastAsia="汉仪中宋S" w:cs="汉仪中宋S"/>
          <w:b/>
          <w:bCs/>
          <w:color w:val="000000"/>
          <w:spacing w:val="-30"/>
          <w:sz w:val="44"/>
          <w:szCs w:val="44"/>
          <w:lang w:eastAsia="zh-CN"/>
        </w:rPr>
        <w:t>景区</w:t>
      </w:r>
      <w:r>
        <w:rPr>
          <w:rFonts w:hint="eastAsia" w:ascii="汉仪中宋S" w:hAnsi="汉仪中宋S" w:eastAsia="汉仪中宋S" w:cs="汉仪中宋S"/>
          <w:b/>
          <w:bCs/>
          <w:color w:val="000000"/>
          <w:spacing w:val="-30"/>
          <w:sz w:val="44"/>
          <w:szCs w:val="44"/>
          <w:lang w:val="en-US" w:eastAsia="zh-CN"/>
        </w:rPr>
        <w:t>春节</w:t>
      </w:r>
      <w:r>
        <w:rPr>
          <w:rFonts w:hint="eastAsia" w:ascii="汉仪中宋S" w:hAnsi="汉仪中宋S" w:eastAsia="汉仪中宋S" w:cs="汉仪中宋S"/>
          <w:b/>
          <w:bCs/>
          <w:color w:val="000000"/>
          <w:spacing w:val="-30"/>
          <w:sz w:val="44"/>
          <w:szCs w:val="44"/>
        </w:rPr>
        <w:t>安全应急预案</w:t>
      </w:r>
    </w:p>
    <w:p>
      <w:pPr>
        <w:pStyle w:val="5"/>
        <w:widowControl/>
        <w:spacing w:beforeAutospacing="0" w:afterAutospacing="0"/>
        <w:rPr>
          <w:rFonts w:ascii="方正仿宋简体" w:hAnsi="微软雅黑" w:eastAsia="方正仿宋简体" w:cs="微软雅黑"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为了确保红豆村爱情公园景区安全，坚持“以人为本，预防为主，快速反应，联动处置”，把保障游客健康和生命财产安全作为景区首要任务，层层落实责任，形成统一指挥、反应灵敏、协调有序、运转高效的应急管理机制，对各种突发事件做到“早发现、早报告、早处置”，经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景区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研究决定成立以下领导小组：</w:t>
      </w:r>
    </w:p>
    <w:p>
      <w:pPr>
        <w:pStyle w:val="5"/>
        <w:widowControl/>
        <w:spacing w:beforeAutospacing="0" w:afterAutospacing="0"/>
        <w:ind w:firstLine="643" w:firstLineChars="200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一、成立红豆村爱情公园景区安全应急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eastAsia="zh-CN"/>
        </w:rPr>
        <w:t>小组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长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李兴亮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毛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君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</w:t>
      </w:r>
      <w:bookmarkStart w:id="0" w:name="_GoBack"/>
      <w:bookmarkEnd w:id="0"/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副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长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尹都文   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席龙仲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成    员：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唐海亮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李正明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王  坤   杨延俊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       席尊文   席山东   席新春   彭志国   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       王云龙   郭东伯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王定汉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以上成员主要职责负责景区安全管理、指挥协调、处置、等事项。总指挥部下设领导小组。</w:t>
      </w:r>
    </w:p>
    <w:p>
      <w:pPr>
        <w:pStyle w:val="5"/>
        <w:widowControl/>
        <w:spacing w:beforeAutospacing="0" w:afterAutospacing="0"/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（一）安全保卫组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组  长：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李兴亮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副组长：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杨延俊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成  员：席龙仲、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席尊文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席山东、席新春、唐海亮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以上成员主要职责负责景区安全保卫、巡逻检查、协调、处置等事项。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1、流动巡逻组：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席山东、席尊文、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杨延俊三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人负责；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2、游客密集场所：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（1）景区大门由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邹林、王建东、唐海亮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负责；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（2）停车场由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席山东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、席新春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二人负责；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（3）爱情广场由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李兴亮、付恒泰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二人负责；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（4）玻璃栈道由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王洪辉、饶红君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负责；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）儿童乐园由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王坤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、杨延俊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李正明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负责。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）游乐项目由各业主负责。</w:t>
      </w:r>
    </w:p>
    <w:p>
      <w:pPr>
        <w:pStyle w:val="5"/>
        <w:widowControl/>
        <w:spacing w:beforeAutospacing="0" w:afterAutospacing="0"/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（二）道路安全组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组  长：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毛君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副组长：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尹都文</w:t>
      </w:r>
    </w:p>
    <w:p>
      <w:pPr>
        <w:pStyle w:val="5"/>
        <w:widowControl/>
        <w:spacing w:beforeAutospacing="0" w:afterAutospacing="0"/>
        <w:ind w:left="1918" w:leftChars="304" w:hanging="1280" w:hangingChars="4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成  员：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丁文豪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席龙仲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以上成员职责主要负责景区外车辆停放、指挥、检查、循环疏通、协调、处理、临时管控等事项。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1、景区大门车辆进出由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席龙仲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邹琳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二人负责；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、车辆循环疏通往南充、南部、新政、灯台、正源等方向车辆由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毛君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丁文豪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尹都文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三人负责；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、往深沟村方向到正源由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临时工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负责；</w:t>
      </w:r>
    </w:p>
    <w:p>
      <w:pPr>
        <w:pStyle w:val="5"/>
        <w:widowControl/>
        <w:spacing w:beforeAutospacing="0" w:afterAutospacing="0"/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（三）食品安全组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组  长：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李兴亮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副组长：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唐海亮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成  员：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杨薇、毛秀、席尊文、席山东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以上成员主要职责负责景区农家乐、酒店、摊点、小卖部等食品检查监管、协调、处理等事项。</w:t>
      </w:r>
    </w:p>
    <w:p>
      <w:pPr>
        <w:pStyle w:val="5"/>
        <w:widowControl/>
        <w:spacing w:beforeAutospacing="0" w:afterAutospacing="0"/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（四）水上安全组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组  长：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杨延俊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成  员：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唐海亮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席山东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以上成员主要职责负责景区爱情湖、印心池、蓄水池等安全监管、检查、协调、处理等事项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1、爱情湖、蓄水池、山坪塘由席龙仲、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唐海亮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负责；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2、印心池由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席尊文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席山东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二人负责</w:t>
      </w:r>
    </w:p>
    <w:p>
      <w:pPr>
        <w:pStyle w:val="5"/>
        <w:widowControl/>
        <w:spacing w:beforeAutospacing="0" w:afterAutospacing="0"/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（五）消防安全组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组  长：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席龙仲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副组长：毛  君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成  员：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李兴亮、王坤、席山东、席尊文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以上成员职责负责景区内所有安全检查、监管、督查整改、协调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处理等事项。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1、农家乐、酒店、月老祠、铜鼓寺庙等由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丁文豪、李兴亮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负责；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2、爱情谷由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毛君、席龙仲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负责。</w:t>
      </w:r>
    </w:p>
    <w:p>
      <w:pPr>
        <w:pStyle w:val="5"/>
        <w:widowControl/>
        <w:spacing w:beforeAutospacing="0" w:afterAutospacing="0"/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（六）应急救援组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组  长：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彭志国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成  员：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唐海亮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、李兴亮、王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坤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以上成员主要职责负责景区突发事件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应急救援车辆，担架、撬、绳、人员调动、安排等。</w:t>
      </w:r>
    </w:p>
    <w:p>
      <w:pPr>
        <w:pStyle w:val="5"/>
        <w:widowControl/>
        <w:spacing w:beforeAutospacing="0" w:afterAutospacing="0"/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（七）善后处理组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组  长：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李兴亮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副组长：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田诗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成  员：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唐海亮、王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坤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以上成员职责主要负责景区景区突发事件善后处置、协调等事项。</w:t>
      </w:r>
    </w:p>
    <w:p>
      <w:pPr>
        <w:pStyle w:val="5"/>
        <w:widowControl/>
        <w:spacing w:beforeAutospacing="0" w:afterAutospacing="0"/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（八）后勤保障组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组  长：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席尊文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成  员：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席新春、席山东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以上成员主要职责负责景区突发事件物资、车辆保障、协调、处理等事项。</w:t>
      </w:r>
    </w:p>
    <w:p>
      <w:pPr>
        <w:pStyle w:val="5"/>
        <w:widowControl/>
        <w:spacing w:beforeAutospacing="0" w:afterAutospacing="0"/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）重点部位防控制组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组  长：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李兴亮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副组长：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杨延俊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成  员：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尹都文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、毛君、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席山东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、席龙仲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以上成员主要职责负责景区铜鼓寺庙、铜鼓木栈道、爱情谷、玻璃桥、摩天轮、儿童乐园等重点部位人员坚守现场、检查、处置等事项。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1、玻璃栈道、木栈道、儿童乐园由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王洪辉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席山东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杨延俊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席尊文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四人负责；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2、铜鼓寺庙、月老祠由毛君、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尹都文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、席龙仲三人负责。</w:t>
      </w:r>
    </w:p>
    <w:p>
      <w:pPr>
        <w:pStyle w:val="5"/>
        <w:widowControl/>
        <w:spacing w:beforeAutospacing="0" w:afterAutospacing="0"/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（十）重大节假日值守组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组  长：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李兴亮、毛君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副组长：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尹都文、席龙仲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成  员：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唐海亮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陈松柏   王定汉   王  坤</w:t>
      </w:r>
    </w:p>
    <w:p>
      <w:pPr>
        <w:pStyle w:val="5"/>
        <w:widowControl/>
        <w:spacing w:beforeAutospacing="0" w:afterAutospacing="0"/>
        <w:ind w:firstLine="1600" w:firstLineChars="5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王洪明   席尊文   席山东   席新春</w:t>
      </w:r>
    </w:p>
    <w:p>
      <w:pPr>
        <w:pStyle w:val="5"/>
        <w:widowControl/>
        <w:spacing w:beforeAutospacing="0" w:afterAutospacing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         彭志国   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丁文豪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王云龙   李正明</w:t>
      </w:r>
    </w:p>
    <w:p>
      <w:pPr>
        <w:pStyle w:val="5"/>
        <w:widowControl/>
        <w:spacing w:beforeAutospacing="0" w:afterAutospacing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         席秋林   郭东伯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杨延俊   饶红君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以上成员主要职责负责节假日所有安全检查、监管、处置、协调、处理等事项。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其它节假日以当日安排为准。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二、发生情况和报告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、一旦游客在景区内因道路交通事故、火灾、强风、雷击、冰雪灾害或因滑跌、落水、疾病、食物中毒造成人员伤亡，以及遇险、迷途走失等报警求助紧急情况，各工作点（岗位）人员要迅速报告总指挥，根据现场情况作紧急处置，对报告已明确发生了重大安全事故（险情）和人员伤亡的，各组负责人应以最快速度报告总指挥，总指挥根据现场情况及时逐级上报公安派出所、交警、旅游质监、安全生产监督、卫生防疫等上级部门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2、出发救援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各值班领导接报告后，应立即通知各组其他成员，各位成员根据分工做好车辆调度、准备应急处置装备（工具）以最快速赶赴现场，开展救援处置工作。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3、现场处置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（1）情况报告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救援人员到达现场后，迅速全面掌握了解情况，随时向总指挥报告事件性质、发生的时间和地点、人员伤亡损失、救援处置进展以及是否需要后继人员和装备支援等情况。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（2）抢救伤员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救援人员利用携带的担架、急救箱，尽快将伤员（患者）抬（搀扶）至安全地段，由受过医疗救护专业训练的队员进行基本情况检查并进行精神安抚，根据伤员（患者）情况，或送景区游客中心休息康复，对重伤员（患者）直接送医院诊治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（3）保护现场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设立警戒范围，安排人员在现场警戒、守候（在搜救伤员和紧急排险时，对现场原始状态应作好标记标号），等待有关部门来勘察现场。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（4）疏导游客尽快撤离危险地段。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（5）协助有关部门对事故进行调查。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4、信息汇总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应急处置信息中心设在红豆村村委会办公室。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5、安全应急处置在紧急情况下可直接听从总指挥的调遣，参加统一指挥的突发事件应急救援工作。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6、因景区发生道路交通事故处置难度较大，适用法律要求高，故道路交通事故应急处置预案根据交通管理部门要求另行制定实施。</w:t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三、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"https://www.diyifanwen.com/fanwen/gongzuozongjie/" \t "https://www.diyifanwen.com/fanwen/yingjiyuan/_blank"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工作总结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fldChar w:fldCharType="end"/>
      </w:r>
    </w:p>
    <w:p>
      <w:pPr>
        <w:pStyle w:val="5"/>
        <w:widowControl/>
        <w:spacing w:beforeAutospacing="0" w:afterAutospacing="0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每次实施突发事件应急处置后，应积极组织参与单位和有关人员进行工作总结事故发生原因、预防事故对策、应急救援措施的成功与不足，整改措施等，以利不断修订完善本预案。</w:t>
      </w:r>
    </w:p>
    <w:p>
      <w:pPr>
        <w:pStyle w:val="5"/>
        <w:widowControl/>
        <w:spacing w:beforeAutospacing="0" w:afterAutospacing="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                 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71" w:right="1474" w:bottom="1588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宋S">
    <w:panose1 w:val="00020600040101010101"/>
    <w:charset w:val="86"/>
    <w:family w:val="auto"/>
    <w:pitch w:val="default"/>
    <w:sig w:usb0="A00002BF" w:usb1="18EF7CFA" w:usb2="00000016" w:usb3="00000000" w:csb0="00040000" w:csb1="00000000"/>
    <w:embedRegular r:id="rId1" w:fontKey="{A0A5AF73-BB3C-44B2-A47F-A9E7E3A163D7}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2" w:fontKey="{D38C2B86-EA56-4CC4-A299-17748F74E32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7DF1ED98-DBD6-4E8D-82F3-A65CAEE8BC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852" w:yAlign="outside"/>
      <w:rPr>
        <w:rStyle w:val="8"/>
        <w:rFonts w:ascii="宋体"/>
        <w:sz w:val="24"/>
        <w:szCs w:val="24"/>
      </w:rPr>
    </w:pPr>
    <w:r>
      <w:rPr>
        <w:rStyle w:val="8"/>
        <w:rFonts w:ascii="宋体" w:hAnsi="宋体"/>
        <w:sz w:val="24"/>
        <w:szCs w:val="24"/>
      </w:rPr>
      <w:t>—</w:t>
    </w:r>
    <w:r>
      <w:rPr>
        <w:rStyle w:val="8"/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Style w:val="8"/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8</w:t>
    </w:r>
    <w:r>
      <w:rPr>
        <w:rStyle w:val="8"/>
        <w:rFonts w:ascii="宋体" w:hAnsi="宋体"/>
        <w:sz w:val="24"/>
        <w:szCs w:val="24"/>
      </w:rPr>
      <w:fldChar w:fldCharType="end"/>
    </w:r>
    <w:r>
      <w:rPr>
        <w:rStyle w:val="8"/>
        <w:rFonts w:ascii="宋体" w:hAnsi="宋体"/>
        <w:sz w:val="24"/>
        <w:szCs w:val="24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NjMzMmUxNmE2ZGE5ZTQ2YWZjN2RkYzE4YjlkNzAifQ=="/>
  </w:docVars>
  <w:rsids>
    <w:rsidRoot w:val="3ED36D97"/>
    <w:rsid w:val="00021DDF"/>
    <w:rsid w:val="0004725F"/>
    <w:rsid w:val="000A26F4"/>
    <w:rsid w:val="000A58BE"/>
    <w:rsid w:val="000C520A"/>
    <w:rsid w:val="000D69D2"/>
    <w:rsid w:val="000F579F"/>
    <w:rsid w:val="001509B8"/>
    <w:rsid w:val="00167215"/>
    <w:rsid w:val="001C6A5D"/>
    <w:rsid w:val="0021081B"/>
    <w:rsid w:val="00240174"/>
    <w:rsid w:val="002A197A"/>
    <w:rsid w:val="002B0352"/>
    <w:rsid w:val="00333DFC"/>
    <w:rsid w:val="0036796C"/>
    <w:rsid w:val="003B08F8"/>
    <w:rsid w:val="003D6E1A"/>
    <w:rsid w:val="00404E51"/>
    <w:rsid w:val="00410BF0"/>
    <w:rsid w:val="004742A7"/>
    <w:rsid w:val="004B4213"/>
    <w:rsid w:val="00510381"/>
    <w:rsid w:val="00526F60"/>
    <w:rsid w:val="00527AF6"/>
    <w:rsid w:val="00591F55"/>
    <w:rsid w:val="005D0270"/>
    <w:rsid w:val="00621CE4"/>
    <w:rsid w:val="00672FAB"/>
    <w:rsid w:val="006A6CB3"/>
    <w:rsid w:val="006E007B"/>
    <w:rsid w:val="007511F0"/>
    <w:rsid w:val="00770B53"/>
    <w:rsid w:val="00772E76"/>
    <w:rsid w:val="007F2C43"/>
    <w:rsid w:val="008169BE"/>
    <w:rsid w:val="00881A37"/>
    <w:rsid w:val="00894D79"/>
    <w:rsid w:val="00971B48"/>
    <w:rsid w:val="009C006A"/>
    <w:rsid w:val="00A175A3"/>
    <w:rsid w:val="00A51044"/>
    <w:rsid w:val="00A86C79"/>
    <w:rsid w:val="00AA6F11"/>
    <w:rsid w:val="00AB6D22"/>
    <w:rsid w:val="00AF2C3F"/>
    <w:rsid w:val="00AF62A7"/>
    <w:rsid w:val="00B46FA6"/>
    <w:rsid w:val="00B52EA1"/>
    <w:rsid w:val="00B64DB2"/>
    <w:rsid w:val="00B92365"/>
    <w:rsid w:val="00BC602A"/>
    <w:rsid w:val="00BD0981"/>
    <w:rsid w:val="00C10DF4"/>
    <w:rsid w:val="00C31FD7"/>
    <w:rsid w:val="00C560B5"/>
    <w:rsid w:val="00CA3BDB"/>
    <w:rsid w:val="00CA6E04"/>
    <w:rsid w:val="00CC3DF3"/>
    <w:rsid w:val="00D034B8"/>
    <w:rsid w:val="00D556E0"/>
    <w:rsid w:val="00DE599C"/>
    <w:rsid w:val="00E3738C"/>
    <w:rsid w:val="00E44C12"/>
    <w:rsid w:val="00E64DE9"/>
    <w:rsid w:val="00E74BFB"/>
    <w:rsid w:val="00F91CE9"/>
    <w:rsid w:val="00FB50B1"/>
    <w:rsid w:val="00FF25A2"/>
    <w:rsid w:val="0461143B"/>
    <w:rsid w:val="04EC4FCE"/>
    <w:rsid w:val="06022085"/>
    <w:rsid w:val="0A9278A5"/>
    <w:rsid w:val="0AE7409C"/>
    <w:rsid w:val="0BE469FE"/>
    <w:rsid w:val="0EA849F8"/>
    <w:rsid w:val="0EAB6B85"/>
    <w:rsid w:val="118703B1"/>
    <w:rsid w:val="133B0128"/>
    <w:rsid w:val="15311542"/>
    <w:rsid w:val="178A59CE"/>
    <w:rsid w:val="179A72B1"/>
    <w:rsid w:val="1B5B02B5"/>
    <w:rsid w:val="1EAF5458"/>
    <w:rsid w:val="26E40BB9"/>
    <w:rsid w:val="29B460C8"/>
    <w:rsid w:val="2A250A6B"/>
    <w:rsid w:val="2C244CAF"/>
    <w:rsid w:val="30D074DC"/>
    <w:rsid w:val="30E102C9"/>
    <w:rsid w:val="30FA0A7B"/>
    <w:rsid w:val="316D0282"/>
    <w:rsid w:val="32BA06A6"/>
    <w:rsid w:val="339E7DB6"/>
    <w:rsid w:val="3ED36D97"/>
    <w:rsid w:val="40DD2332"/>
    <w:rsid w:val="44C9668E"/>
    <w:rsid w:val="4D3A1520"/>
    <w:rsid w:val="4F5068F0"/>
    <w:rsid w:val="50103846"/>
    <w:rsid w:val="501F3D93"/>
    <w:rsid w:val="54B9168E"/>
    <w:rsid w:val="54D9019D"/>
    <w:rsid w:val="5B2A41DB"/>
    <w:rsid w:val="5DC16EC5"/>
    <w:rsid w:val="5E496DA4"/>
    <w:rsid w:val="603A3744"/>
    <w:rsid w:val="736D5FB6"/>
    <w:rsid w:val="744C1894"/>
    <w:rsid w:val="77580B32"/>
    <w:rsid w:val="78092DC3"/>
    <w:rsid w:val="785060A6"/>
    <w:rsid w:val="7C7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1 Char"/>
    <w:basedOn w:val="7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2204</Words>
  <Characters>2204</Characters>
  <Lines>25</Lines>
  <Paragraphs>7</Paragraphs>
  <TotalTime>29</TotalTime>
  <ScaleCrop>false</ScaleCrop>
  <LinksUpToDate>false</LinksUpToDate>
  <CharactersWithSpaces>2414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2019-01-22T01:38:00Z</dcterms:created>
  <dc:creator>Administrator</dc:creator>
  <cp:lastModifiedBy>.</cp:lastModifiedBy>
  <cp:lastPrinted>2024-01-13T02:04:07Z</cp:lastPrinted>
  <dcterms:modified xsi:type="dcterms:W3CDTF">2024-01-13T02:04:21Z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_DocHome">
    <vt:i4>-2019189700</vt:i4>
  </property>
  <property fmtid="{D5CDD505-2E9C-101B-9397-08002B2CF9AE}" pid="4" name="KSOSaveFontToCloudKey">
    <vt:lpwstr>410759808_btnclosed</vt:lpwstr>
  </property>
  <property fmtid="{D5CDD505-2E9C-101B-9397-08002B2CF9AE}" pid="5" name="ICV">
    <vt:lpwstr>3C6C80006C474931AE9719FE4AAF7699_13</vt:lpwstr>
  </property>
</Properties>
</file>