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325" w:firstLineChars="300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  <w:lang w:bidi="ar"/>
        </w:rPr>
        <w:t>阆中师范学校应急疏散演练方案</w:t>
      </w:r>
    </w:p>
    <w:p>
      <w:pPr>
        <w:widowControl/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 xml:space="preserve"> 为进一步增强广大师生灾害风险防范意识，提高师生防灾避灾应急能力和互救能力，通过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本次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紧急疏散演练，力求师生熟悉预警信号、熟悉避险方法、熟悉疏散路线，消除恐慌心理，达到场景模拟高度仿真、演练程序人人皆知、保障应对训练有素的效果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 w:bidi="ar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特制定本紧急疏散演练方案。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bidi="ar"/>
        </w:rPr>
        <w:t>一、疏散工作原则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1、安全第一。当发生紧急情况时,首先要以维护学生和教职工的生命安全,尽快安全有序地做好人员的疏散工作。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2、快速反应,减少损失。当发生突发灾害时,要迅速组织相关人员进行安全自救,尽可能避免伤亡，同时应及时向公安、消防以及上级主管领导同志上报有关情况，协调相关部门共同参与救援。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bidi="ar"/>
        </w:rPr>
        <w:t>二、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 w:bidi="ar"/>
        </w:rPr>
        <w:t>应急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bidi="ar"/>
        </w:rPr>
        <w:t>疏散工作领导小组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组  长:苟朝均</w:t>
      </w:r>
    </w:p>
    <w:p>
      <w:pPr>
        <w:widowControl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副组长: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李芳旭、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康力、张朝红、侯泽军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 w:bidi="ar"/>
        </w:rPr>
        <w:t>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刘国强、俞飞沅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成  员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：安综办、政教处、全体教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职员工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职  责: 1、负责落实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方案中的各项要求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,组织相关人员参与。</w:t>
      </w:r>
    </w:p>
    <w:p>
      <w:pPr>
        <w:widowControl/>
        <w:ind w:firstLine="1120" w:firstLineChars="400"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2、负责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在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紧急情况下快速反应，应急指挥协调。</w:t>
      </w:r>
    </w:p>
    <w:p>
      <w:pPr>
        <w:widowControl/>
        <w:ind w:firstLine="1120" w:firstLineChars="4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3、全面协调灾害发生时学生、教职员工、救援人员的调配。</w:t>
      </w:r>
    </w:p>
    <w:p>
      <w:pPr>
        <w:widowControl/>
        <w:ind w:firstLine="1120" w:firstLineChars="4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="黑体" w:hAnsi="黑体" w:eastAsia="黑体" w:cstheme="minorEastAsia"/>
          <w:kern w:val="0"/>
          <w:sz w:val="28"/>
          <w:szCs w:val="28"/>
          <w:lang w:bidi="ar"/>
        </w:rPr>
        <w:t>应急指挥组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：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组长: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李芳旭</w:t>
      </w:r>
    </w:p>
    <w:p>
      <w:pPr>
        <w:widowControl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成员: 李元泽、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王钰锋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职责:安综办、政教处负责落实全体教师参与，任课教师负责及时组织本班学生按照疏散路线有序撤离危险区域,安综办做好安全区域内(集合场地)的人员管理、调动工作,向领导小组汇报。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="黑体" w:hAnsi="黑体" w:eastAsia="黑体" w:cstheme="minorEastAsia"/>
          <w:kern w:val="0"/>
          <w:sz w:val="28"/>
          <w:szCs w:val="28"/>
          <w:lang w:bidi="ar"/>
        </w:rPr>
        <w:t>宣传教育组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：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组长:李芳旭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成员：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王钰锋、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席凤、敬怀举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职责:组织班主任参与，负责对学生进行安全教育，指导学生学会在紧急情况下采取有效措施进行自救,协同安综办做好学生的疏散和安置工作。</w:t>
      </w:r>
    </w:p>
    <w:p>
      <w:pPr>
        <w:widowControl/>
        <w:jc w:val="left"/>
        <w:rPr>
          <w:rFonts w:ascii="黑体" w:hAnsi="黑体" w:eastAsia="黑体" w:cstheme="minorEastAsia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theme="minorEastAsia"/>
          <w:kern w:val="0"/>
          <w:sz w:val="28"/>
          <w:szCs w:val="28"/>
          <w:lang w:bidi="ar"/>
        </w:rPr>
        <w:t>广播信号组：</w:t>
      </w:r>
    </w:p>
    <w:p>
      <w:pPr>
        <w:widowControl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组长：俞飞沅</w:t>
      </w:r>
    </w:p>
    <w:p>
      <w:pPr>
        <w:widowControl/>
        <w:jc w:val="left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成员：吴作霜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职责：负责整个疏散演练的广播信号播放。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="黑体" w:hAnsi="黑体" w:eastAsia="黑体" w:cstheme="minorEastAsia"/>
          <w:kern w:val="0"/>
          <w:sz w:val="28"/>
          <w:szCs w:val="28"/>
          <w:lang w:bidi="ar"/>
        </w:rPr>
        <w:t>医疗救护组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：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组 长：李芳旭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成 员:苟 玲、宋碧华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职 责:负责在紧急情况下迅速成立医疗救助小组,及时救助受伤人员，同时做好急重患者的抢救工作。</w:t>
      </w:r>
    </w:p>
    <w:p>
      <w:pPr>
        <w:widowControl/>
        <w:numPr>
          <w:ilvl w:val="0"/>
          <w:numId w:val="1"/>
        </w:numPr>
        <w:ind w:left="420" w:leftChars="0" w:firstLineChars="0"/>
        <w:jc w:val="left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bidi="ar"/>
        </w:rPr>
        <w:t>紧急疏散安排</w:t>
      </w:r>
    </w:p>
    <w:p>
      <w:pPr>
        <w:widowControl/>
        <w:numPr>
          <w:ilvl w:val="0"/>
          <w:numId w:val="0"/>
        </w:numPr>
        <w:jc w:val="left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1、信号：利用校园广播系统发出紧急疏散警报信号，老师立即指挥学生有序疏散。</w:t>
      </w:r>
    </w:p>
    <w:p>
      <w:pPr>
        <w:widowControl/>
        <w:numPr>
          <w:ilvl w:val="0"/>
          <w:numId w:val="0"/>
        </w:numPr>
        <w:ind w:left="420" w:leftChars="0"/>
        <w:jc w:val="left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2、疏散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方式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与线路：疏散演练时任课教师立即打开教室前门，靠后门同学迅速打开教室后门,前四排同学从前门,后四排同学从后门,同时向教室外成两队疏散下楼。然后老师指挥学生从两门往外小跑到指定疏散地点。教学楼第一层和第二层靠墙成一路纵队撤退；第三、四、五层靠栏杆成一路纵队撤退；在下楼梯口、转弯拐角处不能拥挤，推搡。</w:t>
      </w:r>
    </w:p>
    <w:p>
      <w:pPr>
        <w:widowControl/>
        <w:numPr>
          <w:ilvl w:val="0"/>
          <w:numId w:val="0"/>
        </w:numPr>
        <w:ind w:left="420" w:leftChars="0"/>
        <w:jc w:val="left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3、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班级疏散线路</w:t>
      </w:r>
    </w:p>
    <w:p>
      <w:pPr>
        <w:widowControl/>
        <w:numPr>
          <w:ilvl w:val="0"/>
          <w:numId w:val="0"/>
        </w:numPr>
        <w:jc w:val="left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B幢教学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楼各班东边三个教室向东下楼梯疏散至到食堂空地，西边三个教室向西下楼梯疏散至文化广场。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(安全员: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邓尧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)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C幢教学楼各班东边三个教室向东下楼梯疏散至小运动场，西边两个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教室向西下楼梯，疏散至文化广场。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(安全员:张保)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D幢教学楼各班东三个教室向东下楼梯疏散至小运动场,西边三个教室向西下楼梯疏散至文化广场。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(安全员: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邓泽强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)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A幢办公楼:全体工作人员就近楼梯迅速撤离，疏散到文化广场。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(安全员:王钰锋)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各幢楼安全员负责观察每层楼学生疏散情况，若在疏散过程中发生突发情况，立即上前处理。每层楼左右楼梯口各安排一名学生会成员做指引，引导学生疏散，并维护秩序，提醒学生不要慌乱、喊叫、推挤。</w:t>
      </w:r>
    </w:p>
    <w:p>
      <w:pPr>
        <w:widowControl/>
        <w:numPr>
          <w:ilvl w:val="0"/>
          <w:numId w:val="2"/>
        </w:numPr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 xml:space="preserve"> 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各集合点负责人</w:t>
      </w:r>
      <w:bookmarkStart w:id="0" w:name="_GoBack"/>
      <w:bookmarkEnd w:id="0"/>
    </w:p>
    <w:p>
      <w:pPr>
        <w:widowControl/>
        <w:numPr>
          <w:numId w:val="0"/>
        </w:numPr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文化广场集合点负责人：王钰锋</w:t>
      </w:r>
    </w:p>
    <w:p>
      <w:pPr>
        <w:widowControl/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小运动场集合点负责人：敬勤章</w:t>
      </w:r>
    </w:p>
    <w:p>
      <w:pPr>
        <w:widowControl/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食堂坝子集合点负责人：邓 尧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注：各功能用房上课的学生，疏散至最近的指定疏散场地。操场的学生就地集合。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5、附:疏散路线示意图。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bidi="ar"/>
        </w:rPr>
        <w:t>四、具体要求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1、不慌乱,保持冷静,保持秩序，不喊叫,不推挤。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2、疏散后在指定区域集合，3分钟到位。走出教室往下疏散时,任课老师走在本班队伍最后面，确保本班所有学生都已撤离教室向指定区域疏散。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3、演练前，召集各班班长开会，明确各班疏散路线，分担的职责及其到达的位置，学生要提前在班主任的教育下,学习疏散知识,熟悉疏散线路,明白安全演练意义。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4、各班演练师生到达指定规定的位置后,保持肃静整齐,统一听从疏散集合点负责人安排。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bidi="ar"/>
        </w:rPr>
        <w:t>五、演练过程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1、演练时间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演练时间:202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年</w:t>
      </w:r>
      <w:r>
        <w:rPr>
          <w:rFonts w:asciiTheme="minorEastAsia" w:hAnsiTheme="minorEastAsia" w:cstheme="minorEastAsia"/>
          <w:kern w:val="0"/>
          <w:sz w:val="28"/>
          <w:szCs w:val="28"/>
          <w:lang w:bidi="ar"/>
        </w:rPr>
        <w:t>5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17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日08:45分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2、演练准备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警报、广播系统就位，楼梯值勤学生、安全员提前到指定场地。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3、正式演练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(1)、08:45,防空警报鸣起,正在上课的教师立即停止上课，打开所有通道,指挥学生疏散。广播信号组开通广播，教学楼内广播反复播送:“老师同学们请注意,现在是紧急疏散演练,请大家在任课教师的引导下,迅速离开教室,疏散到安全疏散示意图所指定的区域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(2)、全校师生到达各个指定疏散的区域内,各班班长清点人数，报告给任课老师。</w:t>
      </w:r>
    </w:p>
    <w:p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(3)、各指定集合点负责人进行讲话总结，宣布紧急疏散演练结束，师生就地解散。</w:t>
      </w:r>
    </w:p>
    <w:p>
      <w:pPr>
        <w:widowControl/>
        <w:ind w:firstLine="5600" w:firstLineChars="2000"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阆中师范学校</w:t>
      </w:r>
    </w:p>
    <w:p>
      <w:pPr>
        <w:widowControl/>
        <w:ind w:firstLine="5600" w:firstLineChars="2000"/>
        <w:jc w:val="lef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年</w:t>
      </w:r>
      <w:r>
        <w:rPr>
          <w:rFonts w:asciiTheme="minorEastAsia" w:hAnsiTheme="minorEastAsia" w:cstheme="minorEastAsia"/>
          <w:kern w:val="0"/>
          <w:sz w:val="28"/>
          <w:szCs w:val="28"/>
          <w:lang w:bidi="ar"/>
        </w:rPr>
        <w:t>5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15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bidi="ar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drawing>
          <wp:inline distT="0" distB="0" distL="0" distR="0">
            <wp:extent cx="5274310" cy="31972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869EE"/>
    <w:multiLevelType w:val="singleLevel"/>
    <w:tmpl w:val="F00869EE"/>
    <w:lvl w:ilvl="0" w:tentative="0">
      <w:start w:val="3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F675DF31"/>
    <w:multiLevelType w:val="singleLevel"/>
    <w:tmpl w:val="F675DF3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ZDFkZmEwMTcxZGVlNDA0MDA5Y2UxNWMyNTNmZDEifQ=="/>
  </w:docVars>
  <w:rsids>
    <w:rsidRoot w:val="538B1B96"/>
    <w:rsid w:val="000A22C5"/>
    <w:rsid w:val="00311F53"/>
    <w:rsid w:val="00397ABA"/>
    <w:rsid w:val="004633B8"/>
    <w:rsid w:val="00520073"/>
    <w:rsid w:val="00553823"/>
    <w:rsid w:val="00644B1D"/>
    <w:rsid w:val="00654E94"/>
    <w:rsid w:val="00782E38"/>
    <w:rsid w:val="00792F58"/>
    <w:rsid w:val="008E216D"/>
    <w:rsid w:val="008F2F51"/>
    <w:rsid w:val="009439F3"/>
    <w:rsid w:val="009678CC"/>
    <w:rsid w:val="009E58E5"/>
    <w:rsid w:val="00BA4CFF"/>
    <w:rsid w:val="00C05314"/>
    <w:rsid w:val="00C96CB3"/>
    <w:rsid w:val="00ED5A3E"/>
    <w:rsid w:val="00FE3352"/>
    <w:rsid w:val="016A617C"/>
    <w:rsid w:val="01D13021"/>
    <w:rsid w:val="0525633E"/>
    <w:rsid w:val="08B33959"/>
    <w:rsid w:val="0FAE4E7B"/>
    <w:rsid w:val="12280F14"/>
    <w:rsid w:val="127B7585"/>
    <w:rsid w:val="12CD1490"/>
    <w:rsid w:val="142541F0"/>
    <w:rsid w:val="16270F05"/>
    <w:rsid w:val="16B875DB"/>
    <w:rsid w:val="16F86441"/>
    <w:rsid w:val="1B866C22"/>
    <w:rsid w:val="1BBA554F"/>
    <w:rsid w:val="1BC25F36"/>
    <w:rsid w:val="1D0D16B0"/>
    <w:rsid w:val="1D47668E"/>
    <w:rsid w:val="1E8E61F3"/>
    <w:rsid w:val="20B720A4"/>
    <w:rsid w:val="213D4D51"/>
    <w:rsid w:val="23347A52"/>
    <w:rsid w:val="23B220C9"/>
    <w:rsid w:val="278E3320"/>
    <w:rsid w:val="2B0B05EB"/>
    <w:rsid w:val="2E2C691A"/>
    <w:rsid w:val="318B1057"/>
    <w:rsid w:val="35636119"/>
    <w:rsid w:val="3B12222D"/>
    <w:rsid w:val="3CB834EA"/>
    <w:rsid w:val="3CFA00FF"/>
    <w:rsid w:val="3EC731FD"/>
    <w:rsid w:val="40362AC3"/>
    <w:rsid w:val="430907DF"/>
    <w:rsid w:val="44D0742D"/>
    <w:rsid w:val="47280C65"/>
    <w:rsid w:val="4904722F"/>
    <w:rsid w:val="4923490A"/>
    <w:rsid w:val="4D592F4C"/>
    <w:rsid w:val="4F022F08"/>
    <w:rsid w:val="538B1B96"/>
    <w:rsid w:val="54E92DAA"/>
    <w:rsid w:val="5807083E"/>
    <w:rsid w:val="58CF5213"/>
    <w:rsid w:val="5C546AFC"/>
    <w:rsid w:val="5E135BA1"/>
    <w:rsid w:val="5E5166CA"/>
    <w:rsid w:val="5F2F54A4"/>
    <w:rsid w:val="5F3F00FF"/>
    <w:rsid w:val="5F4E2C09"/>
    <w:rsid w:val="5F7872C4"/>
    <w:rsid w:val="607B103A"/>
    <w:rsid w:val="6175447D"/>
    <w:rsid w:val="689C5198"/>
    <w:rsid w:val="6A0F6FA7"/>
    <w:rsid w:val="6ACA19B7"/>
    <w:rsid w:val="6E5266F1"/>
    <w:rsid w:val="70785D38"/>
    <w:rsid w:val="72AD315E"/>
    <w:rsid w:val="72E136B3"/>
    <w:rsid w:val="737547B1"/>
    <w:rsid w:val="74A92964"/>
    <w:rsid w:val="752D5343"/>
    <w:rsid w:val="769B4A14"/>
    <w:rsid w:val="777F7220"/>
    <w:rsid w:val="77D0482E"/>
    <w:rsid w:val="78144598"/>
    <w:rsid w:val="789C0681"/>
    <w:rsid w:val="78EC5589"/>
    <w:rsid w:val="7C2B0102"/>
    <w:rsid w:val="7CCB03D2"/>
    <w:rsid w:val="7D5904E7"/>
    <w:rsid w:val="7E7F2FA7"/>
    <w:rsid w:val="7FC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1778</Words>
  <Characters>1802</Characters>
  <Lines>13</Lines>
  <Paragraphs>3</Paragraphs>
  <TotalTime>9</TotalTime>
  <ScaleCrop>false</ScaleCrop>
  <LinksUpToDate>false</LinksUpToDate>
  <CharactersWithSpaces>1817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2018-05-14T02:18:00Z</dcterms:created>
  <dc:creator>Administrator</dc:creator>
  <cp:lastModifiedBy>岁月无声</cp:lastModifiedBy>
  <cp:lastPrinted>2022-05-06T02:09:00Z</cp:lastPrinted>
  <dcterms:modified xsi:type="dcterms:W3CDTF">2023-05-15T01:52:15Z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66D0EEE205C54A89AE4B1C6208787841</vt:lpwstr>
  </property>
</Properties>
</file>