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正文· 默认字体· 11. B Iy·sA.2· 、E·</w:t>
      </w:r>
    </w:p>
    <w:p>
      <w:r>
        <w:t>农机安全事故的常见原因及预防措施</w:t>
      </w:r>
    </w:p>
    <w:p>
      <w:r>
        <w:t>农机作业是现代农业发展的重要标志之一，其效率、质量高，为农业生变化，但同时也带来了农机安全问题。由于农机作业涉及到机器、人员、环境事故防范工作比较复杂。下面将就农机安全事故的常见原因及预防措施进行评细的探</w:t>
      </w:r>
    </w:p>
    <w:p>
      <w:r>
        <w:t>1、机械故障</w:t>
      </w:r>
    </w:p>
    <w:p>
      <w:r>
        <w:t>由于农机作业需要长时间、高强度的工作，机械故障是农机事故的土要原因之一机的故障不仅会影响工作进度，还可能导致严重的人身伤害和财产损失。</w:t>
      </w:r>
    </w:p>
    <w:p>
      <w:r>
        <w:t>2、人员因素</w:t>
      </w:r>
    </w:p>
    <w:p>
      <w:r>
        <w:t>农机作业人员的安全意识和行为习惯也是引发农机事故的重要因素。农民大多缺乏必要的安全意识，有时无法正确操作机器，还有的人可能在疲劳、饥饿、醉酒等状态下进行作业，这些都增加了发生事故的可能性。</w:t>
      </w:r>
    </w:p>
    <w:p>
      <w:r>
        <w:t>3、自然因素</w:t>
      </w:r>
    </w:p>
    <w:p>
      <w:r>
        <w:t>天气、地形、气候等自然因素也会导致农机事故的发生。例如，暴风雨、冰雹、山体滑坡、道路松软等都会对农机的使用造成影响。</w:t>
      </w:r>
    </w:p>
    <w:p>
      <w:r>
        <w:t>4、环境因素</w:t>
      </w:r>
    </w:p>
    <w:p>
      <w:r>
        <w:t>农机作业时的作业环境也是导致事故的一个重要因素。例如，田间、路面坑注、沟壑、坡度大、拐弯处等地方容易导致农机翻车、碾压等意外情况。</w:t>
      </w:r>
    </w:p>
    <w:p>
      <w:r>
        <w:t>1、加强安全教育</w:t>
      </w:r>
    </w:p>
    <w:p>
      <w:r>
        <w:t>对于农民和农机操作人员，应该加强安全教育，提高安全意识，包括教育农民了解农5PDF 组入资科成 语多操作 分享 批量下程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ind w:firstLine="420"/>
    </w:pPr>
    <w:rPr>
      <w:rFonts w:ascii="微软雅黑" w:hAnsi="微软雅黑" w:eastAsia="微软雅黑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