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color w:val="FF0000"/>
          <w:w w:val="33"/>
          <w:kern w:val="18"/>
          <w:sz w:val="148"/>
          <w:szCs w:val="148"/>
          <w:lang w:eastAsia="zh-CN"/>
        </w:rPr>
      </w:pPr>
      <w:r>
        <w:rPr>
          <w:rFonts w:hint="eastAsia" w:ascii="方正小标宋简体" w:hAnsi="方正小标宋简体" w:eastAsia="方正小标宋简体" w:cs="方正小标宋简体"/>
          <w:color w:val="FF0000"/>
          <w:w w:val="33"/>
          <w:kern w:val="18"/>
          <w:sz w:val="148"/>
          <w:szCs w:val="148"/>
          <w:lang w:eastAsia="zh-CN"/>
        </w:rPr>
        <w:t>仪陇县德龙出租汽车有限责任公司文件</w:t>
      </w:r>
    </w:p>
    <w:p>
      <w:pPr>
        <w:jc w:val="center"/>
        <w:rPr>
          <w:rFonts w:hint="eastAsia" w:ascii="仿宋" w:hAnsi="仿宋" w:eastAsia="仿宋" w:cs="仿宋"/>
          <w:color w:val="FF0000"/>
          <w:w w:val="100"/>
          <w:kern w:val="10"/>
          <w:sz w:val="32"/>
          <w:szCs w:val="32"/>
          <w:lang w:val="en-US" w:eastAsia="zh-CN"/>
        </w:rPr>
      </w:pPr>
    </w:p>
    <w:p>
      <w:pPr>
        <w:jc w:val="center"/>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仪德龙安[2023]48号</w:t>
      </w:r>
    </w:p>
    <w:p>
      <w:pPr>
        <w:jc w:val="both"/>
        <w:rPr>
          <w:sz w:val="36"/>
        </w:rPr>
      </w:pPr>
      <w:r>
        <w:rPr>
          <w:sz w:val="36"/>
        </w:rPr>
        <mc:AlternateContent>
          <mc:Choice Requires="wps">
            <w:drawing>
              <wp:anchor distT="0" distB="0" distL="114300" distR="114300" simplePos="0" relativeHeight="251658240" behindDoc="0" locked="0" layoutInCell="1" allowOverlap="1">
                <wp:simplePos x="0" y="0"/>
                <wp:positionH relativeFrom="column">
                  <wp:posOffset>-229235</wp:posOffset>
                </wp:positionH>
                <wp:positionV relativeFrom="paragraph">
                  <wp:posOffset>52070</wp:posOffset>
                </wp:positionV>
                <wp:extent cx="5774690" cy="0"/>
                <wp:effectExtent l="0" t="12700" r="1270" b="17780"/>
                <wp:wrapNone/>
                <wp:docPr id="1" name="直接连接符 1"/>
                <wp:cNvGraphicFramePr/>
                <a:graphic xmlns:a="http://schemas.openxmlformats.org/drawingml/2006/main">
                  <a:graphicData uri="http://schemas.microsoft.com/office/word/2010/wordprocessingShape">
                    <wps:wsp>
                      <wps:cNvCnPr/>
                      <wps:spPr>
                        <a:xfrm>
                          <a:off x="829310" y="4044950"/>
                          <a:ext cx="5774690" cy="0"/>
                        </a:xfrm>
                        <a:prstGeom prst="line">
                          <a:avLst/>
                        </a:prstGeom>
                        <a:ln w="254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8.05pt;margin-top:4.1pt;height:0pt;width:454.7pt;z-index:251658240;mso-width-relative:page;mso-height-relative:page;" filled="f" stroked="t" coordsize="21600,21600" o:gfxdata="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r++9t1QAAAAcBAAAPAAAAAAAAAAEA&#10;IAAAACIAAABkcnMvZG93bnJldi54bWxQSwECFAAUAAAACACHTuJAhwT3r9kBAABvAwAADgAAAAAA&#10;AAABACAAAAAkAQAAZHJzL2Uyb0RvYy54bWxQSwUGAAAAAAYABgBZAQAAbwUAAAAA&#10;">
                <v:fill on="f" focussize="0,0"/>
                <v:stroke weight="2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alibri" w:hAnsi="Calibri" w:eastAsia="宋体" w:cs="Times New Roman"/>
          <w:b/>
          <w:bCs/>
          <w:sz w:val="44"/>
          <w:szCs w:val="44"/>
          <w:lang w:eastAsia="zh-CN"/>
        </w:rPr>
      </w:pPr>
      <w:r>
        <w:rPr>
          <w:rFonts w:hint="eastAsia" w:ascii="方正小标宋简体" w:hAnsi="方正小标宋简体" w:eastAsia="方正小标宋简体" w:cs="方正小标宋简体"/>
          <w:b/>
          <w:bCs/>
          <w:w w:val="95"/>
          <w:sz w:val="44"/>
          <w:szCs w:val="44"/>
          <w:lang w:eastAsia="zh-CN"/>
        </w:rPr>
        <w:t>关于印发《自然灾害及恶劣天气现场处置方案》的通知</w:t>
      </w:r>
    </w:p>
    <w:p>
      <w:pPr>
        <w:spacing w:line="600" w:lineRule="exact"/>
        <w:ind w:firstLine="640" w:firstLineChars="200"/>
        <w:rPr>
          <w:rFonts w:hint="eastAsia" w:ascii="仿宋_GB2312" w:hAnsi="宋体" w:eastAsia="仿宋_GB2312" w:cs="宋体"/>
          <w:kern w:val="2"/>
          <w:sz w:val="32"/>
          <w:szCs w:val="32"/>
          <w:lang w:val="en-US" w:eastAsia="zh-CN" w:bidi="ar-SA"/>
        </w:rPr>
      </w:pPr>
    </w:p>
    <w:p>
      <w:pPr>
        <w:spacing w:line="600" w:lineRule="exac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所属各部门：</w:t>
      </w:r>
    </w:p>
    <w:p>
      <w:pPr>
        <w:spacing w:line="600" w:lineRule="exact"/>
        <w:ind w:firstLine="640" w:firstLineChars="200"/>
        <w:rPr>
          <w:rFonts w:hint="eastAsia" w:ascii="仿宋_GB2312" w:hAnsi="仿宋_GB2312" w:eastAsia="仿宋_GB2312" w:cs="仿宋_GB2312"/>
          <w:sz w:val="32"/>
          <w:szCs w:val="32"/>
        </w:rPr>
      </w:pPr>
      <w:r>
        <w:rPr>
          <w:rFonts w:hint="eastAsia" w:eastAsia="仿宋_GB2312"/>
          <w:sz w:val="32"/>
        </w:rPr>
        <w:t>根据国家安全生产法律法规相关规定和上级安全生产管理部门的规定，</w:t>
      </w:r>
      <w:r>
        <w:rPr>
          <w:rFonts w:hint="eastAsia" w:eastAsia="仿宋_GB2312"/>
          <w:sz w:val="32"/>
          <w:lang w:eastAsia="zh-CN"/>
        </w:rPr>
        <w:t>结合公司实际，制定</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自然灾害及恶劣天气现场处置方案</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olor w:val="000000"/>
          <w:sz w:val="32"/>
          <w:szCs w:val="32"/>
        </w:rPr>
        <w:t>经公司内部评审通过，现予以公布</w:t>
      </w:r>
      <w:r>
        <w:rPr>
          <w:rFonts w:hint="eastAsia" w:ascii="仿宋_GB2312" w:hAnsi="宋体" w:eastAsia="仿宋_GB2312"/>
          <w:color w:val="000000"/>
          <w:sz w:val="32"/>
          <w:szCs w:val="32"/>
          <w:lang w:eastAsia="zh-CN"/>
        </w:rPr>
        <w:t>，</w:t>
      </w:r>
      <w:r>
        <w:rPr>
          <w:rFonts w:hint="eastAsia" w:ascii="仿宋_GB2312" w:hAnsi="宋体" w:eastAsia="仿宋_GB2312" w:cs="仿宋_GB2312"/>
          <w:sz w:val="32"/>
          <w:szCs w:val="32"/>
        </w:rPr>
        <w:t>公司各部门要认真组织从业人员学习，并严格遵照执行。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w:t>
      </w:r>
    </w:p>
    <w:p>
      <w:pPr>
        <w:spacing w:line="600" w:lineRule="exact"/>
        <w:jc w:val="righ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仪陇县德龙出租汽车有限责任公司</w:t>
      </w:r>
    </w:p>
    <w:p>
      <w:pPr>
        <w:spacing w:line="600" w:lineRule="exact"/>
        <w:ind w:firstLine="5120" w:firstLineChars="16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2023年1月16日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pBdr>
          <w:top w:val="single" w:color="auto" w:sz="4" w:space="0"/>
          <w:bottom w:val="single" w:color="auto" w:sz="4" w:space="0"/>
        </w:pBdr>
        <w:jc w:val="left"/>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仪陇县德龙出租汽车有限责任公司     2023年1月16日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w w:val="95"/>
          <w:sz w:val="44"/>
          <w:szCs w:val="44"/>
          <w:lang w:eastAsia="zh-CN"/>
        </w:rPr>
      </w:pPr>
      <w:r>
        <w:rPr>
          <w:rFonts w:hint="eastAsia" w:ascii="方正小标宋简体" w:hAnsi="方正小标宋简体" w:eastAsia="方正小标宋简体" w:cs="方正小标宋简体"/>
          <w:b/>
          <w:bCs/>
          <w:w w:val="95"/>
          <w:sz w:val="44"/>
          <w:szCs w:val="44"/>
          <w:lang w:eastAsia="zh-CN"/>
        </w:rPr>
        <w:t>自然灾害及恶劣天气现场处置方案</w:t>
      </w:r>
    </w:p>
    <w:p>
      <w:pPr>
        <w:spacing w:line="540" w:lineRule="exact"/>
        <w:ind w:firstLine="627" w:firstLineChars="196"/>
        <w:rPr>
          <w:rStyle w:val="7"/>
          <w:rFonts w:hint="eastAsia" w:ascii="黑体" w:hAnsi="宋体" w:eastAsia="黑体"/>
          <w:sz w:val="32"/>
          <w:szCs w:val="32"/>
        </w:rPr>
      </w:pPr>
    </w:p>
    <w:p>
      <w:pPr>
        <w:spacing w:line="540" w:lineRule="exact"/>
        <w:ind w:firstLine="627" w:firstLineChars="196"/>
        <w:rPr>
          <w:rStyle w:val="7"/>
          <w:rFonts w:hint="eastAsia" w:ascii="黑体" w:hAnsi="宋体" w:eastAsia="黑体"/>
          <w:sz w:val="32"/>
          <w:szCs w:val="32"/>
        </w:rPr>
      </w:pPr>
      <w:r>
        <w:rPr>
          <w:rStyle w:val="7"/>
          <w:rFonts w:hint="eastAsia" w:ascii="黑体" w:hAnsi="宋体" w:eastAsia="黑体"/>
          <w:sz w:val="32"/>
          <w:szCs w:val="32"/>
        </w:rPr>
        <w:t xml:space="preserve">1.事故风险分析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1.1危险性分析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lang w:eastAsia="zh-CN"/>
        </w:rPr>
        <w:t>出租车行业特性决定了其运行</w:t>
      </w:r>
      <w:r>
        <w:rPr>
          <w:rFonts w:hint="eastAsia" w:ascii="仿宋_GB2312" w:eastAsia="仿宋_GB2312"/>
          <w:sz w:val="32"/>
          <w:szCs w:val="32"/>
        </w:rPr>
        <w:t>地域范围广</w:t>
      </w:r>
      <w:r>
        <w:rPr>
          <w:rFonts w:hint="eastAsia" w:ascii="仿宋_GB2312" w:eastAsia="仿宋_GB2312"/>
          <w:sz w:val="32"/>
          <w:szCs w:val="32"/>
          <w:lang w:eastAsia="zh-CN"/>
        </w:rPr>
        <w:t>，线路灵活</w:t>
      </w:r>
      <w:r>
        <w:rPr>
          <w:rFonts w:hint="eastAsia" w:ascii="仿宋_GB2312" w:eastAsia="仿宋_GB2312"/>
          <w:sz w:val="32"/>
          <w:szCs w:val="32"/>
        </w:rPr>
        <w:t>，</w:t>
      </w:r>
      <w:r>
        <w:rPr>
          <w:rFonts w:hint="eastAsia" w:ascii="仿宋_GB2312" w:eastAsia="仿宋_GB2312"/>
          <w:sz w:val="32"/>
          <w:szCs w:val="32"/>
          <w:lang w:eastAsia="zh-CN"/>
        </w:rPr>
        <w:t>时间长，</w:t>
      </w:r>
      <w:r>
        <w:rPr>
          <w:rFonts w:hint="eastAsia" w:ascii="仿宋_GB2312" w:eastAsia="仿宋_GB2312"/>
          <w:sz w:val="32"/>
          <w:szCs w:val="32"/>
        </w:rPr>
        <w:t>各种自然灾害（如地震、滑坡、塌方、洪水等）及恶劣天气（大风、雷电、雨、雪、冰、雾等）可能随时</w:t>
      </w:r>
      <w:r>
        <w:rPr>
          <w:rFonts w:hint="eastAsia" w:ascii="仿宋_GB2312" w:eastAsia="仿宋_GB2312"/>
          <w:sz w:val="32"/>
          <w:szCs w:val="32"/>
          <w:lang w:eastAsia="zh-CN"/>
        </w:rPr>
        <w:t>遭遇，</w:t>
      </w:r>
      <w:r>
        <w:rPr>
          <w:rFonts w:hint="eastAsia" w:ascii="仿宋_GB2312" w:eastAsia="仿宋_GB2312"/>
          <w:sz w:val="32"/>
          <w:szCs w:val="32"/>
        </w:rPr>
        <w:t>对我司生产安全过程造成</w:t>
      </w:r>
      <w:r>
        <w:rPr>
          <w:rFonts w:hint="eastAsia" w:ascii="仿宋_GB2312" w:eastAsia="仿宋_GB2312"/>
          <w:sz w:val="32"/>
          <w:szCs w:val="32"/>
          <w:lang w:eastAsia="zh-CN"/>
        </w:rPr>
        <w:t>严重</w:t>
      </w:r>
      <w:r>
        <w:rPr>
          <w:rFonts w:hint="eastAsia" w:ascii="仿宋_GB2312" w:eastAsia="仿宋_GB2312"/>
          <w:sz w:val="32"/>
          <w:szCs w:val="32"/>
        </w:rPr>
        <w:t>威胁和影响，并滋生生产安全事故，从而引发人员被困、伤亡或车辆、设备受损等情况，因此针对自然灾害和恶劣天气信息必须做好提前预报和防范措施，预防和减少事故发生。</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1.2事故征兆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国家、当地气象部门发布自然灾害或恶劣天气预警</w:t>
      </w:r>
      <w:r>
        <w:rPr>
          <w:rFonts w:hint="eastAsia" w:ascii="仿宋_GB2312" w:eastAsia="仿宋_GB2312"/>
          <w:sz w:val="32"/>
          <w:szCs w:val="32"/>
          <w:lang w:eastAsia="zh-CN"/>
        </w:rPr>
        <w:t>；</w:t>
      </w:r>
      <w:r>
        <w:rPr>
          <w:rFonts w:hint="eastAsia" w:ascii="仿宋_GB2312" w:eastAsia="仿宋_GB2312"/>
          <w:sz w:val="32"/>
          <w:szCs w:val="32"/>
        </w:rPr>
        <w:t>国土</w:t>
      </w:r>
      <w:r>
        <w:rPr>
          <w:rFonts w:hint="eastAsia" w:ascii="仿宋_GB2312" w:eastAsia="仿宋_GB2312"/>
          <w:sz w:val="32"/>
          <w:szCs w:val="32"/>
          <w:lang w:eastAsia="zh-CN"/>
        </w:rPr>
        <w:t>、公安交通管理部门</w:t>
      </w:r>
      <w:r>
        <w:rPr>
          <w:rFonts w:hint="eastAsia" w:ascii="仿宋_GB2312" w:eastAsia="仿宋_GB2312"/>
          <w:sz w:val="32"/>
          <w:szCs w:val="32"/>
        </w:rPr>
        <w:t>设立危险警示标志、标牌的地域等</w:t>
      </w:r>
      <w:r>
        <w:rPr>
          <w:rFonts w:hint="eastAsia" w:ascii="仿宋_GB2312" w:eastAsia="仿宋_GB2312"/>
          <w:sz w:val="32"/>
          <w:szCs w:val="32"/>
          <w:lang w:eastAsia="zh-CN"/>
        </w:rPr>
        <w:t>；</w:t>
      </w:r>
      <w:r>
        <w:rPr>
          <w:rFonts w:hint="eastAsia" w:ascii="仿宋_GB2312" w:eastAsia="仿宋_GB2312"/>
          <w:sz w:val="32"/>
          <w:szCs w:val="32"/>
        </w:rPr>
        <w:t xml:space="preserve">受各种气象因素影响极有可能引发或滋生其它事故。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1.3事故特征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自然灾害及恶劣天气可能导致建筑物垮塌、办公设施设备受损、人员伤亡、旅客被困、车辆损毁</w:t>
      </w:r>
      <w:r>
        <w:rPr>
          <w:rFonts w:hint="eastAsia" w:ascii="仿宋_GB2312" w:eastAsia="仿宋_GB2312"/>
          <w:sz w:val="32"/>
          <w:szCs w:val="32"/>
          <w:lang w:eastAsia="zh-CN"/>
        </w:rPr>
        <w:t>淹没</w:t>
      </w:r>
      <w:r>
        <w:rPr>
          <w:rFonts w:hint="eastAsia" w:ascii="仿宋_GB2312" w:eastAsia="仿宋_GB2312"/>
          <w:sz w:val="32"/>
          <w:szCs w:val="32"/>
        </w:rPr>
        <w:t>等。作业场所安全生产事故特征主要包括突发性、复杂性、严重性等。</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1.4可能发生的时间及区域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自然灾害引发的安全事故可能发生的时间多为汛期、寒潮时段等，恶劣天气引发的安全事故可能发生的时间多为夏季高温、冬季大雾、冰雪等恶劣天气发生时；</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自然灾害及恶劣天气引发的安全事故可能发生的区域有办公场所</w:t>
      </w:r>
      <w:r>
        <w:rPr>
          <w:rFonts w:hint="eastAsia" w:ascii="仿宋_GB2312" w:eastAsia="仿宋_GB2312"/>
          <w:sz w:val="32"/>
          <w:szCs w:val="32"/>
          <w:lang w:eastAsia="zh-CN"/>
        </w:rPr>
        <w:t>、城区道路</w:t>
      </w:r>
      <w:r>
        <w:rPr>
          <w:rFonts w:hint="eastAsia" w:ascii="仿宋_GB2312" w:eastAsia="仿宋_GB2312"/>
          <w:sz w:val="32"/>
          <w:szCs w:val="32"/>
        </w:rPr>
        <w:t>、</w:t>
      </w:r>
      <w:r>
        <w:rPr>
          <w:rFonts w:hint="eastAsia" w:ascii="仿宋_GB2312" w:eastAsia="仿宋_GB2312"/>
          <w:sz w:val="32"/>
          <w:szCs w:val="32"/>
          <w:lang w:eastAsia="zh-CN"/>
        </w:rPr>
        <w:t>高速公路、</w:t>
      </w:r>
      <w:r>
        <w:rPr>
          <w:rFonts w:hint="eastAsia" w:ascii="仿宋_GB2312" w:eastAsia="仿宋_GB2312"/>
          <w:sz w:val="32"/>
          <w:szCs w:val="32"/>
        </w:rPr>
        <w:t>及各</w:t>
      </w:r>
      <w:r>
        <w:rPr>
          <w:rFonts w:hint="eastAsia" w:ascii="仿宋_GB2312" w:eastAsia="仿宋_GB2312"/>
          <w:sz w:val="32"/>
          <w:szCs w:val="32"/>
          <w:lang w:eastAsia="zh-CN"/>
        </w:rPr>
        <w:t>途</w:t>
      </w:r>
      <w:r>
        <w:rPr>
          <w:rFonts w:hint="eastAsia" w:ascii="仿宋_GB2312" w:eastAsia="仿宋_GB2312"/>
          <w:sz w:val="32"/>
          <w:szCs w:val="32"/>
        </w:rPr>
        <w:t xml:space="preserve">经的省、市、县、乡道路。 </w:t>
      </w:r>
    </w:p>
    <w:p>
      <w:pPr>
        <w:spacing w:line="540" w:lineRule="exact"/>
        <w:ind w:firstLine="627" w:firstLineChars="196"/>
        <w:rPr>
          <w:rStyle w:val="7"/>
          <w:rFonts w:hint="eastAsia" w:ascii="黑体" w:hAnsi="宋体" w:eastAsia="黑体"/>
          <w:sz w:val="32"/>
          <w:szCs w:val="32"/>
        </w:rPr>
      </w:pPr>
      <w:r>
        <w:rPr>
          <w:rStyle w:val="7"/>
          <w:rFonts w:hint="eastAsia" w:ascii="黑体" w:hAnsi="宋体" w:eastAsia="黑体"/>
          <w:sz w:val="32"/>
          <w:szCs w:val="32"/>
        </w:rPr>
        <w:t xml:space="preserve">2.应急工作职责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公司应急救援指挥中心（领导机构）是自然灾害及恶劣天气应急处置的最高领导机构，负责组织、指挥、协调应急处置的全面工作，根据自然灾害和恶劣气象预报、事故等级启动相应的应急救援预案，指挥督促应急救援和善后处理，安全科是公司现场应急救援的主要责任部门。指挥中心根据事故等级情况，统一协调、调度公司内部人员、车辆、资金、设备，及时准确的上报事故和应急救援情况，传达上级的有关应急救援决定，尽快消除各种不安全因素。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现场救援工作必要时可设立现场应急救援指挥部，由应急指挥部指派的公司领导赶赴现场进行救援处置，并担任现场指挥，是现场应急救援指挥的中心。在公司应急指挥中心的授权下，履行现场应急指挥、协调、处置等职能。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现场应急指挥部成立后，根据现场应急处置工作需要，设立相应的应急</w:t>
      </w:r>
      <w:r>
        <w:rPr>
          <w:rFonts w:hint="eastAsia" w:ascii="仿宋_GB2312" w:eastAsia="仿宋_GB2312"/>
          <w:sz w:val="32"/>
          <w:szCs w:val="32"/>
          <w:lang w:eastAsia="zh-CN"/>
        </w:rPr>
        <w:t>救援</w:t>
      </w:r>
      <w:r>
        <w:rPr>
          <w:rFonts w:hint="eastAsia" w:ascii="仿宋_GB2312" w:eastAsia="仿宋_GB2312"/>
          <w:sz w:val="32"/>
          <w:szCs w:val="32"/>
        </w:rPr>
        <w:t>组</w:t>
      </w:r>
      <w:r>
        <w:rPr>
          <w:rFonts w:hint="eastAsia" w:ascii="仿宋_GB2312" w:eastAsia="仿宋_GB2312"/>
          <w:sz w:val="32"/>
          <w:szCs w:val="32"/>
          <w:lang w:eastAsia="zh-CN"/>
        </w:rPr>
        <w:t>、</w:t>
      </w:r>
      <w:r>
        <w:rPr>
          <w:rFonts w:hint="eastAsia" w:ascii="仿宋_GB2312" w:eastAsia="仿宋_GB2312"/>
          <w:sz w:val="32"/>
          <w:szCs w:val="32"/>
        </w:rPr>
        <w:t>医疗救护组、后勤保障组、应急疏散组等</w:t>
      </w:r>
      <w:r>
        <w:rPr>
          <w:rFonts w:hint="eastAsia" w:ascii="仿宋_GB2312" w:eastAsia="仿宋_GB2312"/>
          <w:sz w:val="32"/>
          <w:szCs w:val="32"/>
          <w:lang w:eastAsia="zh-CN"/>
        </w:rPr>
        <w:t>，同时各小组承担的职责与综合应急预案一致</w:t>
      </w:r>
      <w:r>
        <w:rPr>
          <w:rFonts w:hint="eastAsia" w:ascii="仿宋_GB2312" w:eastAsia="仿宋_GB2312"/>
          <w:sz w:val="32"/>
          <w:szCs w:val="32"/>
        </w:rPr>
        <w:t xml:space="preserve">。 </w:t>
      </w:r>
    </w:p>
    <w:p>
      <w:pPr>
        <w:spacing w:line="540" w:lineRule="exact"/>
        <w:ind w:firstLine="627" w:firstLineChars="196"/>
        <w:rPr>
          <w:rStyle w:val="7"/>
          <w:rFonts w:hint="eastAsia" w:ascii="黑体" w:hAnsi="宋体" w:eastAsia="黑体"/>
          <w:sz w:val="32"/>
          <w:szCs w:val="32"/>
        </w:rPr>
      </w:pPr>
      <w:r>
        <w:rPr>
          <w:rStyle w:val="7"/>
          <w:rFonts w:hint="eastAsia" w:ascii="黑体" w:hAnsi="宋体" w:eastAsia="黑体"/>
          <w:sz w:val="32"/>
          <w:szCs w:val="32"/>
        </w:rPr>
        <w:t xml:space="preserve">3.应急处置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3.1现场报告程序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凡在公司所属车辆上因自然灾害和恶劣天气引发的有关人身伤害生产安全事故或由此造成的道路受阻旅客滞留等。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1）现场工作人员应立即报告公司值班领导，接到事故或人员被困报告后，应立即将基本情况报告公司应急指挥中心。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2）现场有人员伤亡，要同时拨打110 和120 紧急电话求援，同时应急指挥中心根据事故大小程度在30分种内电话报告,1 小时内书面向所在地县(区)安全监督管理部门逐级报告。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3）如受伤害者是公司内部从业人员的，还应根据事故性质向劳动人事管理部门报告。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4）应急指挥中心接到报案后，应立即组织人员前往救援和处理善后。</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5）报告主要内容包括受自然灾害和恶劣天气影响的程度或人员被困发生的具体时间、地址、类别、伤亡情况、简要经过、原因分析等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3.2现场应急处置程序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在及时报案、报告的同时，应根据实际情况迅速开展力所能及的现场疏散和救援工作。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1）人员受伤较轻可行动的，要立即送往医院诊治；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2）伤情较重或不明的无法行动的,要拨打120请求附近医院派车救治；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3）现场从业人员要根据伤情运用自身学到的救护知识作些简单的包扎、捆绑等现场救治后等待医疗救援；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4）在此期间要采摘图片或做好记录。发生死亡的，保护好事发现场，防止现场遭到损坏。</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5）有大量人员积聚时要及时组织人员疏散到安全地点，防止二次事故造成事故损失和影响扩大。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3.3分级响应及救援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公司在接到事故报案或人员被困报告后，根据事件发生的地点、性质和等级，迅速召集相关人员分析现场形势，分别启动应急救援预案并进行响应。迅速成立现场处理机构，对应急救援和善后处理工作做出安排，迅速派人赶赴现场组织救援和处理善后。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其中公司管辖区内发生因自然灾害或恶劣天气引发安全事故的，安全生产第一责任人或生产第二责任人和有关业务部门人员必须赶赴现场指挥救援，处理善后。</w:t>
      </w:r>
    </w:p>
    <w:p>
      <w:pPr>
        <w:spacing w:line="540" w:lineRule="exact"/>
        <w:ind w:firstLine="627" w:firstLineChars="196"/>
        <w:rPr>
          <w:rStyle w:val="7"/>
          <w:rFonts w:hint="eastAsia" w:ascii="黑体" w:hAnsi="宋体" w:eastAsia="黑体"/>
          <w:sz w:val="32"/>
          <w:szCs w:val="32"/>
        </w:rPr>
      </w:pPr>
      <w:r>
        <w:rPr>
          <w:rStyle w:val="7"/>
          <w:rFonts w:hint="eastAsia" w:ascii="黑体" w:hAnsi="宋体" w:eastAsia="黑体"/>
          <w:sz w:val="32"/>
          <w:szCs w:val="32"/>
        </w:rPr>
        <w:t>4.现场应急处置程序</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当应急救援现场指挥部、各应急小组到达受自然灾害或恶劣天气影响的事件现场后，应开展以下救援处置措施：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1）现场应急指挥部应及时了解现场基本情况，包括被困人数、应急物资需求、人员伤亡情况、事件发生原因，并向公司应急指挥中心报告，由应急指挥中心视情上报； </w:t>
      </w:r>
    </w:p>
    <w:p>
      <w:pPr>
        <w:spacing w:line="540" w:lineRule="exact"/>
        <w:ind w:firstLine="627" w:firstLineChars="196"/>
        <w:rPr>
          <w:rFonts w:hint="eastAsia" w:ascii="仿宋_GB2312" w:eastAsia="仿宋_GB2312"/>
          <w:color w:val="FF0000"/>
          <w:sz w:val="32"/>
          <w:szCs w:val="32"/>
        </w:rPr>
      </w:pPr>
      <w:r>
        <w:rPr>
          <w:rFonts w:hint="eastAsia" w:ascii="仿宋_GB2312" w:eastAsia="仿宋_GB2312"/>
          <w:sz w:val="32"/>
          <w:szCs w:val="32"/>
        </w:rPr>
        <w:t>2）现场应急指挥部应根据事件状态及危害程度作出相应的决定，并命令各应急队伍立即开展救援工作。</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应急</w:t>
      </w:r>
      <w:r>
        <w:rPr>
          <w:rFonts w:hint="eastAsia" w:ascii="仿宋_GB2312" w:eastAsia="仿宋_GB2312"/>
          <w:sz w:val="32"/>
          <w:szCs w:val="32"/>
        </w:rPr>
        <w:t>救援组应设置警戒线，开展人员救援；</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 xml:space="preserve">）有人员受伤时，医疗救护组应立即配合当地医疗机构抢救伤员；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A.若创伤出血者迅速包扎止血，送往医院救治。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B.若发生断指立即止血，尽可能做到将断指冲洗干净，用消毒敷料袋包好，放入装有冷饮的塑料袋内，将断指与伤者立即送往医院。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C.若肢体骨折，应作相应的包扎，固定伤肢;搬运伤员时避免不正确的抬运，以不压迫伤面和不引起呼吸困难为原则。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D.若受伤人员呼吸、心跳停止，立即进行心脏按摩和人工呼吸。若受伤者伤势较重或无法现场处置，立即送往医院。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）应急疏散组应协调和调动应急救援队伍、装备、车辆和物资，快速将被困人员从事发地疏散至安全区域，并做好安抚工作。</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 xml:space="preserve">）后勤保障组应组织协调应急物资的快速采购和运送渠道，确保应急资金及时到位； </w:t>
      </w:r>
    </w:p>
    <w:p>
      <w:pPr>
        <w:spacing w:line="540" w:lineRule="exact"/>
        <w:ind w:firstLine="627" w:firstLineChars="196"/>
        <w:rPr>
          <w:rStyle w:val="7"/>
          <w:rFonts w:hint="eastAsia" w:ascii="黑体" w:hAnsi="宋体" w:eastAsia="黑体"/>
          <w:sz w:val="32"/>
          <w:szCs w:val="32"/>
        </w:rPr>
      </w:pPr>
      <w:r>
        <w:rPr>
          <w:rStyle w:val="7"/>
          <w:rFonts w:hint="eastAsia" w:ascii="黑体" w:hAnsi="宋体" w:eastAsia="黑体"/>
          <w:sz w:val="32"/>
          <w:szCs w:val="32"/>
        </w:rPr>
        <w:t xml:space="preserve">5.注意事项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1）应及时关注现场气象变化，预防应急处置过程中发生其它衍生自然灾害；</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2）因抢救人员、防止事态扩大、恢复生产及疏通通道等原因，需要移动现场物件的，应做好标志，以方便事故的调查处理；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3）应急救援人员必须具备应急救援的基本常识及能力，在救援现场严格按照制定的救援措施进行操作；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4）应急救援结束后救援小组必须接到应急救援指挥中心总指挥的救援终止指令才能撤离救援现场； </w:t>
      </w:r>
    </w:p>
    <w:p>
      <w:pPr>
        <w:spacing w:line="540" w:lineRule="exact"/>
        <w:ind w:firstLine="640" w:firstLineChars="200"/>
        <w:rPr>
          <w:rFonts w:hint="eastAsia" w:ascii="方正小标宋简体" w:hAnsi="方正小标宋简体" w:eastAsia="方正小标宋简体" w:cs="方正小标宋简体"/>
          <w:b/>
          <w:bCs/>
          <w:w w:val="95"/>
          <w:sz w:val="44"/>
          <w:szCs w:val="44"/>
          <w:lang w:val="en-US" w:eastAsia="zh-CN"/>
        </w:rPr>
      </w:pPr>
      <w:r>
        <w:rPr>
          <w:rFonts w:hint="eastAsia" w:ascii="仿宋_GB2312" w:eastAsia="仿宋_GB2312"/>
          <w:sz w:val="32"/>
          <w:szCs w:val="32"/>
        </w:rPr>
        <w:t>5）如国家有关机关已经介入的，现场人员应在有关部门的指导下开展工作。</w:t>
      </w: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spacing w:line="540" w:lineRule="exact"/>
        <w:rPr>
          <w:rFonts w:hint="eastAsia"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w:t>
      </w:r>
    </w:p>
    <w:p>
      <w:pPr>
        <w:adjustRightInd w:val="0"/>
        <w:snapToGrid w:val="0"/>
        <w:spacing w:line="520" w:lineRule="atLeast"/>
        <w:jc w:val="center"/>
        <w:rPr>
          <w:rFonts w:hint="eastAsia" w:ascii="宋体" w:hAnsi="宋体"/>
          <w:b/>
          <w:sz w:val="44"/>
          <w:szCs w:val="44"/>
        </w:rPr>
      </w:pPr>
      <w:r>
        <w:rPr>
          <w:rFonts w:hint="eastAsia" w:ascii="宋体" w:hAnsi="宋体"/>
          <w:b/>
          <w:sz w:val="44"/>
          <w:szCs w:val="44"/>
        </w:rPr>
        <w:t>应急救援指挥中心成员通讯录</w:t>
      </w:r>
    </w:p>
    <w:tbl>
      <w:tblPr>
        <w:tblStyle w:val="5"/>
        <w:tblpPr w:leftFromText="180" w:rightFromText="180" w:vertAnchor="text" w:horzAnchor="page" w:tblpX="1290" w:tblpY="1015"/>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738"/>
        <w:gridCol w:w="1052"/>
        <w:gridCol w:w="2790"/>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组  别</w:t>
            </w:r>
          </w:p>
        </w:tc>
        <w:tc>
          <w:tcPr>
            <w:tcW w:w="1052"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姓  名</w:t>
            </w:r>
          </w:p>
        </w:tc>
        <w:tc>
          <w:tcPr>
            <w:tcW w:w="2790"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职  务</w:t>
            </w:r>
          </w:p>
        </w:tc>
        <w:tc>
          <w:tcPr>
            <w:tcW w:w="3313"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总指挥</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勇</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经</w:t>
            </w:r>
            <w:r>
              <w:rPr>
                <w:rFonts w:hint="eastAsia" w:ascii="华文中宋" w:hAnsi="华文中宋" w:eastAsia="华文中宋"/>
                <w:bCs/>
                <w:sz w:val="24"/>
                <w:lang w:val="en-US" w:eastAsia="zh-CN"/>
              </w:rPr>
              <w:t xml:space="preserve">  </w:t>
            </w:r>
            <w:r>
              <w:rPr>
                <w:rFonts w:hint="eastAsia" w:ascii="华文中宋" w:hAnsi="华文中宋" w:eastAsia="华文中宋"/>
                <w:bCs/>
                <w:sz w:val="24"/>
              </w:rPr>
              <w:t>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w:t>
            </w:r>
            <w:r>
              <w:rPr>
                <w:rFonts w:hint="eastAsia" w:ascii="楷体" w:hAnsi="楷体" w:eastAsia="楷体"/>
                <w:bCs/>
                <w:sz w:val="24"/>
                <w:lang w:val="en-US" w:eastAsia="zh-CN"/>
              </w:rPr>
              <w:t>7082766</w:t>
            </w:r>
            <w:r>
              <w:rPr>
                <w:rFonts w:hint="eastAsia" w:ascii="楷体" w:hAnsi="楷体" w:eastAsia="楷体"/>
                <w:bCs/>
                <w:sz w:val="24"/>
              </w:rPr>
              <w:t>2</w:t>
            </w:r>
            <w:r>
              <w:rPr>
                <w:rFonts w:hint="eastAsia" w:ascii="楷体" w:hAnsi="楷体" w:eastAsia="楷体"/>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副指挥</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肖  健</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副经理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13990808433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6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华文中宋" w:hAnsi="华文中宋" w:eastAsia="华文中宋"/>
                <w:bCs/>
                <w:sz w:val="24"/>
              </w:rPr>
            </w:pPr>
            <w:r>
              <w:rPr>
                <w:rFonts w:hint="eastAsia" w:ascii="华文中宋" w:hAnsi="华文中宋" w:eastAsia="华文中宋"/>
                <w:bCs/>
                <w:sz w:val="24"/>
              </w:rPr>
              <w:t>应急指挥中心办   公室主任</w:t>
            </w:r>
          </w:p>
        </w:tc>
        <w:tc>
          <w:tcPr>
            <w:tcW w:w="1052"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w:t>
            </w:r>
            <w:r>
              <w:rPr>
                <w:rFonts w:hint="eastAsia" w:ascii="华文中宋" w:hAnsi="华文中宋" w:eastAsia="华文中宋"/>
                <w:bCs/>
                <w:sz w:val="24"/>
                <w:lang w:eastAsia="zh-CN"/>
              </w:rPr>
              <w:t>救援</w:t>
            </w:r>
            <w:r>
              <w:rPr>
                <w:rFonts w:hint="eastAsia" w:ascii="华文中宋" w:hAnsi="华文中宋" w:eastAsia="华文中宋"/>
                <w:bCs/>
                <w:sz w:val="24"/>
              </w:rPr>
              <w:t>组组长</w:t>
            </w:r>
          </w:p>
        </w:tc>
        <w:tc>
          <w:tcPr>
            <w:tcW w:w="1052"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kern w:val="2"/>
                <w:sz w:val="24"/>
                <w:szCs w:val="24"/>
                <w:lang w:val="en-US" w:eastAsia="zh-CN" w:bidi="ar-SA"/>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应急疏散组组长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李绍军</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经营科科长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18280844429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后勤保障组组长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罗</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丽</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财务科科长</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13890408618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医疗救护组组长</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林雅琪</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eastAsia="zh-CN"/>
              </w:rPr>
              <w:t>办公室主任</w:t>
            </w:r>
          </w:p>
        </w:tc>
        <w:tc>
          <w:tcPr>
            <w:tcW w:w="3313" w:type="dxa"/>
            <w:noWrap w:val="0"/>
            <w:vAlign w:val="center"/>
          </w:tcPr>
          <w:p>
            <w:pPr>
              <w:adjustRightInd w:val="0"/>
              <w:snapToGrid w:val="0"/>
              <w:jc w:val="center"/>
              <w:rPr>
                <w:rFonts w:hint="default" w:ascii="楷体" w:hAnsi="楷体" w:eastAsia="楷体"/>
                <w:bCs/>
                <w:sz w:val="24"/>
                <w:lang w:val="en-US"/>
              </w:rPr>
            </w:pPr>
            <w:r>
              <w:rPr>
                <w:rFonts w:hint="eastAsia" w:ascii="楷体" w:hAnsi="楷体" w:eastAsia="楷体"/>
                <w:bCs/>
                <w:sz w:val="24"/>
              </w:rPr>
              <w:t>13547442886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指挥中心办公室成员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邬飞扬</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kern w:val="2"/>
                <w:sz w:val="24"/>
                <w:szCs w:val="24"/>
                <w:lang w:val="en-US" w:eastAsia="zh-CN" w:bidi="ar-SA"/>
              </w:rPr>
              <w:t>18908087756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景  成</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13550597011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袁应华</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cstheme="minorBidi"/>
                <w:bCs/>
                <w:kern w:val="2"/>
                <w:sz w:val="24"/>
                <w:szCs w:val="24"/>
                <w:lang w:val="en-US" w:eastAsia="zh-CN" w:bidi="ar-SA"/>
              </w:rPr>
            </w:pPr>
            <w:r>
              <w:rPr>
                <w:rFonts w:hint="eastAsia" w:ascii="楷体" w:hAnsi="楷体" w:eastAsia="楷体"/>
                <w:bCs/>
                <w:sz w:val="24"/>
                <w:lang w:val="en-US" w:eastAsia="zh-CN"/>
              </w:rPr>
              <w:t>15881722658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val="en-US" w:eastAsia="zh-CN"/>
              </w:rPr>
              <w:t>4</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赵俊仁</w:t>
            </w:r>
          </w:p>
        </w:tc>
        <w:tc>
          <w:tcPr>
            <w:tcW w:w="2790"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rPr>
              <w:t>18011687094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w:t>
            </w:r>
            <w:r>
              <w:rPr>
                <w:rFonts w:hint="eastAsia" w:ascii="华文中宋" w:hAnsi="华文中宋" w:eastAsia="华文中宋"/>
                <w:b/>
                <w:bCs/>
                <w:sz w:val="24"/>
                <w:lang w:eastAsia="zh-CN"/>
              </w:rPr>
              <w:t>救援</w:t>
            </w:r>
            <w:r>
              <w:rPr>
                <w:rFonts w:hint="eastAsia" w:ascii="华文中宋" w:hAnsi="华文中宋" w:eastAsia="华文中宋"/>
                <w:b/>
                <w:bCs/>
                <w:sz w:val="24"/>
              </w:rPr>
              <w:t>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龙  锋</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13890762885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王建林</w:t>
            </w:r>
          </w:p>
        </w:tc>
        <w:tc>
          <w:tcPr>
            <w:tcW w:w="2790"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15906689229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薇</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楷体" w:hAnsi="楷体" w:eastAsia="楷体" w:cstheme="minorBidi"/>
                <w:bCs/>
                <w:kern w:val="2"/>
                <w:sz w:val="24"/>
                <w:szCs w:val="24"/>
                <w:lang w:val="en-US" w:eastAsia="zh-CN" w:bidi="ar-SA"/>
              </w:rPr>
            </w:pPr>
            <w:r>
              <w:rPr>
                <w:rFonts w:hint="eastAsia" w:ascii="楷体" w:hAnsi="楷体" w:eastAsia="楷体"/>
                <w:bCs/>
                <w:sz w:val="24"/>
                <w:lang w:val="en-US" w:eastAsia="zh-CN"/>
              </w:rPr>
              <w:t>18215801266</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
                <w:bCs/>
                <w:sz w:val="24"/>
              </w:rPr>
              <w:t>后勤保障组成员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文</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静</w:t>
            </w:r>
          </w:p>
        </w:tc>
        <w:tc>
          <w:tcPr>
            <w:tcW w:w="2790"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出纳</w:t>
            </w:r>
          </w:p>
        </w:tc>
        <w:tc>
          <w:tcPr>
            <w:tcW w:w="3313" w:type="dxa"/>
            <w:noWrap w:val="0"/>
            <w:vAlign w:val="center"/>
          </w:tcPr>
          <w:p>
            <w:pPr>
              <w:adjustRightInd w:val="0"/>
              <w:snapToGrid w:val="0"/>
              <w:jc w:val="center"/>
              <w:rPr>
                <w:rFonts w:hint="eastAsia" w:ascii="华文中宋" w:hAnsi="华文中宋" w:eastAsia="华文中宋"/>
                <w:b/>
                <w:bCs/>
                <w:sz w:val="24"/>
              </w:rPr>
            </w:pPr>
            <w:r>
              <w:rPr>
                <w:rFonts w:hint="eastAsia" w:ascii="楷体" w:hAnsi="楷体" w:eastAsia="楷体"/>
                <w:bCs/>
                <w:sz w:val="24"/>
                <w:lang w:val="en-US" w:eastAsia="zh-CN"/>
              </w:rPr>
              <w:t>15082494558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lang w:eastAsia="zh-CN"/>
              </w:rPr>
            </w:pPr>
            <w:r>
              <w:rPr>
                <w:rFonts w:hint="eastAsia" w:ascii="华文中宋" w:hAnsi="华文中宋" w:eastAsia="华文中宋"/>
                <w:b/>
                <w:bCs/>
                <w:sz w:val="24"/>
                <w:lang w:eastAsia="zh-CN"/>
              </w:rPr>
              <w:t>应急疏散组成员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陈  功</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车技管理人员</w:t>
            </w:r>
          </w:p>
        </w:tc>
        <w:tc>
          <w:tcPr>
            <w:tcW w:w="3313"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rPr>
              <w:t>15228138166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517" w:type="dxa"/>
            <w:gridSpan w:val="5"/>
            <w:tcBorders>
              <w:bottom w:val="single" w:color="auto" w:sz="4" w:space="0"/>
            </w:tcBorders>
            <w:noWrap w:val="0"/>
            <w:vAlign w:val="center"/>
          </w:tcPr>
          <w:p>
            <w:pPr>
              <w:adjustRightInd w:val="0"/>
              <w:snapToGrid w:val="0"/>
              <w:spacing w:line="240" w:lineRule="auto"/>
              <w:jc w:val="center"/>
              <w:rPr>
                <w:rFonts w:hint="eastAsia" w:ascii="宋体" w:hAnsi="宋体"/>
                <w:b/>
                <w:sz w:val="28"/>
                <w:szCs w:val="28"/>
              </w:rPr>
            </w:pPr>
          </w:p>
          <w:p>
            <w:pPr>
              <w:adjustRightInd w:val="0"/>
              <w:snapToGrid w:val="0"/>
              <w:spacing w:line="240" w:lineRule="auto"/>
              <w:jc w:val="center"/>
              <w:rPr>
                <w:rFonts w:hint="default" w:ascii="华文中宋" w:hAnsi="华文中宋" w:eastAsia="宋体"/>
                <w:b/>
                <w:bCs/>
                <w:sz w:val="24"/>
                <w:lang w:val="en-US" w:eastAsia="zh-CN"/>
              </w:rPr>
            </w:pPr>
            <w:r>
              <w:rPr>
                <w:rFonts w:hint="eastAsia" w:ascii="宋体" w:hAnsi="宋体"/>
                <w:b/>
                <w:sz w:val="28"/>
                <w:szCs w:val="28"/>
              </w:rPr>
              <w:t>应急指挥中心办公室电话：</w:t>
            </w:r>
            <w:r>
              <w:rPr>
                <w:rFonts w:hint="eastAsia" w:ascii="宋体" w:hAnsi="宋体"/>
                <w:b/>
                <w:sz w:val="28"/>
                <w:szCs w:val="28"/>
                <w:lang w:val="en-US" w:eastAsia="zh-CN"/>
              </w:rPr>
              <w:t>7216480</w:t>
            </w:r>
          </w:p>
        </w:tc>
      </w:tr>
    </w:tbl>
    <w:p>
      <w:pPr>
        <w:spacing w:line="540" w:lineRule="exact"/>
        <w:rPr>
          <w:rFonts w:hint="default" w:ascii="仿宋_GB2312" w:eastAsia="仿宋_GB2312"/>
          <w:sz w:val="32"/>
          <w:szCs w:val="32"/>
          <w:lang w:val="en-US" w:eastAsia="zh-CN"/>
        </w:rPr>
      </w:pPr>
    </w:p>
    <w:p>
      <w:pPr>
        <w:spacing w:line="540" w:lineRule="exact"/>
        <w:rPr>
          <w:rFonts w:hint="default" w:ascii="仿宋_GB2312" w:eastAsia="仿宋_GB2312"/>
          <w:sz w:val="32"/>
          <w:szCs w:val="32"/>
          <w:lang w:val="en-US" w:eastAsia="zh-CN"/>
        </w:rPr>
      </w:pPr>
    </w:p>
    <w:p>
      <w:pPr>
        <w:spacing w:line="540" w:lineRule="exact"/>
        <w:rPr>
          <w:rFonts w:hint="default" w:ascii="仿宋_GB2312" w:eastAsia="仿宋_GB2312"/>
          <w:sz w:val="32"/>
          <w:szCs w:val="32"/>
          <w:lang w:val="en-US" w:eastAsia="zh-CN"/>
        </w:rPr>
      </w:pPr>
    </w:p>
    <w:p>
      <w:pPr>
        <w:jc w:val="center"/>
        <w:rPr>
          <w:rFonts w:hint="eastAsia" w:ascii="黑体" w:hAnsi="黑体" w:eastAsia="黑体"/>
          <w:b/>
          <w:bCs/>
          <w:kern w:val="0"/>
          <w:sz w:val="36"/>
          <w:szCs w:val="36"/>
          <w:lang w:val="en-US" w:eastAsia="zh-CN"/>
        </w:rPr>
      </w:pPr>
      <w:r>
        <w:rPr>
          <w:rFonts w:hint="eastAsia" w:ascii="黑体" w:hAnsi="黑体" w:eastAsia="黑体"/>
          <w:b/>
          <w:bCs/>
          <w:kern w:val="0"/>
          <w:sz w:val="36"/>
          <w:szCs w:val="36"/>
        </w:rPr>
        <w:t>附录</w:t>
      </w:r>
      <w:r>
        <w:rPr>
          <w:rFonts w:hint="eastAsia" w:ascii="黑体" w:hAnsi="黑体" w:eastAsia="黑体"/>
          <w:b/>
          <w:bCs/>
          <w:kern w:val="0"/>
          <w:sz w:val="36"/>
          <w:szCs w:val="36"/>
          <w:lang w:val="en-US" w:eastAsia="zh-CN"/>
        </w:rPr>
        <w:t>A</w:t>
      </w:r>
    </w:p>
    <w:p>
      <w:pPr>
        <w:rPr>
          <w:rFonts w:hint="eastAsia" w:ascii="黑体" w:hAnsi="黑体" w:eastAsia="黑体"/>
          <w:b/>
          <w:bCs/>
          <w:kern w:val="0"/>
          <w:sz w:val="36"/>
          <w:szCs w:val="36"/>
        </w:rPr>
      </w:pPr>
    </w:p>
    <w:p>
      <w:pPr>
        <w:spacing w:line="560" w:lineRule="exact"/>
        <w:rPr>
          <w:rFonts w:hint="eastAsia" w:ascii="仿宋_GB2312" w:eastAsia="仿宋_GB2312"/>
          <w:b/>
          <w:sz w:val="32"/>
          <w:szCs w:val="32"/>
        </w:rPr>
      </w:pPr>
      <w:r>
        <w:rPr>
          <w:rFonts w:hint="eastAsia" w:ascii="仿宋_GB2312" w:eastAsia="仿宋_GB2312"/>
          <w:b/>
          <w:sz w:val="32"/>
          <w:szCs w:val="32"/>
          <w:lang w:val="en-US" w:eastAsia="zh-CN"/>
        </w:rPr>
        <w:t>A</w:t>
      </w:r>
      <w:r>
        <w:rPr>
          <w:rFonts w:hint="eastAsia" w:ascii="仿宋_GB2312" w:eastAsia="仿宋_GB2312"/>
          <w:b/>
          <w:sz w:val="32"/>
          <w:szCs w:val="32"/>
        </w:rPr>
        <w:t>1.</w:t>
      </w:r>
      <w:r>
        <w:rPr>
          <w:rFonts w:hint="eastAsia" w:ascii="仿宋_GB2312" w:eastAsia="仿宋_GB2312"/>
          <w:b/>
          <w:sz w:val="32"/>
          <w:szCs w:val="32"/>
          <w:lang w:eastAsia="zh-CN"/>
        </w:rPr>
        <w:t>公司</w:t>
      </w:r>
      <w:r>
        <w:rPr>
          <w:rFonts w:hint="eastAsia" w:ascii="仿宋_GB2312" w:eastAsia="仿宋_GB2312"/>
          <w:b/>
          <w:sz w:val="32"/>
          <w:szCs w:val="32"/>
        </w:rPr>
        <w:t>内部应急资源</w:t>
      </w:r>
      <w:bookmarkStart w:id="0" w:name="_Toc451784112"/>
      <w:bookmarkStart w:id="1" w:name="_Toc450573735"/>
      <w:bookmarkStart w:id="2" w:name="_Toc507960428"/>
      <w:bookmarkStart w:id="3" w:name="_Toc453791635"/>
      <w:bookmarkStart w:id="4" w:name="_Toc84622539"/>
      <w:bookmarkStart w:id="5" w:name="_Toc451784079"/>
    </w:p>
    <w:p>
      <w:pPr>
        <w:spacing w:line="560" w:lineRule="exact"/>
        <w:ind w:firstLine="643" w:firstLineChars="200"/>
        <w:rPr>
          <w:rFonts w:hint="eastAsia" w:ascii="仿宋_GB2312" w:hAnsi="黑体" w:eastAsia="仿宋_GB2312"/>
          <w:b/>
          <w:bCs/>
          <w:kern w:val="0"/>
          <w:sz w:val="32"/>
          <w:szCs w:val="32"/>
        </w:rPr>
      </w:pPr>
      <w:r>
        <w:rPr>
          <w:rFonts w:hint="eastAsia" w:ascii="仿宋_GB2312" w:eastAsia="仿宋_GB2312"/>
          <w:b/>
          <w:sz w:val="32"/>
          <w:szCs w:val="32"/>
        </w:rPr>
        <w:t>一、应急队伍</w:t>
      </w:r>
      <w:bookmarkEnd w:id="0"/>
      <w:bookmarkEnd w:id="1"/>
      <w:bookmarkEnd w:id="2"/>
      <w:bookmarkEnd w:id="3"/>
      <w:bookmarkEnd w:id="4"/>
      <w:bookmarkEnd w:id="5"/>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公司应急组织机构由应急指挥部来承担。指挥部由总指挥、副指挥及各应急工作小组组成，下设应急</w:t>
      </w:r>
      <w:r>
        <w:rPr>
          <w:rFonts w:hint="eastAsia" w:ascii="仿宋_GB2312" w:eastAsia="仿宋_GB2312"/>
          <w:sz w:val="32"/>
          <w:szCs w:val="32"/>
          <w:lang w:eastAsia="zh-CN"/>
        </w:rPr>
        <w:t>救援</w:t>
      </w:r>
      <w:r>
        <w:rPr>
          <w:rFonts w:hint="eastAsia" w:ascii="仿宋_GB2312" w:eastAsia="仿宋_GB2312"/>
          <w:sz w:val="32"/>
          <w:szCs w:val="32"/>
        </w:rPr>
        <w:t>组、</w:t>
      </w:r>
      <w:r>
        <w:rPr>
          <w:rFonts w:hint="eastAsia" w:ascii="仿宋_GB2312" w:eastAsia="仿宋_GB2312"/>
          <w:sz w:val="32"/>
          <w:szCs w:val="32"/>
          <w:lang w:eastAsia="zh-CN"/>
        </w:rPr>
        <w:t>应急疏散组、医疗救护组、后勤保障组</w:t>
      </w:r>
      <w:r>
        <w:rPr>
          <w:rFonts w:hint="eastAsia" w:ascii="仿宋_GB2312" w:eastAsia="仿宋_GB2312"/>
          <w:sz w:val="32"/>
          <w:szCs w:val="32"/>
        </w:rPr>
        <w:t>。</w:t>
      </w:r>
    </w:p>
    <w:p>
      <w:pPr>
        <w:numPr>
          <w:ilvl w:val="0"/>
          <w:numId w:val="1"/>
        </w:num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公司应急救援组织结构如图所示。</w:t>
      </w:r>
    </w:p>
    <w:p>
      <w:pPr>
        <w:spacing w:line="560" w:lineRule="exact"/>
        <w:rPr>
          <w:rFonts w:hint="eastAsia" w:ascii="仿宋_GB2312" w:eastAsia="仿宋_GB2312"/>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0272" behindDoc="0" locked="0" layoutInCell="1" allowOverlap="1">
                <wp:simplePos x="0" y="0"/>
                <wp:positionH relativeFrom="column">
                  <wp:posOffset>1866900</wp:posOffset>
                </wp:positionH>
                <wp:positionV relativeFrom="paragraph">
                  <wp:posOffset>345440</wp:posOffset>
                </wp:positionV>
                <wp:extent cx="2476500" cy="495300"/>
                <wp:effectExtent l="28575" t="28575" r="28575" b="28575"/>
                <wp:wrapNone/>
                <wp:docPr id="17" name="矩形 17"/>
                <wp:cNvGraphicFramePr/>
                <a:graphic xmlns:a="http://schemas.openxmlformats.org/drawingml/2006/main">
                  <a:graphicData uri="http://schemas.microsoft.com/office/word/2010/wordprocessingShape">
                    <wps:wsp>
                      <wps:cNvSpPr/>
                      <wps:spPr>
                        <a:xfrm>
                          <a:off x="0" y="0"/>
                          <a:ext cx="2476500" cy="495300"/>
                        </a:xfrm>
                        <a:prstGeom prst="rect">
                          <a:avLst/>
                        </a:prstGeom>
                        <a:solidFill>
                          <a:srgbClr val="FFFFFF"/>
                        </a:solidFill>
                        <a:ln w="57150"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wps:txbx>
                      <wps:bodyPr upright="1"/>
                    </wps:wsp>
                  </a:graphicData>
                </a:graphic>
              </wp:anchor>
            </w:drawing>
          </mc:Choice>
          <mc:Fallback>
            <w:pict>
              <v:rect id="_x0000_s1026" o:spid="_x0000_s1026" o:spt="1" style="position:absolute;left:0pt;margin-left:147pt;margin-top:27.2pt;height:39pt;width:195pt;z-index:251830272;mso-width-relative:page;mso-height-relative:page;" fillcolor="#FFFFFF" filled="t" stroked="t" coordsize="21600,21600" o:gfxdata="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xLu41gAA&#10;AAoBAAAPAAAAAAAAAAEAIAAAACIAAABkcnMvZG93bnJldi54bWxQSwECFAAUAAAACACHTuJAUfVw&#10;g+cBAADeAwAADgAAAAAAAAABACAAAAAlAQAAZHJzL2Uyb0RvYy54bWxQSwUGAAAAAAYABgBZAQAA&#10;fgUAAAAA&#10;">
                <v:fill on="t" focussize="0,0"/>
                <v:stroke weight="4.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4368" behindDoc="0" locked="0" layoutInCell="1" allowOverlap="1">
                <wp:simplePos x="0" y="0"/>
                <wp:positionH relativeFrom="column">
                  <wp:posOffset>3086100</wp:posOffset>
                </wp:positionH>
                <wp:positionV relativeFrom="paragraph">
                  <wp:posOffset>126365</wp:posOffset>
                </wp:positionV>
                <wp:extent cx="0" cy="297180"/>
                <wp:effectExtent l="4445" t="0" r="14605" b="7620"/>
                <wp:wrapNone/>
                <wp:docPr id="22" name="直接连接符 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9.95pt;height:23.4pt;width:0pt;z-index:251834368;mso-width-relative:page;mso-height-relative:page;" filled="f" stroked="t" coordsize="21600,21600" o:gfxdata="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65k9V1gAAAAkBAAAPAAAAAAAA&#10;AAEAIAAAACIAAABkcnMvZG93bnJldi54bWxQSwECFAAUAAAACACHTuJA06u+VNsBAACXAwAADgAA&#10;AAAAAAABACAAAAAlAQAAZHJzL2Uyb0RvYy54bWxQSwUGAAAAAAYABgBZAQAAcgU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2320" behindDoc="0" locked="0" layoutInCell="1" allowOverlap="1">
                <wp:simplePos x="0" y="0"/>
                <wp:positionH relativeFrom="column">
                  <wp:posOffset>4457700</wp:posOffset>
                </wp:positionH>
                <wp:positionV relativeFrom="paragraph">
                  <wp:posOffset>67945</wp:posOffset>
                </wp:positionV>
                <wp:extent cx="0" cy="297180"/>
                <wp:effectExtent l="38100" t="0" r="38100" b="7620"/>
                <wp:wrapNone/>
                <wp:docPr id="20" name="直接连接符 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pt;margin-top:5.35pt;height:23.4pt;width:0pt;z-index:251832320;mso-width-relative:page;mso-height-relative:page;" filled="f" stroked="t" coordsize="21600,21600" o:gfxdata="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TODl/YAAAACQEA&#10;AA8AAAAAAAAAAQAgAAAAIgAAAGRycy9kb3ducmV2LnhtbFBLAQIUABQAAAAIAIdO4kCzXKOc4QEA&#10;AJsDAAAOAAAAAAAAAAEAIAAAACcBAABkcnMvZTJvRG9jLnhtbFBLBQYAAAAABgAGAFkBAAB6BQAA&#10;AAA=&#10;">
                <v:fill on="f" focussize="0,0"/>
                <v:stroke color="#000000" joinstyle="round" endarrow="block"/>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833344" behindDoc="0" locked="0" layoutInCell="1" allowOverlap="1">
                <wp:simplePos x="0" y="0"/>
                <wp:positionH relativeFrom="column">
                  <wp:posOffset>1828800</wp:posOffset>
                </wp:positionH>
                <wp:positionV relativeFrom="paragraph">
                  <wp:posOffset>67945</wp:posOffset>
                </wp:positionV>
                <wp:extent cx="262890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5.35pt;height:0pt;width:207pt;z-index:251833344;mso-width-relative:page;mso-height-relative:page;" filled="f" stroked="t" coordsize="21600,21600" o:gfxdata="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YhAB+1QAAAAkBAAAPAAAAAAAA&#10;AAEAIAAAACIAAABkcnMvZG93bnJldi54bWxQSwECFAAUAAAACACHTuJA5OqLONwBAACYAwAADgAA&#10;AAAAAAABACAAAAAkAQAAZHJzL2Uyb0RvYy54bWxQSwUGAAAAAAYABgBZAQAAcgUAAAAA&#10;">
                <v:fill on="f" focussize="0,0"/>
                <v:stroke color="#000000" joinstyle="round"/>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836416" behindDoc="0" locked="0" layoutInCell="1" allowOverlap="1">
                <wp:simplePos x="0" y="0"/>
                <wp:positionH relativeFrom="column">
                  <wp:posOffset>1828800</wp:posOffset>
                </wp:positionH>
                <wp:positionV relativeFrom="paragraph">
                  <wp:posOffset>67945</wp:posOffset>
                </wp:positionV>
                <wp:extent cx="0" cy="297180"/>
                <wp:effectExtent l="38100" t="0" r="38100" b="7620"/>
                <wp:wrapNone/>
                <wp:docPr id="19" name="直接连接符 1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pt;margin-top:5.35pt;height:23.4pt;width:0pt;z-index:251836416;mso-width-relative:page;mso-height-relative:page;" filled="f" stroked="t" coordsize="21600,21600" o:gfxdata="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iBDO3YAAAACQEA&#10;AA8AAAAAAAAAAQAgAAAAIgAAAGRycy9kb3ducmV2LnhtbFBLAQIUABQAAAAIAIdO4kCqZUsF4QEA&#10;AJsDAAAOAAAAAAAAAAEAIAAAACcBAABkcnMvZTJvRG9jLnhtbFBLBQYAAAAABgAGAFkBAAB6BQAA&#10;AAA=&#10;">
                <v:fill on="f" focussize="0,0"/>
                <v:stroke color="#000000" joinstyle="round" endarrow="block"/>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5392" behindDoc="0" locked="0" layoutInCell="1" allowOverlap="1">
                <wp:simplePos x="0" y="0"/>
                <wp:positionH relativeFrom="column">
                  <wp:posOffset>571500</wp:posOffset>
                </wp:positionH>
                <wp:positionV relativeFrom="paragraph">
                  <wp:posOffset>9525</wp:posOffset>
                </wp:positionV>
                <wp:extent cx="2286000" cy="495300"/>
                <wp:effectExtent l="14605" t="13970" r="23495" b="24130"/>
                <wp:wrapNone/>
                <wp:docPr id="18" name="矩形 18"/>
                <wp:cNvGraphicFramePr/>
                <a:graphic xmlns:a="http://schemas.openxmlformats.org/drawingml/2006/main">
                  <a:graphicData uri="http://schemas.microsoft.com/office/word/2010/wordprocessingShape">
                    <wps:wsp>
                      <wps:cNvSpPr/>
                      <wps:spPr>
                        <a:xfrm>
                          <a:off x="0" y="0"/>
                          <a:ext cx="22860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现场应急指挥部</w:t>
                            </w:r>
                          </w:p>
                        </w:txbxContent>
                      </wps:txbx>
                      <wps:bodyPr upright="1"/>
                    </wps:wsp>
                  </a:graphicData>
                </a:graphic>
              </wp:anchor>
            </w:drawing>
          </mc:Choice>
          <mc:Fallback>
            <w:pict>
              <v:rect id="_x0000_s1026" o:spid="_x0000_s1026" o:spt="1" style="position:absolute;left:0pt;margin-left:45pt;margin-top:0.75pt;height:39pt;width:180pt;z-index:251835392;mso-width-relative:page;mso-height-relative:page;" fillcolor="#FFFFFF" filled="t" stroked="t" coordsize="21600,21600" o:gfxdata="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fZSz3W&#10;AAAABwEAAA8AAAAAAAAAAQAgAAAAIgAAAGRycy9kb3ducmV2LnhtbFBLAQIUABQAAAAIAIdO4kB9&#10;iSVN6QEAAN4DAAAOAAAAAAAAAAEAIAAAACUBAABkcnMvZTJvRG9jLnhtbFBLBQYAAAAABgAGAFkB&#10;AACABQ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现场应急指挥部</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1296" behindDoc="0" locked="0" layoutInCell="1" allowOverlap="1">
                <wp:simplePos x="0" y="0"/>
                <wp:positionH relativeFrom="column">
                  <wp:posOffset>342900</wp:posOffset>
                </wp:positionH>
                <wp:positionV relativeFrom="paragraph">
                  <wp:posOffset>90805</wp:posOffset>
                </wp:positionV>
                <wp:extent cx="274320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7.15pt;height:0pt;width:216pt;z-index:251831296;mso-width-relative:page;mso-height-relative:page;" filled="f" stroked="t" coordsize="21600,21600" o:gfxdata="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OCWW9UAAAAIAQAADwAAAAAAAAAB&#10;ACAAAAAiAAAAZHJzL2Rvd25yZXYueG1sUEsBAhQAFAAAAAgAh07iQNU4TKHaAQAAmAMAAA4AAAAA&#10;AAAAAQAgAAAAJAEAAGRycy9lMm9Eb2MueG1sUEsFBgAAAAAGAAYAWQEAAHAFA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widowControl w:val="0"/>
        <w:numPr>
          <w:ilvl w:val="0"/>
          <w:numId w:val="0"/>
        </w:numPr>
        <w:adjustRightInd w:val="0"/>
        <w:snapToGrid w:val="0"/>
        <w:spacing w:line="560" w:lineRule="exact"/>
        <w:jc w:val="both"/>
        <w:rPr>
          <w:rFonts w:hint="eastAsia" w:ascii="仿宋_GB2312" w:eastAsia="仿宋_GB2312"/>
          <w:sz w:val="32"/>
          <w:szCs w:val="32"/>
        </w:rPr>
      </w:pPr>
      <w:r>
        <w:rPr>
          <w:rFonts w:ascii="仿宋_GB2312" w:eastAsia="仿宋_GB2312" w:cs="仿宋_GB2312"/>
          <w:b/>
          <w:bCs/>
          <w:sz w:val="32"/>
          <w:szCs w:val="32"/>
        </w:rPr>
        <mc:AlternateContent>
          <mc:Choice Requires="wpc">
            <w:drawing>
              <wp:inline distT="0" distB="0" distL="114300" distR="114300">
                <wp:extent cx="6057900" cy="3566795"/>
                <wp:effectExtent l="0" t="0" r="1905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直接连接符 3"/>
                        <wps:cNvCnPr/>
                        <wps:spPr>
                          <a:xfrm>
                            <a:off x="3086100" y="891540"/>
                            <a:ext cx="635" cy="297180"/>
                          </a:xfrm>
                          <a:prstGeom prst="line">
                            <a:avLst/>
                          </a:prstGeom>
                          <a:ln w="9525" cap="flat" cmpd="sng">
                            <a:solidFill>
                              <a:srgbClr val="000000"/>
                            </a:solidFill>
                            <a:prstDash val="solid"/>
                            <a:headEnd type="none" w="med" len="med"/>
                            <a:tailEnd type="triangle" w="med" len="med"/>
                          </a:ln>
                        </wps:spPr>
                        <wps:bodyPr upright="1"/>
                      </wps:wsp>
                      <wps:wsp>
                        <wps:cNvPr id="4" name="矩形 4"/>
                        <wps:cNvSpPr/>
                        <wps:spPr>
                          <a:xfrm>
                            <a:off x="28575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wps:txbx>
                        <wps:bodyPr upright="1"/>
                      </wps:wsp>
                      <wps:wsp>
                        <wps:cNvPr id="5" name="直接连接符 5"/>
                        <wps:cNvCnPr/>
                        <wps:spPr>
                          <a:xfrm>
                            <a:off x="1714500" y="593725"/>
                            <a:ext cx="0" cy="297180"/>
                          </a:xfrm>
                          <a:prstGeom prst="line">
                            <a:avLst/>
                          </a:prstGeom>
                          <a:ln w="9525" cap="flat" cmpd="sng">
                            <a:solidFill>
                              <a:srgbClr val="000000"/>
                            </a:solidFill>
                            <a:prstDash val="solid"/>
                            <a:headEnd type="none" w="med" len="med"/>
                            <a:tailEnd type="none" w="med" len="med"/>
                          </a:ln>
                        </wps:spPr>
                        <wps:bodyPr upright="1"/>
                      </wps:wsp>
                      <wps:wsp>
                        <wps:cNvPr id="6" name="矩形 6"/>
                        <wps:cNvSpPr/>
                        <wps:spPr>
                          <a:xfrm>
                            <a:off x="3429000" y="98425"/>
                            <a:ext cx="26289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wps:txbx>
                        <wps:bodyPr upright="1"/>
                      </wps:wsp>
                      <wps:wsp>
                        <wps:cNvPr id="7" name="矩形 7"/>
                        <wps:cNvSpPr/>
                        <wps:spPr>
                          <a:xfrm>
                            <a:off x="21717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8" name="矩形 8"/>
                        <wps:cNvSpPr/>
                        <wps:spPr>
                          <a:xfrm>
                            <a:off x="828675" y="1297305"/>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0" name="矩形 10"/>
                        <wps:cNvSpPr/>
                        <wps:spPr>
                          <a:xfrm>
                            <a:off x="1143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应</w:t>
                              </w:r>
                            </w:p>
                            <w:p>
                              <w:pPr>
                                <w:spacing w:line="500" w:lineRule="exact"/>
                                <w:jc w:val="center"/>
                                <w:rPr>
                                  <w:rFonts w:hint="eastAsia" w:ascii="黑体" w:eastAsia="黑体"/>
                                  <w:b/>
                                  <w:sz w:val="28"/>
                                  <w:szCs w:val="28"/>
                                </w:rPr>
                              </w:pPr>
                              <w:r>
                                <w:rPr>
                                  <w:rFonts w:hint="eastAsia" w:ascii="黑体" w:eastAsia="黑体"/>
                                  <w:b/>
                                  <w:sz w:val="28"/>
                                  <w:szCs w:val="28"/>
                                </w:rPr>
                                <w:t>急</w:t>
                              </w:r>
                            </w:p>
                            <w:p>
                              <w:pPr>
                                <w:spacing w:line="500" w:lineRule="exact"/>
                                <w:jc w:val="center"/>
                                <w:rPr>
                                  <w:rFonts w:hint="eastAsia" w:ascii="黑体" w:eastAsia="黑体"/>
                                  <w:b/>
                                  <w:sz w:val="28"/>
                                  <w:szCs w:val="28"/>
                                </w:rPr>
                              </w:pPr>
                              <w:r>
                                <w:rPr>
                                  <w:rFonts w:hint="eastAsia" w:ascii="黑体" w:eastAsia="黑体"/>
                                  <w:b/>
                                  <w:sz w:val="28"/>
                                  <w:szCs w:val="28"/>
                                </w:rPr>
                                <w:t>救</w:t>
                              </w:r>
                            </w:p>
                            <w:p>
                              <w:pPr>
                                <w:spacing w:line="500" w:lineRule="exact"/>
                                <w:jc w:val="center"/>
                                <w:rPr>
                                  <w:rFonts w:hint="eastAsia" w:ascii="黑体" w:eastAsia="黑体"/>
                                  <w:b/>
                                  <w:sz w:val="28"/>
                                  <w:szCs w:val="28"/>
                                </w:rPr>
                              </w:pPr>
                              <w:r>
                                <w:rPr>
                                  <w:rFonts w:hint="eastAsia" w:ascii="黑体" w:eastAsia="黑体"/>
                                  <w:b/>
                                  <w:sz w:val="28"/>
                                  <w:szCs w:val="28"/>
                                </w:rPr>
                                <w:t>援</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1" name="直接连接符 11"/>
                        <wps:cNvCnPr/>
                        <wps:spPr>
                          <a:xfrm>
                            <a:off x="342900" y="890905"/>
                            <a:ext cx="0" cy="297180"/>
                          </a:xfrm>
                          <a:prstGeom prst="line">
                            <a:avLst/>
                          </a:prstGeom>
                          <a:ln w="9525" cap="flat" cmpd="sng">
                            <a:solidFill>
                              <a:srgbClr val="000000"/>
                            </a:solidFill>
                            <a:prstDash val="solid"/>
                            <a:headEnd type="none" w="med" len="med"/>
                            <a:tailEnd type="triangle" w="med" len="med"/>
                          </a:ln>
                        </wps:spPr>
                        <wps:bodyPr upright="1"/>
                      </wps:wsp>
                      <wps:wsp>
                        <wps:cNvPr id="12" name="直接连接符 12"/>
                        <wps:cNvCnPr/>
                        <wps:spPr>
                          <a:xfrm>
                            <a:off x="1028700" y="890905"/>
                            <a:ext cx="0" cy="297180"/>
                          </a:xfrm>
                          <a:prstGeom prst="line">
                            <a:avLst/>
                          </a:prstGeom>
                          <a:ln w="9525" cap="flat" cmpd="sng">
                            <a:solidFill>
                              <a:srgbClr val="000000"/>
                            </a:solidFill>
                            <a:prstDash val="solid"/>
                            <a:headEnd type="none" w="med" len="med"/>
                            <a:tailEnd type="triangle" w="med" len="med"/>
                          </a:ln>
                        </wps:spPr>
                        <wps:bodyPr upright="1"/>
                      </wps:wsp>
                      <wps:wsp>
                        <wps:cNvPr id="14" name="直接连接符 14"/>
                        <wps:cNvCnPr/>
                        <wps:spPr>
                          <a:xfrm>
                            <a:off x="2400300" y="89154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280.85pt;width:477pt;" coordsize="6057900,3566795" editas="canvas"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">
                <o:lock v:ext="edit" aspectratio="f"/>
                <v:shape id="_x0000_s1026" o:spid="_x0000_s1026" style="position:absolute;left:0;top:0;height:3566795;width:6057900;" filled="f" stroked="f" coordsize="21600,21600"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">
                  <v:fill on="f" focussize="0,0"/>
                  <v:stroke on="f"/>
                  <v:imagedata o:title=""/>
                  <o:lock v:ext="edit" aspectratio="t"/>
                </v:shape>
                <v:line id="_x0000_s1026" o:spid="_x0000_s1026" o:spt="20" style="position:absolute;left:30861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7S/Z31wAAAAUBAAAPAAAAAAAAAAEAIAAAACIAAABkcnMvZG93bnJldi54bWxQSwECFAAUAAAA&#10;CACHTuJAufBtEu8BAACmAwAADgAAAAAAAAABACAAAAAmAQAAZHJzL2Uyb0RvYy54bWxQSwUGAAAA&#10;AAYABgBZAQAAhwUAAAAA&#10;">
                  <v:fill on="f" focussize="0,0"/>
                  <v:stroke color="#000000" joinstyle="round" endarrow="block"/>
                  <v:imagedata o:title=""/>
                  <o:lock v:ext="edit" aspectratio="f"/>
                </v:line>
                <v:rect id="_x0000_s1026" o:spid="_x0000_s1026" o:spt="1" style="position:absolute;left:28575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jpWq1AAAAAUBAAAPAAAAAAAAAAEAIAAAACIAAABkcnMvZG93bnJldi54bWxQSwECFAAU&#10;AAAACACHTuJAWhzvwPUBAADuAwAADgAAAAAAAAABACAAAAAjAQAAZHJzL2Uyb0RvYy54bWxQSwUG&#10;AAAAAAYABgBZAQAAigUAAAAA&#10;">
                  <v:fill on="t" focussize="0,0"/>
                  <v:stroke weight="4.5pt" color="#000000" linestyle="thickThin" joinstyle="miter"/>
                  <v:imagedata o:title=""/>
                  <o:lock v:ext="edit" aspectratio="f"/>
                  <v:textbo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v:textbox>
                </v:rect>
                <v:line id="_x0000_s1026" o:spid="_x0000_s1026" o:spt="20" style="position:absolute;left:1714500;top:593725;height:297180;width:0;" filled="f" stroked="t" coordsize="21600,21600" o:gfxdata="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D9VF9QAAAAF&#10;AQAADwAAAAAAAAABACAAAAAiAAAAZHJzL2Rvd25yZXYueG1sUEsBAhQAFAAAAAgAh07iQFoT793n&#10;AQAAoAMAAA4AAAAAAAAAAQAgAAAAIwEAAGRycy9lMm9Eb2MueG1sUEsFBgAAAAAGAAYAWQEAAHwF&#10;AAAAAA==&#10;">
                  <v:fill on="f" focussize="0,0"/>
                  <v:stroke color="#000000" joinstyle="round"/>
                  <v:imagedata o:title=""/>
                  <o:lock v:ext="edit" aspectratio="f"/>
                </v:line>
                <v:rect id="_x0000_s1026" o:spid="_x0000_s1026" o:spt="1" style="position:absolute;left:3429000;top:98425;height:495300;width:2628900;" fillcolor="#FFFFFF" filled="t" stroked="t" coordsize="21600,21600" o:gfxdata="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tSUHdUAAAAFAQAADwAAAAAAAAABACAAAAAiAAAAZHJzL2Rvd25yZXYueG1sUEsBAhQA&#10;FAAAAAgAh07iQJVMr+/1AQAA5gMAAA4AAAAAAAAAAQAgAAAAJAEAAGRycy9lMm9Eb2MueG1sUEsF&#10;BgAAAAAGAAYAWQEAAIsFA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v:textbox>
                </v:rect>
                <v:rect id="_x0000_s1026" o:spid="_x0000_s1026" o:spt="1" style="position:absolute;left:21717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SOlarUAAAABQEAAA8AAAAAAAAAAQAgAAAAIgAAAGRycy9kb3ducmV2LnhtbFBLAQIUABQA&#10;AAAIAIdO4kCORy+I9AEAAO4DAAAOAAAAAAAAAAEAIAAAACMBAABkcnMvZTJvRG9jLnhtbFBLBQYA&#10;AAAABgAGAFkBAACJBQ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828675;top:1297305;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jpWq1AAAAAUBAAAPAAAAAAAAAAEAIAAAACIAAABkcnMvZG93bnJldi54bWxQSwEC&#10;FAAUAAAACACHTuJAfYpeEPgBAADtAwAADgAAAAAAAAABACAAAAAjAQAAZHJzL2Uyb0RvYy54bWxQ&#10;SwUGAAAAAAYABgBZAQAAjQU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143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jpWq1AAAAAUBAAAPAAAAAAAAAAEAIAAAACIAAABkcnMvZG93bnJldi54bWxQSwECFAAU&#10;AAAACACHTuJAdw60X/UBAADvAwAADgAAAAAAAAABACAAAAAjAQAAZHJzL2Uyb0RvYy54bWxQSwUG&#10;AAAAAAYABgBZAQAAigU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应</w:t>
                        </w:r>
                      </w:p>
                      <w:p>
                        <w:pPr>
                          <w:spacing w:line="500" w:lineRule="exact"/>
                          <w:jc w:val="center"/>
                          <w:rPr>
                            <w:rFonts w:hint="eastAsia" w:ascii="黑体" w:eastAsia="黑体"/>
                            <w:b/>
                            <w:sz w:val="28"/>
                            <w:szCs w:val="28"/>
                          </w:rPr>
                        </w:pPr>
                        <w:r>
                          <w:rPr>
                            <w:rFonts w:hint="eastAsia" w:ascii="黑体" w:eastAsia="黑体"/>
                            <w:b/>
                            <w:sz w:val="28"/>
                            <w:szCs w:val="28"/>
                          </w:rPr>
                          <w:t>急</w:t>
                        </w:r>
                      </w:p>
                      <w:p>
                        <w:pPr>
                          <w:spacing w:line="500" w:lineRule="exact"/>
                          <w:jc w:val="center"/>
                          <w:rPr>
                            <w:rFonts w:hint="eastAsia" w:ascii="黑体" w:eastAsia="黑体"/>
                            <w:b/>
                            <w:sz w:val="28"/>
                            <w:szCs w:val="28"/>
                          </w:rPr>
                        </w:pPr>
                        <w:r>
                          <w:rPr>
                            <w:rFonts w:hint="eastAsia" w:ascii="黑体" w:eastAsia="黑体"/>
                            <w:b/>
                            <w:sz w:val="28"/>
                            <w:szCs w:val="28"/>
                          </w:rPr>
                          <w:t>救</w:t>
                        </w:r>
                      </w:p>
                      <w:p>
                        <w:pPr>
                          <w:spacing w:line="500" w:lineRule="exact"/>
                          <w:jc w:val="center"/>
                          <w:rPr>
                            <w:rFonts w:hint="eastAsia" w:ascii="黑体" w:eastAsia="黑体"/>
                            <w:b/>
                            <w:sz w:val="28"/>
                            <w:szCs w:val="28"/>
                          </w:rPr>
                        </w:pPr>
                        <w:r>
                          <w:rPr>
                            <w:rFonts w:hint="eastAsia" w:ascii="黑体" w:eastAsia="黑体"/>
                            <w:b/>
                            <w:sz w:val="28"/>
                            <w:szCs w:val="28"/>
                          </w:rPr>
                          <w:t>援</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line id="_x0000_s1026" o:spid="_x0000_s1026" o:spt="20" style="position:absolute;left:3429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tL9nfXAAAABQEAAA8AAAAAAAAAAQAgAAAAIgAAAGRycy9kb3ducmV2LnhtbFBLAQIUABQAAAAI&#10;AIdO4kCLwQxa7gEAAKUDAAAOAAAAAAAAAAEAIAAAACYBAABkcnMvZTJvRG9jLnhtbFBLBQYAAAAA&#10;BgAGAFkBAACGBQAAAAA=&#10;">
                  <v:fill on="f" focussize="0,0"/>
                  <v:stroke color="#000000" joinstyle="round" endarrow="block"/>
                  <v:imagedata o:title=""/>
                  <o:lock v:ext="edit" aspectratio="f"/>
                </v:line>
                <v:line id="_x0000_s1026" o:spid="_x0000_s1026" o:spt="20" style="position:absolute;left:10287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tL9nfXAAAABQEAAA8AAAAAAAAAAQAgAAAAIgAAAGRycy9kb3ducmV2LnhtbFBLAQIUABQAAAAI&#10;AIdO4kBkmAMr7gEAAKYDAAAOAAAAAAAAAAEAIAAAACYBAABkcnMvZTJvRG9jLnhtbFBLBQYAAAAA&#10;BgAGAFkBAACGBQAAAAA=&#10;">
                  <v:fill on="f" focussize="0,0"/>
                  <v:stroke color="#000000" joinstyle="round" endarrow="block"/>
                  <v:imagedata o:title=""/>
                  <o:lock v:ext="edit" aspectratio="f"/>
                </v:line>
                <v:line id="_x0000_s1026" o:spid="_x0000_s1026" o:spt="20" style="position:absolute;left:24003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v2d9cAAAAFAQAADwAAAAAAAAABACAAAAAiAAAAZHJzL2Rvd25yZXYueG1sUEsBAhQAFAAA&#10;AAgAh07iQA7Z1zTwAQAAqAMAAA4AAAAAAAAAAQAgAAAAJgEAAGRycy9lMm9Eb2MueG1sUEsFBgAA&#10;AAAGAAYAWQEAAIgFAAAAAA==&#10;">
                  <v:fill on="f" focussize="0,0"/>
                  <v:stroke color="#000000" joinstyle="round" endarrow="block"/>
                  <v:imagedata o:title=""/>
                  <o:lock v:ext="edit" aspectratio="f"/>
                </v:line>
                <w10:wrap type="none"/>
                <w10:anchorlock/>
              </v:group>
            </w:pict>
          </mc:Fallback>
        </mc:AlternateContent>
      </w:r>
    </w:p>
    <w:p>
      <w:pPr>
        <w:widowControl w:val="0"/>
        <w:numPr>
          <w:ilvl w:val="0"/>
          <w:numId w:val="0"/>
        </w:numPr>
        <w:adjustRightInd w:val="0"/>
        <w:snapToGrid w:val="0"/>
        <w:spacing w:line="560" w:lineRule="exact"/>
        <w:jc w:val="both"/>
        <w:rPr>
          <w:rFonts w:hint="eastAsia" w:ascii="仿宋_GB2312" w:eastAsia="仿宋_GB2312"/>
          <w:sz w:val="32"/>
          <w:szCs w:val="32"/>
        </w:rPr>
      </w:pPr>
    </w:p>
    <w:p>
      <w:pPr>
        <w:autoSpaceDE w:val="0"/>
        <w:autoSpaceDN w:val="0"/>
        <w:adjustRightInd w:val="0"/>
        <w:spacing w:line="241" w:lineRule="atLeast"/>
        <w:jc w:val="both"/>
        <w:rPr>
          <w:rFonts w:hint="eastAsia" w:ascii="仿宋_GB2312" w:eastAsia="仿宋_GB2312" w:cs="仿宋_GB2312"/>
          <w:bCs/>
          <w:color w:val="000000"/>
          <w:kern w:val="0"/>
          <w:sz w:val="32"/>
          <w:szCs w:val="32"/>
        </w:rPr>
      </w:pPr>
    </w:p>
    <w:p>
      <w:pPr>
        <w:autoSpaceDE w:val="0"/>
        <w:autoSpaceDN w:val="0"/>
        <w:adjustRightInd w:val="0"/>
        <w:spacing w:line="560" w:lineRule="exact"/>
        <w:ind w:firstLine="640" w:firstLineChars="200"/>
        <w:rPr>
          <w:rFonts w:hint="eastAsia" w:ascii="仿宋_GB2312" w:eastAsia="仿宋_GB2312" w:cs="仿宋_GB2312"/>
          <w:b/>
          <w:bCs/>
          <w:color w:val="000000"/>
          <w:kern w:val="0"/>
          <w:sz w:val="32"/>
          <w:szCs w:val="32"/>
        </w:rPr>
      </w:pPr>
      <w:r>
        <w:rPr>
          <w:rFonts w:hint="eastAsia" w:ascii="仿宋_GB2312" w:eastAsia="仿宋_GB2312" w:cs="仿宋_GB2312"/>
          <w:bCs/>
          <w:color w:val="000000"/>
          <w:kern w:val="0"/>
          <w:sz w:val="32"/>
          <w:szCs w:val="32"/>
        </w:rPr>
        <w:t>2.公司应急救援小组工作</w:t>
      </w:r>
      <w:r>
        <w:rPr>
          <w:rFonts w:hint="eastAsia" w:ascii="仿宋_GB2312" w:eastAsia="仿宋_GB2312" w:cs="仿宋_GB2312"/>
          <w:bCs/>
          <w:color w:val="000000"/>
          <w:kern w:val="0"/>
          <w:sz w:val="32"/>
          <w:szCs w:val="32"/>
          <w:lang w:eastAsia="zh-CN"/>
        </w:rPr>
        <w:t>职责</w:t>
      </w:r>
      <w:r>
        <w:rPr>
          <w:rFonts w:hint="eastAsia" w:ascii="仿宋_GB2312" w:eastAsia="仿宋_GB2312" w:cs="仿宋_GB2312"/>
          <w:bCs/>
          <w:color w:val="000000"/>
          <w:kern w:val="0"/>
          <w:sz w:val="32"/>
          <w:szCs w:val="32"/>
        </w:rPr>
        <w:t>如下。</w:t>
      </w:r>
    </w:p>
    <w:p>
      <w:pPr>
        <w:adjustRightInd w:val="0"/>
        <w:snapToGrid w:val="0"/>
        <w:spacing w:line="580" w:lineRule="exact"/>
        <w:ind w:firstLine="643" w:firstLineChars="200"/>
        <w:outlineLvl w:val="0"/>
        <w:rPr>
          <w:rFonts w:hint="eastAsia" w:ascii="仿宋_GB2312" w:hAnsi="华文中宋" w:eastAsia="仿宋_GB2312"/>
          <w:b/>
          <w:color w:val="auto"/>
          <w:sz w:val="32"/>
          <w:szCs w:val="32"/>
        </w:rPr>
      </w:pPr>
      <w:r>
        <w:rPr>
          <w:rFonts w:hint="eastAsia" w:ascii="仿宋_GB2312" w:hAnsi="宋体" w:eastAsia="仿宋_GB2312"/>
          <w:b/>
          <w:color w:val="auto"/>
          <w:sz w:val="32"/>
          <w:szCs w:val="32"/>
          <w:lang w:val="en-US" w:eastAsia="zh-CN"/>
        </w:rPr>
        <w:t>2.1</w:t>
      </w:r>
      <w:r>
        <w:rPr>
          <w:rFonts w:hint="eastAsia" w:ascii="仿宋_GB2312" w:hAnsi="宋体" w:eastAsia="仿宋_GB2312"/>
          <w:b/>
          <w:color w:val="auto"/>
          <w:sz w:val="32"/>
          <w:szCs w:val="32"/>
        </w:rPr>
        <w:t>应急</w:t>
      </w:r>
      <w:r>
        <w:rPr>
          <w:rFonts w:hint="eastAsia" w:ascii="仿宋_GB2312" w:hAnsi="华文中宋" w:eastAsia="仿宋_GB2312"/>
          <w:b/>
          <w:color w:val="auto"/>
          <w:sz w:val="32"/>
          <w:szCs w:val="32"/>
        </w:rPr>
        <w:t>救援组</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组    长：安全科科长</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成    员：</w:t>
      </w:r>
      <w:r>
        <w:rPr>
          <w:rFonts w:hint="eastAsia" w:ascii="仿宋_GB2312" w:hAnsi="华文中宋" w:eastAsia="仿宋_GB2312"/>
          <w:color w:val="auto"/>
          <w:sz w:val="32"/>
          <w:szCs w:val="32"/>
          <w:lang w:eastAsia="zh-CN"/>
        </w:rPr>
        <w:t>安全管理</w:t>
      </w:r>
      <w:r>
        <w:rPr>
          <w:rFonts w:hint="eastAsia" w:ascii="仿宋_GB2312" w:hAnsi="华文中宋" w:eastAsia="仿宋_GB2312"/>
          <w:color w:val="auto"/>
          <w:sz w:val="32"/>
          <w:szCs w:val="32"/>
        </w:rPr>
        <w:t>员</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主要职能：</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A）在第一时间到达事故现场后及时向应急救援领导机构报告现场情况，必要时向上级有关单位发出</w:t>
      </w:r>
      <w:r>
        <w:rPr>
          <w:rFonts w:hint="eastAsia" w:ascii="仿宋_GB2312" w:hAnsi="宋体" w:eastAsia="仿宋_GB2312"/>
          <w:color w:val="auto"/>
          <w:sz w:val="32"/>
          <w:szCs w:val="32"/>
        </w:rPr>
        <w:t>救援请求。</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B）对现场进行警戒和保卫，防止意外事故再次发生，防止与事故有关的残骸、物品、文件等丢失或随意挪动。（如需要移运现场物件的，应当做出标志，绘制现场简图并写出书面记录），妥善保存现场重要痕迹、物证等。</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C）负责搜救伤员，对事故现场受伤人员特别是重伤人员进行临时抢救和临时处置，并及时送医院进行抢救。将死亡人员用遮盖物将尸体遮掩起来，待交通事故管理人员处理。</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D）保护现场、维持秩序、疏通交通，组织人员对事故现场照相取证。协助、配合政府有关部门对伤亡事故的处理。</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E）及时清理现场人员、物品，负责对事故伤、亡人员、物件进行逐一登记保护与事故有关的残骸、物品、文件，妥善保管旅客遗留的行李，最大限度降低事故损失。</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F）正确使用通迅、摄像、照相、录音等安全设备对事故原因进行调查、分析。应急事件结束后向应急救援指挥部报告抢险救灾实施情况。</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G）负责保险索赔事宜的处理，做好善后事宜。</w:t>
      </w:r>
    </w:p>
    <w:p>
      <w:pPr>
        <w:adjustRightInd w:val="0"/>
        <w:snapToGrid w:val="0"/>
        <w:spacing w:line="580" w:lineRule="exact"/>
        <w:ind w:firstLine="643" w:firstLineChars="200"/>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2.2</w:t>
      </w:r>
      <w:r>
        <w:rPr>
          <w:rFonts w:hint="eastAsia" w:ascii="仿宋_GB2312" w:hAnsi="宋体" w:eastAsia="仿宋_GB2312"/>
          <w:b/>
          <w:color w:val="auto"/>
          <w:sz w:val="32"/>
          <w:szCs w:val="32"/>
        </w:rPr>
        <w:t>应急疏散组</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经营科</w:t>
      </w:r>
      <w:r>
        <w:rPr>
          <w:rFonts w:hint="eastAsia" w:ascii="仿宋_GB2312" w:hAnsi="宋体" w:eastAsia="仿宋_GB2312"/>
          <w:color w:val="auto"/>
          <w:sz w:val="32"/>
          <w:szCs w:val="32"/>
        </w:rPr>
        <w:t>科长</w:t>
      </w:r>
    </w:p>
    <w:p>
      <w:pPr>
        <w:adjustRightInd w:val="0"/>
        <w:snapToGrid w:val="0"/>
        <w:spacing w:line="580" w:lineRule="exact"/>
        <w:ind w:firstLine="640" w:firstLineChars="200"/>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车管人员、应急车辆驾驶员</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A）负责择优选择驾驶技术娴熟熟练和车况良好的车辆赶赴现场；</w:t>
      </w:r>
    </w:p>
    <w:p>
      <w:pPr>
        <w:adjustRightInd w:val="0"/>
        <w:snapToGrid w:val="0"/>
        <w:spacing w:line="580" w:lineRule="exact"/>
        <w:ind w:firstLine="640" w:firstLineChars="200"/>
        <w:outlineLvl w:val="0"/>
        <w:rPr>
          <w:rFonts w:hint="eastAsia" w:ascii="仿宋_GB2312" w:hAnsi="仿宋_GB2312" w:eastAsia="仿宋_GB2312" w:cs="仿宋_GB2312"/>
          <w:b/>
          <w:bCs/>
          <w:color w:val="auto"/>
          <w:sz w:val="32"/>
          <w:szCs w:val="32"/>
        </w:rPr>
      </w:pPr>
      <w:r>
        <w:rPr>
          <w:rFonts w:hint="eastAsia" w:ascii="仿宋_GB2312" w:hAnsi="宋体" w:eastAsia="仿宋_GB2312"/>
          <w:color w:val="auto"/>
          <w:sz w:val="32"/>
          <w:szCs w:val="32"/>
        </w:rPr>
        <w:t>B）负责对现场人员、设备的运输疏散工作，确保人员、设备得到有效、及时的疏散。</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C</w:t>
      </w:r>
      <w:r>
        <w:rPr>
          <w:rFonts w:hint="eastAsia" w:ascii="仿宋_GB2312" w:hAnsi="宋体" w:eastAsia="仿宋_GB2312"/>
          <w:color w:val="auto"/>
          <w:sz w:val="32"/>
          <w:szCs w:val="32"/>
        </w:rPr>
        <w:t>）负责现场设施设备的清点，贵重物品的现场保管；</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D</w:t>
      </w:r>
      <w:r>
        <w:rPr>
          <w:rFonts w:hint="eastAsia" w:ascii="仿宋_GB2312" w:hAnsi="宋体" w:eastAsia="仿宋_GB2312"/>
          <w:color w:val="auto"/>
          <w:sz w:val="32"/>
          <w:szCs w:val="32"/>
        </w:rPr>
        <w:t>）组织调动、协调公司内外应急协作，在保证人员生命、财产安全的前提下进行现场设备设施抢险；</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E</w:t>
      </w:r>
      <w:r>
        <w:rPr>
          <w:rFonts w:hint="eastAsia" w:ascii="仿宋_GB2312" w:hAnsi="宋体" w:eastAsia="仿宋_GB2312"/>
          <w:color w:val="auto"/>
          <w:sz w:val="32"/>
          <w:szCs w:val="32"/>
        </w:rPr>
        <w:t xml:space="preserve">）负责对损坏设备设施的修复、检验、恢复。  </w:t>
      </w:r>
    </w:p>
    <w:p>
      <w:pPr>
        <w:adjustRightInd w:val="0"/>
        <w:snapToGrid w:val="0"/>
        <w:spacing w:line="580" w:lineRule="exact"/>
        <w:ind w:firstLine="643" w:firstLineChars="200"/>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2.3</w:t>
      </w:r>
      <w:r>
        <w:rPr>
          <w:rFonts w:hint="eastAsia" w:ascii="仿宋_GB2312" w:hAnsi="宋体" w:eastAsia="仿宋_GB2312"/>
          <w:b/>
          <w:color w:val="auto"/>
          <w:sz w:val="32"/>
          <w:szCs w:val="32"/>
        </w:rPr>
        <w:t>医疗救护组</w:t>
      </w:r>
    </w:p>
    <w:p>
      <w:pPr>
        <w:adjustRightInd w:val="0"/>
        <w:snapToGrid w:val="0"/>
        <w:spacing w:line="580" w:lineRule="exact"/>
        <w:ind w:firstLine="640" w:firstLineChars="200"/>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办公室主任</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A）负责与120、医院和保险公司的联系、协调工作，组织落实伤员的入院、转院医治和办理手续。</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B）负责在医院120未到达前，对受害者进行必要的抢救（如人工呼吸、包扎止血、防止受伤部位受污染等）。注意区分伤重程度，使重伤者优先得到抢救。</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C）协助医院120转送受害者，跟踪救治情况，并将治疗进展情况及时反馈给应急领导机构，以便领导及时做出决策。</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E）负责对受害人的情况进行记录，包括姓名、年龄、家庭住址，联系电话等。负责与遇险人员的家属进行联络，并做接待安抚工作。</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2.5</w:t>
      </w:r>
      <w:r>
        <w:rPr>
          <w:rFonts w:hint="eastAsia" w:ascii="仿宋_GB2312" w:hAnsi="宋体" w:eastAsia="仿宋_GB2312"/>
          <w:b/>
          <w:color w:val="auto"/>
          <w:sz w:val="32"/>
          <w:szCs w:val="32"/>
        </w:rPr>
        <w:t>后勤保障组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组  长：财务科科长</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出纳</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A）收集、跟踪新闻媒体、网络、社会公众等各方面舆情信息；</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B）负责与媒体、内部员工及利益相关方的沟通和告知；</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C）分析突发事件处置的法律责任，提供法律支持；</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D）确保现场实时记录（录音、录像）及时录制和保存；</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E）确保应急通讯、信息网络的畅通；</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F）负责应急救援指挥中心应急过程中的交通、食宿、保卫等后勤保障工作；</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G）负责事故应急救援处置工作中的资金筹措和应急救援处置工作中的付款审核、支付，协助善后处理保险和理赔，分析财务风险并提供应对策略，确保应急救援处置的顺利开展。</w:t>
      </w:r>
    </w:p>
    <w:p>
      <w:pPr>
        <w:spacing w:line="540" w:lineRule="exact"/>
        <w:rPr>
          <w:rFonts w:hint="default" w:ascii="仿宋_GB2312" w:eastAsia="仿宋_GB2312"/>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226E3"/>
    <w:multiLevelType w:val="singleLevel"/>
    <w:tmpl w:val="BDC226E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32488"/>
    <w:rsid w:val="06D450B2"/>
    <w:rsid w:val="0C9D44A6"/>
    <w:rsid w:val="13B2102C"/>
    <w:rsid w:val="21330EDF"/>
    <w:rsid w:val="216F2B00"/>
    <w:rsid w:val="2C324ABA"/>
    <w:rsid w:val="2F832488"/>
    <w:rsid w:val="2FA816FA"/>
    <w:rsid w:val="31817EB4"/>
    <w:rsid w:val="325D38BE"/>
    <w:rsid w:val="330A1105"/>
    <w:rsid w:val="33223E98"/>
    <w:rsid w:val="3371230D"/>
    <w:rsid w:val="3A531510"/>
    <w:rsid w:val="3E5A5DED"/>
    <w:rsid w:val="43320E58"/>
    <w:rsid w:val="433C5AD7"/>
    <w:rsid w:val="43A01E27"/>
    <w:rsid w:val="469E7F38"/>
    <w:rsid w:val="499C202D"/>
    <w:rsid w:val="4D8F2816"/>
    <w:rsid w:val="50DB53E8"/>
    <w:rsid w:val="54DA0199"/>
    <w:rsid w:val="595C5842"/>
    <w:rsid w:val="69B668C0"/>
    <w:rsid w:val="70684458"/>
    <w:rsid w:val="75332B31"/>
    <w:rsid w:val="7BF855D8"/>
    <w:rsid w:val="7D0D10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7">
    <w:name w:val="ca-0"/>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2020-07-23T03:16:00Z</dcterms:created>
  <dc:creator>姬路瑞希</dc:creator>
  <cp:lastModifiedBy>Administrator</cp:lastModifiedBy>
  <cp:lastPrinted>2020-11-09T08:20:00Z</cp:lastPrinted>
  <dcterms:modified xsi:type="dcterms:W3CDTF">2023-02-03T03:18:22Z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