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35" w:rsidRDefault="00F36E70" w:rsidP="00152324">
      <w:pPr>
        <w:shd w:val="solid" w:color="FFFFFF" w:fill="auto"/>
        <w:autoSpaceDN w:val="0"/>
        <w:spacing w:line="270" w:lineRule="atLeast"/>
        <w:jc w:val="center"/>
        <w:rPr>
          <w:rFonts w:asciiTheme="minorEastAsia" w:eastAsiaTheme="minorEastAsia" w:hAnsiTheme="minorEastAsia" w:cs="楷体"/>
          <w:b/>
          <w:color w:val="000000"/>
          <w:sz w:val="32"/>
          <w:szCs w:val="32"/>
          <w:shd w:val="clear" w:color="auto" w:fill="FFFFFF"/>
        </w:rPr>
      </w:pPr>
      <w:r>
        <w:rPr>
          <w:rFonts w:asciiTheme="minorEastAsia" w:eastAsiaTheme="minorEastAsia" w:hAnsiTheme="minorEastAsia" w:cs="楷体" w:hint="eastAsia"/>
          <w:b/>
          <w:color w:val="000000"/>
          <w:sz w:val="32"/>
          <w:szCs w:val="32"/>
          <w:shd w:val="clear" w:color="auto" w:fill="FFFFFF"/>
        </w:rPr>
        <w:t>加加食品集团（阆中）有限公司</w:t>
      </w:r>
    </w:p>
    <w:p w:rsidR="00152324" w:rsidRPr="00152324" w:rsidRDefault="00152324" w:rsidP="00152324">
      <w:pPr>
        <w:shd w:val="solid" w:color="FFFFFF" w:fill="auto"/>
        <w:autoSpaceDN w:val="0"/>
        <w:spacing w:line="270" w:lineRule="atLeast"/>
        <w:jc w:val="center"/>
        <w:rPr>
          <w:rFonts w:asciiTheme="minorEastAsia" w:eastAsiaTheme="minorEastAsia" w:hAnsiTheme="minorEastAsia" w:cs="楷体"/>
          <w:b/>
          <w:color w:val="000000"/>
          <w:sz w:val="32"/>
          <w:szCs w:val="32"/>
          <w:shd w:val="clear" w:color="auto" w:fill="FFFFFF"/>
        </w:rPr>
      </w:pPr>
      <w:r w:rsidRPr="00152324">
        <w:rPr>
          <w:rFonts w:asciiTheme="minorEastAsia" w:eastAsiaTheme="minorEastAsia" w:hAnsiTheme="minorEastAsia" w:cs="楷体" w:hint="eastAsia"/>
          <w:b/>
          <w:color w:val="000000"/>
          <w:sz w:val="32"/>
          <w:szCs w:val="32"/>
          <w:shd w:val="clear" w:color="auto" w:fill="FFFFFF"/>
        </w:rPr>
        <w:t>液氨泄漏事故应急救援预案演练</w:t>
      </w:r>
      <w:r w:rsidR="00A017BC">
        <w:rPr>
          <w:rFonts w:asciiTheme="minorEastAsia" w:eastAsiaTheme="minorEastAsia" w:hAnsiTheme="minorEastAsia" w:cs="楷体" w:hint="eastAsia"/>
          <w:b/>
          <w:color w:val="000000"/>
          <w:sz w:val="32"/>
          <w:szCs w:val="32"/>
          <w:shd w:val="clear" w:color="auto" w:fill="FFFFFF"/>
        </w:rPr>
        <w:t>方案</w:t>
      </w:r>
    </w:p>
    <w:p w:rsidR="004920B0"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一、应急演练目的</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1、评估公司应急准备状态和应急能力，发现并及时修改应急预案、执行程序、行动中的缺陷和不足，减少或避免以后发生类似事故后，由于救援不及时、救援混乱而造成严重后果;</w:t>
      </w:r>
    </w:p>
    <w:p w:rsidR="00152324" w:rsidRPr="00152324" w:rsidRDefault="00152324" w:rsidP="00152324">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2、评估公司重大事故应急能力，识别应急资源需求，澄清相关单位和人员的应急职责，改善其协调问题;</w:t>
      </w:r>
    </w:p>
    <w:p w:rsidR="00152324" w:rsidRPr="00152324" w:rsidRDefault="00152324" w:rsidP="00152324">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3、检验应急响应人员对应急预案、执行程序的了解程度和实际操作技能，评估应急培训效果、分析培训需求;同时，作为一种培训手段，通过调整演练难度，进一步提高应急响应人员的业务素质和能力;</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4、提高全员安全意识。</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二、演练适用范围、总体思想和原则</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本方案针对动用公司内部应急力量进行液氨泄漏的专项演练进行情景设计，按照《安全生产法》、《危险化学品安全管理条例》等国家相关法律、法规、标准和公司应急预案的要求，进行演练策划，遵守“安全第一、预防为主、综合治理”的方针和“救护优先、防止和控制事故扩大优先、保护环境优先”的原则。在组织实施过程中，科学计划、结合实际、突出重点、周密组织、统一指挥、分步实施、讲</w:t>
      </w:r>
      <w:r w:rsidRPr="00152324">
        <w:rPr>
          <w:rFonts w:asciiTheme="minorEastAsia" w:eastAsiaTheme="minorEastAsia" w:hAnsiTheme="minorEastAsia" w:cs="楷体" w:hint="eastAsia"/>
          <w:color w:val="000000"/>
          <w:sz w:val="28"/>
          <w:szCs w:val="28"/>
          <w:shd w:val="clear" w:color="auto" w:fill="FFFFFF"/>
        </w:rPr>
        <w:lastRenderedPageBreak/>
        <w:t>究实效，保证演练参与人员、公众和环境的安全。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三、演练策划组</w:t>
      </w:r>
    </w:p>
    <w:p w:rsidR="00F36E70" w:rsidRDefault="00F36E70" w:rsidP="00F36E70">
      <w:pPr>
        <w:spacing w:line="600" w:lineRule="exact"/>
        <w:ind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组  长：成应科</w:t>
      </w:r>
    </w:p>
    <w:p w:rsidR="00F36E70" w:rsidRDefault="00F36E70" w:rsidP="00F36E70">
      <w:pPr>
        <w:spacing w:line="600" w:lineRule="exact"/>
        <w:ind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副组长：鲁小敏  朱锋  何剑波  洪国良</w:t>
      </w:r>
    </w:p>
    <w:p w:rsidR="00F36E70" w:rsidRDefault="00F36E70" w:rsidP="00F36E70">
      <w:pPr>
        <w:spacing w:line="600" w:lineRule="exact"/>
        <w:ind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成  员：董勇  王舒林  罗建超  叶阳超  蒲茂银  禹怀平  王东  王开伟</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四、应急演练参与人员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按照应急演练过程中扮演的角色和承担的任务，将应急演练参与人员分为演习人员、控制人员、模拟人员、评价人员和观摩人员，这五类人员在演练过程中都有着重要的作用，并且在演练过程中都应佩带能表明其身份的识别符。</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1、演习人员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按公司应急预案规定所有内部应急组织和人员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其承担的任务主要包括：救助伤员或被困人员;保护公众安全健康;获取并管理各类应急资源;与其他应急响应人员协同应对重大事</w:t>
      </w:r>
      <w:r w:rsidRPr="00152324">
        <w:rPr>
          <w:rFonts w:asciiTheme="minorEastAsia" w:eastAsiaTheme="minorEastAsia" w:hAnsiTheme="minorEastAsia" w:cs="楷体" w:hint="eastAsia"/>
          <w:color w:val="000000"/>
          <w:sz w:val="28"/>
          <w:szCs w:val="28"/>
          <w:shd w:val="clear" w:color="auto" w:fill="FFFFFF"/>
        </w:rPr>
        <w:lastRenderedPageBreak/>
        <w:t>故或紧急事件。</w:t>
      </w:r>
    </w:p>
    <w:p w:rsidR="00152324" w:rsidRDefault="00152324" w:rsidP="00152324">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2、控制组 </w:t>
      </w:r>
    </w:p>
    <w:p w:rsidR="00152324" w:rsidRPr="00152324" w:rsidRDefault="00152324" w:rsidP="00F36E70">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组长：</w:t>
      </w:r>
      <w:r w:rsidR="00F36E70">
        <w:rPr>
          <w:rFonts w:asciiTheme="minorEastAsia" w:eastAsiaTheme="minorEastAsia" w:hAnsiTheme="minorEastAsia" w:cs="楷体" w:hint="eastAsia"/>
          <w:color w:val="000000"/>
          <w:sz w:val="28"/>
          <w:szCs w:val="28"/>
          <w:shd w:val="clear" w:color="auto" w:fill="FFFFFF"/>
        </w:rPr>
        <w:t>朱锋</w:t>
      </w:r>
    </w:p>
    <w:p w:rsidR="00152324" w:rsidRPr="00152324" w:rsidRDefault="00152324" w:rsidP="00F36E70">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成员：</w:t>
      </w:r>
      <w:r w:rsidR="00F36E70" w:rsidRPr="00152324">
        <w:rPr>
          <w:rFonts w:asciiTheme="minorEastAsia" w:eastAsiaTheme="minorEastAsia" w:hAnsiTheme="minorEastAsia" w:cs="楷体"/>
          <w:color w:val="000000"/>
          <w:sz w:val="28"/>
          <w:szCs w:val="28"/>
          <w:shd w:val="clear" w:color="auto" w:fill="FFFFFF"/>
        </w:rPr>
        <w:t xml:space="preserve"> </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其承担的任务包括：确保应急演练目标得到充分演示;确保演练活动对于演习人员具有一定的挑战性;保证演习进度、解答演习人员疑问和演练过程中出现的问题;保证演练过程的安全。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3、评价组</w:t>
      </w:r>
    </w:p>
    <w:p w:rsidR="00152324" w:rsidRPr="00152324" w:rsidRDefault="00152324" w:rsidP="00152324">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组长:　　</w:t>
      </w:r>
    </w:p>
    <w:p w:rsidR="00152324" w:rsidRPr="00152324" w:rsidRDefault="00152324" w:rsidP="00152324">
      <w:pPr>
        <w:shd w:val="solid" w:color="FFFFFF" w:fill="auto"/>
        <w:autoSpaceDN w:val="0"/>
        <w:spacing w:before="75" w:after="75" w:line="375" w:lineRule="atLeast"/>
        <w:ind w:firstLineChars="200"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成员:</w:t>
      </w:r>
      <w:r w:rsidR="00F36E70" w:rsidRPr="00152324">
        <w:rPr>
          <w:rFonts w:asciiTheme="minorEastAsia" w:eastAsiaTheme="minorEastAsia" w:hAnsiTheme="minorEastAsia" w:cs="楷体"/>
          <w:color w:val="000000"/>
          <w:sz w:val="28"/>
          <w:szCs w:val="28"/>
          <w:shd w:val="clear" w:color="auto" w:fill="FFFFFF"/>
        </w:rPr>
        <w:t xml:space="preserve"> </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其承担的任务：观察演练人员的应急行动，并记录其观察结果;在不干扰演练人员工作的情况下，协助控制人员确保演练按计划进行。</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4、模拟人员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模拟应急响应效果人员：</w:t>
      </w:r>
      <w:r w:rsidR="00F36E70">
        <w:rPr>
          <w:rFonts w:asciiTheme="minorEastAsia" w:eastAsiaTheme="minorEastAsia" w:hAnsiTheme="minorEastAsia" w:cs="楷体" w:hint="eastAsia"/>
          <w:color w:val="000000"/>
          <w:sz w:val="28"/>
          <w:szCs w:val="28"/>
          <w:shd w:val="clear" w:color="auto" w:fill="FFFFFF"/>
        </w:rPr>
        <w:t>王东</w:t>
      </w:r>
      <w:r w:rsidRPr="00152324">
        <w:rPr>
          <w:rFonts w:asciiTheme="minorEastAsia" w:eastAsiaTheme="minorEastAsia" w:hAnsiTheme="minorEastAsia" w:cs="楷体" w:hint="eastAsia"/>
          <w:color w:val="000000"/>
          <w:sz w:val="28"/>
          <w:szCs w:val="28"/>
          <w:shd w:val="clear" w:color="auto" w:fill="FFFFFF"/>
        </w:rPr>
        <w:t>(模拟泄漏)</w:t>
      </w:r>
      <w:r>
        <w:rPr>
          <w:rFonts w:asciiTheme="minorEastAsia" w:eastAsiaTheme="minorEastAsia" w:hAnsiTheme="minorEastAsia" w:cs="楷体" w:hint="eastAsia"/>
          <w:color w:val="000000"/>
          <w:sz w:val="28"/>
          <w:szCs w:val="28"/>
          <w:shd w:val="clear" w:color="auto" w:fill="FFFFFF"/>
        </w:rPr>
        <w:t xml:space="preserve">   </w:t>
      </w:r>
      <w:r w:rsidR="00F36E70">
        <w:rPr>
          <w:rFonts w:asciiTheme="minorEastAsia" w:eastAsiaTheme="minorEastAsia" w:hAnsiTheme="minorEastAsia" w:cs="楷体" w:hint="eastAsia"/>
          <w:color w:val="000000"/>
          <w:sz w:val="28"/>
          <w:szCs w:val="28"/>
          <w:shd w:val="clear" w:color="auto" w:fill="FFFFFF"/>
        </w:rPr>
        <w:t>董勇</w:t>
      </w:r>
      <w:r w:rsidRPr="00152324">
        <w:rPr>
          <w:rFonts w:asciiTheme="minorEastAsia" w:eastAsiaTheme="minorEastAsia" w:hAnsiTheme="minorEastAsia" w:cs="楷体" w:hint="eastAsia"/>
          <w:color w:val="000000"/>
          <w:sz w:val="28"/>
          <w:szCs w:val="28"/>
          <w:shd w:val="clear" w:color="auto" w:fill="FFFFFF"/>
        </w:rPr>
        <w:t>(释放烟雾)</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模拟被撤离和疏散人员：全体车间人员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模拟现场巡查人员：</w:t>
      </w:r>
      <w:r w:rsidR="00F36E70" w:rsidRPr="00F36E70">
        <w:rPr>
          <w:rFonts w:asciiTheme="minorEastAsia" w:eastAsiaTheme="minorEastAsia" w:hAnsiTheme="minorEastAsia" w:cs="楷体" w:hint="eastAsia"/>
          <w:color w:val="FF0000"/>
          <w:sz w:val="28"/>
          <w:szCs w:val="28"/>
          <w:shd w:val="clear" w:color="auto" w:fill="FFFFFF"/>
        </w:rPr>
        <w:t>蒲茂银、禹怀平</w:t>
      </w:r>
      <w:r w:rsidRPr="00F36E70">
        <w:rPr>
          <w:rFonts w:asciiTheme="minorEastAsia" w:eastAsiaTheme="minorEastAsia" w:hAnsiTheme="minorEastAsia" w:cs="楷体" w:hint="eastAsia"/>
          <w:color w:val="FF0000"/>
          <w:sz w:val="28"/>
          <w:szCs w:val="28"/>
          <w:shd w:val="clear" w:color="auto" w:fill="FFFFFF"/>
        </w:rPr>
        <w:t xml:space="preserve">  其</w:t>
      </w:r>
      <w:r w:rsidRPr="00152324">
        <w:rPr>
          <w:rFonts w:asciiTheme="minorEastAsia" w:eastAsiaTheme="minorEastAsia" w:hAnsiTheme="minorEastAsia" w:cs="楷体" w:hint="eastAsia"/>
          <w:color w:val="000000"/>
          <w:sz w:val="28"/>
          <w:szCs w:val="28"/>
          <w:shd w:val="clear" w:color="auto" w:fill="FFFFFF"/>
        </w:rPr>
        <w:t>中一名职工模拟伤员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5、观摩人员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邀请公司相关部门、人员前来观看。</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五、应急演练时间：201</w:t>
      </w:r>
      <w:r w:rsidR="00F36E70">
        <w:rPr>
          <w:rFonts w:asciiTheme="minorEastAsia" w:eastAsiaTheme="minorEastAsia" w:hAnsiTheme="minorEastAsia" w:cs="楷体" w:hint="eastAsia"/>
          <w:color w:val="000000"/>
          <w:sz w:val="28"/>
          <w:szCs w:val="28"/>
          <w:shd w:val="clear" w:color="auto" w:fill="FFFFFF"/>
        </w:rPr>
        <w:t>7</w:t>
      </w:r>
      <w:r w:rsidRPr="00152324">
        <w:rPr>
          <w:rFonts w:asciiTheme="minorEastAsia" w:eastAsiaTheme="minorEastAsia" w:hAnsiTheme="minorEastAsia" w:cs="楷体" w:hint="eastAsia"/>
          <w:color w:val="000000"/>
          <w:sz w:val="28"/>
          <w:szCs w:val="28"/>
          <w:shd w:val="clear" w:color="auto" w:fill="FFFFFF"/>
        </w:rPr>
        <w:t>年</w:t>
      </w:r>
      <w:r w:rsidR="00F36E70">
        <w:rPr>
          <w:rFonts w:asciiTheme="minorEastAsia" w:eastAsiaTheme="minorEastAsia" w:hAnsiTheme="minorEastAsia" w:cs="楷体" w:hint="eastAsia"/>
          <w:color w:val="000000"/>
          <w:sz w:val="28"/>
          <w:szCs w:val="28"/>
          <w:shd w:val="clear" w:color="auto" w:fill="FFFFFF"/>
        </w:rPr>
        <w:t>5</w:t>
      </w:r>
      <w:r w:rsidRPr="00152324">
        <w:rPr>
          <w:rFonts w:asciiTheme="minorEastAsia" w:eastAsiaTheme="minorEastAsia" w:hAnsiTheme="minorEastAsia" w:cs="楷体" w:hint="eastAsia"/>
          <w:color w:val="000000"/>
          <w:sz w:val="28"/>
          <w:szCs w:val="28"/>
          <w:shd w:val="clear" w:color="auto" w:fill="FFFFFF"/>
        </w:rPr>
        <w:t>月</w:t>
      </w:r>
      <w:r>
        <w:rPr>
          <w:rFonts w:asciiTheme="minorEastAsia" w:eastAsiaTheme="minorEastAsia" w:hAnsiTheme="minorEastAsia" w:cs="楷体" w:hint="eastAsia"/>
          <w:color w:val="000000"/>
          <w:sz w:val="28"/>
          <w:szCs w:val="28"/>
          <w:shd w:val="clear" w:color="auto" w:fill="FFFFFF"/>
        </w:rPr>
        <w:t>26</w:t>
      </w:r>
      <w:r w:rsidRPr="00152324">
        <w:rPr>
          <w:rFonts w:asciiTheme="minorEastAsia" w:eastAsiaTheme="minorEastAsia" w:hAnsiTheme="minorEastAsia" w:cs="楷体" w:hint="eastAsia"/>
          <w:color w:val="000000"/>
          <w:sz w:val="28"/>
          <w:szCs w:val="28"/>
          <w:shd w:val="clear" w:color="auto" w:fill="FFFFFF"/>
        </w:rPr>
        <w:t>日9-10时</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地点：</w:t>
      </w:r>
      <w:r>
        <w:rPr>
          <w:rFonts w:asciiTheme="minorEastAsia" w:eastAsiaTheme="minorEastAsia" w:hAnsiTheme="minorEastAsia" w:cs="楷体" w:hint="eastAsia"/>
          <w:color w:val="000000"/>
          <w:sz w:val="28"/>
          <w:szCs w:val="28"/>
          <w:shd w:val="clear" w:color="auto" w:fill="FFFFFF"/>
        </w:rPr>
        <w:t>公司</w:t>
      </w:r>
      <w:r w:rsidRPr="00152324">
        <w:rPr>
          <w:rFonts w:asciiTheme="minorEastAsia" w:eastAsiaTheme="minorEastAsia" w:hAnsiTheme="minorEastAsia" w:cs="楷体" w:hint="eastAsia"/>
          <w:color w:val="000000"/>
          <w:sz w:val="28"/>
          <w:szCs w:val="28"/>
          <w:shd w:val="clear" w:color="auto" w:fill="FFFFFF"/>
        </w:rPr>
        <w:t>液氨储罐区</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lastRenderedPageBreak/>
        <w:t xml:space="preserve">　　六、演练现场规则</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为确保演练参与人员、公众和环境的安全，应急演练必须遵守以下规定：</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1、事先不通知开始日期和具体时间，但必须有足够的安全监督措施，以便保证演习人员和可能受其影响的人员都知道这是一次模拟紧急事件;</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2、参与演习的所有人员不得采取降低保证本人或公众安全条件的行动，不得进入禁止进入的区域，不得接触不必要的危险，也不使他人遭受危险;</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3、演习过程中不得把假想事故、情景事件或模拟条件错当成真的，特别是在可能使用模拟的方法来提高演习真实程度以那些地方，如使用烟雾发生器、虚构伤亡事故和灭火地段等，当计划这种模拟行动时，事先必须考虑可能影响设施安全运行的所有问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4、演习不应要求承受极端的气候条件或污染水平，不应为了演习需要的技巧而污染大气或造成类似危险;</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5、参演的应急响应设施、人员不得预先启动、集结，所有演习人员在演习事件促使其做出响应行动前应处于正常的工作状态;</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6、除演习方案或情景设计中列出的可模拟行动及控制人员的指令外，演习人员应将演习事件或信息当作真实事件或信息做出响应，应将模拟的危险条件当作真实情况采取应急行动;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7、所有演习人员应当遵守相关法律、法规，服从执法人员的指</w:t>
      </w:r>
      <w:r w:rsidRPr="00152324">
        <w:rPr>
          <w:rFonts w:asciiTheme="minorEastAsia" w:eastAsiaTheme="minorEastAsia" w:hAnsiTheme="minorEastAsia" w:cs="楷体" w:hint="eastAsia"/>
          <w:color w:val="000000"/>
          <w:sz w:val="28"/>
          <w:szCs w:val="28"/>
          <w:shd w:val="clear" w:color="auto" w:fill="FFFFFF"/>
        </w:rPr>
        <w:lastRenderedPageBreak/>
        <w:t>令;</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8、控制人员应仅向演习人员提供与其所承担功能有关并由其负责发布的信息，演习人员必须通过现有紧急信息获取渠道了解必要的信息，演习过程中传递的所有信息都必须具有明显标志;</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9、演习过程中不应妨碍发现真正的紧急情况，应同时制订发现真正紧急事件时可立即终止、取消演习的程序，迅速、明确地通知所有响应人员从演习到真正应急的转变;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10、演习人员没有启动演习方案中的关键行动时，控制人员可发布控制消息，指导演习人员采取相应行动，也可提供现场培训活动，帮助演习人员完成关键行动。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七、应急演练前的准备</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1、演练前1-2天，通知各单位，要求各单位传达到职工，知道近期将举行这一次演练，以免引起不必要的恐慌;</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2、策划组对评价人员进行培训，让其熟悉企业应急预案、演练方案和评价标准;</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3、培训所有参演人员，熟悉并遵守演练现场规则;</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4、准备好模拟演练响应效果的物品和器材;</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5、演练前，策划人员将通讯录发放给控制人员和评价人员;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6、评价组准备好摄像器材，以便进行拍摄图片及摄像，做好资料搜集和整理。</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八、应急演练事故情景说明</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lastRenderedPageBreak/>
        <w:t xml:space="preserve">　　201</w:t>
      </w:r>
      <w:r w:rsidR="00F36E70">
        <w:rPr>
          <w:rFonts w:asciiTheme="minorEastAsia" w:eastAsiaTheme="minorEastAsia" w:hAnsiTheme="minorEastAsia" w:cs="楷体" w:hint="eastAsia"/>
          <w:color w:val="000000"/>
          <w:sz w:val="28"/>
          <w:szCs w:val="28"/>
          <w:shd w:val="clear" w:color="auto" w:fill="FFFFFF"/>
        </w:rPr>
        <w:t>7</w:t>
      </w:r>
      <w:r w:rsidRPr="00152324">
        <w:rPr>
          <w:rFonts w:asciiTheme="minorEastAsia" w:eastAsiaTheme="minorEastAsia" w:hAnsiTheme="minorEastAsia" w:cs="楷体" w:hint="eastAsia"/>
          <w:color w:val="000000"/>
          <w:sz w:val="28"/>
          <w:szCs w:val="28"/>
          <w:shd w:val="clear" w:color="auto" w:fill="FFFFFF"/>
        </w:rPr>
        <w:t>年</w:t>
      </w:r>
      <w:r w:rsidR="00F36E70">
        <w:rPr>
          <w:rFonts w:asciiTheme="minorEastAsia" w:eastAsiaTheme="minorEastAsia" w:hAnsiTheme="minorEastAsia" w:cs="楷体" w:hint="eastAsia"/>
          <w:color w:val="000000"/>
          <w:sz w:val="28"/>
          <w:szCs w:val="28"/>
          <w:shd w:val="clear" w:color="auto" w:fill="FFFFFF"/>
        </w:rPr>
        <w:t>5</w:t>
      </w:r>
      <w:r w:rsidRPr="00152324">
        <w:rPr>
          <w:rFonts w:asciiTheme="minorEastAsia" w:eastAsiaTheme="minorEastAsia" w:hAnsiTheme="minorEastAsia" w:cs="楷体" w:hint="eastAsia"/>
          <w:color w:val="000000"/>
          <w:sz w:val="28"/>
          <w:szCs w:val="28"/>
          <w:shd w:val="clear" w:color="auto" w:fill="FFFFFF"/>
        </w:rPr>
        <w:t>月</w:t>
      </w:r>
      <w:r>
        <w:rPr>
          <w:rFonts w:asciiTheme="minorEastAsia" w:eastAsiaTheme="minorEastAsia" w:hAnsiTheme="minorEastAsia" w:cs="楷体" w:hint="eastAsia"/>
          <w:color w:val="000000"/>
          <w:sz w:val="28"/>
          <w:szCs w:val="28"/>
          <w:shd w:val="clear" w:color="auto" w:fill="FFFFFF"/>
        </w:rPr>
        <w:t>26</w:t>
      </w:r>
      <w:r w:rsidRPr="00152324">
        <w:rPr>
          <w:rFonts w:asciiTheme="minorEastAsia" w:eastAsiaTheme="minorEastAsia" w:hAnsiTheme="minorEastAsia" w:cs="楷体" w:hint="eastAsia"/>
          <w:color w:val="000000"/>
          <w:sz w:val="28"/>
          <w:szCs w:val="28"/>
          <w:shd w:val="clear" w:color="auto" w:fill="FFFFFF"/>
        </w:rPr>
        <w:t>日9-10时员工</w:t>
      </w:r>
      <w:r w:rsidR="00F36E70" w:rsidRPr="00F36E70">
        <w:rPr>
          <w:rFonts w:asciiTheme="minorEastAsia" w:eastAsiaTheme="minorEastAsia" w:hAnsiTheme="minorEastAsia" w:cs="楷体" w:hint="eastAsia"/>
          <w:color w:val="FF0000"/>
          <w:sz w:val="28"/>
          <w:szCs w:val="28"/>
          <w:shd w:val="clear" w:color="auto" w:fill="FFFFFF"/>
        </w:rPr>
        <w:t>蒲茂银</w:t>
      </w:r>
      <w:r w:rsidRPr="00F36E70">
        <w:rPr>
          <w:rFonts w:asciiTheme="minorEastAsia" w:eastAsiaTheme="minorEastAsia" w:hAnsiTheme="minorEastAsia" w:cs="楷体" w:hint="eastAsia"/>
          <w:color w:val="FF0000"/>
          <w:sz w:val="28"/>
          <w:szCs w:val="28"/>
          <w:shd w:val="clear" w:color="auto" w:fill="FFFFFF"/>
        </w:rPr>
        <w:t>和员工</w:t>
      </w:r>
      <w:r w:rsidR="00F36E70" w:rsidRPr="00F36E70">
        <w:rPr>
          <w:rFonts w:asciiTheme="minorEastAsia" w:eastAsiaTheme="minorEastAsia" w:hAnsiTheme="minorEastAsia" w:cs="楷体" w:hint="eastAsia"/>
          <w:color w:val="FF0000"/>
          <w:sz w:val="28"/>
          <w:szCs w:val="28"/>
          <w:shd w:val="clear" w:color="auto" w:fill="FFFFFF"/>
        </w:rPr>
        <w:t>禹怀平</w:t>
      </w:r>
      <w:r w:rsidRPr="00152324">
        <w:rPr>
          <w:rFonts w:asciiTheme="minorEastAsia" w:eastAsiaTheme="minorEastAsia" w:hAnsiTheme="minorEastAsia" w:cs="楷体" w:hint="eastAsia"/>
          <w:color w:val="000000"/>
          <w:sz w:val="28"/>
          <w:szCs w:val="28"/>
          <w:shd w:val="clear" w:color="auto" w:fill="FFFFFF"/>
        </w:rPr>
        <w:t>正</w:t>
      </w:r>
      <w:r>
        <w:rPr>
          <w:rFonts w:asciiTheme="minorEastAsia" w:eastAsiaTheme="minorEastAsia" w:hAnsiTheme="minorEastAsia" w:cs="楷体" w:hint="eastAsia"/>
          <w:color w:val="000000"/>
          <w:sz w:val="28"/>
          <w:szCs w:val="28"/>
          <w:shd w:val="clear" w:color="auto" w:fill="FFFFFF"/>
        </w:rPr>
        <w:t>经过</w:t>
      </w:r>
      <w:r w:rsidRPr="00152324">
        <w:rPr>
          <w:rFonts w:asciiTheme="minorEastAsia" w:eastAsiaTheme="minorEastAsia" w:hAnsiTheme="minorEastAsia" w:cs="楷体" w:hint="eastAsia"/>
          <w:color w:val="000000"/>
          <w:sz w:val="28"/>
          <w:szCs w:val="28"/>
          <w:shd w:val="clear" w:color="auto" w:fill="FFFFFF"/>
        </w:rPr>
        <w:t>液氨灌区</w:t>
      </w:r>
      <w:r>
        <w:rPr>
          <w:rFonts w:asciiTheme="minorEastAsia" w:eastAsiaTheme="minorEastAsia" w:hAnsiTheme="minorEastAsia" w:cs="楷体" w:hint="eastAsia"/>
          <w:color w:val="000000"/>
          <w:sz w:val="28"/>
          <w:szCs w:val="28"/>
          <w:shd w:val="clear" w:color="auto" w:fill="FFFFFF"/>
        </w:rPr>
        <w:t>时</w:t>
      </w:r>
      <w:r w:rsidRPr="00152324">
        <w:rPr>
          <w:rFonts w:asciiTheme="minorEastAsia" w:eastAsiaTheme="minorEastAsia" w:hAnsiTheme="minorEastAsia" w:cs="楷体" w:hint="eastAsia"/>
          <w:color w:val="000000"/>
          <w:sz w:val="28"/>
          <w:szCs w:val="28"/>
          <w:shd w:val="clear" w:color="auto" w:fill="FFFFFF"/>
        </w:rPr>
        <w:t>，突然发生液氨泄漏，职工</w:t>
      </w:r>
      <w:r w:rsidR="00F36E70" w:rsidRPr="00F36E70">
        <w:rPr>
          <w:rFonts w:asciiTheme="minorEastAsia" w:eastAsiaTheme="minorEastAsia" w:hAnsiTheme="minorEastAsia" w:cs="楷体" w:hint="eastAsia"/>
          <w:color w:val="FF0000"/>
          <w:sz w:val="28"/>
          <w:szCs w:val="28"/>
          <w:shd w:val="clear" w:color="auto" w:fill="FFFFFF"/>
        </w:rPr>
        <w:t>蒲茂银</w:t>
      </w:r>
      <w:r w:rsidRPr="00152324">
        <w:rPr>
          <w:rFonts w:asciiTheme="minorEastAsia" w:eastAsiaTheme="minorEastAsia" w:hAnsiTheme="minorEastAsia" w:cs="楷体" w:hint="eastAsia"/>
          <w:color w:val="000000"/>
          <w:sz w:val="28"/>
          <w:szCs w:val="28"/>
          <w:shd w:val="clear" w:color="auto" w:fill="FFFFFF"/>
        </w:rPr>
        <w:t>中毒晕倒。职工</w:t>
      </w:r>
      <w:r w:rsidR="00F36E70" w:rsidRPr="00F36E70">
        <w:rPr>
          <w:rFonts w:asciiTheme="minorEastAsia" w:eastAsiaTheme="minorEastAsia" w:hAnsiTheme="minorEastAsia" w:cs="楷体" w:hint="eastAsia"/>
          <w:color w:val="FF0000"/>
          <w:sz w:val="28"/>
          <w:szCs w:val="28"/>
          <w:shd w:val="clear" w:color="auto" w:fill="FFFFFF"/>
        </w:rPr>
        <w:t>禹怀平</w:t>
      </w:r>
      <w:r w:rsidRPr="00152324">
        <w:rPr>
          <w:rFonts w:asciiTheme="minorEastAsia" w:eastAsiaTheme="minorEastAsia" w:hAnsiTheme="minorEastAsia" w:cs="楷体" w:hint="eastAsia"/>
          <w:color w:val="000000"/>
          <w:sz w:val="28"/>
          <w:szCs w:val="28"/>
          <w:shd w:val="clear" w:color="auto" w:fill="FFFFFF"/>
        </w:rPr>
        <w:t>向</w:t>
      </w:r>
      <w:r>
        <w:rPr>
          <w:rFonts w:asciiTheme="minorEastAsia" w:eastAsiaTheme="minorEastAsia" w:hAnsiTheme="minorEastAsia" w:cs="楷体" w:hint="eastAsia"/>
          <w:color w:val="000000"/>
          <w:sz w:val="28"/>
          <w:szCs w:val="28"/>
          <w:shd w:val="clear" w:color="auto" w:fill="FFFFFF"/>
        </w:rPr>
        <w:t>公司</w:t>
      </w:r>
      <w:r w:rsidR="006019C8">
        <w:rPr>
          <w:rFonts w:asciiTheme="minorEastAsia" w:eastAsiaTheme="minorEastAsia" w:hAnsiTheme="minorEastAsia" w:cs="楷体" w:hint="eastAsia"/>
          <w:color w:val="000000"/>
          <w:sz w:val="28"/>
          <w:szCs w:val="28"/>
          <w:shd w:val="clear" w:color="auto" w:fill="FFFFFF"/>
        </w:rPr>
        <w:t>安全管理办公室</w:t>
      </w:r>
      <w:r w:rsidRPr="00152324">
        <w:rPr>
          <w:rFonts w:asciiTheme="minorEastAsia" w:eastAsiaTheme="minorEastAsia" w:hAnsiTheme="minorEastAsia" w:cs="楷体" w:hint="eastAsia"/>
          <w:color w:val="000000"/>
          <w:sz w:val="28"/>
          <w:szCs w:val="28"/>
          <w:shd w:val="clear" w:color="auto" w:fill="FFFFFF"/>
        </w:rPr>
        <w:t>报告，由于泄漏量大，浓度较高，申请启动公司级应急救援预案进行控制。</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九、演练程序</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时间： 201</w:t>
      </w:r>
      <w:r w:rsidR="00F36E70">
        <w:rPr>
          <w:rFonts w:asciiTheme="minorEastAsia" w:eastAsiaTheme="minorEastAsia" w:hAnsiTheme="minorEastAsia" w:cs="楷体" w:hint="eastAsia"/>
          <w:color w:val="000000"/>
          <w:sz w:val="28"/>
          <w:szCs w:val="28"/>
          <w:shd w:val="clear" w:color="auto" w:fill="FFFFFF"/>
        </w:rPr>
        <w:t>7</w:t>
      </w:r>
      <w:r w:rsidRPr="00152324">
        <w:rPr>
          <w:rFonts w:asciiTheme="minorEastAsia" w:eastAsiaTheme="minorEastAsia" w:hAnsiTheme="minorEastAsia" w:cs="楷体" w:hint="eastAsia"/>
          <w:color w:val="000000"/>
          <w:sz w:val="28"/>
          <w:szCs w:val="28"/>
          <w:shd w:val="clear" w:color="auto" w:fill="FFFFFF"/>
        </w:rPr>
        <w:t>年</w:t>
      </w:r>
      <w:r w:rsidR="00F36E70">
        <w:rPr>
          <w:rFonts w:asciiTheme="minorEastAsia" w:eastAsiaTheme="minorEastAsia" w:hAnsiTheme="minorEastAsia" w:cs="楷体" w:hint="eastAsia"/>
          <w:color w:val="000000"/>
          <w:sz w:val="28"/>
          <w:szCs w:val="28"/>
          <w:shd w:val="clear" w:color="auto" w:fill="FFFFFF"/>
        </w:rPr>
        <w:t>5</w:t>
      </w:r>
      <w:r w:rsidRPr="00152324">
        <w:rPr>
          <w:rFonts w:asciiTheme="minorEastAsia" w:eastAsiaTheme="minorEastAsia" w:hAnsiTheme="minorEastAsia" w:cs="楷体" w:hint="eastAsia"/>
          <w:color w:val="000000"/>
          <w:sz w:val="28"/>
          <w:szCs w:val="28"/>
          <w:shd w:val="clear" w:color="auto" w:fill="FFFFFF"/>
        </w:rPr>
        <w:t>月</w:t>
      </w:r>
      <w:r>
        <w:rPr>
          <w:rFonts w:asciiTheme="minorEastAsia" w:eastAsiaTheme="minorEastAsia" w:hAnsiTheme="minorEastAsia" w:cs="楷体" w:hint="eastAsia"/>
          <w:color w:val="000000"/>
          <w:sz w:val="28"/>
          <w:szCs w:val="28"/>
          <w:shd w:val="clear" w:color="auto" w:fill="FFFFFF"/>
        </w:rPr>
        <w:t>26</w:t>
      </w:r>
      <w:r w:rsidRPr="00152324">
        <w:rPr>
          <w:rFonts w:asciiTheme="minorEastAsia" w:eastAsiaTheme="minorEastAsia" w:hAnsiTheme="minorEastAsia" w:cs="楷体" w:hint="eastAsia"/>
          <w:color w:val="000000"/>
          <w:sz w:val="28"/>
          <w:szCs w:val="28"/>
          <w:shd w:val="clear" w:color="auto" w:fill="FFFFFF"/>
        </w:rPr>
        <w:t>日9-10时正式开始</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项 目：</w:t>
      </w:r>
      <w:r>
        <w:rPr>
          <w:rFonts w:asciiTheme="minorEastAsia" w:eastAsiaTheme="minorEastAsia" w:hAnsiTheme="minorEastAsia" w:cs="楷体" w:hint="eastAsia"/>
          <w:color w:val="000000"/>
          <w:sz w:val="28"/>
          <w:szCs w:val="28"/>
          <w:shd w:val="clear" w:color="auto" w:fill="FFFFFF"/>
        </w:rPr>
        <w:t>公司</w:t>
      </w:r>
      <w:r w:rsidRPr="00152324">
        <w:rPr>
          <w:rFonts w:asciiTheme="minorEastAsia" w:eastAsiaTheme="minorEastAsia" w:hAnsiTheme="minorEastAsia" w:cs="楷体" w:hint="eastAsia"/>
          <w:color w:val="000000"/>
          <w:sz w:val="28"/>
          <w:szCs w:val="28"/>
          <w:shd w:val="clear" w:color="auto" w:fill="FFFFFF"/>
        </w:rPr>
        <w:t>液氨发生泄漏</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演练内容</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开始：策划组长宣布应急演练开始</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泄漏发生：</w:t>
      </w:r>
    </w:p>
    <w:p w:rsidR="00152324" w:rsidRDefault="00152324" w:rsidP="00152324">
      <w:pPr>
        <w:shd w:val="solid" w:color="FFFFFF" w:fill="auto"/>
        <w:autoSpaceDN w:val="0"/>
        <w:spacing w:before="75" w:after="75" w:line="375" w:lineRule="atLeast"/>
        <w:ind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假设车间两名员工正在液氨储罐区进行日常检查，突然发生液氨泄漏。员工A中毒晕倒，B迅速佩戴防护面具，把中毒人员往上风口抬离现场，并向</w:t>
      </w:r>
      <w:r>
        <w:rPr>
          <w:rFonts w:asciiTheme="minorEastAsia" w:eastAsiaTheme="minorEastAsia" w:hAnsiTheme="minorEastAsia" w:cs="楷体" w:hint="eastAsia"/>
          <w:color w:val="000000"/>
          <w:sz w:val="28"/>
          <w:szCs w:val="28"/>
          <w:shd w:val="clear" w:color="auto" w:fill="FFFFFF"/>
        </w:rPr>
        <w:t>公司安全职业健康科</w:t>
      </w:r>
      <w:r w:rsidRPr="00152324">
        <w:rPr>
          <w:rFonts w:asciiTheme="minorEastAsia" w:eastAsiaTheme="minorEastAsia" w:hAnsiTheme="minorEastAsia" w:cs="楷体" w:hint="eastAsia"/>
          <w:color w:val="000000"/>
          <w:sz w:val="28"/>
          <w:szCs w:val="28"/>
          <w:shd w:val="clear" w:color="auto" w:fill="FFFFFF"/>
        </w:rPr>
        <w:t>报告，报告人要根据风向旗的显示，报告当时的风向，并估计风速。</w:t>
      </w:r>
    </w:p>
    <w:p w:rsidR="00152324" w:rsidRPr="00152324" w:rsidRDefault="00152324" w:rsidP="00152324">
      <w:pPr>
        <w:shd w:val="solid" w:color="FFFFFF" w:fill="auto"/>
        <w:autoSpaceDN w:val="0"/>
        <w:spacing w:before="75" w:after="75" w:line="375" w:lineRule="atLeast"/>
        <w:ind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指挥部接到报告后，要迅速拨打120求救，并安排人员到公司门口接车，根据风向，按指定路线进入到中毒人员所在地点。</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关闭厂房大门，切断周边电源，告知周边人群尽快撤离。准备消防器材，消防水带等救援器材。</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由于现场泄漏比较大，浓度较高，情况比较严重，本厂的应急救援力量难以控制，决定立即向公司液氨泄漏应急救援指挥中心报告，请求启动公司级应急救援预案进行控制。</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lastRenderedPageBreak/>
        <w:t xml:space="preserve">　　在此期间本厂应做工作：</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本厂应急救援总指挥迅速赶至事故现场，在安全位置搭建一临时应急救援现场指挥部(现场指挥部位置设在上风口50 米以外)，供指挥人员使用，立即调出发生事故的液氨储罐设计图放到指挥部。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2报警</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本厂应急总指挥向公司应急办公室报告：</w:t>
      </w:r>
      <w:r>
        <w:rPr>
          <w:rFonts w:asciiTheme="minorEastAsia" w:eastAsiaTheme="minorEastAsia" w:hAnsiTheme="minorEastAsia" w:cs="楷体" w:hint="eastAsia"/>
          <w:color w:val="000000"/>
          <w:sz w:val="28"/>
          <w:szCs w:val="28"/>
          <w:shd w:val="clear" w:color="auto" w:fill="FFFFFF"/>
        </w:rPr>
        <w:t>公司</w:t>
      </w:r>
      <w:r w:rsidRPr="00152324">
        <w:rPr>
          <w:rFonts w:asciiTheme="minorEastAsia" w:eastAsiaTheme="minorEastAsia" w:hAnsiTheme="minorEastAsia" w:cs="楷体" w:hint="eastAsia"/>
          <w:color w:val="000000"/>
          <w:sz w:val="28"/>
          <w:szCs w:val="28"/>
          <w:shd w:val="clear" w:color="auto" w:fill="FFFFFF"/>
        </w:rPr>
        <w:t>两名职工在9点</w:t>
      </w:r>
      <w:r>
        <w:rPr>
          <w:rFonts w:asciiTheme="minorEastAsia" w:eastAsiaTheme="minorEastAsia" w:hAnsiTheme="minorEastAsia" w:cs="楷体" w:hint="eastAsia"/>
          <w:color w:val="000000"/>
          <w:sz w:val="28"/>
          <w:szCs w:val="28"/>
          <w:shd w:val="clear" w:color="auto" w:fill="FFFFFF"/>
        </w:rPr>
        <w:t>经过</w:t>
      </w:r>
      <w:r w:rsidRPr="00152324">
        <w:rPr>
          <w:rFonts w:asciiTheme="minorEastAsia" w:eastAsiaTheme="minorEastAsia" w:hAnsiTheme="minorEastAsia" w:cs="楷体" w:hint="eastAsia"/>
          <w:color w:val="000000"/>
          <w:sz w:val="28"/>
          <w:szCs w:val="28"/>
          <w:shd w:val="clear" w:color="auto" w:fill="FFFFFF"/>
        </w:rPr>
        <w:t>液氨储罐</w:t>
      </w:r>
      <w:r>
        <w:rPr>
          <w:rFonts w:asciiTheme="minorEastAsia" w:eastAsiaTheme="minorEastAsia" w:hAnsiTheme="minorEastAsia" w:cs="楷体" w:hint="eastAsia"/>
          <w:color w:val="000000"/>
          <w:sz w:val="28"/>
          <w:szCs w:val="28"/>
          <w:shd w:val="clear" w:color="auto" w:fill="FFFFFF"/>
        </w:rPr>
        <w:t>区</w:t>
      </w:r>
      <w:r w:rsidRPr="00152324">
        <w:rPr>
          <w:rFonts w:asciiTheme="minorEastAsia" w:eastAsiaTheme="minorEastAsia" w:hAnsiTheme="minorEastAsia" w:cs="楷体" w:hint="eastAsia"/>
          <w:color w:val="000000"/>
          <w:sz w:val="28"/>
          <w:szCs w:val="28"/>
          <w:shd w:val="clear" w:color="auto" w:fill="FFFFFF"/>
        </w:rPr>
        <w:t>，突然发生液氨泄漏。一名职工中毒晕倒。因泄漏量较大，请求启动公司级应急救援预案。</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3接警与动员</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①公司应急办公室接警后，立即向公司应急总指挥报告，液氨储罐区发生液氨泄漏，已造成人员中毒，由于现场泄漏比较大，现场应急救援难度比较大，请求启动公司液氨泄漏应急救援预案。</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总指挥命令：立即按液氨泄漏应急救援预案要求启动该预案;</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告知总指挥进入到现场指挥部的路线和现场指挥部所处的具体位置。</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公司应急办公室立即通知应急指挥部成员(以打手机方式通知各小组组长，各组组长招集本组成员)，要求各应急救援小组在十分钟内赶到事故现场，启动公司级液氨泄漏应急救援预案;(要求，各应急救援小组得到通知后，根据事故类别为液氨泄漏，在赶往现场指挥部是时，各应急救援小组要带好各自必须的应急救援物资)</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告知各成员进入到现场指挥部的路线和现场指挥部所处的具体</w:t>
      </w:r>
      <w:r w:rsidRPr="00152324">
        <w:rPr>
          <w:rFonts w:asciiTheme="minorEastAsia" w:eastAsiaTheme="minorEastAsia" w:hAnsiTheme="minorEastAsia" w:cs="楷体" w:hint="eastAsia"/>
          <w:color w:val="000000"/>
          <w:sz w:val="28"/>
          <w:szCs w:val="28"/>
          <w:shd w:val="clear" w:color="auto" w:fill="FFFFFF"/>
        </w:rPr>
        <w:lastRenderedPageBreak/>
        <w:t>位置。注意风向变化，适时调整部署。</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②应急指挥部全体成员到达应急指挥中心。各应急小组要向总指挥报告，人员已按要求到达了指定地点待命。</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总指挥宣布，液氨泄漏应急指挥部正式成立;</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③应急总指挥部负责向公司应急指挥部报告事故情况：</w:t>
      </w:r>
      <w:r>
        <w:rPr>
          <w:rFonts w:asciiTheme="minorEastAsia" w:eastAsiaTheme="minorEastAsia" w:hAnsiTheme="minorEastAsia" w:cs="楷体" w:hint="eastAsia"/>
          <w:color w:val="000000"/>
          <w:sz w:val="28"/>
          <w:szCs w:val="28"/>
          <w:shd w:val="clear" w:color="auto" w:fill="FFFFFF"/>
        </w:rPr>
        <w:t>公司</w:t>
      </w:r>
      <w:r w:rsidRPr="00152324">
        <w:rPr>
          <w:rFonts w:asciiTheme="minorEastAsia" w:eastAsiaTheme="minorEastAsia" w:hAnsiTheme="minorEastAsia" w:cs="楷体" w:hint="eastAsia"/>
          <w:color w:val="000000"/>
          <w:sz w:val="28"/>
          <w:szCs w:val="28"/>
          <w:shd w:val="clear" w:color="auto" w:fill="FFFFFF"/>
        </w:rPr>
        <w:t>两名职工在</w:t>
      </w:r>
      <w:r>
        <w:rPr>
          <w:rFonts w:asciiTheme="minorEastAsia" w:eastAsiaTheme="minorEastAsia" w:hAnsiTheme="minorEastAsia" w:cs="楷体" w:hint="eastAsia"/>
          <w:color w:val="000000"/>
          <w:sz w:val="28"/>
          <w:szCs w:val="28"/>
          <w:shd w:val="clear" w:color="auto" w:fill="FFFFFF"/>
        </w:rPr>
        <w:t>9点经过</w:t>
      </w:r>
      <w:r w:rsidRPr="00152324">
        <w:rPr>
          <w:rFonts w:asciiTheme="minorEastAsia" w:eastAsiaTheme="minorEastAsia" w:hAnsiTheme="minorEastAsia" w:cs="楷体" w:hint="eastAsia"/>
          <w:color w:val="000000"/>
          <w:sz w:val="28"/>
          <w:szCs w:val="28"/>
          <w:shd w:val="clear" w:color="auto" w:fill="FFFFFF"/>
        </w:rPr>
        <w:t>液氨储罐</w:t>
      </w:r>
      <w:r>
        <w:rPr>
          <w:rFonts w:asciiTheme="minorEastAsia" w:eastAsiaTheme="minorEastAsia" w:hAnsiTheme="minorEastAsia" w:cs="楷体" w:hint="eastAsia"/>
          <w:color w:val="000000"/>
          <w:sz w:val="28"/>
          <w:szCs w:val="28"/>
          <w:shd w:val="clear" w:color="auto" w:fill="FFFFFF"/>
        </w:rPr>
        <w:t>区</w:t>
      </w:r>
      <w:r w:rsidRPr="00152324">
        <w:rPr>
          <w:rFonts w:asciiTheme="minorEastAsia" w:eastAsiaTheme="minorEastAsia" w:hAnsiTheme="minorEastAsia" w:cs="楷体" w:hint="eastAsia"/>
          <w:color w:val="000000"/>
          <w:sz w:val="28"/>
          <w:szCs w:val="28"/>
          <w:shd w:val="clear" w:color="auto" w:fill="FFFFFF"/>
        </w:rPr>
        <w:t>时，突然发生液氨泄漏。一名职工中毒晕倒，现已安全救出，已安排有人对其进行急救和看护，正等待医院救护车前来救援。现场因泄漏较大，浓度较高，暂时还无法进入现场查明原因。</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现场指挥组根据汇报内容，迅速提出具体措施：</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公司专家组负责对事故救援组提出的查漏、堵漏、抢险的具体措施进行现场审核，并提出改进意见和应急救援过程中的注意事项;</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Pr>
          <w:rFonts w:asciiTheme="minorEastAsia" w:eastAsiaTheme="minorEastAsia" w:hAnsiTheme="minorEastAsia" w:cs="楷体" w:hint="eastAsia"/>
          <w:color w:val="000000"/>
          <w:sz w:val="28"/>
          <w:szCs w:val="28"/>
          <w:shd w:val="clear" w:color="auto" w:fill="FFFFFF"/>
        </w:rPr>
        <w:t xml:space="preserve">　　④命令各应急救援小组按其职责和分工各就各位</w:t>
      </w:r>
      <w:r w:rsidRPr="00152324">
        <w:rPr>
          <w:rFonts w:asciiTheme="minorEastAsia" w:eastAsiaTheme="minorEastAsia" w:hAnsiTheme="minorEastAsia" w:cs="楷体" w:hint="eastAsia"/>
          <w:color w:val="000000"/>
          <w:sz w:val="28"/>
          <w:szCs w:val="28"/>
          <w:shd w:val="clear" w:color="auto" w:fill="FFFFFF"/>
        </w:rPr>
        <w:t>，各组成员在相应救援组组长的指导下立即开展救援工作，相关应急设施从正常运转状态进入紧急运转状态。</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应急办公室：由</w:t>
      </w:r>
      <w:r>
        <w:rPr>
          <w:rFonts w:asciiTheme="minorEastAsia" w:eastAsiaTheme="minorEastAsia" w:hAnsiTheme="minorEastAsia" w:cs="楷体" w:hint="eastAsia"/>
          <w:color w:val="000000"/>
          <w:sz w:val="28"/>
          <w:szCs w:val="28"/>
          <w:shd w:val="clear" w:color="auto" w:fill="FFFFFF"/>
        </w:rPr>
        <w:t>办公室</w:t>
      </w:r>
      <w:r w:rsidRPr="00152324">
        <w:rPr>
          <w:rFonts w:asciiTheme="minorEastAsia" w:eastAsiaTheme="minorEastAsia" w:hAnsiTheme="minorEastAsia" w:cs="楷体" w:hint="eastAsia"/>
          <w:color w:val="000000"/>
          <w:sz w:val="28"/>
          <w:szCs w:val="28"/>
          <w:shd w:val="clear" w:color="auto" w:fill="FFFFFF"/>
        </w:rPr>
        <w:t>负责，承担生产安全事故的报告，通知有关成员单位负责人立即赶赴现场，协调各专业组的抢险救援工作，及时向有关上级领导部门报告事故抢险救援进展情况，落实上级有关领导对事故抢险救援工作的指示，必要时按程序请求社会支援。组织召开应急救援现场会议。</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w:t>
      </w:r>
      <w:r>
        <w:rPr>
          <w:rFonts w:asciiTheme="minorEastAsia" w:eastAsiaTheme="minorEastAsia" w:hAnsiTheme="minorEastAsia" w:cs="楷体" w:hint="eastAsia"/>
          <w:color w:val="000000"/>
          <w:sz w:val="28"/>
          <w:szCs w:val="28"/>
          <w:shd w:val="clear" w:color="auto" w:fill="FFFFFF"/>
        </w:rPr>
        <w:t>应急抢险</w:t>
      </w:r>
      <w:r w:rsidRPr="00152324">
        <w:rPr>
          <w:rFonts w:asciiTheme="minorEastAsia" w:eastAsiaTheme="minorEastAsia" w:hAnsiTheme="minorEastAsia" w:cs="楷体" w:hint="eastAsia"/>
          <w:color w:val="000000"/>
          <w:sz w:val="28"/>
          <w:szCs w:val="28"/>
          <w:shd w:val="clear" w:color="auto" w:fill="FFFFFF"/>
        </w:rPr>
        <w:t>组：在专家组指导下按照制定的措施全力开展应急救援。</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lastRenderedPageBreak/>
        <w:t xml:space="preserve">　　</w:t>
      </w:r>
      <w:r>
        <w:rPr>
          <w:rFonts w:asciiTheme="minorEastAsia" w:eastAsiaTheme="minorEastAsia" w:hAnsiTheme="minorEastAsia" w:cs="楷体" w:hint="eastAsia"/>
          <w:color w:val="000000"/>
          <w:sz w:val="28"/>
          <w:szCs w:val="28"/>
          <w:shd w:val="clear" w:color="auto" w:fill="FFFFFF"/>
        </w:rPr>
        <w:t>治安</w:t>
      </w:r>
      <w:r w:rsidRPr="00152324">
        <w:rPr>
          <w:rFonts w:asciiTheme="minorEastAsia" w:eastAsiaTheme="minorEastAsia" w:hAnsiTheme="minorEastAsia" w:cs="楷体" w:hint="eastAsia"/>
          <w:color w:val="000000"/>
          <w:sz w:val="28"/>
          <w:szCs w:val="28"/>
          <w:shd w:val="clear" w:color="auto" w:fill="FFFFFF"/>
        </w:rPr>
        <w:t>警戒组：对事故现场及周边地区道路进行警戒、控制和治安管理，确定应急状态下全部疏散、转移和安置的方式、范围、路线、程序。</w:t>
      </w:r>
    </w:p>
    <w:p w:rsidR="00152324" w:rsidRDefault="00152324" w:rsidP="00152324">
      <w:pPr>
        <w:shd w:val="solid" w:color="FFFFFF" w:fill="auto"/>
        <w:autoSpaceDN w:val="0"/>
        <w:spacing w:before="75" w:after="75" w:line="375" w:lineRule="atLeast"/>
        <w:ind w:firstLine="560"/>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通讯</w:t>
      </w:r>
      <w:r>
        <w:rPr>
          <w:rFonts w:asciiTheme="minorEastAsia" w:eastAsiaTheme="minorEastAsia" w:hAnsiTheme="minorEastAsia" w:cs="楷体" w:hint="eastAsia"/>
          <w:color w:val="000000"/>
          <w:sz w:val="28"/>
          <w:szCs w:val="28"/>
          <w:shd w:val="clear" w:color="auto" w:fill="FFFFFF"/>
        </w:rPr>
        <w:t>联络</w:t>
      </w:r>
      <w:r w:rsidRPr="00152324">
        <w:rPr>
          <w:rFonts w:asciiTheme="minorEastAsia" w:eastAsiaTheme="minorEastAsia" w:hAnsiTheme="minorEastAsia" w:cs="楷体" w:hint="eastAsia"/>
          <w:color w:val="000000"/>
          <w:sz w:val="28"/>
          <w:szCs w:val="28"/>
          <w:shd w:val="clear" w:color="auto" w:fill="FFFFFF"/>
        </w:rPr>
        <w:t>组：掌握、提供相应救援组织和人员的通讯联络方式，并根据要求及时通知到位，保证救援指挥部的指挥信息的畅通和及时传达，负责在紧急情况下通讯联络的畅通。</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后勤保障组：供应应急救援所需物资，协调有关单位，落实运输保障和物资保障等工作。</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w:t>
      </w:r>
      <w:r>
        <w:rPr>
          <w:rFonts w:asciiTheme="minorEastAsia" w:eastAsiaTheme="minorEastAsia" w:hAnsiTheme="minorEastAsia" w:cs="楷体" w:hint="eastAsia"/>
          <w:color w:val="000000"/>
          <w:sz w:val="28"/>
          <w:szCs w:val="28"/>
          <w:shd w:val="clear" w:color="auto" w:fill="FFFFFF"/>
        </w:rPr>
        <w:t xml:space="preserve">　</w:t>
      </w:r>
      <w:r w:rsidRPr="00152324">
        <w:rPr>
          <w:rFonts w:asciiTheme="minorEastAsia" w:eastAsiaTheme="minorEastAsia" w:hAnsiTheme="minorEastAsia" w:cs="楷体" w:hint="eastAsia"/>
          <w:color w:val="000000"/>
          <w:sz w:val="28"/>
          <w:szCs w:val="28"/>
          <w:shd w:val="clear" w:color="auto" w:fill="FFFFFF"/>
        </w:rPr>
        <w:t>⑤应急</w:t>
      </w:r>
      <w:r>
        <w:rPr>
          <w:rFonts w:asciiTheme="minorEastAsia" w:eastAsiaTheme="minorEastAsia" w:hAnsiTheme="minorEastAsia" w:cs="楷体" w:hint="eastAsia"/>
          <w:color w:val="000000"/>
          <w:sz w:val="28"/>
          <w:szCs w:val="28"/>
          <w:shd w:val="clear" w:color="auto" w:fill="FFFFFF"/>
        </w:rPr>
        <w:t>抢险</w:t>
      </w:r>
      <w:r w:rsidRPr="00152324">
        <w:rPr>
          <w:rFonts w:asciiTheme="minorEastAsia" w:eastAsiaTheme="minorEastAsia" w:hAnsiTheme="minorEastAsia" w:cs="楷体" w:hint="eastAsia"/>
          <w:color w:val="000000"/>
          <w:sz w:val="28"/>
          <w:szCs w:val="28"/>
          <w:shd w:val="clear" w:color="auto" w:fill="FFFFFF"/>
        </w:rPr>
        <w:t>组到达事故现场实施抢险</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w:t>
      </w:r>
      <w:r>
        <w:rPr>
          <w:rFonts w:asciiTheme="minorEastAsia" w:eastAsiaTheme="minorEastAsia" w:hAnsiTheme="minorEastAsia" w:cs="楷体" w:hint="eastAsia"/>
          <w:color w:val="000000"/>
          <w:sz w:val="28"/>
          <w:szCs w:val="28"/>
          <w:shd w:val="clear" w:color="auto" w:fill="FFFFFF"/>
        </w:rPr>
        <w:t>应急抢险</w:t>
      </w:r>
      <w:r w:rsidRPr="00152324">
        <w:rPr>
          <w:rFonts w:asciiTheme="minorEastAsia" w:eastAsiaTheme="minorEastAsia" w:hAnsiTheme="minorEastAsia" w:cs="楷体" w:hint="eastAsia"/>
          <w:color w:val="000000"/>
          <w:sz w:val="28"/>
          <w:szCs w:val="28"/>
          <w:shd w:val="clear" w:color="auto" w:fill="FFFFFF"/>
        </w:rPr>
        <w:t>组穿戴好所需的劳动用品，进入泄漏现场对现场检查，采取水枪掩护。检查附近有没有可能引起火灾、爆炸的着火源，并及时报告、消除，查明泄漏原因，对泄漏点进行堵漏，并及时报告;</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应急救援车辆(包括应急车、公司办小车、供运处车辆)到达指定地点待命;</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后勤保障组调配氧气、空气呼吸器、防毒面具、防酸碱工作靴、浸塑手套及药盒到事故现场备用;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w:t>
      </w:r>
      <w:r>
        <w:rPr>
          <w:rFonts w:asciiTheme="minorEastAsia" w:eastAsiaTheme="minorEastAsia" w:hAnsiTheme="minorEastAsia" w:cs="楷体" w:hint="eastAsia"/>
          <w:color w:val="000000"/>
          <w:sz w:val="28"/>
          <w:szCs w:val="28"/>
          <w:shd w:val="clear" w:color="auto" w:fill="FFFFFF"/>
        </w:rPr>
        <w:t>治安</w:t>
      </w:r>
      <w:r w:rsidRPr="00152324">
        <w:rPr>
          <w:rFonts w:asciiTheme="minorEastAsia" w:eastAsiaTheme="minorEastAsia" w:hAnsiTheme="minorEastAsia" w:cs="楷体" w:hint="eastAsia"/>
          <w:color w:val="000000"/>
          <w:sz w:val="28"/>
          <w:szCs w:val="28"/>
          <w:shd w:val="clear" w:color="auto" w:fill="FFFFFF"/>
        </w:rPr>
        <w:t>警戒组人员到达指定地点，并按要求设置多级警戒线，进行交通管制，清理路障，维持现场秩序;</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⑥事态评估</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w:t>
      </w:r>
      <w:r>
        <w:rPr>
          <w:rFonts w:asciiTheme="minorEastAsia" w:eastAsiaTheme="minorEastAsia" w:hAnsiTheme="minorEastAsia" w:cs="楷体" w:hint="eastAsia"/>
          <w:color w:val="000000"/>
          <w:sz w:val="28"/>
          <w:szCs w:val="28"/>
          <w:shd w:val="clear" w:color="auto" w:fill="FFFFFF"/>
        </w:rPr>
        <w:t>应急抢险</w:t>
      </w:r>
      <w:r w:rsidRPr="00152324">
        <w:rPr>
          <w:rFonts w:asciiTheme="minorEastAsia" w:eastAsiaTheme="minorEastAsia" w:hAnsiTheme="minorEastAsia" w:cs="楷体" w:hint="eastAsia"/>
          <w:color w:val="000000"/>
          <w:sz w:val="28"/>
          <w:szCs w:val="28"/>
          <w:shd w:val="clear" w:color="auto" w:fill="FFFFFF"/>
        </w:rPr>
        <w:t>组长向指挥部报告：泄漏处是由于管道腐蚀严重，造成液氨储罐管道爆裂引起泄漏，请求关闭上一级阀门;</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lastRenderedPageBreak/>
        <w:t xml:space="preserve">　　</w:t>
      </w:r>
      <w:r w:rsidR="00D22C35">
        <w:rPr>
          <w:rFonts w:asciiTheme="minorEastAsia" w:eastAsiaTheme="minorEastAsia" w:hAnsiTheme="minorEastAsia" w:cs="楷体" w:hint="eastAsia"/>
          <w:color w:val="000000"/>
          <w:sz w:val="28"/>
          <w:szCs w:val="28"/>
          <w:shd w:val="clear" w:color="auto" w:fill="FFFFFF"/>
        </w:rPr>
        <w:t>总指挥</w:t>
      </w:r>
      <w:r w:rsidRPr="00152324">
        <w:rPr>
          <w:rFonts w:asciiTheme="minorEastAsia" w:eastAsiaTheme="minorEastAsia" w:hAnsiTheme="minorEastAsia" w:cs="楷体" w:hint="eastAsia"/>
          <w:color w:val="000000"/>
          <w:sz w:val="28"/>
          <w:szCs w:val="28"/>
          <w:shd w:val="clear" w:color="auto" w:fill="FFFFFF"/>
        </w:rPr>
        <w:t>立即作出决定，立即关闭主阀，给予消防水枪掩护。</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如在处置过程中，发生小火灾，应立即关闭阀门，切断气源，熄灭火源，使用二氧化碳或干粉灭火器进行灭火，采用多支水枪并排或交叉形成密集水流面，集中对准火焰根部下方未然烧的液氨射水，同时由下向上逐渐移动射流，隔断火焰和空气的接触使火熄灭。</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如处置措施无效，泄漏继续扩大，现场有出现爆炸征兆时，公司应急救援力量无法控制，应立即启动社会应急救援，向消防，公安部门报告，请求支援。没有穿戴防护用品人员要立即撤离到上风口1500米安全位置转移，切断附近所有电源，消除一切可能的着火源，等待社会救援。</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现场指挥组命令：周围车间人员立即停止生产，撤离现场;消防水枪掩护事故救援组成员进行堵漏;</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周围车间(落实到具体的附件车间)立即在采取紧急措施和安全性停产后，撤离，撤离到安全地带后应清点人数;(</w:t>
      </w:r>
      <w:r w:rsidR="00D22C35">
        <w:rPr>
          <w:rFonts w:asciiTheme="minorEastAsia" w:eastAsiaTheme="minorEastAsia" w:hAnsiTheme="minorEastAsia" w:cs="楷体" w:hint="eastAsia"/>
          <w:color w:val="000000"/>
          <w:sz w:val="28"/>
          <w:szCs w:val="28"/>
          <w:shd w:val="clear" w:color="auto" w:fill="FFFFFF"/>
        </w:rPr>
        <w:t>治安</w:t>
      </w:r>
      <w:r w:rsidRPr="00152324">
        <w:rPr>
          <w:rFonts w:asciiTheme="minorEastAsia" w:eastAsiaTheme="minorEastAsia" w:hAnsiTheme="minorEastAsia" w:cs="楷体" w:hint="eastAsia"/>
          <w:color w:val="000000"/>
          <w:sz w:val="28"/>
          <w:szCs w:val="28"/>
          <w:shd w:val="clear" w:color="auto" w:fill="FFFFFF"/>
        </w:rPr>
        <w:t>警戒组要向指挥部汇报人员已按要求撤离到安全地带)</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⑦紧急医疗服务</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发现职工A已中毒，经现场紧急处理后，转运至</w:t>
      </w:r>
      <w:r w:rsidR="00D22C35">
        <w:rPr>
          <w:rFonts w:asciiTheme="minorEastAsia" w:eastAsiaTheme="minorEastAsia" w:hAnsiTheme="minorEastAsia" w:cs="楷体" w:hint="eastAsia"/>
          <w:color w:val="000000"/>
          <w:sz w:val="28"/>
          <w:szCs w:val="28"/>
          <w:shd w:val="clear" w:color="auto" w:fill="FFFFFF"/>
        </w:rPr>
        <w:t>阆中市人民</w:t>
      </w:r>
      <w:r w:rsidRPr="00152324">
        <w:rPr>
          <w:rFonts w:asciiTheme="minorEastAsia" w:eastAsiaTheme="minorEastAsia" w:hAnsiTheme="minorEastAsia" w:cs="楷体" w:hint="eastAsia"/>
          <w:color w:val="000000"/>
          <w:sz w:val="28"/>
          <w:szCs w:val="28"/>
          <w:shd w:val="clear" w:color="auto" w:fill="FFFFFF"/>
        </w:rPr>
        <w:t>医院</w:t>
      </w:r>
      <w:r w:rsidR="00D22C35">
        <w:rPr>
          <w:rFonts w:asciiTheme="minorEastAsia" w:eastAsiaTheme="minorEastAsia" w:hAnsiTheme="minorEastAsia" w:cs="楷体" w:hint="eastAsia"/>
          <w:color w:val="000000"/>
          <w:sz w:val="28"/>
          <w:szCs w:val="28"/>
          <w:shd w:val="clear" w:color="auto" w:fill="FFFFFF"/>
        </w:rPr>
        <w:t>(七里院区)</w:t>
      </w:r>
      <w:r w:rsidRPr="00152324">
        <w:rPr>
          <w:rFonts w:asciiTheme="minorEastAsia" w:eastAsiaTheme="minorEastAsia" w:hAnsiTheme="minorEastAsia" w:cs="楷体" w:hint="eastAsia"/>
          <w:color w:val="000000"/>
          <w:sz w:val="28"/>
          <w:szCs w:val="28"/>
          <w:shd w:val="clear" w:color="auto" w:fill="FFFFFF"/>
        </w:rPr>
        <w:t>作进一步处置，对现场撤离有不舒服人员进行现场处置;</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⑧事态得到控制</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泄漏点已堵住。事故救援组要向指挥部汇报泄漏点已堵住;要求消防水枪继续喷淋15分钟。</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lastRenderedPageBreak/>
        <w:t xml:space="preserve">　　⑨现场恢复</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现场继续进行清理，污水排至废水系统进行无害化处理，检测人员进入现场，进行监测。</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应急抢险人员及设施洗消人员进行清点，医疗服务人员对应急抢险人员进行预防性医学处理;</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⑩应急结束</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现场指挥组发布命令：应急状态结束，并向总指挥报告。总指挥发布命令，接触现场警戒，恢复正常生产，善后组进入现场，进行善后处理。</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⑩善后处理</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尽快消除事故影响，妥善安置和慰问受害人及受影响人员，尽快恢复生产等正常秩序。</w:t>
      </w:r>
      <w:r w:rsidR="00D22C35">
        <w:rPr>
          <w:rFonts w:asciiTheme="minorEastAsia" w:eastAsiaTheme="minorEastAsia" w:hAnsiTheme="minorEastAsia" w:cs="楷体" w:hint="eastAsia"/>
          <w:color w:val="000000"/>
          <w:sz w:val="28"/>
          <w:szCs w:val="28"/>
          <w:shd w:val="clear" w:color="auto" w:fill="FFFFFF"/>
        </w:rPr>
        <w:t>办公室</w:t>
      </w:r>
      <w:r w:rsidRPr="00152324">
        <w:rPr>
          <w:rFonts w:asciiTheme="minorEastAsia" w:eastAsiaTheme="minorEastAsia" w:hAnsiTheme="minorEastAsia" w:cs="楷体" w:hint="eastAsia"/>
          <w:color w:val="000000"/>
          <w:sz w:val="28"/>
          <w:szCs w:val="28"/>
          <w:shd w:val="clear" w:color="auto" w:fill="FFFFFF"/>
        </w:rPr>
        <w:t>和安全</w:t>
      </w:r>
      <w:r w:rsidR="00D22C35">
        <w:rPr>
          <w:rFonts w:asciiTheme="minorEastAsia" w:eastAsiaTheme="minorEastAsia" w:hAnsiTheme="minorEastAsia" w:cs="楷体" w:hint="eastAsia"/>
          <w:color w:val="000000"/>
          <w:sz w:val="28"/>
          <w:szCs w:val="28"/>
          <w:shd w:val="clear" w:color="auto" w:fill="FFFFFF"/>
        </w:rPr>
        <w:t>职业健康科</w:t>
      </w:r>
      <w:r w:rsidRPr="00152324">
        <w:rPr>
          <w:rFonts w:asciiTheme="minorEastAsia" w:eastAsiaTheme="minorEastAsia" w:hAnsiTheme="minorEastAsia" w:cs="楷体" w:hint="eastAsia"/>
          <w:color w:val="000000"/>
          <w:sz w:val="28"/>
          <w:szCs w:val="28"/>
          <w:shd w:val="clear" w:color="auto" w:fill="FFFFFF"/>
        </w:rPr>
        <w:t>根据《工伤保险条例》快速办理受伤害人员的医疗救治的相关事宜。公司工会对伤者家属进行慰问。</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对围堰内液氨，联系相关单位进行转移。对污水进行无害化处理，符合环保要求。</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11演练结束</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评价人员访谈演练参与人员，评价组向策划组提交书面评价报告</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策划组长宣布演练结束，召开总结会</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十一、应急演练总结与追踪</w:t>
      </w:r>
    </w:p>
    <w:p w:rsidR="00152324" w:rsidRPr="00152324" w:rsidRDefault="00152324" w:rsidP="00152324">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r w:rsidRPr="00152324">
        <w:rPr>
          <w:rFonts w:asciiTheme="minorEastAsia" w:eastAsiaTheme="minorEastAsia" w:hAnsiTheme="minorEastAsia" w:cs="楷体" w:hint="eastAsia"/>
          <w:color w:val="000000"/>
          <w:sz w:val="28"/>
          <w:szCs w:val="28"/>
          <w:shd w:val="clear" w:color="auto" w:fill="FFFFFF"/>
        </w:rPr>
        <w:t xml:space="preserve">　　在演练结束2周内，策划组根据评价人员演练过程中收集和整理</w:t>
      </w:r>
      <w:r w:rsidRPr="00152324">
        <w:rPr>
          <w:rFonts w:asciiTheme="minorEastAsia" w:eastAsiaTheme="minorEastAsia" w:hAnsiTheme="minorEastAsia" w:cs="楷体" w:hint="eastAsia"/>
          <w:color w:val="000000"/>
          <w:sz w:val="28"/>
          <w:szCs w:val="28"/>
          <w:shd w:val="clear" w:color="auto" w:fill="FFFFFF"/>
        </w:rPr>
        <w:lastRenderedPageBreak/>
        <w:t>的资料，以及演习人员和总结会中获得的信息编写演练总结报告。策划组应对演练发现进行充分研究，确定导致该问题的根本原因、纠正方法、纠正措施及完成时间，并指定专人负责对演练中的不足项和整改项的纠正过程实施追踪，监督检查纠正措施的进展情况。</w:t>
      </w:r>
    </w:p>
    <w:p w:rsidR="00A017BC" w:rsidRDefault="00A017BC" w:rsidP="00A017BC">
      <w:pPr>
        <w:shd w:val="solid" w:color="FFFFFF" w:fill="auto"/>
        <w:autoSpaceDN w:val="0"/>
        <w:spacing w:before="75" w:after="75" w:line="375" w:lineRule="atLeast"/>
        <w:jc w:val="left"/>
        <w:rPr>
          <w:rFonts w:asciiTheme="minorEastAsia" w:eastAsiaTheme="minorEastAsia" w:hAnsiTheme="minorEastAsia" w:cs="楷体"/>
          <w:color w:val="000000"/>
          <w:sz w:val="28"/>
          <w:szCs w:val="28"/>
          <w:shd w:val="clear" w:color="auto" w:fill="FFFFFF"/>
        </w:rPr>
      </w:pPr>
    </w:p>
    <w:p w:rsidR="00A017BC" w:rsidRPr="00035ED1" w:rsidRDefault="00D22C35" w:rsidP="00A017BC">
      <w:pPr>
        <w:shd w:val="solid" w:color="FFFFFF" w:fill="auto"/>
        <w:autoSpaceDN w:val="0"/>
        <w:spacing w:before="75" w:after="75" w:line="375" w:lineRule="atLeast"/>
        <w:jc w:val="left"/>
        <w:rPr>
          <w:rFonts w:asciiTheme="minorEastAsia" w:eastAsiaTheme="minorEastAsia" w:hAnsiTheme="minorEastAsia" w:cs="楷体"/>
          <w:sz w:val="28"/>
          <w:szCs w:val="28"/>
        </w:rPr>
      </w:pPr>
      <w:r w:rsidRPr="00035ED1">
        <w:rPr>
          <w:rFonts w:asciiTheme="minorEastAsia" w:eastAsiaTheme="minorEastAsia" w:hAnsiTheme="minorEastAsia" w:cs="楷体" w:hint="eastAsia"/>
          <w:b/>
          <w:color w:val="000000"/>
          <w:sz w:val="28"/>
          <w:szCs w:val="28"/>
          <w:shd w:val="clear" w:color="auto" w:fill="FFFFFF"/>
        </w:rPr>
        <w:t xml:space="preserve"> </w:t>
      </w:r>
      <w:r w:rsidR="00A017BC" w:rsidRPr="00035ED1">
        <w:rPr>
          <w:rFonts w:asciiTheme="minorEastAsia" w:eastAsiaTheme="minorEastAsia" w:hAnsiTheme="minorEastAsia" w:cs="楷体" w:hint="eastAsia"/>
          <w:b/>
          <w:color w:val="000000"/>
          <w:sz w:val="28"/>
          <w:szCs w:val="28"/>
          <w:shd w:val="clear" w:color="auto" w:fill="FFFFFF"/>
        </w:rPr>
        <w:t>编制：</w:t>
      </w:r>
      <w:r w:rsidR="00F36E70">
        <w:rPr>
          <w:rFonts w:asciiTheme="minorEastAsia" w:eastAsiaTheme="minorEastAsia" w:hAnsiTheme="minorEastAsia" w:cs="楷体" w:hint="eastAsia"/>
          <w:b/>
          <w:color w:val="000000"/>
          <w:sz w:val="28"/>
          <w:szCs w:val="28"/>
          <w:shd w:val="clear" w:color="auto" w:fill="FFFFFF"/>
        </w:rPr>
        <w:t>朱锋</w:t>
      </w:r>
      <w:r w:rsidR="00A017BC" w:rsidRPr="00035ED1">
        <w:rPr>
          <w:rFonts w:asciiTheme="minorEastAsia" w:eastAsiaTheme="minorEastAsia" w:hAnsiTheme="minorEastAsia" w:cs="楷体" w:hint="eastAsia"/>
          <w:b/>
          <w:color w:val="000000"/>
          <w:sz w:val="28"/>
          <w:szCs w:val="28"/>
          <w:shd w:val="clear" w:color="auto" w:fill="FFFFFF"/>
        </w:rPr>
        <w:t xml:space="preserve">                      批准：</w:t>
      </w:r>
      <w:r w:rsidR="00F36E70">
        <w:rPr>
          <w:rFonts w:asciiTheme="minorEastAsia" w:eastAsiaTheme="minorEastAsia" w:hAnsiTheme="minorEastAsia" w:cs="楷体" w:hint="eastAsia"/>
          <w:b/>
          <w:color w:val="000000"/>
          <w:sz w:val="28"/>
          <w:szCs w:val="28"/>
          <w:shd w:val="clear" w:color="auto" w:fill="FFFFFF"/>
        </w:rPr>
        <w:t>成应科</w:t>
      </w:r>
    </w:p>
    <w:p w:rsidR="00A017BC" w:rsidRDefault="00A017BC" w:rsidP="00D22C35">
      <w:pPr>
        <w:shd w:val="solid" w:color="FFFFFF" w:fill="auto"/>
        <w:autoSpaceDN w:val="0"/>
        <w:spacing w:line="270" w:lineRule="atLeast"/>
        <w:jc w:val="center"/>
        <w:rPr>
          <w:rFonts w:asciiTheme="minorEastAsia" w:eastAsiaTheme="minorEastAsia" w:hAnsiTheme="minorEastAsia" w:cs="楷体"/>
          <w:b/>
          <w:color w:val="000000"/>
          <w:sz w:val="32"/>
          <w:szCs w:val="32"/>
          <w:shd w:val="clear" w:color="auto" w:fill="FFFFFF"/>
        </w:rPr>
      </w:pPr>
    </w:p>
    <w:p w:rsidR="00D22C35" w:rsidRPr="00035ED1" w:rsidRDefault="00D22C35" w:rsidP="00D22C35">
      <w:pPr>
        <w:shd w:val="solid" w:color="FFFFFF" w:fill="auto"/>
        <w:autoSpaceDN w:val="0"/>
        <w:spacing w:line="270" w:lineRule="atLeast"/>
        <w:jc w:val="center"/>
        <w:rPr>
          <w:rFonts w:asciiTheme="minorEastAsia" w:eastAsiaTheme="minorEastAsia" w:hAnsiTheme="minorEastAsia" w:cs="楷体"/>
          <w:color w:val="000000"/>
          <w:sz w:val="28"/>
          <w:szCs w:val="28"/>
          <w:shd w:val="clear" w:color="auto" w:fill="FFFFFF"/>
        </w:rPr>
      </w:pPr>
      <w:r>
        <w:rPr>
          <w:rFonts w:asciiTheme="minorEastAsia" w:eastAsiaTheme="minorEastAsia" w:hAnsiTheme="minorEastAsia" w:cs="楷体" w:hint="eastAsia"/>
          <w:b/>
          <w:color w:val="000000"/>
          <w:sz w:val="32"/>
          <w:szCs w:val="32"/>
          <w:shd w:val="clear" w:color="auto" w:fill="FFFFFF"/>
        </w:rPr>
        <w:t xml:space="preserve"> </w:t>
      </w:r>
      <w:r w:rsidR="00A017BC">
        <w:rPr>
          <w:rFonts w:asciiTheme="minorEastAsia" w:eastAsiaTheme="minorEastAsia" w:hAnsiTheme="minorEastAsia" w:cs="楷体" w:hint="eastAsia"/>
          <w:b/>
          <w:color w:val="000000"/>
          <w:sz w:val="32"/>
          <w:szCs w:val="32"/>
          <w:shd w:val="clear" w:color="auto" w:fill="FFFFFF"/>
        </w:rPr>
        <w:t xml:space="preserve">                </w:t>
      </w:r>
      <w:r w:rsidR="00A017BC" w:rsidRPr="00035ED1">
        <w:rPr>
          <w:rFonts w:asciiTheme="minorEastAsia" w:eastAsiaTheme="minorEastAsia" w:hAnsiTheme="minorEastAsia" w:cs="楷体" w:hint="eastAsia"/>
          <w:b/>
          <w:color w:val="000000"/>
          <w:sz w:val="28"/>
          <w:szCs w:val="28"/>
          <w:shd w:val="clear" w:color="auto" w:fill="FFFFFF"/>
        </w:rPr>
        <w:t xml:space="preserve"> </w:t>
      </w:r>
      <w:r w:rsidR="00F36E70">
        <w:rPr>
          <w:rFonts w:asciiTheme="minorEastAsia" w:eastAsiaTheme="minorEastAsia" w:hAnsiTheme="minorEastAsia" w:cs="楷体" w:hint="eastAsia"/>
          <w:color w:val="000000"/>
          <w:sz w:val="28"/>
          <w:szCs w:val="28"/>
          <w:shd w:val="clear" w:color="auto" w:fill="FFFFFF"/>
        </w:rPr>
        <w:t>加加食品集团（阆中）有限公司</w:t>
      </w:r>
    </w:p>
    <w:p w:rsidR="00D22C35" w:rsidRPr="00035ED1" w:rsidRDefault="00D22C35" w:rsidP="00D22C35">
      <w:pPr>
        <w:shd w:val="solid" w:color="FFFFFF" w:fill="auto"/>
        <w:autoSpaceDN w:val="0"/>
        <w:spacing w:line="270" w:lineRule="atLeast"/>
        <w:jc w:val="center"/>
        <w:rPr>
          <w:rFonts w:asciiTheme="minorEastAsia" w:eastAsiaTheme="minorEastAsia" w:hAnsiTheme="minorEastAsia" w:cs="楷体"/>
          <w:color w:val="000000"/>
          <w:sz w:val="28"/>
          <w:szCs w:val="28"/>
          <w:shd w:val="clear" w:color="auto" w:fill="FFFFFF"/>
        </w:rPr>
      </w:pPr>
      <w:r w:rsidRPr="00035ED1">
        <w:rPr>
          <w:rFonts w:asciiTheme="minorEastAsia" w:eastAsiaTheme="minorEastAsia" w:hAnsiTheme="minorEastAsia" w:cs="楷体" w:hint="eastAsia"/>
          <w:color w:val="000000"/>
          <w:sz w:val="28"/>
          <w:szCs w:val="28"/>
          <w:shd w:val="clear" w:color="auto" w:fill="FFFFFF"/>
        </w:rPr>
        <w:t xml:space="preserve">              </w:t>
      </w:r>
      <w:r w:rsidR="00A017BC" w:rsidRPr="00035ED1">
        <w:rPr>
          <w:rFonts w:asciiTheme="minorEastAsia" w:eastAsiaTheme="minorEastAsia" w:hAnsiTheme="minorEastAsia" w:cs="楷体" w:hint="eastAsia"/>
          <w:color w:val="000000"/>
          <w:sz w:val="28"/>
          <w:szCs w:val="28"/>
          <w:shd w:val="clear" w:color="auto" w:fill="FFFFFF"/>
        </w:rPr>
        <w:t xml:space="preserve">  </w:t>
      </w:r>
      <w:r w:rsidR="00035ED1">
        <w:rPr>
          <w:rFonts w:asciiTheme="minorEastAsia" w:eastAsiaTheme="minorEastAsia" w:hAnsiTheme="minorEastAsia" w:cs="楷体" w:hint="eastAsia"/>
          <w:color w:val="000000"/>
          <w:sz w:val="28"/>
          <w:szCs w:val="28"/>
          <w:shd w:val="clear" w:color="auto" w:fill="FFFFFF"/>
        </w:rPr>
        <w:t xml:space="preserve">    </w:t>
      </w:r>
      <w:r w:rsidRPr="00035ED1">
        <w:rPr>
          <w:rFonts w:asciiTheme="minorEastAsia" w:eastAsiaTheme="minorEastAsia" w:hAnsiTheme="minorEastAsia" w:cs="楷体" w:hint="eastAsia"/>
          <w:color w:val="000000"/>
          <w:sz w:val="28"/>
          <w:szCs w:val="28"/>
          <w:shd w:val="clear" w:color="auto" w:fill="FFFFFF"/>
        </w:rPr>
        <w:t>二0一</w:t>
      </w:r>
      <w:r w:rsidR="00F36E70">
        <w:rPr>
          <w:rFonts w:asciiTheme="minorEastAsia" w:eastAsiaTheme="minorEastAsia" w:hAnsiTheme="minorEastAsia" w:cs="楷体" w:hint="eastAsia"/>
          <w:color w:val="000000"/>
          <w:sz w:val="28"/>
          <w:szCs w:val="28"/>
          <w:shd w:val="clear" w:color="auto" w:fill="FFFFFF"/>
        </w:rPr>
        <w:t>七</w:t>
      </w:r>
      <w:r w:rsidRPr="00035ED1">
        <w:rPr>
          <w:rFonts w:asciiTheme="minorEastAsia" w:eastAsiaTheme="minorEastAsia" w:hAnsiTheme="minorEastAsia" w:cs="楷体" w:hint="eastAsia"/>
          <w:color w:val="000000"/>
          <w:sz w:val="28"/>
          <w:szCs w:val="28"/>
          <w:shd w:val="clear" w:color="auto" w:fill="FFFFFF"/>
        </w:rPr>
        <w:t>年</w:t>
      </w:r>
      <w:r w:rsidR="00F36E70">
        <w:rPr>
          <w:rFonts w:asciiTheme="minorEastAsia" w:eastAsiaTheme="minorEastAsia" w:hAnsiTheme="minorEastAsia" w:cs="楷体" w:hint="eastAsia"/>
          <w:color w:val="000000"/>
          <w:sz w:val="28"/>
          <w:szCs w:val="28"/>
          <w:shd w:val="clear" w:color="auto" w:fill="FFFFFF"/>
        </w:rPr>
        <w:t>五</w:t>
      </w:r>
      <w:r w:rsidRPr="00035ED1">
        <w:rPr>
          <w:rFonts w:asciiTheme="minorEastAsia" w:eastAsiaTheme="minorEastAsia" w:hAnsiTheme="minorEastAsia" w:cs="楷体" w:hint="eastAsia"/>
          <w:color w:val="000000"/>
          <w:sz w:val="28"/>
          <w:szCs w:val="28"/>
          <w:shd w:val="clear" w:color="auto" w:fill="FFFFFF"/>
        </w:rPr>
        <w:t>月</w:t>
      </w:r>
      <w:r w:rsidR="00F36E70">
        <w:rPr>
          <w:rFonts w:asciiTheme="minorEastAsia" w:eastAsiaTheme="minorEastAsia" w:hAnsiTheme="minorEastAsia" w:cs="楷体" w:hint="eastAsia"/>
          <w:color w:val="000000"/>
          <w:sz w:val="28"/>
          <w:szCs w:val="28"/>
          <w:shd w:val="clear" w:color="auto" w:fill="FFFFFF"/>
        </w:rPr>
        <w:t>二</w:t>
      </w:r>
      <w:r w:rsidR="00A017BC" w:rsidRPr="00035ED1">
        <w:rPr>
          <w:rFonts w:asciiTheme="minorEastAsia" w:eastAsiaTheme="minorEastAsia" w:hAnsiTheme="minorEastAsia" w:cs="楷体" w:hint="eastAsia"/>
          <w:color w:val="000000"/>
          <w:sz w:val="28"/>
          <w:szCs w:val="28"/>
          <w:shd w:val="clear" w:color="auto" w:fill="FFFFFF"/>
        </w:rPr>
        <w:t>十</w:t>
      </w:r>
      <w:r w:rsidR="00F36E70">
        <w:rPr>
          <w:rFonts w:asciiTheme="minorEastAsia" w:eastAsiaTheme="minorEastAsia" w:hAnsiTheme="minorEastAsia" w:cs="楷体" w:hint="eastAsia"/>
          <w:color w:val="000000"/>
          <w:sz w:val="28"/>
          <w:szCs w:val="28"/>
          <w:shd w:val="clear" w:color="auto" w:fill="FFFFFF"/>
        </w:rPr>
        <w:t>六</w:t>
      </w:r>
      <w:r w:rsidR="00A017BC" w:rsidRPr="00035ED1">
        <w:rPr>
          <w:rFonts w:asciiTheme="minorEastAsia" w:eastAsiaTheme="minorEastAsia" w:hAnsiTheme="minorEastAsia" w:cs="楷体" w:hint="eastAsia"/>
          <w:color w:val="000000"/>
          <w:sz w:val="28"/>
          <w:szCs w:val="28"/>
          <w:shd w:val="clear" w:color="auto" w:fill="FFFFFF"/>
        </w:rPr>
        <w:t>日</w:t>
      </w:r>
    </w:p>
    <w:p w:rsidR="00734010" w:rsidRPr="00D22C35" w:rsidRDefault="00734010">
      <w:pPr>
        <w:rPr>
          <w:rFonts w:asciiTheme="minorEastAsia" w:eastAsiaTheme="minorEastAsia" w:hAnsiTheme="minorEastAsia"/>
          <w:sz w:val="28"/>
          <w:szCs w:val="28"/>
        </w:rPr>
      </w:pPr>
    </w:p>
    <w:sectPr w:rsidR="00734010" w:rsidRPr="00D22C35" w:rsidSect="00B34F2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9CB" w:rsidRPr="00D92F66" w:rsidRDefault="000109CB" w:rsidP="00A017BC">
      <w:pPr>
        <w:rPr>
          <w:rFonts w:ascii="Arial" w:eastAsia="Times New Roman" w:hAnsi="Arial" w:cs="Verdana"/>
          <w:b/>
          <w:kern w:val="0"/>
          <w:sz w:val="24"/>
          <w:lang w:eastAsia="en-US"/>
        </w:rPr>
      </w:pPr>
      <w:r>
        <w:separator/>
      </w:r>
    </w:p>
  </w:endnote>
  <w:endnote w:type="continuationSeparator" w:id="1">
    <w:p w:rsidR="000109CB" w:rsidRPr="00D92F66" w:rsidRDefault="000109CB" w:rsidP="00A017BC">
      <w:pPr>
        <w:rPr>
          <w:rFonts w:ascii="Arial" w:eastAsia="Times New Roman" w:hAnsi="Arial" w:cs="Verdana"/>
          <w:b/>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9CB" w:rsidRPr="00D92F66" w:rsidRDefault="000109CB" w:rsidP="00A017BC">
      <w:pPr>
        <w:rPr>
          <w:rFonts w:ascii="Arial" w:eastAsia="Times New Roman" w:hAnsi="Arial" w:cs="Verdana"/>
          <w:b/>
          <w:kern w:val="0"/>
          <w:sz w:val="24"/>
          <w:lang w:eastAsia="en-US"/>
        </w:rPr>
      </w:pPr>
      <w:r>
        <w:separator/>
      </w:r>
    </w:p>
  </w:footnote>
  <w:footnote w:type="continuationSeparator" w:id="1">
    <w:p w:rsidR="000109CB" w:rsidRPr="00D92F66" w:rsidRDefault="000109CB" w:rsidP="00A017BC">
      <w:pPr>
        <w:rPr>
          <w:rFonts w:ascii="Arial" w:eastAsia="Times New Roman" w:hAnsi="Arial" w:cs="Verdana"/>
          <w:b/>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324"/>
    <w:rsid w:val="000109CB"/>
    <w:rsid w:val="00014DDF"/>
    <w:rsid w:val="00035ED1"/>
    <w:rsid w:val="00152324"/>
    <w:rsid w:val="004920B0"/>
    <w:rsid w:val="006019C8"/>
    <w:rsid w:val="00734010"/>
    <w:rsid w:val="00A017BC"/>
    <w:rsid w:val="00B12397"/>
    <w:rsid w:val="00B34F2D"/>
    <w:rsid w:val="00D22C35"/>
    <w:rsid w:val="00E76B81"/>
    <w:rsid w:val="00F36E70"/>
    <w:rsid w:val="00FC3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1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17BC"/>
    <w:rPr>
      <w:rFonts w:ascii="Times New Roman" w:eastAsia="宋体" w:hAnsi="Times New Roman" w:cs="Times New Roman"/>
      <w:sz w:val="18"/>
      <w:szCs w:val="18"/>
    </w:rPr>
  </w:style>
  <w:style w:type="paragraph" w:styleId="a4">
    <w:name w:val="footer"/>
    <w:basedOn w:val="a"/>
    <w:link w:val="Char0"/>
    <w:uiPriority w:val="99"/>
    <w:semiHidden/>
    <w:unhideWhenUsed/>
    <w:rsid w:val="00A017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17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junhua peng</cp:lastModifiedBy>
  <cp:revision>6</cp:revision>
  <dcterms:created xsi:type="dcterms:W3CDTF">2016-11-30T10:10:00Z</dcterms:created>
  <dcterms:modified xsi:type="dcterms:W3CDTF">2017-09-28T12:58:00Z</dcterms:modified>
</cp:coreProperties>
</file>