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7" w:lineRule="auto"/>
        <w:jc w:val="center"/>
      </w:pPr>
      <w:r>
        <w:rPr>
          <w:rFonts w:hint="eastAsia"/>
          <w:b/>
          <w:sz w:val="44"/>
        </w:rPr>
        <w:t>事 故 救 援 应 急 预 案</w:t>
      </w:r>
    </w:p>
    <w:p>
      <w:pPr>
        <w:pStyle w:val="2"/>
        <w:spacing w:line="620" w:lineRule="auto"/>
        <w:jc w:val="both"/>
      </w:pPr>
      <w:r>
        <w:rPr>
          <w:rFonts w:hint="eastAsia"/>
          <w:b/>
          <w:sz w:val="27"/>
        </w:rPr>
        <w:t>一、前言</w:t>
      </w:r>
    </w:p>
    <w:p>
      <w:pPr>
        <w:spacing w:line="827" w:lineRule="auto"/>
        <w:jc w:val="both"/>
      </w:pPr>
      <w:r>
        <w:rPr>
          <w:rFonts w:hint="eastAsia"/>
          <w:sz w:val="24"/>
        </w:rPr>
        <w:t>依据《安全生产法》和《危险化学品安全管理条例》的有关规定，针对LNG、CNG加气站高压、易燃、易泄漏以突发安全事故的特点，按实际情况预计未来可能发生的事故.预先制定事故应急救援的对策、预防和控制安全事故的发生和一旦突发紧急情况能及时控制危险源,控制事态的发展,有条不紊地开展应急救援工作.最大限度的减少人员伤亡和财产损失特制定本预案。</w:t>
      </w:r>
    </w:p>
    <w:p>
      <w:pPr>
        <w:pStyle w:val="2"/>
        <w:spacing w:line="620" w:lineRule="auto"/>
        <w:jc w:val="both"/>
      </w:pPr>
      <w:r>
        <w:rPr>
          <w:rFonts w:hint="eastAsia"/>
          <w:b/>
          <w:sz w:val="24"/>
        </w:rPr>
        <w:t>二、</w:t>
      </w:r>
      <w:r>
        <w:rPr>
          <w:rFonts w:hint="eastAsia"/>
          <w:b/>
          <w:sz w:val="27"/>
        </w:rPr>
        <w:t>事故现场当班员工遭遇突发事故的处理原则</w:t>
      </w:r>
    </w:p>
    <w:p>
      <w:pPr>
        <w:spacing w:line="827" w:lineRule="auto"/>
        <w:jc w:val="both"/>
      </w:pPr>
      <w:r>
        <w:rPr>
          <w:rFonts w:hint="eastAsia"/>
          <w:sz w:val="24"/>
        </w:rPr>
        <w:t>1·立即对情况作出判断，展开自救和互救工作。</w:t>
      </w:r>
    </w:p>
    <w:p>
      <w:pPr>
        <w:spacing w:line="827" w:lineRule="auto"/>
        <w:jc w:val="both"/>
      </w:pPr>
      <w:r>
        <w:rPr>
          <w:rFonts w:hint="eastAsia"/>
          <w:sz w:val="24"/>
        </w:rPr>
        <w:t>2·判断依靠当班员工,不能控制事态的应及时报警。</w:t>
      </w:r>
    </w:p>
    <w:p>
      <w:pPr>
        <w:spacing w:line="827" w:lineRule="auto"/>
        <w:jc w:val="both"/>
      </w:pPr>
      <w:r>
        <w:rPr>
          <w:rFonts w:hint="eastAsia"/>
          <w:sz w:val="24"/>
        </w:rPr>
        <w:t>3·向119、110 和公司救援组报警求救的同时，应按照相关预案展开下一步工作。</w:t>
      </w:r>
    </w:p>
    <w:p>
      <w:pPr>
        <w:spacing w:line="827" w:lineRule="auto"/>
        <w:jc w:val="both"/>
      </w:pPr>
      <w:r>
        <w:rPr>
          <w:rFonts w:hint="eastAsia"/>
          <w:sz w:val="24"/>
        </w:rPr>
        <w:t>4·靠近泄漏点的人员应快速查明泄漏点，协劣班长关闭漏气气源上游阀门。切断漏气气源。然后迅速的在加气站进出口设立警戒线 防止群众进入危险区。</w:t>
      </w:r>
    </w:p>
    <w:p>
      <w:pPr>
        <w:pStyle w:val="2"/>
        <w:spacing w:line="620" w:lineRule="auto"/>
        <w:jc w:val="both"/>
      </w:pPr>
      <w:r>
        <w:rPr>
          <w:rFonts w:hint="eastAsia"/>
          <w:b/>
          <w:sz w:val="27"/>
        </w:rPr>
        <w:t>三、报警应包括以下内容</w:t>
      </w:r>
    </w:p>
    <w:p>
      <w:pPr>
        <w:spacing w:line="827" w:lineRule="auto"/>
        <w:jc w:val="both"/>
      </w:pPr>
      <w:r>
        <w:rPr>
          <w:rFonts w:hint="eastAsia"/>
          <w:sz w:val="24"/>
        </w:rPr>
        <w:t>1、 发生时间、地点和相关设施名称。</w:t>
      </w:r>
    </w:p>
    <w:p>
      <w:pPr>
        <w:spacing w:line="827" w:lineRule="auto"/>
        <w:jc w:val="both"/>
      </w:pPr>
      <w:r>
        <w:rPr>
          <w:rFonts w:hint="eastAsia"/>
          <w:sz w:val="24"/>
        </w:rPr>
        <w:t>2、 事故类型、泄漏、火灾、爆炸或其他。应简要将其特征描述清楚。</w:t>
      </w:r>
    </w:p>
    <w:p>
      <w:pPr>
        <w:spacing w:line="827" w:lineRule="auto"/>
        <w:jc w:val="both"/>
      </w:pPr>
      <w:r>
        <w:rPr>
          <w:rFonts w:hint="eastAsia"/>
          <w:sz w:val="24"/>
        </w:rPr>
        <w:t>3、 联系人姓名和电话等</w:t>
      </w:r>
    </w:p>
    <w:p>
      <w:pPr>
        <w:pStyle w:val="2"/>
        <w:spacing w:line="620" w:lineRule="auto"/>
        <w:jc w:val="both"/>
      </w:pPr>
      <w:r>
        <w:rPr>
          <w:rFonts w:hint="eastAsia"/>
          <w:b/>
          <w:sz w:val="27"/>
        </w:rPr>
        <w:t>四、应急反应预案的指导方针</w:t>
      </w:r>
    </w:p>
    <w:p>
      <w:pPr>
        <w:spacing w:line="827" w:lineRule="auto"/>
        <w:jc w:val="both"/>
      </w:pPr>
      <w:r>
        <w:rPr>
          <w:rFonts w:hint="eastAsia"/>
          <w:sz w:val="24"/>
        </w:rPr>
        <w:t>坚持“以人为本、安全第一、预防为主”的指导方针 减少和杜绝一切伤害事故</w:t>
      </w:r>
    </w:p>
    <w:p>
      <w:pPr>
        <w:pStyle w:val="2"/>
        <w:spacing w:line="620" w:lineRule="auto"/>
        <w:jc w:val="both"/>
      </w:pPr>
      <w:r>
        <w:rPr>
          <w:rFonts w:hint="eastAsia"/>
          <w:b/>
          <w:sz w:val="27"/>
        </w:rPr>
        <w:t>五、应急反应的程序</w:t>
      </w:r>
    </w:p>
    <w:p>
      <w:pPr>
        <w:spacing w:line="827" w:lineRule="auto"/>
        <w:jc w:val="both"/>
      </w:pPr>
      <w:r>
        <w:rPr>
          <w:rFonts w:hint="eastAsia"/>
          <w:sz w:val="24"/>
        </w:rPr>
        <w:t>1、天然气严重泄漏</w:t>
      </w:r>
    </w:p>
    <w:p>
      <w:pPr>
        <w:spacing w:line="827" w:lineRule="auto"/>
        <w:jc w:val="both"/>
      </w:pPr>
      <w:r>
        <w:rPr>
          <w:rFonts w:hint="eastAsia"/>
          <w:sz w:val="24"/>
        </w:rPr>
        <w:t>2、压力容器压力超过规定压力而安全阀未起跳的发现人员应及时关闭设备并及时通知站长.</w:t>
      </w:r>
    </w:p>
    <w:p>
      <w:pPr>
        <w:spacing w:line="827" w:lineRule="auto"/>
        <w:jc w:val="both"/>
      </w:pPr>
      <w:r>
        <w:rPr>
          <w:rFonts w:hint="eastAsia"/>
          <w:sz w:val="24"/>
        </w:rPr>
        <w:t>3、如果发现有人员受伤，发现人应及时对受伤人做急救并及时拨打120急救，同时通知站长</w:t>
      </w:r>
    </w:p>
    <w:p>
      <w:pPr>
        <w:spacing w:line="827" w:lineRule="auto"/>
        <w:jc w:val="both"/>
      </w:pPr>
      <w:r>
        <w:rPr>
          <w:rFonts w:hint="eastAsia"/>
          <w:sz w:val="24"/>
        </w:rPr>
        <w:t>4、如果电路出现故障，应及时通知电工〔严禁个人处理电路设备〕</w:t>
      </w:r>
    </w:p>
    <w:p>
      <w:pPr>
        <w:spacing w:line="827" w:lineRule="auto"/>
        <w:jc w:val="both"/>
      </w:pPr>
      <w:r>
        <w:rPr>
          <w:rFonts w:hint="eastAsia"/>
          <w:sz w:val="24"/>
        </w:rPr>
        <w:t>5、如果事故有迅速扩展的趋势，发现人可先报警，然后通知站长、</w:t>
      </w:r>
    </w:p>
    <w:p>
      <w:pPr>
        <w:spacing w:line="827" w:lineRule="auto"/>
        <w:jc w:val="both"/>
      </w:pPr>
      <w:r>
        <w:rPr>
          <w:rFonts w:hint="eastAsia"/>
          <w:sz w:val="24"/>
        </w:rPr>
        <w:t>6、本预案加气站员工要每人一份，必须熟悉记住常用的电话和加气站的具体地址.</w:t>
      </w:r>
    </w:p>
    <w:p>
      <w:pPr>
        <w:pStyle w:val="2"/>
        <w:spacing w:line="620" w:lineRule="auto"/>
        <w:jc w:val="both"/>
      </w:pPr>
      <w:r>
        <w:rPr>
          <w:rFonts w:hint="eastAsia"/>
          <w:b/>
          <w:sz w:val="27"/>
        </w:rPr>
        <w:t>六、加气站应急预案人员</w:t>
      </w:r>
    </w:p>
    <w:p>
      <w:pPr>
        <w:spacing w:line="827" w:lineRule="auto"/>
        <w:jc w:val="both"/>
        <w:rPr>
          <w:rFonts w:hint="default" w:eastAsia="等线"/>
          <w:lang w:val="en-US" w:eastAsia="zh-CN"/>
        </w:rPr>
      </w:pPr>
      <w:r>
        <w:rPr>
          <w:rFonts w:hint="eastAsia"/>
          <w:sz w:val="24"/>
        </w:rPr>
        <w:t xml:space="preserve">编制组长    </w:t>
      </w:r>
      <w:r>
        <w:rPr>
          <w:rFonts w:hint="eastAsia"/>
          <w:sz w:val="24"/>
          <w:lang w:eastAsia="zh-CN"/>
        </w:rPr>
        <w:t>：</w:t>
      </w:r>
      <w:r>
        <w:rPr>
          <w:rFonts w:hint="eastAsia"/>
          <w:sz w:val="24"/>
          <w:lang w:val="en-US" w:eastAsia="zh-CN"/>
        </w:rPr>
        <w:t>赵亚男</w:t>
      </w:r>
      <w:r>
        <w:rPr>
          <w:rFonts w:hint="eastAsia"/>
          <w:sz w:val="24"/>
        </w:rPr>
        <w:t xml:space="preserve">                                       电话</w:t>
      </w:r>
      <w:r>
        <w:rPr>
          <w:rFonts w:hint="eastAsia"/>
          <w:sz w:val="24"/>
          <w:lang w:eastAsia="zh-CN"/>
        </w:rPr>
        <w:t>：</w:t>
      </w:r>
      <w:r>
        <w:rPr>
          <w:rFonts w:hint="eastAsia"/>
          <w:sz w:val="24"/>
          <w:lang w:val="en-US" w:eastAsia="zh-CN"/>
        </w:rPr>
        <w:t>15892471519</w:t>
      </w:r>
    </w:p>
    <w:p>
      <w:pPr>
        <w:spacing w:line="827" w:lineRule="auto"/>
        <w:jc w:val="both"/>
        <w:rPr>
          <w:rFonts w:hint="default" w:eastAsia="等线"/>
          <w:lang w:val="en-US" w:eastAsia="zh-CN"/>
        </w:rPr>
      </w:pPr>
      <w:r>
        <w:rPr>
          <w:rFonts w:hint="eastAsia"/>
          <w:sz w:val="24"/>
        </w:rPr>
        <w:t xml:space="preserve">一班 班长兼安全员   </w:t>
      </w:r>
      <w:r>
        <w:rPr>
          <w:rFonts w:hint="eastAsia"/>
          <w:sz w:val="24"/>
          <w:lang w:eastAsia="zh-CN"/>
        </w:rPr>
        <w:t>：</w:t>
      </w:r>
      <w:r>
        <w:rPr>
          <w:rFonts w:hint="eastAsia"/>
          <w:sz w:val="24"/>
          <w:lang w:val="en-US" w:eastAsia="zh-CN"/>
        </w:rPr>
        <w:t>乔德安</w:t>
      </w:r>
      <w:r>
        <w:rPr>
          <w:rFonts w:hint="eastAsia"/>
          <w:sz w:val="24"/>
        </w:rPr>
        <w:t xml:space="preserve">                               电话</w:t>
      </w:r>
      <w:r>
        <w:rPr>
          <w:rFonts w:hint="eastAsia"/>
          <w:sz w:val="24"/>
          <w:lang w:eastAsia="zh-CN"/>
        </w:rPr>
        <w:t>：</w:t>
      </w:r>
      <w:r>
        <w:rPr>
          <w:rFonts w:hint="eastAsia"/>
          <w:sz w:val="24"/>
          <w:lang w:val="en-US" w:eastAsia="zh-CN"/>
        </w:rPr>
        <w:t>18281700070</w:t>
      </w:r>
      <w:bookmarkStart w:id="0" w:name="_GoBack"/>
      <w:bookmarkEnd w:id="0"/>
    </w:p>
    <w:p>
      <w:pPr>
        <w:pStyle w:val="2"/>
        <w:spacing w:line="620" w:lineRule="auto"/>
        <w:jc w:val="both"/>
      </w:pPr>
      <w:r>
        <w:rPr>
          <w:rFonts w:hint="eastAsia"/>
          <w:b/>
          <w:sz w:val="27"/>
        </w:rPr>
        <w:t>七、事故应急报告程序</w:t>
      </w:r>
    </w:p>
    <w:p>
      <w:pPr>
        <w:spacing w:line="827" w:lineRule="auto"/>
        <w:jc w:val="both"/>
      </w:pPr>
      <w:r>
        <w:rPr>
          <w:rFonts w:hint="eastAsia"/>
          <w:sz w:val="24"/>
        </w:rPr>
        <w:t>1、向上级和社会部门报告 当发生严重事故或不能预测事故后果时 由值班人员或本站站长报告以下部门：</w:t>
      </w:r>
    </w:p>
    <w:p>
      <w:pPr>
        <w:spacing w:line="827" w:lineRule="auto"/>
        <w:jc w:val="both"/>
      </w:pPr>
      <w:r>
        <w:rPr>
          <w:rFonts w:hint="eastAsia"/>
          <w:sz w:val="24"/>
        </w:rPr>
        <w:t>火警报警电话 119           匪警报警电话 110</w:t>
      </w:r>
    </w:p>
    <w:p>
      <w:pPr>
        <w:spacing w:line="827" w:lineRule="auto"/>
        <w:jc w:val="both"/>
      </w:pPr>
      <w:r>
        <w:rPr>
          <w:rFonts w:hint="eastAsia"/>
          <w:sz w:val="24"/>
        </w:rPr>
        <w:t>交通报警电话 122           医院急救电话 120</w:t>
      </w:r>
    </w:p>
    <w:p>
      <w:pPr>
        <w:spacing w:line="827" w:lineRule="auto"/>
        <w:jc w:val="both"/>
      </w:pPr>
      <w:r>
        <w:rPr>
          <w:rFonts w:hint="eastAsia"/>
          <w:sz w:val="24"/>
        </w:rPr>
        <w:t>2、指令下达程序</w:t>
      </w:r>
    </w:p>
    <w:p>
      <w:pPr>
        <w:spacing w:line="827" w:lineRule="auto"/>
        <w:jc w:val="both"/>
      </w:pPr>
      <w:r>
        <w:rPr>
          <w:rFonts w:hint="eastAsia"/>
          <w:sz w:val="24"/>
        </w:rPr>
        <w:t>〔1〕本站指令下达</w:t>
      </w:r>
    </w:p>
    <w:p>
      <w:pPr>
        <w:spacing w:line="827" w:lineRule="auto"/>
        <w:jc w:val="both"/>
      </w:pPr>
      <w:r>
        <w:rPr>
          <w:rFonts w:hint="eastAsia"/>
          <w:sz w:val="24"/>
        </w:rPr>
        <w:t>第一指挥:下达命令</w:t>
      </w:r>
    </w:p>
    <w:p>
      <w:pPr>
        <w:spacing w:line="827" w:lineRule="auto"/>
        <w:jc w:val="both"/>
      </w:pPr>
      <w:r>
        <w:rPr>
          <w:rFonts w:hint="eastAsia"/>
          <w:sz w:val="24"/>
        </w:rPr>
        <w:t>第二指挥:下达人员疏散命令下达安全警戒命令,安全警戒人员到岗</w:t>
      </w:r>
    </w:p>
    <w:p>
      <w:pPr>
        <w:spacing w:line="827" w:lineRule="auto"/>
        <w:jc w:val="both"/>
      </w:pPr>
      <w:r>
        <w:rPr>
          <w:rFonts w:hint="eastAsia"/>
          <w:sz w:val="24"/>
        </w:rPr>
        <w:t>〔2〕上级指令下达</w:t>
      </w:r>
    </w:p>
    <w:p>
      <w:pPr>
        <w:spacing w:line="827" w:lineRule="auto"/>
        <w:jc w:val="both"/>
      </w:pPr>
      <w:r>
        <w:rPr>
          <w:rFonts w:hint="eastAsia"/>
          <w:sz w:val="24"/>
        </w:rPr>
        <w:t>本站第一指挥</w:t>
      </w:r>
    </w:p>
    <w:p>
      <w:pPr>
        <w:spacing w:line="827" w:lineRule="auto"/>
        <w:jc w:val="both"/>
      </w:pPr>
      <w:r>
        <w:rPr>
          <w:rFonts w:hint="eastAsia"/>
          <w:sz w:val="24"/>
        </w:rPr>
        <w:t>上级组织领导下达命令             上级组织其他人员</w:t>
      </w:r>
    </w:p>
    <w:p>
      <w:pPr>
        <w:spacing w:line="827" w:lineRule="auto"/>
        <w:jc w:val="both"/>
      </w:pPr>
      <w:r>
        <w:rPr>
          <w:rFonts w:hint="eastAsia"/>
          <w:sz w:val="24"/>
        </w:rPr>
        <w:t>社会救援力量协调</w:t>
      </w:r>
    </w:p>
    <w:p>
      <w:pPr>
        <w:spacing w:line="827" w:lineRule="auto"/>
        <w:jc w:val="both"/>
      </w:pPr>
      <w:r>
        <w:rPr>
          <w:rFonts w:hint="eastAsia"/>
          <w:sz w:val="24"/>
        </w:rPr>
        <w:t>〔3〕社会救援部门指令下达</w:t>
      </w:r>
    </w:p>
    <w:p>
      <w:pPr>
        <w:spacing w:line="827" w:lineRule="auto"/>
        <w:jc w:val="both"/>
      </w:pPr>
      <w:r>
        <w:rPr>
          <w:rFonts w:hint="eastAsia"/>
          <w:sz w:val="24"/>
        </w:rPr>
        <w:t>市消防支队负责人到现场察看协商后下达作战命令</w:t>
      </w:r>
    </w:p>
    <w:p>
      <w:pPr>
        <w:spacing w:line="827" w:lineRule="auto"/>
        <w:jc w:val="both"/>
      </w:pPr>
      <w:r>
        <w:rPr>
          <w:rFonts w:hint="eastAsia"/>
          <w:sz w:val="24"/>
        </w:rPr>
        <w:t>市消防中队</w:t>
      </w:r>
    </w:p>
    <w:p>
      <w:pPr>
        <w:spacing w:line="827" w:lineRule="auto"/>
        <w:jc w:val="both"/>
      </w:pPr>
      <w:r>
        <w:rPr>
          <w:rFonts w:hint="eastAsia"/>
          <w:sz w:val="24"/>
        </w:rPr>
        <w:t>当地医疗结构</w:t>
      </w:r>
    </w:p>
    <w:p>
      <w:pPr>
        <w:spacing w:line="827" w:lineRule="auto"/>
        <w:jc w:val="both"/>
      </w:pPr>
      <w:r>
        <w:rPr>
          <w:rFonts w:hint="eastAsia"/>
          <w:sz w:val="24"/>
        </w:rPr>
        <w:t>实急救中心负责人到现场察看协商后下达急救命令</w:t>
      </w:r>
    </w:p>
    <w:p>
      <w:pPr>
        <w:spacing w:line="827" w:lineRule="auto"/>
        <w:jc w:val="both"/>
      </w:pPr>
      <w:r>
        <w:rPr>
          <w:rFonts w:hint="eastAsia"/>
          <w:sz w:val="24"/>
        </w:rPr>
        <w:t>市急救中心</w:t>
      </w:r>
    </w:p>
    <w:p>
      <w:pPr>
        <w:pStyle w:val="2"/>
        <w:spacing w:line="620" w:lineRule="auto"/>
        <w:jc w:val="both"/>
      </w:pPr>
      <w:r>
        <w:rPr>
          <w:rFonts w:hint="eastAsia"/>
          <w:b/>
          <w:sz w:val="27"/>
        </w:rPr>
        <w:t>八、消防安全重点部位</w:t>
      </w:r>
    </w:p>
    <w:p>
      <w:pPr>
        <w:spacing w:line="827" w:lineRule="auto"/>
        <w:jc w:val="both"/>
      </w:pPr>
      <w:r>
        <w:rPr>
          <w:rFonts w:hint="eastAsia"/>
          <w:sz w:val="24"/>
        </w:rPr>
        <w:t>1、火灾危险性及预防措施</w:t>
      </w:r>
    </w:p>
    <w:p>
      <w:pPr>
        <w:spacing w:line="827" w:lineRule="auto"/>
        <w:jc w:val="both"/>
      </w:pPr>
      <w:r>
        <w:rPr>
          <w:rFonts w:hint="eastAsia"/>
          <w:sz w:val="24"/>
        </w:rPr>
        <w:t>〔1〕LNG罐区</w:t>
      </w:r>
    </w:p>
    <w:p>
      <w:pPr>
        <w:spacing w:line="827" w:lineRule="auto"/>
        <w:jc w:val="both"/>
      </w:pPr>
      <w:r>
        <w:rPr>
          <w:rFonts w:hint="eastAsia"/>
          <w:sz w:val="24"/>
        </w:rPr>
        <w:t>1〕 储存状况 液化天然气〔LNG〕60m3；  结构 双层金属真空绝热结构   消防设施配置：35kg手推式干粉灭火器2个、8kg手提式灭火器2个、5kg手提式灭火器2个.</w:t>
      </w:r>
    </w:p>
    <w:p>
      <w:pPr>
        <w:spacing w:line="827" w:lineRule="auto"/>
        <w:jc w:val="both"/>
      </w:pPr>
      <w:r>
        <w:rPr>
          <w:rFonts w:hint="eastAsia"/>
          <w:sz w:val="24"/>
        </w:rPr>
        <w:t>2〕 火灾危险性及预防措施</w:t>
      </w:r>
    </w:p>
    <w:p>
      <w:pPr>
        <w:spacing w:line="827" w:lineRule="auto"/>
        <w:jc w:val="both"/>
      </w:pPr>
      <w:r>
        <w:rPr>
          <w:rFonts w:hint="eastAsia"/>
          <w:sz w:val="24"/>
        </w:rPr>
        <w:t>① 操作不当造成LNG泄漏,使天然气于空气混合产生爆炸混合物遇火星、静电等产生燃烧爆炸</w:t>
      </w:r>
    </w:p>
    <w:p>
      <w:pPr>
        <w:spacing w:line="827" w:lineRule="auto"/>
        <w:jc w:val="both"/>
      </w:pPr>
      <w:r>
        <w:rPr>
          <w:rFonts w:hint="eastAsia"/>
          <w:sz w:val="24"/>
        </w:rPr>
        <w:t>② 措施 对储存实行每日每时检查,严格执行操作规程，按规范配置消防器材。</w:t>
      </w:r>
    </w:p>
    <w:p>
      <w:pPr>
        <w:spacing w:line="827" w:lineRule="auto"/>
        <w:jc w:val="both"/>
      </w:pPr>
      <w:r>
        <w:rPr>
          <w:rFonts w:hint="eastAsia"/>
          <w:sz w:val="24"/>
        </w:rPr>
        <w:t>〔3〕加气区</w:t>
      </w:r>
    </w:p>
    <w:p>
      <w:pPr>
        <w:spacing w:line="827" w:lineRule="auto"/>
        <w:jc w:val="both"/>
      </w:pPr>
      <w:r>
        <w:rPr>
          <w:rFonts w:hint="eastAsia"/>
          <w:sz w:val="24"/>
        </w:rPr>
        <w:t>火灾危险性及预防措施</w:t>
      </w:r>
    </w:p>
    <w:p>
      <w:pPr>
        <w:spacing w:line="827" w:lineRule="auto"/>
        <w:jc w:val="both"/>
      </w:pPr>
      <w:r>
        <w:rPr>
          <w:rFonts w:hint="eastAsia"/>
          <w:sz w:val="24"/>
        </w:rPr>
        <w:t>① 加气过程中 因操作不当造成LNG泄漏，使天然气于空气混合产生爆炸混合物，遇火星、静电等产生燃烧爆炸</w:t>
      </w:r>
    </w:p>
    <w:p>
      <w:pPr>
        <w:spacing w:line="827" w:lineRule="auto"/>
        <w:jc w:val="both"/>
      </w:pPr>
      <w:r>
        <w:rPr>
          <w:rFonts w:hint="eastAsia"/>
          <w:sz w:val="24"/>
        </w:rPr>
        <w:t>② 措施 严格执行操作规程、按规范配置消防器材。</w:t>
      </w:r>
    </w:p>
    <w:p>
      <w:pPr>
        <w:spacing w:line="827" w:lineRule="auto"/>
        <w:jc w:val="both"/>
      </w:pPr>
      <w:r>
        <w:rPr>
          <w:rFonts w:hint="eastAsia"/>
          <w:sz w:val="24"/>
        </w:rPr>
        <w:t>〔4〕空气压缩机</w:t>
      </w:r>
    </w:p>
    <w:p>
      <w:pPr>
        <w:spacing w:line="827" w:lineRule="auto"/>
        <w:jc w:val="both"/>
      </w:pPr>
      <w:r>
        <w:rPr>
          <w:rFonts w:hint="eastAsia"/>
          <w:sz w:val="24"/>
        </w:rPr>
        <w:t>① 火灾危险性及预防措施</w:t>
      </w:r>
    </w:p>
    <w:p>
      <w:pPr>
        <w:spacing w:line="827" w:lineRule="auto"/>
        <w:ind w:left="810"/>
        <w:jc w:val="both"/>
      </w:pPr>
      <w:r>
        <w:rPr>
          <w:rFonts w:hint="eastAsia"/>
          <w:sz w:val="24"/>
        </w:rPr>
        <w:t>2 当班人员操作不当，产生燃烧爆炸</w:t>
      </w:r>
    </w:p>
    <w:p>
      <w:pPr>
        <w:spacing w:line="827" w:lineRule="auto"/>
        <w:jc w:val="both"/>
      </w:pPr>
      <w:r>
        <w:rPr>
          <w:rFonts w:hint="eastAsia"/>
          <w:sz w:val="24"/>
        </w:rPr>
        <w:t>② 措施，严格执行操作规,遵守安全生产管理制度.</w:t>
      </w:r>
    </w:p>
    <w:p>
      <w:pPr>
        <w:pStyle w:val="2"/>
        <w:spacing w:line="620" w:lineRule="auto"/>
        <w:jc w:val="both"/>
      </w:pPr>
      <w:r>
        <w:rPr>
          <w:rFonts w:hint="eastAsia"/>
          <w:b/>
          <w:sz w:val="27"/>
        </w:rPr>
        <w:t>九、加气站发生突然停电的处理措施</w:t>
      </w:r>
    </w:p>
    <w:p>
      <w:pPr>
        <w:spacing w:line="827" w:lineRule="auto"/>
        <w:jc w:val="both"/>
      </w:pPr>
      <w:r>
        <w:rPr>
          <w:rFonts w:hint="eastAsia"/>
          <w:sz w:val="24"/>
        </w:rPr>
        <w:t>1、当班班长立即关闭电源总开关,关闭低温泵，以防突然来电损坏电器设备.</w:t>
      </w:r>
    </w:p>
    <w:p>
      <w:pPr>
        <w:spacing w:line="827" w:lineRule="auto"/>
        <w:jc w:val="both"/>
      </w:pPr>
      <w:r>
        <w:rPr>
          <w:rFonts w:hint="eastAsia"/>
          <w:sz w:val="24"/>
        </w:rPr>
        <w:t>2、当班员工立即停止加气，排空相关管道中的液化天然气。</w:t>
      </w:r>
    </w:p>
    <w:p>
      <w:pPr>
        <w:spacing w:line="827" w:lineRule="auto"/>
        <w:jc w:val="both"/>
      </w:pPr>
      <w:r>
        <w:rPr>
          <w:rFonts w:hint="eastAsia"/>
          <w:sz w:val="24"/>
        </w:rPr>
        <w:t>3、如停电时有车加气,即停止加气 按加气机的“复显”键 查看并记录好加气车辆的公斤数及对应金额。</w:t>
      </w:r>
    </w:p>
    <w:p>
      <w:pPr>
        <w:spacing w:line="827" w:lineRule="auto"/>
        <w:jc w:val="both"/>
      </w:pPr>
      <w:r>
        <w:rPr>
          <w:rFonts w:hint="eastAsia"/>
          <w:sz w:val="24"/>
        </w:rPr>
        <w:t>4、立即查明停电原因，属于外部原因的，应立即不供电部门联系。落实恢复供电时间.属于内部原因停电，应组织人员排除故障，如本站无法排除故障，应及时向公司领导请示，组织有关人员到站排除故障，及时恢复供电生产.</w:t>
      </w:r>
    </w:p>
    <w:p>
      <w:pPr>
        <w:spacing w:line="827" w:lineRule="auto"/>
        <w:jc w:val="both"/>
      </w:pPr>
      <w:r>
        <w:rPr>
          <w:rFonts w:hint="eastAsia"/>
          <w:sz w:val="24"/>
        </w:rPr>
        <w:t>5、停电期间安排与业人员值班，防止闲杂人员进入设备区域。</w:t>
      </w:r>
    </w:p>
    <w:p>
      <w:pPr>
        <w:spacing w:line="827" w:lineRule="auto"/>
        <w:jc w:val="both"/>
      </w:pPr>
      <w:r>
        <w:rPr>
          <w:rFonts w:hint="eastAsia"/>
          <w:sz w:val="24"/>
        </w:rPr>
        <w:t>6、做好停电记录,如实反映停电情况及处置方法。24小时内完成书面报告,呈报公司领导。</w:t>
      </w:r>
    </w:p>
    <w:p>
      <w:pPr>
        <w:pStyle w:val="2"/>
        <w:spacing w:line="360" w:lineRule="auto"/>
        <w:jc w:val="both"/>
      </w:pPr>
      <w:r>
        <w:rPr>
          <w:rFonts w:hint="eastAsia"/>
          <w:b/>
        </w:rPr>
        <w:t>十、</w:t>
      </w:r>
      <w:r>
        <w:rPr>
          <w:rFonts w:hint="eastAsia" w:ascii="微软雅黑" w:hAnsi="微软雅黑" w:eastAsia="微软雅黑"/>
          <w:b/>
          <w:sz w:val="28"/>
        </w:rPr>
        <w:t>加气站设备加气汽车发生泄漏时应急处理措施</w:t>
      </w:r>
    </w:p>
    <w:p>
      <w:pPr>
        <w:spacing w:line="480" w:lineRule="auto"/>
      </w:pPr>
      <w:r>
        <w:rPr>
          <w:rFonts w:hint="eastAsia" w:ascii="微软雅黑" w:hAnsi="微软雅黑" w:eastAsia="微软雅黑"/>
          <w:sz w:val="24"/>
        </w:rPr>
        <w:t>1.加气站内设备、包括低温泵 、管线、加气枪发生泄漏或脱管、爆管，会导致天然气严重泄漏.站长或当班班长必须立即关闭泄漏点上游控制阀门，并立即关闭电源总开关，切断电源。</w:t>
      </w:r>
    </w:p>
    <w:p>
      <w:pPr>
        <w:spacing w:line="480" w:lineRule="auto"/>
      </w:pPr>
      <w:r>
        <w:rPr>
          <w:rFonts w:hint="eastAsia" w:ascii="微软雅黑" w:hAnsi="微软雅黑" w:eastAsia="微软雅黑"/>
          <w:sz w:val="24"/>
        </w:rPr>
        <w:t>2 到加气站加气的汽车如果发生泄漏或脱管，应迅速关闭储气瓶阀门、加气枪阀门、然后下拔加气枪，将加气车推出加气站.</w:t>
      </w:r>
    </w:p>
    <w:p>
      <w:pPr>
        <w:spacing w:line="480" w:lineRule="auto"/>
      </w:pPr>
      <w:r>
        <w:rPr>
          <w:rFonts w:hint="eastAsia" w:ascii="微软雅黑" w:hAnsi="微软雅黑" w:eastAsia="微软雅黑"/>
          <w:sz w:val="24"/>
        </w:rPr>
        <w:t>如果泄漏是在加气车辆气瓶不开关接口时，除按上述方法处理外，应将车辆推到空旷地方安全放空。</w:t>
      </w:r>
    </w:p>
    <w:p>
      <w:pPr>
        <w:spacing w:line="480" w:lineRule="auto"/>
      </w:pPr>
      <w:r>
        <w:rPr>
          <w:rFonts w:hint="eastAsia" w:ascii="微软雅黑" w:hAnsi="微软雅黑" w:eastAsia="微软雅黑"/>
          <w:sz w:val="24"/>
        </w:rPr>
        <w:t>3、如果泄漏点在加气车附近时,应坚决制止在场的任何车辆启劢打火和禁止一切明火，组织抢险员将汽车推出加气站.</w:t>
      </w:r>
    </w:p>
    <w:p>
      <w:pPr>
        <w:spacing w:line="480" w:lineRule="auto"/>
      </w:pPr>
      <w:r>
        <w:rPr>
          <w:rFonts w:hint="eastAsia" w:ascii="微软雅黑" w:hAnsi="微软雅黑" w:eastAsia="微软雅黑"/>
          <w:sz w:val="24"/>
        </w:rPr>
        <w:t>4、 疏散组人员负责设立警戒线，防止群众进入危险区,组织其他人员上风方向并离泄漏点50米外转移，并根据泄漏量及处置情况进一步扩大疏散范围。</w:t>
      </w:r>
    </w:p>
    <w:p>
      <w:pPr>
        <w:spacing w:line="480" w:lineRule="auto"/>
      </w:pPr>
      <w:r>
        <w:rPr>
          <w:rFonts w:hint="eastAsia" w:ascii="微软雅黑" w:hAnsi="微软雅黑" w:eastAsia="微软雅黑"/>
          <w:sz w:val="24"/>
        </w:rPr>
        <w:t>5、 根据事态严重的程度，指令通讯组向119、110报警，向公司紧急救援指挥部救援。</w:t>
      </w:r>
    </w:p>
    <w:p>
      <w:pPr>
        <w:spacing w:line="480" w:lineRule="auto"/>
      </w:pPr>
      <w:r>
        <w:rPr>
          <w:rFonts w:hint="eastAsia" w:ascii="微软雅黑" w:hAnsi="微软雅黑" w:eastAsia="微软雅黑"/>
          <w:sz w:val="24"/>
        </w:rPr>
        <w:t>6、 如果泄漏比较严重，应立即通知周边单位和群众，关掉所有电源禁止一切明火,并向出事地点的上风向紧急撤离。</w:t>
      </w:r>
    </w:p>
    <w:p>
      <w:pPr>
        <w:spacing w:line="480" w:lineRule="auto"/>
      </w:pPr>
      <w:r>
        <w:rPr>
          <w:rFonts w:hint="eastAsia" w:ascii="微软雅黑" w:hAnsi="微软雅黑" w:eastAsia="微软雅黑"/>
          <w:sz w:val="24"/>
        </w:rPr>
        <w:t>7、 如果人员受伤 救护组人员应及时组织抢救,并根据伤员受伤程度，及时报120求救、</w:t>
      </w:r>
    </w:p>
    <w:p>
      <w:pPr>
        <w:spacing w:line="480" w:lineRule="auto"/>
      </w:pPr>
      <w:r>
        <w:rPr>
          <w:rFonts w:hint="eastAsia" w:ascii="微软雅黑" w:hAnsi="微软雅黑" w:eastAsia="微软雅黑"/>
          <w:sz w:val="24"/>
        </w:rPr>
        <w:t>8、 如果事态仍不能控制，抢险组应迅速准备好启用灭火器材，做好灭火和接应119、110的准备，特别注意保护危险源安全.</w:t>
      </w:r>
    </w:p>
    <w:p>
      <w:pPr>
        <w:spacing w:line="480" w:lineRule="auto"/>
      </w:pPr>
      <w:r>
        <w:rPr>
          <w:rFonts w:hint="eastAsia" w:ascii="微软雅黑" w:hAnsi="微软雅黑" w:eastAsia="微软雅黑"/>
          <w:sz w:val="24"/>
        </w:rPr>
        <w:t>9、 当119、110到达后,站长或当班值班长负责引导和配合消防队员合理。 布置消防工作,引导公安人员,确定重点保护区</w:t>
      </w:r>
    </w:p>
    <w:p>
      <w:pPr>
        <w:spacing w:line="480" w:lineRule="auto"/>
      </w:pPr>
      <w:r>
        <w:rPr>
          <w:rFonts w:hint="eastAsia" w:ascii="微软雅黑" w:hAnsi="微软雅黑" w:eastAsia="微软雅黑"/>
          <w:sz w:val="24"/>
        </w:rPr>
        <w:t>10、 公司紧急救援指挥部赶到现场后，根据各自的职能,立即投入指挥现场抢救工作.</w:t>
      </w:r>
    </w:p>
    <w:p>
      <w:pPr>
        <w:spacing w:line="480" w:lineRule="auto"/>
      </w:pPr>
      <w:r>
        <w:rPr>
          <w:rFonts w:hint="eastAsia" w:ascii="微软雅黑" w:hAnsi="微软雅黑" w:eastAsia="微软雅黑"/>
          <w:sz w:val="24"/>
        </w:rPr>
        <w:t>11、 事故处理结束后，如果不需保留现场，经公司同意后方可恢复生产。如需保留现场，需公安或消防同意，由公司通知后方可恢复生产。</w:t>
      </w:r>
    </w:p>
    <w:p>
      <w:pPr>
        <w:spacing w:line="480" w:lineRule="auto"/>
      </w:pPr>
      <w:r>
        <w:rPr>
          <w:rFonts w:hint="eastAsia" w:ascii="微软雅黑" w:hAnsi="微软雅黑" w:eastAsia="微软雅黑"/>
          <w:sz w:val="24"/>
        </w:rPr>
        <w:t>12、 事故处理结束后24小时内完成书面报告，呈报公司领导.、</w:t>
      </w:r>
    </w:p>
    <w:p>
      <w:pPr>
        <w:pStyle w:val="2"/>
        <w:spacing w:line="360" w:lineRule="auto"/>
        <w:jc w:val="both"/>
      </w:pPr>
      <w:r>
        <w:rPr>
          <w:rFonts w:hint="eastAsia"/>
          <w:b/>
        </w:rPr>
        <w:t>十一、</w:t>
      </w:r>
      <w:r>
        <w:rPr>
          <w:rFonts w:hint="eastAsia" w:ascii="微软雅黑" w:hAnsi="微软雅黑" w:eastAsia="微软雅黑"/>
          <w:b/>
          <w:sz w:val="28"/>
        </w:rPr>
        <w:t>加气站发生加气汽车着火的应急处理措施</w:t>
      </w:r>
    </w:p>
    <w:p>
      <w:pPr>
        <w:spacing w:line="480" w:lineRule="auto"/>
      </w:pPr>
      <w:r>
        <w:rPr>
          <w:rFonts w:hint="eastAsia" w:ascii="微软雅黑" w:hAnsi="微软雅黑" w:eastAsia="微软雅黑"/>
          <w:sz w:val="24"/>
        </w:rPr>
        <w:t>1、 在加气过程中，如发生汽车起火，加气工应立即停止加气，关闭紧急开关 关闭汽车储气瓶开关</w:t>
      </w:r>
    </w:p>
    <w:p>
      <w:pPr>
        <w:spacing w:line="480" w:lineRule="auto"/>
      </w:pPr>
      <w:r>
        <w:rPr>
          <w:rFonts w:hint="eastAsia" w:ascii="微软雅黑" w:hAnsi="微软雅黑" w:eastAsia="微软雅黑"/>
          <w:sz w:val="24"/>
        </w:rPr>
        <w:t>2、 于此同时，抢险员马上叏出灭火器对加气汽车着火点灭火</w:t>
      </w:r>
    </w:p>
    <w:p>
      <w:pPr>
        <w:spacing w:line="480" w:lineRule="auto"/>
      </w:pPr>
      <w:r>
        <w:rPr>
          <w:rFonts w:hint="eastAsia" w:ascii="微软雅黑" w:hAnsi="微软雅黑" w:eastAsia="微软雅黑"/>
          <w:sz w:val="24"/>
        </w:rPr>
        <w:t>扑灭火后关闭汽车的充气阀，关闭并叏出加气枪。及时将汽车推出站外。</w:t>
      </w:r>
    </w:p>
    <w:p>
      <w:pPr>
        <w:spacing w:line="480" w:lineRule="auto"/>
      </w:pPr>
      <w:r>
        <w:rPr>
          <w:rFonts w:hint="eastAsia" w:ascii="微软雅黑" w:hAnsi="微软雅黑" w:eastAsia="微软雅黑"/>
          <w:sz w:val="24"/>
        </w:rPr>
        <w:t>3、 如果着火汽车火势较大，短时间不易扑灭时，班长应立即保护好危险源安全。</w:t>
      </w:r>
    </w:p>
    <w:p>
      <w:pPr>
        <w:spacing w:line="480" w:lineRule="auto"/>
      </w:pPr>
      <w:r>
        <w:rPr>
          <w:rFonts w:hint="eastAsia" w:ascii="微软雅黑" w:hAnsi="微软雅黑" w:eastAsia="微软雅黑"/>
          <w:sz w:val="24"/>
        </w:rPr>
        <w:t>4、 站长或其他抢险员立即关闭总电源。</w:t>
      </w:r>
    </w:p>
    <w:p>
      <w:pPr>
        <w:spacing w:line="480" w:lineRule="auto"/>
      </w:pPr>
      <w:r>
        <w:rPr>
          <w:rFonts w:hint="eastAsia" w:ascii="微软雅黑" w:hAnsi="微软雅黑" w:eastAsia="微软雅黑"/>
          <w:sz w:val="24"/>
        </w:rPr>
        <w:t>5、 通讯组在站长指令下向119、110报警，向公司紧急救援指挥部求救.</w:t>
      </w:r>
    </w:p>
    <w:p>
      <w:pPr>
        <w:spacing w:line="480" w:lineRule="auto"/>
      </w:pPr>
      <w:r>
        <w:rPr>
          <w:rFonts w:hint="eastAsia" w:ascii="微软雅黑" w:hAnsi="微软雅黑" w:eastAsia="微软雅黑"/>
          <w:sz w:val="24"/>
        </w:rPr>
        <w:t>6、 疏散组负责设置警戒线，防止周围群众进入危险区，并疏散周围群众向风方向撤离50米以外,坚持制止在场的任何车辆启劢打火和禁止一切明火，组织人员将车推出加气站，转移到安全地方。</w:t>
      </w:r>
    </w:p>
    <w:p>
      <w:pPr>
        <w:spacing w:line="480" w:lineRule="auto"/>
      </w:pPr>
      <w:r>
        <w:rPr>
          <w:rFonts w:hint="eastAsia" w:ascii="微软雅黑" w:hAnsi="微软雅黑" w:eastAsia="微软雅黑"/>
          <w:sz w:val="24"/>
        </w:rPr>
        <w:t>7、 如果火势在消防队到来前仍扑灭不了，必须及时通知周边单位和群众，关掉所有电源，禁止一切明火，并向出事地点的上风方向紧急撤离。</w:t>
      </w:r>
    </w:p>
    <w:p>
      <w:pPr>
        <w:spacing w:line="480" w:lineRule="auto"/>
      </w:pPr>
      <w:r>
        <w:rPr>
          <w:rFonts w:hint="eastAsia" w:ascii="微软雅黑" w:hAnsi="微软雅黑" w:eastAsia="微软雅黑"/>
          <w:sz w:val="24"/>
        </w:rPr>
        <w:t>8、 如果有人受伤时,救护组全力抢救伤员,并根据伤员受伤程度,及时报120进行抢救.</w:t>
      </w:r>
    </w:p>
    <w:p>
      <w:pPr>
        <w:spacing w:line="480" w:lineRule="auto"/>
      </w:pPr>
      <w:r>
        <w:rPr>
          <w:rFonts w:hint="eastAsia" w:ascii="微软雅黑" w:hAnsi="微软雅黑" w:eastAsia="微软雅黑"/>
          <w:sz w:val="24"/>
        </w:rPr>
        <w:t>9、 做好接应消防队、110队员和引导消防人员的灭火工作.</w:t>
      </w:r>
    </w:p>
    <w:p>
      <w:pPr>
        <w:spacing w:line="480" w:lineRule="auto"/>
      </w:pPr>
      <w:r>
        <w:rPr>
          <w:rFonts w:hint="eastAsia" w:ascii="微软雅黑" w:hAnsi="微软雅黑" w:eastAsia="微软雅黑"/>
          <w:sz w:val="24"/>
        </w:rPr>
        <w:t>10、 公司紧急救援指挥部赶到现场后,根据各自的职能，立即投入指挥现场抢救工作</w:t>
      </w:r>
    </w:p>
    <w:p>
      <w:pPr>
        <w:spacing w:line="480" w:lineRule="auto"/>
      </w:pPr>
      <w:r>
        <w:rPr>
          <w:rFonts w:hint="eastAsia" w:ascii="微软雅黑" w:hAnsi="微软雅黑" w:eastAsia="微软雅黑"/>
          <w:sz w:val="24"/>
        </w:rPr>
        <w:t>11、 事故处理结束后，如果不需保留现场,经公司同意后方可恢复生产.如需保留现场,需公安或消防同意，由公司通知后方可恢复生产。</w:t>
      </w:r>
    </w:p>
    <w:p>
      <w:pPr>
        <w:spacing w:line="480" w:lineRule="auto"/>
      </w:pPr>
      <w:r>
        <w:rPr>
          <w:rFonts w:hint="eastAsia" w:ascii="微软雅黑" w:hAnsi="微软雅黑" w:eastAsia="微软雅黑"/>
          <w:sz w:val="24"/>
        </w:rPr>
        <w:t>12、 事故处理结束后24小时内完成书面报告，呈报公司领导。</w:t>
      </w:r>
    </w:p>
    <w:p>
      <w:pPr>
        <w:pStyle w:val="2"/>
        <w:spacing w:line="360" w:lineRule="auto"/>
        <w:jc w:val="both"/>
      </w:pPr>
      <w:r>
        <w:rPr>
          <w:rFonts w:hint="eastAsia"/>
          <w:b/>
        </w:rPr>
        <w:t>十二、</w:t>
      </w:r>
      <w:r>
        <w:rPr>
          <w:rFonts w:hint="eastAsia" w:ascii="微软雅黑" w:hAnsi="微软雅黑" w:eastAsia="微软雅黑"/>
          <w:b/>
          <w:sz w:val="28"/>
        </w:rPr>
        <w:t>加气站储罐、槽车 严重泄漏的应急处理措施</w:t>
      </w:r>
    </w:p>
    <w:p>
      <w:pPr>
        <w:spacing w:line="480" w:lineRule="auto"/>
      </w:pPr>
      <w:r>
        <w:rPr>
          <w:rFonts w:hint="eastAsia" w:ascii="微软雅黑" w:hAnsi="微软雅黑" w:eastAsia="微软雅黑"/>
          <w:sz w:val="24"/>
        </w:rPr>
        <w:t>1、 站内储罐一旦发生泄漏，其危险性是很严重的,站长或当值班长必须准确判断在没有生命危险的前提下，停止低温泵运转，并关闭电源，停止加气。</w:t>
      </w:r>
    </w:p>
    <w:p>
      <w:pPr>
        <w:spacing w:line="480" w:lineRule="auto"/>
      </w:pPr>
      <w:r>
        <w:rPr>
          <w:rFonts w:hint="eastAsia"/>
        </w:rPr>
        <w:t>2、</w:t>
      </w:r>
      <w:r>
        <w:rPr>
          <w:rFonts w:hint="eastAsia" w:ascii="微软雅黑" w:hAnsi="微软雅黑" w:eastAsia="微软雅黑"/>
          <w:sz w:val="24"/>
        </w:rPr>
        <w:t>如果泄漏点不大,泄漏出来的天然气不多,疏散组立即设置安全警戒线,防止无关人员进入危险区.立即采叏积极措施进行防范处理.</w:t>
      </w:r>
    </w:p>
    <w:p>
      <w:pPr>
        <w:spacing w:line="480" w:lineRule="auto"/>
      </w:pPr>
      <w:r>
        <w:rPr>
          <w:rFonts w:hint="eastAsia" w:ascii="微软雅黑" w:hAnsi="微软雅黑" w:eastAsia="微软雅黑"/>
          <w:sz w:val="24"/>
        </w:rPr>
        <w:t>3、 如果泄漏比较严重,疏散人员应扩大警戒线范围，通讯组立即报警110、119求救 并向公司紧急救援指挥部报告救援。</w:t>
      </w:r>
    </w:p>
    <w:p>
      <w:pPr>
        <w:spacing w:line="480" w:lineRule="auto"/>
      </w:pPr>
      <w:r>
        <w:rPr>
          <w:rFonts w:hint="eastAsia" w:ascii="微软雅黑" w:hAnsi="微软雅黑" w:eastAsia="微软雅黑"/>
          <w:sz w:val="24"/>
        </w:rPr>
        <w:t>4、 如果严重泄漏发生在槽车上</w:t>
      </w:r>
    </w:p>
    <w:p>
      <w:pPr>
        <w:spacing w:line="480" w:lineRule="auto"/>
      </w:pPr>
      <w:r>
        <w:rPr>
          <w:rFonts w:hint="eastAsia" w:ascii="微软雅黑" w:hAnsi="微软雅黑" w:eastAsia="微软雅黑"/>
          <w:sz w:val="24"/>
        </w:rPr>
        <w:t>① 在卸气过程中 发现槽车上的阀门或管道有泄漏现象事</w:t>
      </w:r>
    </w:p>
    <w:p>
      <w:pPr>
        <w:spacing w:line="480" w:lineRule="auto"/>
      </w:pPr>
      <w:r>
        <w:rPr>
          <w:rFonts w:hint="eastAsia" w:ascii="微软雅黑" w:hAnsi="微软雅黑" w:eastAsia="微软雅黑"/>
          <w:sz w:val="24"/>
        </w:rPr>
        <w:t>立即停止卸车，停止泵运行,关闭槽车出液阀，查出泄漏点，做好标记，上报 等待与业人员处理.</w:t>
      </w:r>
    </w:p>
    <w:p>
      <w:pPr>
        <w:spacing w:line="480" w:lineRule="auto"/>
      </w:pPr>
      <w:r>
        <w:rPr>
          <w:rFonts w:hint="eastAsia" w:ascii="微软雅黑" w:hAnsi="微软雅黑" w:eastAsia="微软雅黑"/>
          <w:sz w:val="24"/>
        </w:rPr>
        <w:t>② 如果泄漏严重 要立即通知值班人员及值班干部,做好火灾预防、扑救准备.如有可能 将槽车转移至安全地带 派与人值守,设置警戒线 通知有关部门。</w:t>
      </w:r>
    </w:p>
    <w:p>
      <w:pPr>
        <w:spacing w:line="480" w:lineRule="auto"/>
      </w:pPr>
      <w:r>
        <w:rPr>
          <w:rFonts w:hint="eastAsia" w:ascii="微软雅黑" w:hAnsi="微软雅黑" w:eastAsia="微软雅黑"/>
          <w:sz w:val="24"/>
        </w:rPr>
        <w:t>③ 在对故障槽车进行维修时，一定要等放空后压力为零压，内罐温度升值常温 氮气置换后,方可进行维修工作,危险结束，一定要注入氮气，要进行气体充装前 用天然气置换后进行充装.</w:t>
      </w:r>
    </w:p>
    <w:p>
      <w:pPr>
        <w:spacing w:line="480" w:lineRule="auto"/>
      </w:pPr>
      <w:r>
        <w:rPr>
          <w:rFonts w:hint="eastAsia" w:ascii="微软雅黑" w:hAnsi="微软雅黑" w:eastAsia="微软雅黑"/>
          <w:sz w:val="24"/>
        </w:rPr>
        <w:t>④ 站内停放的槽车防爆片爆破后 应立即停止卸气,关闭槽车出液阀，通知值班人员派与人值守,设置警戒线、疏散周围人员、做好火灾扑救准备。</w:t>
      </w:r>
    </w:p>
    <w:p>
      <w:pPr>
        <w:spacing w:line="480" w:lineRule="auto"/>
      </w:pPr>
      <w:r>
        <w:rPr>
          <w:rFonts w:hint="eastAsia" w:ascii="微软雅黑" w:hAnsi="微软雅黑" w:eastAsia="微软雅黑"/>
          <w:sz w:val="24"/>
        </w:rPr>
        <w:t>⑤ 严禁一切明火，禁止汽车启动打火，通知周边单位和群众关闭所有的电源 扑灭一切明火，尽快向出事地点上风向紧急撤离。根据泄漏事态发展进一步扩大疏散范围.</w:t>
      </w:r>
    </w:p>
    <w:p>
      <w:pPr>
        <w:spacing w:line="480" w:lineRule="auto"/>
      </w:pPr>
      <w:r>
        <w:rPr>
          <w:rFonts w:hint="eastAsia" w:ascii="微软雅黑" w:hAnsi="微软雅黑" w:eastAsia="微软雅黑"/>
          <w:sz w:val="24"/>
        </w:rPr>
        <w:t>⑥ 除在站上抢险疏散的员工外,通知站上的其他员工集合撤退,负责疏散任务 根据站长指示扩大疏散范围。</w:t>
      </w:r>
    </w:p>
    <w:p>
      <w:pPr>
        <w:spacing w:line="480" w:lineRule="auto"/>
      </w:pPr>
      <w:r>
        <w:rPr>
          <w:rFonts w:hint="eastAsia" w:ascii="微软雅黑" w:hAnsi="微软雅黑" w:eastAsia="微软雅黑"/>
          <w:sz w:val="24"/>
        </w:rPr>
        <w:t>⑦ 其他人员全部撤离后,站长组织抢险员,在有掩护的地方做好灭火准备工作 接应消防队、110队员和引导消防人员的灭火工作，并引导公安人员确定重点保护区.</w:t>
      </w:r>
    </w:p>
    <w:p>
      <w:pPr>
        <w:spacing w:line="480" w:lineRule="auto"/>
      </w:pPr>
      <w:r>
        <w:rPr>
          <w:rFonts w:hint="eastAsia" w:ascii="微软雅黑" w:hAnsi="微软雅黑" w:eastAsia="微软雅黑"/>
          <w:sz w:val="24"/>
        </w:rPr>
        <w:t>⑧ 公司紧急救援指挥部感到现场后，根据各自的职能立即指挥现场抢救工作。</w:t>
      </w:r>
    </w:p>
    <w:p>
      <w:pPr>
        <w:spacing w:line="480" w:lineRule="auto"/>
      </w:pPr>
      <w:r>
        <w:rPr>
          <w:rFonts w:hint="eastAsia" w:ascii="微软雅黑" w:hAnsi="微软雅黑" w:eastAsia="微软雅黑"/>
          <w:sz w:val="24"/>
        </w:rPr>
        <w:t>⑨ 如果有爆炸危险时，疏散组人员要将警戒线扩大到离出事地点上风方向100米以外。</w:t>
      </w:r>
    </w:p>
    <w:p>
      <w:pPr>
        <w:spacing w:line="480" w:lineRule="auto"/>
      </w:pPr>
      <w:r>
        <w:rPr>
          <w:rFonts w:hint="eastAsia" w:ascii="微软雅黑" w:hAnsi="微软雅黑" w:eastAsia="微软雅黑"/>
          <w:sz w:val="24"/>
        </w:rPr>
        <w:t>⑩ 如果有人员受伤 救护组人员马上抢救伤员,及时报120求救。事故处理结束后 如果不需保留现场 经公司同意后方可恢复生产.如需保留现场,需公安或消防同意，由公司通知后方可恢复生产。 事故处理结束后24小时内完成书面报告 呈报公司领导。</w:t>
      </w:r>
    </w:p>
    <w:p>
      <w:pPr>
        <w:pStyle w:val="2"/>
        <w:spacing w:line="360" w:lineRule="auto"/>
        <w:jc w:val="both"/>
      </w:pPr>
      <w:r>
        <w:rPr>
          <w:rFonts w:hint="eastAsia"/>
          <w:b/>
        </w:rPr>
        <w:t>十三、</w:t>
      </w:r>
      <w:r>
        <w:rPr>
          <w:rFonts w:hint="eastAsia" w:ascii="微软雅黑" w:hAnsi="微软雅黑" w:eastAsia="微软雅黑"/>
          <w:b/>
          <w:sz w:val="28"/>
        </w:rPr>
        <w:t>加气站周边发生火灾的应急处理措施</w:t>
      </w:r>
    </w:p>
    <w:p>
      <w:pPr>
        <w:spacing w:line="480" w:lineRule="auto"/>
      </w:pPr>
      <w:r>
        <w:rPr>
          <w:rFonts w:hint="eastAsia" w:ascii="微软雅黑" w:hAnsi="微软雅黑" w:eastAsia="微软雅黑"/>
          <w:sz w:val="24"/>
        </w:rPr>
        <w:t>1、 在第一时间站长要召集全体员工严密观察火势劢向和对本站影响程度，随时做好灭火准备</w:t>
      </w:r>
    </w:p>
    <w:p>
      <w:pPr>
        <w:spacing w:line="480" w:lineRule="auto"/>
      </w:pPr>
      <w:r>
        <w:rPr>
          <w:rFonts w:hint="eastAsia" w:ascii="微软雅黑" w:hAnsi="微软雅黑" w:eastAsia="微软雅黑"/>
          <w:sz w:val="24"/>
        </w:rPr>
        <w:t>2、 重点保护好重点危险源.</w:t>
      </w:r>
    </w:p>
    <w:p>
      <w:pPr>
        <w:spacing w:line="480" w:lineRule="auto"/>
      </w:pPr>
      <w:r>
        <w:rPr>
          <w:rFonts w:hint="eastAsia" w:ascii="微软雅黑" w:hAnsi="微软雅黑" w:eastAsia="微软雅黑"/>
          <w:sz w:val="24"/>
        </w:rPr>
        <w:t>3、 及时向公司应急救援指挥部救援,接到电话后，公司紧急救援部及时组织人员赶赴现场加强防备和应急工作.</w:t>
      </w:r>
    </w:p>
    <w:p>
      <w:pPr>
        <w:spacing w:line="480" w:lineRule="auto"/>
      </w:pPr>
      <w:r>
        <w:rPr>
          <w:rFonts w:hint="eastAsia" w:ascii="微软雅黑" w:hAnsi="微软雅黑" w:eastAsia="微软雅黑"/>
          <w:sz w:val="24"/>
        </w:rPr>
        <w:t>4、 如确定火势对本站有影响,及时关闭总电源,关闭罐车出气总阀,准备灭火器随时投入工作。</w:t>
      </w:r>
    </w:p>
    <w:p>
      <w:pPr>
        <w:spacing w:line="480" w:lineRule="auto"/>
      </w:pPr>
      <w:r>
        <w:rPr>
          <w:rFonts w:hint="eastAsia" w:ascii="微软雅黑" w:hAnsi="微软雅黑" w:eastAsia="微软雅黑"/>
          <w:sz w:val="24"/>
        </w:rPr>
        <w:t>5、 停止加气 打开放空阀放空。</w:t>
      </w:r>
    </w:p>
    <w:p>
      <w:pPr>
        <w:spacing w:line="480" w:lineRule="auto"/>
      </w:pPr>
      <w:r>
        <w:rPr>
          <w:rFonts w:hint="eastAsia" w:ascii="微软雅黑" w:hAnsi="微软雅黑" w:eastAsia="微软雅黑"/>
          <w:sz w:val="24"/>
        </w:rPr>
        <w:t>6、 及时将站内加气汽车撤离出站外</w:t>
      </w:r>
    </w:p>
    <w:p>
      <w:pPr>
        <w:spacing w:line="480" w:lineRule="auto"/>
      </w:pPr>
      <w:r>
        <w:rPr>
          <w:rFonts w:hint="eastAsia" w:ascii="微软雅黑" w:hAnsi="微软雅黑" w:eastAsia="微软雅黑"/>
          <w:sz w:val="24"/>
        </w:rPr>
        <w:t>7、 协劣消防队、110对本站采叏的紧急救援。</w:t>
      </w:r>
    </w:p>
    <w:p>
      <w:pPr>
        <w:spacing w:line="480" w:lineRule="auto"/>
      </w:pPr>
      <w:r>
        <w:rPr>
          <w:rFonts w:hint="eastAsia" w:ascii="微软雅黑" w:hAnsi="微软雅黑" w:eastAsia="微软雅黑"/>
          <w:sz w:val="24"/>
        </w:rPr>
        <w:t>8、 周边火灾结束后，在确保设备完好的情况下恢复生产。</w:t>
      </w:r>
    </w:p>
    <w:p>
      <w:pPr>
        <w:spacing w:line="480" w:lineRule="auto"/>
      </w:pPr>
      <w:r>
        <w:rPr>
          <w:rFonts w:hint="eastAsia" w:ascii="微软雅黑" w:hAnsi="微软雅黑" w:eastAsia="微软雅黑"/>
          <w:sz w:val="24"/>
        </w:rPr>
        <w:t>9、 事故处理结束后24小时内完成书面报告,呈报公司领导.</w:t>
      </w:r>
    </w:p>
    <w:p>
      <w:pPr>
        <w:pStyle w:val="2"/>
        <w:spacing w:line="360" w:lineRule="auto"/>
        <w:ind w:leftChars="50"/>
        <w:jc w:val="both"/>
      </w:pPr>
      <w:r>
        <w:rPr>
          <w:rFonts w:hint="eastAsia" w:ascii="微软雅黑" w:hAnsi="微软雅黑" w:eastAsia="微软雅黑"/>
          <w:b/>
          <w:sz w:val="28"/>
        </w:rPr>
        <w:t>十四</w:t>
      </w:r>
      <w:r>
        <w:rPr>
          <w:rFonts w:hint="eastAsia" w:ascii="微软雅黑" w:hAnsi="微软雅黑" w:eastAsia="微软雅黑"/>
          <w:b/>
          <w:sz w:val="24"/>
        </w:rPr>
        <w:t>、加气站在雷雨天气情况下的应急处理措施</w:t>
      </w:r>
    </w:p>
    <w:p>
      <w:pPr>
        <w:pStyle w:val="2"/>
        <w:spacing w:line="360" w:lineRule="auto"/>
        <w:jc w:val="both"/>
      </w:pPr>
      <w:r>
        <w:rPr>
          <w:rFonts w:hint="eastAsia" w:ascii="微软雅黑" w:hAnsi="微软雅黑" w:eastAsia="微软雅黑"/>
          <w:sz w:val="24"/>
        </w:rPr>
        <w:t>1、 当发生下雨钱的电闪雷鸣是短暂丏闪电在较远的地方时加气站当班人员应密切关注雷击的危险，随时做好断电停机的准备。</w:t>
      </w:r>
    </w:p>
    <w:p>
      <w:pPr>
        <w:spacing w:line="480" w:lineRule="auto"/>
      </w:pPr>
      <w:r>
        <w:rPr>
          <w:rFonts w:hint="eastAsia" w:ascii="微软雅黑" w:hAnsi="微软雅黑" w:eastAsia="微软雅黑"/>
          <w:sz w:val="24"/>
        </w:rPr>
        <w:t>2、 如遇雷雨天气不断地电闪雷鸣 闪电发生在离加气站较近的地方，说明雷击随时会发生，此时加气站站长或当班班长应及时停止对外加气 并立即关闭总电源 关闭低温泵及空压缩机关闭进气总阀,检查罐车接地情况。电闪雷鸣时不得放空操作.</w:t>
      </w:r>
    </w:p>
    <w:p>
      <w:pPr>
        <w:spacing w:line="480" w:lineRule="auto"/>
      </w:pPr>
      <w:r>
        <w:rPr>
          <w:rFonts w:hint="eastAsia" w:ascii="微软雅黑" w:hAnsi="微软雅黑" w:eastAsia="微软雅黑"/>
          <w:sz w:val="24"/>
        </w:rPr>
        <w:t>3、 由于闪电雷击有不同状态,包括会有电击危险,所以站上办公室、宿舍要紧闭门窗。停止加气 加气车离开加液车 如果加气汽车不能及时离开，可以停放在加气站中 但不能加气 司机要离开加液车.</w:t>
      </w:r>
    </w:p>
    <w:p>
      <w:pPr>
        <w:spacing w:line="480" w:lineRule="auto"/>
      </w:pPr>
      <w:r>
        <w:rPr>
          <w:rFonts w:hint="eastAsia" w:ascii="微软雅黑" w:hAnsi="微软雅黑" w:eastAsia="微软雅黑"/>
          <w:sz w:val="24"/>
        </w:rPr>
        <w:t>4、 如发生雷击引起火灾，应及时向119报警 向公司紧急救援指挥部救援。疏散组组织将停止加气汽车推离现场并负责设置警戒线。抢险员应立即投入灭火工作并特别注意保护危险源的安全。</w:t>
      </w:r>
    </w:p>
    <w:p>
      <w:pPr>
        <w:spacing w:line="480" w:lineRule="auto"/>
      </w:pPr>
      <w:r>
        <w:rPr>
          <w:rFonts w:hint="eastAsia" w:ascii="微软雅黑" w:hAnsi="微软雅黑" w:eastAsia="微软雅黑"/>
          <w:sz w:val="24"/>
        </w:rPr>
        <w:t>5、 如有人受伤 救护组及时给予救护 并根据伤员受伤程度及时向120求救</w:t>
      </w:r>
    </w:p>
    <w:p>
      <w:pPr>
        <w:spacing w:line="480" w:lineRule="auto"/>
      </w:pPr>
      <w:r>
        <w:rPr>
          <w:rFonts w:hint="eastAsia" w:ascii="微软雅黑" w:hAnsi="微软雅黑" w:eastAsia="微软雅黑"/>
          <w:sz w:val="24"/>
        </w:rPr>
        <w:t>6、 待确定雷击闪过后,站长或当班班长检查设备状态 所有设施、设备完好.确定已无隐患后方可重新将电源接上,重新启动空气压缩机,打开各个阀门开始对外加气作业。</w:t>
      </w:r>
    </w:p>
    <w:p>
      <w:pPr>
        <w:spacing w:line="480" w:lineRule="auto"/>
      </w:pPr>
      <w:r>
        <w:rPr>
          <w:rFonts w:hint="eastAsia" w:ascii="微软雅黑" w:hAnsi="微软雅黑" w:eastAsia="微软雅黑"/>
          <w:sz w:val="24"/>
        </w:rPr>
        <w:t>7、 如有事故发生,事故处理结束后24小时内完成书面报告 呈报公司领导。</w:t>
      </w:r>
    </w:p>
    <w:sectPr>
      <w:pgSz w:w="11910" w:h="16845"/>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ZmUxNzY2Yjg5MjMzYTI4NDJiNWE0N2FhZGM2ZGQzYTkifQ=="/>
  </w:docVars>
  <w:rsids>
    <w:rsidRoot w:val="00000000"/>
    <w:rsid w:val="38CC4F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15</Pages>
  <Words>4482</Words>
  <Characters>4571</Characters>
  <TotalTime>1</TotalTime>
  <ScaleCrop>false</ScaleCrop>
  <LinksUpToDate>false</LinksUpToDate>
  <CharactersWithSpaces>5198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2023-04-27T09:06:32Z</dcterms:created>
  <dc:creator>xuming02</dc:creator>
  <cp:lastModifiedBy>BooM！</cp:lastModifiedBy>
  <dcterms:modified xsi:type="dcterms:W3CDTF">2023-04-27T09:07:43Z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ADA43527A03944ECAC9455CBE94684BE_13</vt:lpwstr>
  </property>
</Properties>
</file>