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framePr w:w="4125" w:h="375" w:wrap="around" w:vAnchor="page" w:hAnchor="page" w:x="1621" w:y="1381"/>
        <w:rPr>
          <w:rFonts w:ascii="黑体" w:hAnsi="黑体" w:eastAsia="黑体"/>
        </w:rPr>
      </w:pPr>
      <w:r>
        <w:rPr>
          <w:rFonts w:ascii="黑体" w:hAnsi="黑体" w:eastAsia="黑体" w:cs="宋体"/>
          <w:b w:val="0"/>
          <w:bCs w:val="0"/>
          <w:sz w:val="30"/>
          <w:szCs w:val="30"/>
        </w:rPr>
        <w:t>应急预案编</w:t>
      </w:r>
      <w:r>
        <w:rPr>
          <w:rFonts w:ascii="黑体" w:hAnsi="黑体" w:eastAsia="黑体"/>
        </w:rPr>
        <w:t>J</w:t>
      </w:r>
      <w:r>
        <w:rPr>
          <w:rFonts w:hint="eastAsia" w:ascii="黑体" w:hAnsi="黑体" w:eastAsia="黑体"/>
        </w:rPr>
        <w:t>HBD</w:t>
      </w:r>
      <w:r>
        <w:rPr>
          <w:rFonts w:ascii="黑体" w:hAnsi="黑体" w:eastAsia="黑体"/>
        </w:rPr>
        <w:t>ZZ-202</w:t>
      </w:r>
      <w:r>
        <w:rPr>
          <w:rFonts w:hint="eastAsia" w:ascii="黑体" w:hAnsi="黑体" w:eastAsia="黑体"/>
        </w:rPr>
        <w:t>2</w:t>
      </w:r>
      <w:r>
        <w:rPr>
          <w:rFonts w:ascii="黑体" w:hAnsi="黑体" w:eastAsia="黑体"/>
        </w:rPr>
        <w:t>-001</w:t>
      </w:r>
    </w:p>
    <w:p>
      <w:pPr>
        <w:pStyle w:val="19"/>
        <w:framePr w:w="2730" w:h="405" w:wrap="around" w:vAnchor="margin" w:hAnchor="page" w:x="7773" w:y="1"/>
        <w:rPr>
          <w:rFonts w:ascii="黑体" w:hAnsi="黑体" w:eastAsia="黑体"/>
        </w:rPr>
      </w:pPr>
      <w:r>
        <w:rPr>
          <w:rFonts w:ascii="黑体" w:hAnsi="黑体" w:eastAsia="黑体" w:cs="宋体"/>
          <w:b w:val="0"/>
          <w:bCs w:val="0"/>
          <w:color w:val="314050"/>
          <w:sz w:val="30"/>
          <w:szCs w:val="30"/>
        </w:rPr>
        <w:t>预</w:t>
      </w:r>
      <w:r>
        <w:rPr>
          <w:rFonts w:ascii="黑体" w:hAnsi="黑体" w:eastAsia="黑体" w:cs="宋体"/>
          <w:b w:val="0"/>
          <w:bCs w:val="0"/>
          <w:sz w:val="30"/>
          <w:szCs w:val="30"/>
        </w:rPr>
        <w:t>案版本</w:t>
      </w:r>
      <w:r>
        <w:rPr>
          <w:rFonts w:ascii="黑体" w:hAnsi="黑体" w:eastAsia="黑体"/>
        </w:rPr>
        <w:t>AQ-001</w:t>
      </w:r>
    </w:p>
    <w:p>
      <w:pPr>
        <w:pStyle w:val="21"/>
        <w:keepNext/>
        <w:keepLines/>
        <w:spacing w:after="660"/>
        <w:jc w:val="both"/>
      </w:pPr>
      <w:bookmarkStart w:id="0" w:name="OLE_LINK1"/>
      <w:bookmarkStart w:id="1" w:name="OLE_LINK2"/>
      <w:r>
        <w:pict>
          <v:line id="_x0000_s1026" o:spid="_x0000_s1026" o:spt="20" style="position:absolute;left:0pt;flip:y;margin-left:75pt;margin-top:20.75pt;height:0pt;width:452.25pt;z-index:251741184;mso-width-relative:page;mso-height-relative:page;" stroked="t" coordsize="21600,21600" o:gfxdata="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&#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4qqm1gAAAAoBAAAPAAAAAAAAAAEAIAAAACIAAABk&#10;cnMvZG93bnJldi54bWxQSwECFAAUAAAACACHTuJAmVjsTs8BAABtAwAADgAAAAAAAAABACAAAAAl&#10;AQAAZHJzL2Uyb0RvYy54bWxQSwUGAAAAAAYABgBZAQAAZgUAAAAA&#10;">
            <v:path arrowok="t"/>
            <v:fill focussize="0,0"/>
            <v:stroke weight="0.5pt" color="#000000" joinstyle="miter"/>
            <v:imagedata o:title=""/>
            <o:lock v:ext="edit"/>
          </v:line>
        </w:pict>
      </w:r>
    </w:p>
    <w:p>
      <w:pPr>
        <w:pStyle w:val="21"/>
        <w:keepNext/>
        <w:keepLines/>
        <w:spacing w:after="660"/>
      </w:pPr>
    </w:p>
    <w:p>
      <w:pPr>
        <w:pStyle w:val="21"/>
        <w:keepNext/>
        <w:keepLines/>
        <w:spacing w:after="660"/>
      </w:pPr>
      <w:bookmarkStart w:id="2" w:name="OLE_LINK3"/>
      <w:bookmarkStart w:id="3" w:name="OLE_LINK4"/>
    </w:p>
    <w:p>
      <w:pPr>
        <w:pStyle w:val="21"/>
        <w:keepNext/>
        <w:keepLines/>
        <w:spacing w:after="660"/>
      </w:pPr>
      <w:r>
        <w:rPr>
          <w:rFonts w:hint="eastAsia"/>
        </w:rPr>
        <w:t>西充吉豪博德商业管理</w:t>
      </w:r>
      <w:r>
        <w:t>有限公司</w:t>
      </w:r>
    </w:p>
    <w:p>
      <w:pPr>
        <w:pStyle w:val="21"/>
        <w:keepNext/>
        <w:keepLines/>
        <w:spacing w:after="660"/>
      </w:pPr>
    </w:p>
    <w:p>
      <w:pPr>
        <w:pStyle w:val="21"/>
        <w:keepNext/>
        <w:keepLines/>
        <w:spacing w:after="5740"/>
      </w:pPr>
      <w:bookmarkStart w:id="4" w:name="bookmark0"/>
      <w:bookmarkStart w:id="5" w:name="bookmark4"/>
      <w:bookmarkStart w:id="6" w:name="bookmark1"/>
      <w:r>
        <w:t>生产安全事故应急预案</w:t>
      </w:r>
      <w:bookmarkEnd w:id="4"/>
      <w:bookmarkEnd w:id="5"/>
      <w:bookmarkEnd w:id="6"/>
    </w:p>
    <w:bookmarkEnd w:id="2"/>
    <w:bookmarkEnd w:id="3"/>
    <w:p>
      <w:pPr>
        <w:spacing w:line="1" w:lineRule="exact"/>
        <w:sectPr>
          <w:pgSz w:w="11900" w:h="16840"/>
          <w:pgMar w:top="1370" w:right="0" w:bottom="1700" w:left="0" w:header="0" w:footer="3" w:gutter="0"/>
          <w:cols w:space="720" w:num="1"/>
          <w:docGrid w:linePitch="360" w:charSpace="0"/>
        </w:sectPr>
      </w:pPr>
    </w:p>
    <w:p>
      <w:pPr>
        <w:pStyle w:val="23"/>
        <w:pBdr>
          <w:bottom w:val="single" w:color="auto" w:sz="4" w:space="0"/>
        </w:pBdr>
      </w:pPr>
      <w:r>
        <w:t>颁布日期：</w:t>
      </w:r>
      <w:r>
        <w:rPr>
          <w:rFonts w:cs="Times New Roman"/>
          <w:b/>
          <w:bCs/>
          <w:sz w:val="26"/>
          <w:szCs w:val="26"/>
        </w:rPr>
        <w:t>202</w:t>
      </w:r>
      <w:r>
        <w:rPr>
          <w:rFonts w:hint="eastAsia" w:cs="Times New Roman"/>
          <w:b/>
          <w:bCs/>
          <w:sz w:val="26"/>
          <w:szCs w:val="26"/>
        </w:rPr>
        <w:t>2</w:t>
      </w:r>
      <w:r>
        <w:t>年</w:t>
      </w:r>
      <w:r>
        <w:rPr>
          <w:rFonts w:hint="eastAsia"/>
        </w:rPr>
        <w:t>04</w:t>
      </w:r>
      <w:r>
        <w:t>月</w:t>
      </w:r>
    </w:p>
    <w:bookmarkEnd w:id="0"/>
    <w:bookmarkEnd w:id="1"/>
    <w:p>
      <w:pPr>
        <w:pStyle w:val="25"/>
        <w:keepNext/>
        <w:keepLines/>
        <w:spacing w:after="0"/>
        <w:rPr>
          <w:rFonts w:ascii="黑体" w:hAnsi="黑体" w:eastAsia="黑体"/>
          <w:b/>
          <w:bCs/>
        </w:rPr>
      </w:pPr>
      <w:bookmarkStart w:id="7" w:name="bookmark6"/>
      <w:bookmarkStart w:id="8" w:name="bookmark5"/>
      <w:bookmarkStart w:id="9" w:name="bookmark7"/>
    </w:p>
    <w:p>
      <w:pPr>
        <w:pStyle w:val="25"/>
        <w:keepNext/>
        <w:keepLines/>
        <w:spacing w:after="0"/>
        <w:rPr>
          <w:rFonts w:ascii="黑体" w:hAnsi="黑体" w:eastAsia="黑体"/>
          <w:b/>
          <w:bCs/>
        </w:rPr>
      </w:pPr>
      <w:r>
        <w:rPr>
          <w:rFonts w:ascii="黑体" w:hAnsi="黑体" w:eastAsia="黑体"/>
          <w:b/>
          <w:bCs/>
        </w:rPr>
        <w:t>发</w:t>
      </w:r>
      <w:r>
        <w:rPr>
          <w:rFonts w:hint="eastAsia" w:ascii="黑体" w:hAnsi="黑体" w:eastAsia="黑体"/>
          <w:b/>
          <w:bCs/>
        </w:rPr>
        <w:t xml:space="preserve"> </w:t>
      </w:r>
      <w:r>
        <w:rPr>
          <w:rFonts w:ascii="黑体" w:hAnsi="黑体" w:eastAsia="黑体"/>
          <w:b/>
          <w:bCs/>
        </w:rPr>
        <w:t>布</w:t>
      </w:r>
      <w:r>
        <w:rPr>
          <w:rFonts w:hint="eastAsia" w:ascii="黑体" w:hAnsi="黑体" w:eastAsia="黑体"/>
          <w:b/>
          <w:bCs/>
        </w:rPr>
        <w:t xml:space="preserve"> </w:t>
      </w:r>
      <w:r>
        <w:rPr>
          <w:rFonts w:ascii="黑体" w:hAnsi="黑体" w:eastAsia="黑体"/>
          <w:b/>
          <w:bCs/>
        </w:rPr>
        <w:t>令</w:t>
      </w:r>
      <w:bookmarkEnd w:id="7"/>
      <w:bookmarkEnd w:id="8"/>
      <w:bookmarkEnd w:id="9"/>
    </w:p>
    <w:p>
      <w:pPr>
        <w:pStyle w:val="25"/>
        <w:keepNext/>
        <w:keepLines/>
        <w:spacing w:after="0"/>
        <w:rPr>
          <w:rFonts w:ascii="黑体" w:hAnsi="黑体" w:eastAsia="黑体"/>
          <w:b/>
          <w:bCs/>
        </w:rPr>
      </w:pPr>
    </w:p>
    <w:p>
      <w:pPr>
        <w:pStyle w:val="27"/>
        <w:spacing w:line="625" w:lineRule="exact"/>
        <w:ind w:firstLine="540"/>
        <w:jc w:val="both"/>
        <w:rPr>
          <w:sz w:val="24"/>
          <w:szCs w:val="24"/>
        </w:rPr>
      </w:pPr>
      <w:r>
        <w:rPr>
          <w:sz w:val="24"/>
          <w:szCs w:val="24"/>
        </w:rPr>
        <w:t>为了规范生产安全事故预防和处置.控制、减轻生产安全事故引起的危害以及造成的影响和损失，保护员工、相关方、人民群众生命和财产安全</w:t>
      </w:r>
      <w:r>
        <w:rPr>
          <w:rFonts w:hint="eastAsia"/>
          <w:sz w:val="24"/>
          <w:szCs w:val="24"/>
        </w:rPr>
        <w:t>,</w:t>
      </w:r>
      <w:r>
        <w:rPr>
          <w:sz w:val="24"/>
          <w:szCs w:val="24"/>
        </w:rPr>
        <w:t>保护环境</w:t>
      </w:r>
      <w:r>
        <w:rPr>
          <w:rFonts w:hint="eastAsia"/>
          <w:sz w:val="24"/>
          <w:szCs w:val="24"/>
        </w:rPr>
        <w:t>,</w:t>
      </w:r>
      <w:r>
        <w:rPr>
          <w:sz w:val="24"/>
          <w:szCs w:val="24"/>
        </w:rPr>
        <w:t>保障社会公共安全，维护社会稳定，快速反应、有效控制 和妥善处置突发事件</w:t>
      </w:r>
      <w:r>
        <w:rPr>
          <w:rFonts w:hint="eastAsia"/>
          <w:sz w:val="24"/>
          <w:szCs w:val="24"/>
        </w:rPr>
        <w:t>,</w:t>
      </w:r>
      <w:r>
        <w:rPr>
          <w:sz w:val="24"/>
          <w:szCs w:val="24"/>
        </w:rPr>
        <w:t>尽快恢复正常生产生活</w:t>
      </w:r>
      <w:r>
        <w:rPr>
          <w:color w:val="5C422F"/>
          <w:sz w:val="24"/>
          <w:szCs w:val="24"/>
        </w:rPr>
        <w:t>程序，</w:t>
      </w:r>
      <w:r>
        <w:rPr>
          <w:sz w:val="24"/>
          <w:szCs w:val="24"/>
        </w:rPr>
        <w:t xml:space="preserve">依据《安全生产法》、 </w:t>
      </w:r>
      <w:r>
        <w:rPr>
          <w:color w:val="5C422F"/>
          <w:sz w:val="24"/>
          <w:szCs w:val="24"/>
        </w:rPr>
        <w:t>《环</w:t>
      </w:r>
      <w:r>
        <w:rPr>
          <w:sz w:val="24"/>
          <w:szCs w:val="24"/>
        </w:rPr>
        <w:t>境保护法》、《生产经营单位安全生产事故应急预</w:t>
      </w:r>
      <w:r>
        <w:rPr>
          <w:color w:val="5C422F"/>
          <w:sz w:val="24"/>
          <w:szCs w:val="24"/>
        </w:rPr>
        <w:t>案编制导则》、《生</w:t>
      </w:r>
      <w:r>
        <w:rPr>
          <w:sz w:val="24"/>
          <w:szCs w:val="24"/>
        </w:rPr>
        <w:t>产安全事故应急预案管理办法》（中华人民共和国应急管理部令第2号）等法律法规、导则和国家、地方政府近期对编制突发公共事件应急处置预案的原则以及《突发事件综合应急处置预案》的要求，针对</w:t>
      </w:r>
      <w:r>
        <w:rPr>
          <w:rFonts w:hint="eastAsia"/>
          <w:sz w:val="24"/>
          <w:szCs w:val="24"/>
        </w:rPr>
        <w:t>西充吉豪博德商业管理</w:t>
      </w:r>
      <w:r>
        <w:rPr>
          <w:sz w:val="24"/>
          <w:szCs w:val="24"/>
        </w:rPr>
        <w:t>有限公司的经营特点，</w:t>
      </w:r>
      <w:r>
        <w:rPr>
          <w:color w:val="5C422F"/>
          <w:sz w:val="24"/>
          <w:szCs w:val="24"/>
        </w:rPr>
        <w:t>编制了</w:t>
      </w:r>
      <w:r>
        <w:rPr>
          <w:sz w:val="24"/>
          <w:szCs w:val="24"/>
        </w:rPr>
        <w:t>《</w:t>
      </w:r>
      <w:r>
        <w:rPr>
          <w:rFonts w:hint="eastAsia"/>
          <w:sz w:val="24"/>
          <w:szCs w:val="24"/>
        </w:rPr>
        <w:t>西充吉豪博德商业管理</w:t>
      </w:r>
      <w:r>
        <w:rPr>
          <w:sz w:val="24"/>
          <w:szCs w:val="24"/>
        </w:rPr>
        <w:t>有限公司生产安全事故应急预案》。</w:t>
      </w:r>
    </w:p>
    <w:p>
      <w:pPr>
        <w:pStyle w:val="27"/>
        <w:spacing w:after="500" w:line="625" w:lineRule="exact"/>
        <w:ind w:firstLine="480" w:firstLineChars="200"/>
        <w:jc w:val="both"/>
        <w:rPr>
          <w:sz w:val="24"/>
          <w:szCs w:val="24"/>
        </w:rPr>
      </w:pPr>
      <w:r>
        <w:rPr>
          <w:sz w:val="24"/>
          <w:szCs w:val="24"/>
        </w:rPr>
        <w:t>《</w:t>
      </w:r>
      <w:r>
        <w:rPr>
          <w:rFonts w:hint="eastAsia"/>
          <w:sz w:val="24"/>
          <w:szCs w:val="24"/>
        </w:rPr>
        <w:t>西充吉豪博德商业管理</w:t>
      </w:r>
      <w:r>
        <w:rPr>
          <w:sz w:val="24"/>
          <w:szCs w:val="24"/>
        </w:rPr>
        <w:t>有限公司生产安全事故应急预案》</w:t>
      </w:r>
      <w:r>
        <w:rPr>
          <w:rFonts w:hint="eastAsia"/>
          <w:sz w:val="24"/>
          <w:szCs w:val="24"/>
        </w:rPr>
        <w:t>已</w:t>
      </w:r>
      <w:r>
        <w:rPr>
          <w:sz w:val="24"/>
          <w:szCs w:val="24"/>
        </w:rPr>
        <w:t>经</w:t>
      </w:r>
      <w:r>
        <w:rPr>
          <w:rFonts w:hint="eastAsia"/>
          <w:sz w:val="24"/>
          <w:szCs w:val="24"/>
        </w:rPr>
        <w:t>西充吉豪博德商业管理</w:t>
      </w:r>
      <w:r>
        <w:rPr>
          <w:sz w:val="24"/>
          <w:szCs w:val="24"/>
        </w:rPr>
        <w:t>有限公司领导小组讨论通过，现正式发布。</w:t>
      </w:r>
    </w:p>
    <w:p>
      <w:pPr>
        <w:pStyle w:val="27"/>
        <w:spacing w:after="820" w:line="625" w:lineRule="exact"/>
        <w:ind w:firstLine="0"/>
        <w:jc w:val="both"/>
        <w:rPr>
          <w:sz w:val="24"/>
          <w:szCs w:val="24"/>
        </w:rPr>
      </w:pPr>
      <w:r>
        <w:rPr>
          <w:rFonts w:hint="eastAsia"/>
          <w:sz w:val="24"/>
          <w:szCs w:val="24"/>
        </w:rPr>
        <w:t>西充吉豪博德商业管理</w:t>
      </w:r>
      <w:r>
        <w:rPr>
          <w:sz w:val="24"/>
          <w:szCs w:val="24"/>
        </w:rPr>
        <w:t>有限公司</w:t>
      </w:r>
      <w:r>
        <w:rPr>
          <w:rFonts w:hint="eastAsia"/>
          <w:sz w:val="24"/>
          <w:szCs w:val="24"/>
        </w:rPr>
        <w:t>总</w:t>
      </w:r>
      <w:r>
        <w:rPr>
          <w:sz w:val="24"/>
          <w:szCs w:val="24"/>
        </w:rPr>
        <w:t>经理：</w:t>
      </w:r>
      <w:r>
        <w:rPr>
          <w:rFonts w:hint="eastAsia"/>
          <w:sz w:val="24"/>
          <w:szCs w:val="24"/>
        </w:rPr>
        <w:t>何常辉</w:t>
      </w:r>
    </w:p>
    <w:p>
      <w:pPr>
        <w:pStyle w:val="27"/>
        <w:spacing w:after="500" w:line="240" w:lineRule="auto"/>
        <w:ind w:right="600" w:firstLine="0"/>
        <w:jc w:val="right"/>
        <w:rPr>
          <w:sz w:val="24"/>
          <w:szCs w:val="24"/>
        </w:rPr>
        <w:sectPr>
          <w:type w:val="continuous"/>
          <w:pgSz w:w="11900" w:h="16840"/>
          <w:pgMar w:top="1370" w:right="1397" w:bottom="1700" w:left="1412" w:header="942" w:footer="1272" w:gutter="0"/>
          <w:cols w:space="720" w:num="1"/>
          <w:docGrid w:linePitch="360" w:charSpace="0"/>
        </w:sectPr>
      </w:pPr>
      <w:r>
        <w:rPr>
          <w:sz w:val="24"/>
          <w:szCs w:val="24"/>
        </w:rPr>
        <w:t>二</w:t>
      </w:r>
      <w:r>
        <w:rPr>
          <w:rFonts w:hint="eastAsia"/>
          <w:sz w:val="24"/>
          <w:szCs w:val="24"/>
        </w:rPr>
        <w:t>0二二</w:t>
      </w:r>
      <w:r>
        <w:rPr>
          <w:sz w:val="24"/>
          <w:szCs w:val="24"/>
        </w:rPr>
        <w:t>年</w:t>
      </w:r>
      <w:r>
        <w:rPr>
          <w:rFonts w:hint="eastAsia"/>
          <w:sz w:val="24"/>
          <w:szCs w:val="24"/>
        </w:rPr>
        <w:t>四</w:t>
      </w:r>
      <w:r>
        <w:rPr>
          <w:sz w:val="24"/>
          <w:szCs w:val="24"/>
        </w:rPr>
        <w:t>月</w:t>
      </w:r>
      <w:r>
        <w:rPr>
          <w:rFonts w:hint="eastAsia"/>
          <w:sz w:val="24"/>
          <w:szCs w:val="24"/>
        </w:rPr>
        <w:t>一</w:t>
      </w:r>
      <w:r>
        <w:rPr>
          <w:sz w:val="24"/>
          <w:szCs w:val="24"/>
        </w:rPr>
        <w:t>日</w:t>
      </w:r>
    </w:p>
    <w:p>
      <w:pPr>
        <w:pStyle w:val="25"/>
        <w:keepNext/>
        <w:keepLines/>
        <w:pBdr>
          <w:top w:val="single" w:color="auto" w:sz="4" w:space="0"/>
        </w:pBdr>
        <w:spacing w:after="180"/>
        <w:rPr>
          <w:b/>
          <w:bCs/>
        </w:rPr>
      </w:pPr>
      <w:bookmarkStart w:id="10" w:name="bookmark9"/>
      <w:bookmarkStart w:id="11" w:name="bookmark10"/>
      <w:bookmarkStart w:id="12" w:name="bookmark8"/>
      <w:r>
        <w:rPr>
          <w:b/>
          <w:bCs/>
        </w:rPr>
        <w:t>目录</w:t>
      </w:r>
      <w:bookmarkEnd w:id="10"/>
      <w:bookmarkEnd w:id="11"/>
      <w:bookmarkEnd w:id="12"/>
    </w:p>
    <w:p>
      <w:pPr>
        <w:pStyle w:val="31"/>
        <w:tabs>
          <w:tab w:val="right" w:leader="dot" w:pos="8614"/>
        </w:tabs>
        <w:spacing w:after="280"/>
        <w:ind w:firstLine="360"/>
        <w:jc w:val="both"/>
        <w:rPr>
          <w:sz w:val="28"/>
          <w:szCs w:val="28"/>
        </w:rPr>
      </w:pPr>
      <w:r>
        <w:fldChar w:fldCharType="begin"/>
      </w:r>
      <w:r>
        <w:instrText xml:space="preserve"> TOC \o "1-5" \h \z </w:instrText>
      </w:r>
      <w:r>
        <w:fldChar w:fldCharType="separate"/>
      </w:r>
      <w:r>
        <w:fldChar w:fldCharType="begin"/>
      </w:r>
      <w:r>
        <w:instrText xml:space="preserve"> HYPERLINK \l "bookmark23" \o "Current Document" \h </w:instrText>
      </w:r>
      <w:r>
        <w:fldChar w:fldCharType="separate"/>
      </w:r>
      <w:r>
        <w:rPr>
          <w:sz w:val="28"/>
          <w:szCs w:val="28"/>
        </w:rPr>
        <w:t>第一部分</w:t>
      </w:r>
      <w:r>
        <w:rPr>
          <w:rFonts w:hint="eastAsia"/>
          <w:sz w:val="28"/>
          <w:szCs w:val="28"/>
        </w:rPr>
        <w:t xml:space="preserve"> </w:t>
      </w:r>
      <w:r>
        <w:rPr>
          <w:sz w:val="28"/>
          <w:szCs w:val="28"/>
        </w:rPr>
        <w:t>综合应急预案</w:t>
      </w:r>
      <w:r>
        <w:rPr>
          <w:sz w:val="28"/>
          <w:szCs w:val="28"/>
        </w:rPr>
        <w:tab/>
      </w:r>
      <w:r>
        <w:rPr>
          <w:sz w:val="28"/>
          <w:szCs w:val="28"/>
        </w:rPr>
        <w:t>1</w:t>
      </w:r>
      <w:r>
        <w:rPr>
          <w:sz w:val="28"/>
          <w:szCs w:val="28"/>
        </w:rPr>
        <w:fldChar w:fldCharType="end"/>
      </w:r>
    </w:p>
    <w:p>
      <w:pPr>
        <w:pStyle w:val="31"/>
        <w:tabs>
          <w:tab w:val="right" w:leader="dot" w:pos="8614"/>
        </w:tabs>
        <w:spacing w:after="280"/>
        <w:ind w:firstLine="360"/>
        <w:jc w:val="both"/>
        <w:rPr>
          <w:sz w:val="28"/>
          <w:szCs w:val="28"/>
        </w:rPr>
      </w:pPr>
      <w:r>
        <w:fldChar w:fldCharType="begin"/>
      </w:r>
      <w:r>
        <w:instrText xml:space="preserve"> HYPERLINK \l "bookmark26" \o "Current Document" \h </w:instrText>
      </w:r>
      <w:r>
        <w:fldChar w:fldCharType="separate"/>
      </w:r>
      <w:r>
        <w:rPr>
          <w:sz w:val="28"/>
          <w:szCs w:val="28"/>
        </w:rPr>
        <w:t>1总则</w:t>
      </w:r>
      <w:r>
        <w:rPr>
          <w:sz w:val="28"/>
          <w:szCs w:val="28"/>
        </w:rPr>
        <w:tab/>
      </w:r>
      <w:r>
        <w:rPr>
          <w:sz w:val="28"/>
          <w:szCs w:val="28"/>
        </w:rPr>
        <w:t>1</w:t>
      </w:r>
      <w:r>
        <w:rPr>
          <w:sz w:val="28"/>
          <w:szCs w:val="28"/>
        </w:rPr>
        <w:fldChar w:fldCharType="end"/>
      </w:r>
    </w:p>
    <w:p>
      <w:pPr>
        <w:pStyle w:val="31"/>
        <w:tabs>
          <w:tab w:val="right" w:leader="dot" w:pos="8614"/>
        </w:tabs>
        <w:spacing w:after="280"/>
        <w:jc w:val="both"/>
        <w:rPr>
          <w:sz w:val="28"/>
          <w:szCs w:val="28"/>
        </w:rPr>
      </w:pPr>
      <w:r>
        <w:rPr>
          <w:sz w:val="28"/>
          <w:szCs w:val="28"/>
        </w:rPr>
        <w:t>1.1目的</w:t>
      </w:r>
      <w:r>
        <w:rPr>
          <w:sz w:val="28"/>
          <w:szCs w:val="28"/>
        </w:rPr>
        <w:tab/>
      </w:r>
      <w:r>
        <w:rPr>
          <w:sz w:val="28"/>
          <w:szCs w:val="28"/>
        </w:rPr>
        <w:t>1</w:t>
      </w:r>
    </w:p>
    <w:p>
      <w:pPr>
        <w:pStyle w:val="31"/>
        <w:tabs>
          <w:tab w:val="right" w:leader="dot" w:pos="8614"/>
        </w:tabs>
        <w:spacing w:after="280"/>
        <w:jc w:val="both"/>
        <w:rPr>
          <w:sz w:val="28"/>
          <w:szCs w:val="28"/>
        </w:rPr>
      </w:pPr>
      <w:r>
        <w:rPr>
          <w:color w:val="5C422F"/>
          <w:sz w:val="28"/>
          <w:szCs w:val="28"/>
        </w:rPr>
        <w:t>1.2编制依据</w:t>
      </w:r>
      <w:r>
        <w:rPr>
          <w:color w:val="5C422F"/>
          <w:sz w:val="28"/>
          <w:szCs w:val="28"/>
        </w:rPr>
        <w:tab/>
      </w:r>
      <w:r>
        <w:rPr>
          <w:color w:val="5C422F"/>
          <w:sz w:val="28"/>
          <w:szCs w:val="28"/>
        </w:rPr>
        <w:t>1</w:t>
      </w:r>
    </w:p>
    <w:p>
      <w:pPr>
        <w:pStyle w:val="31"/>
        <w:tabs>
          <w:tab w:val="right" w:leader="dot" w:pos="8614"/>
        </w:tabs>
        <w:spacing w:after="280"/>
        <w:jc w:val="both"/>
        <w:rPr>
          <w:sz w:val="28"/>
          <w:szCs w:val="28"/>
        </w:rPr>
      </w:pPr>
      <w:r>
        <w:rPr>
          <w:sz w:val="28"/>
          <w:szCs w:val="28"/>
        </w:rPr>
        <w:t>1.3应急预案的适用范围</w:t>
      </w:r>
      <w:r>
        <w:tab/>
      </w:r>
      <w:r>
        <w:rPr>
          <w:sz w:val="28"/>
          <w:szCs w:val="28"/>
        </w:rPr>
        <w:t>3</w:t>
      </w:r>
    </w:p>
    <w:p>
      <w:pPr>
        <w:pStyle w:val="31"/>
        <w:tabs>
          <w:tab w:val="right" w:leader="dot" w:pos="8614"/>
        </w:tabs>
        <w:spacing w:after="280"/>
        <w:jc w:val="both"/>
        <w:rPr>
          <w:sz w:val="28"/>
          <w:szCs w:val="28"/>
        </w:rPr>
      </w:pPr>
      <w:r>
        <w:rPr>
          <w:sz w:val="28"/>
          <w:szCs w:val="28"/>
        </w:rPr>
        <w:t>1.4应急预案体系</w:t>
      </w:r>
      <w:r>
        <w:rPr>
          <w:sz w:val="28"/>
          <w:szCs w:val="28"/>
        </w:rPr>
        <w:tab/>
      </w:r>
      <w:r>
        <w:rPr>
          <w:sz w:val="28"/>
          <w:szCs w:val="28"/>
        </w:rPr>
        <w:t>3</w:t>
      </w:r>
    </w:p>
    <w:p>
      <w:pPr>
        <w:pStyle w:val="31"/>
        <w:tabs>
          <w:tab w:val="right" w:leader="dot" w:pos="8614"/>
        </w:tabs>
        <w:spacing w:after="280"/>
        <w:jc w:val="both"/>
        <w:rPr>
          <w:sz w:val="28"/>
          <w:szCs w:val="28"/>
        </w:rPr>
      </w:pPr>
      <w:r>
        <w:rPr>
          <w:sz w:val="28"/>
          <w:szCs w:val="28"/>
        </w:rPr>
        <w:t>1.5应急工作原则</w:t>
      </w:r>
      <w:r>
        <w:rPr>
          <w:sz w:val="28"/>
          <w:szCs w:val="28"/>
        </w:rPr>
        <w:tab/>
      </w:r>
      <w:r>
        <w:rPr>
          <w:sz w:val="28"/>
          <w:szCs w:val="28"/>
        </w:rPr>
        <w:t>4</w:t>
      </w:r>
    </w:p>
    <w:p>
      <w:pPr>
        <w:pStyle w:val="31"/>
        <w:tabs>
          <w:tab w:val="right" w:leader="dot" w:pos="8614"/>
        </w:tabs>
        <w:spacing w:after="280"/>
        <w:ind w:firstLine="360"/>
        <w:jc w:val="both"/>
        <w:rPr>
          <w:sz w:val="28"/>
          <w:szCs w:val="28"/>
        </w:rPr>
      </w:pPr>
      <w:r>
        <w:rPr>
          <w:sz w:val="28"/>
          <w:szCs w:val="28"/>
        </w:rPr>
        <w:t>2生产经营单位的危险性分析</w:t>
      </w:r>
      <w:r>
        <w:rPr>
          <w:sz w:val="28"/>
          <w:szCs w:val="28"/>
        </w:rPr>
        <w:tab/>
      </w:r>
      <w:r>
        <w:rPr>
          <w:sz w:val="28"/>
          <w:szCs w:val="28"/>
        </w:rPr>
        <w:t>5</w:t>
      </w:r>
    </w:p>
    <w:p>
      <w:pPr>
        <w:pStyle w:val="31"/>
        <w:tabs>
          <w:tab w:val="right" w:leader="dot" w:pos="8614"/>
        </w:tabs>
        <w:spacing w:after="280"/>
        <w:jc w:val="both"/>
        <w:rPr>
          <w:sz w:val="28"/>
          <w:szCs w:val="28"/>
        </w:rPr>
      </w:pPr>
      <w:r>
        <w:rPr>
          <w:sz w:val="28"/>
          <w:szCs w:val="28"/>
        </w:rPr>
        <w:t>2.1生产经营单位的概况</w:t>
      </w:r>
      <w:r>
        <w:rPr>
          <w:sz w:val="28"/>
          <w:szCs w:val="28"/>
        </w:rPr>
        <w:tab/>
      </w:r>
      <w:r>
        <w:rPr>
          <w:sz w:val="28"/>
          <w:szCs w:val="28"/>
        </w:rPr>
        <w:t>5</w:t>
      </w:r>
    </w:p>
    <w:p>
      <w:pPr>
        <w:pStyle w:val="31"/>
        <w:tabs>
          <w:tab w:val="right" w:leader="dot" w:pos="8614"/>
        </w:tabs>
        <w:spacing w:after="280"/>
        <w:jc w:val="both"/>
        <w:rPr>
          <w:sz w:val="28"/>
          <w:szCs w:val="28"/>
        </w:rPr>
      </w:pPr>
      <w:r>
        <w:rPr>
          <w:sz w:val="28"/>
          <w:szCs w:val="28"/>
        </w:rPr>
        <w:t>2. 2风险辨识与分析</w:t>
      </w:r>
      <w:r>
        <w:rPr>
          <w:sz w:val="28"/>
          <w:szCs w:val="28"/>
        </w:rPr>
        <w:tab/>
      </w:r>
      <w:r>
        <w:rPr>
          <w:sz w:val="28"/>
          <w:szCs w:val="28"/>
        </w:rPr>
        <w:t>5</w:t>
      </w:r>
    </w:p>
    <w:p>
      <w:pPr>
        <w:pStyle w:val="31"/>
        <w:tabs>
          <w:tab w:val="right" w:leader="dot" w:pos="8614"/>
        </w:tabs>
        <w:spacing w:after="280"/>
        <w:ind w:firstLine="360"/>
        <w:jc w:val="both"/>
        <w:rPr>
          <w:sz w:val="28"/>
          <w:szCs w:val="28"/>
        </w:rPr>
      </w:pPr>
      <w:r>
        <w:fldChar w:fldCharType="begin"/>
      </w:r>
      <w:r>
        <w:instrText xml:space="preserve"> HYPERLINK \l "bookmark116" \o "Current Document" \h </w:instrText>
      </w:r>
      <w:r>
        <w:fldChar w:fldCharType="separate"/>
      </w:r>
      <w:r>
        <w:rPr>
          <w:sz w:val="28"/>
          <w:szCs w:val="28"/>
        </w:rPr>
        <w:t>3组织机构及职责</w:t>
      </w:r>
      <w:r>
        <w:rPr>
          <w:sz w:val="28"/>
          <w:szCs w:val="28"/>
        </w:rPr>
        <w:tab/>
      </w:r>
      <w:r>
        <w:rPr>
          <w:sz w:val="28"/>
          <w:szCs w:val="28"/>
        </w:rPr>
        <w:t>17</w:t>
      </w:r>
      <w:r>
        <w:rPr>
          <w:sz w:val="28"/>
          <w:szCs w:val="28"/>
        </w:rPr>
        <w:fldChar w:fldCharType="end"/>
      </w:r>
    </w:p>
    <w:p>
      <w:pPr>
        <w:pStyle w:val="31"/>
        <w:tabs>
          <w:tab w:val="right" w:leader="dot" w:pos="8614"/>
        </w:tabs>
        <w:spacing w:after="280"/>
        <w:ind w:firstLine="360"/>
        <w:jc w:val="both"/>
        <w:rPr>
          <w:sz w:val="28"/>
          <w:szCs w:val="28"/>
        </w:rPr>
      </w:pPr>
      <w:r>
        <w:fldChar w:fldCharType="begin"/>
      </w:r>
      <w:r>
        <w:instrText xml:space="preserve"> HYPERLINK \l "bookmark161" \o "Current Document" \h </w:instrText>
      </w:r>
      <w:r>
        <w:fldChar w:fldCharType="separate"/>
      </w:r>
      <w:r>
        <w:rPr>
          <w:sz w:val="28"/>
          <w:szCs w:val="28"/>
        </w:rPr>
        <w:t>4预警和信息报告</w:t>
      </w:r>
      <w:r>
        <w:rPr>
          <w:sz w:val="28"/>
          <w:szCs w:val="28"/>
        </w:rPr>
        <w:tab/>
      </w:r>
      <w:r>
        <w:rPr>
          <w:sz w:val="28"/>
          <w:szCs w:val="28"/>
        </w:rPr>
        <w:t>21</w:t>
      </w:r>
      <w:r>
        <w:rPr>
          <w:sz w:val="28"/>
          <w:szCs w:val="28"/>
        </w:rPr>
        <w:fldChar w:fldCharType="end"/>
      </w:r>
    </w:p>
    <w:p>
      <w:pPr>
        <w:pStyle w:val="31"/>
        <w:tabs>
          <w:tab w:val="right" w:leader="dot" w:pos="8614"/>
        </w:tabs>
        <w:spacing w:after="280"/>
        <w:jc w:val="both"/>
        <w:rPr>
          <w:sz w:val="28"/>
          <w:szCs w:val="28"/>
        </w:rPr>
      </w:pPr>
      <w:r>
        <w:fldChar w:fldCharType="begin"/>
      </w:r>
      <w:r>
        <w:instrText xml:space="preserve"> HYPERLINK \l "bookmark164" \o "Current Document" \h </w:instrText>
      </w:r>
      <w:r>
        <w:fldChar w:fldCharType="separate"/>
      </w:r>
      <w:r>
        <w:rPr>
          <w:sz w:val="28"/>
          <w:szCs w:val="28"/>
        </w:rPr>
        <w:t>4.1预警行动</w:t>
      </w:r>
      <w:r>
        <w:rPr>
          <w:sz w:val="28"/>
          <w:szCs w:val="28"/>
        </w:rPr>
        <w:tab/>
      </w:r>
      <w:r>
        <w:rPr>
          <w:sz w:val="28"/>
          <w:szCs w:val="28"/>
        </w:rPr>
        <w:t>21</w:t>
      </w:r>
      <w:r>
        <w:rPr>
          <w:sz w:val="28"/>
          <w:szCs w:val="28"/>
        </w:rPr>
        <w:fldChar w:fldCharType="end"/>
      </w:r>
    </w:p>
    <w:p>
      <w:pPr>
        <w:pStyle w:val="31"/>
        <w:tabs>
          <w:tab w:val="right" w:leader="dot" w:pos="8614"/>
        </w:tabs>
        <w:spacing w:after="280"/>
        <w:jc w:val="both"/>
        <w:rPr>
          <w:sz w:val="28"/>
          <w:szCs w:val="28"/>
        </w:rPr>
      </w:pPr>
      <w:r>
        <w:rPr>
          <w:sz w:val="28"/>
          <w:szCs w:val="28"/>
        </w:rPr>
        <w:t>4.2信息报告与处置</w:t>
      </w:r>
      <w:r>
        <w:rPr>
          <w:sz w:val="28"/>
          <w:szCs w:val="28"/>
        </w:rPr>
        <w:tab/>
      </w:r>
      <w:r>
        <w:rPr>
          <w:sz w:val="28"/>
          <w:szCs w:val="28"/>
        </w:rPr>
        <w:t>23</w:t>
      </w:r>
    </w:p>
    <w:p>
      <w:pPr>
        <w:pStyle w:val="31"/>
        <w:tabs>
          <w:tab w:val="right" w:leader="dot" w:pos="8614"/>
        </w:tabs>
        <w:spacing w:after="280"/>
        <w:ind w:firstLine="360"/>
        <w:jc w:val="both"/>
        <w:rPr>
          <w:sz w:val="28"/>
          <w:szCs w:val="28"/>
        </w:rPr>
      </w:pPr>
      <w:r>
        <w:rPr>
          <w:sz w:val="28"/>
          <w:szCs w:val="28"/>
        </w:rPr>
        <w:t>5应急响应</w:t>
      </w:r>
      <w:r>
        <w:rPr>
          <w:sz w:val="28"/>
          <w:szCs w:val="28"/>
        </w:rPr>
        <w:tab/>
      </w:r>
      <w:r>
        <w:rPr>
          <w:sz w:val="28"/>
          <w:szCs w:val="28"/>
        </w:rPr>
        <w:t>25</w:t>
      </w:r>
    </w:p>
    <w:p>
      <w:pPr>
        <w:pStyle w:val="31"/>
        <w:tabs>
          <w:tab w:val="right" w:leader="dot" w:pos="8614"/>
        </w:tabs>
        <w:spacing w:after="280"/>
        <w:jc w:val="both"/>
        <w:rPr>
          <w:sz w:val="28"/>
          <w:szCs w:val="28"/>
        </w:rPr>
      </w:pPr>
      <w:r>
        <w:rPr>
          <w:sz w:val="28"/>
          <w:szCs w:val="28"/>
        </w:rPr>
        <w:t>5.1响应分级</w:t>
      </w:r>
      <w:r>
        <w:rPr>
          <w:sz w:val="28"/>
          <w:szCs w:val="28"/>
        </w:rPr>
        <w:tab/>
      </w:r>
      <w:r>
        <w:rPr>
          <w:sz w:val="28"/>
          <w:szCs w:val="28"/>
        </w:rPr>
        <w:t>25</w:t>
      </w:r>
    </w:p>
    <w:p>
      <w:pPr>
        <w:pStyle w:val="31"/>
        <w:tabs>
          <w:tab w:val="right" w:leader="dot" w:pos="8614"/>
        </w:tabs>
        <w:spacing w:after="280"/>
        <w:jc w:val="both"/>
        <w:rPr>
          <w:sz w:val="28"/>
          <w:szCs w:val="28"/>
        </w:rPr>
      </w:pPr>
      <w:r>
        <w:rPr>
          <w:sz w:val="28"/>
          <w:szCs w:val="28"/>
        </w:rPr>
        <w:t>5.2响应程序</w:t>
      </w:r>
      <w:r>
        <w:rPr>
          <w:sz w:val="28"/>
          <w:szCs w:val="28"/>
        </w:rPr>
        <w:tab/>
      </w:r>
      <w:r>
        <w:rPr>
          <w:sz w:val="28"/>
          <w:szCs w:val="28"/>
        </w:rPr>
        <w:t>25</w:t>
      </w:r>
    </w:p>
    <w:p>
      <w:pPr>
        <w:pStyle w:val="31"/>
        <w:tabs>
          <w:tab w:val="right" w:leader="dot" w:pos="8614"/>
        </w:tabs>
        <w:spacing w:after="280"/>
        <w:jc w:val="both"/>
        <w:rPr>
          <w:sz w:val="28"/>
          <w:szCs w:val="28"/>
        </w:rPr>
      </w:pPr>
      <w:r>
        <w:rPr>
          <w:sz w:val="28"/>
          <w:szCs w:val="28"/>
        </w:rPr>
        <w:t>5.3处置措施</w:t>
      </w:r>
      <w:r>
        <w:rPr>
          <w:sz w:val="28"/>
          <w:szCs w:val="28"/>
        </w:rPr>
        <w:tab/>
      </w:r>
      <w:r>
        <w:rPr>
          <w:sz w:val="28"/>
          <w:szCs w:val="28"/>
        </w:rPr>
        <w:t>28</w:t>
      </w:r>
    </w:p>
    <w:p>
      <w:pPr>
        <w:pStyle w:val="31"/>
        <w:tabs>
          <w:tab w:val="right" w:leader="dot" w:pos="8614"/>
        </w:tabs>
        <w:spacing w:after="280"/>
        <w:jc w:val="both"/>
        <w:rPr>
          <w:sz w:val="28"/>
          <w:szCs w:val="28"/>
        </w:rPr>
      </w:pPr>
      <w:r>
        <w:rPr>
          <w:sz w:val="28"/>
          <w:szCs w:val="28"/>
        </w:rPr>
        <w:t>5.4应急结束</w:t>
      </w:r>
      <w:r>
        <w:rPr>
          <w:sz w:val="28"/>
          <w:szCs w:val="28"/>
        </w:rPr>
        <w:tab/>
      </w:r>
      <w:r>
        <w:rPr>
          <w:sz w:val="28"/>
          <w:szCs w:val="28"/>
        </w:rPr>
        <w:t>30</w:t>
      </w:r>
    </w:p>
    <w:p>
      <w:pPr>
        <w:pStyle w:val="31"/>
        <w:tabs>
          <w:tab w:val="right" w:leader="dot" w:pos="8614"/>
        </w:tabs>
        <w:spacing w:after="280"/>
        <w:ind w:firstLine="360"/>
        <w:jc w:val="both"/>
        <w:rPr>
          <w:sz w:val="28"/>
          <w:szCs w:val="28"/>
        </w:rPr>
      </w:pPr>
      <w:r>
        <w:fldChar w:fldCharType="begin"/>
      </w:r>
      <w:r>
        <w:instrText xml:space="preserve"> HYPERLINK \l "bookmark246" \o "Current Document" \h </w:instrText>
      </w:r>
      <w:r>
        <w:fldChar w:fldCharType="separate"/>
      </w:r>
      <w:r>
        <w:rPr>
          <w:sz w:val="28"/>
          <w:szCs w:val="28"/>
        </w:rPr>
        <w:t>6信息公开</w:t>
      </w:r>
      <w:r>
        <w:rPr>
          <w:sz w:val="28"/>
          <w:szCs w:val="28"/>
        </w:rPr>
        <w:tab/>
      </w:r>
      <w:r>
        <w:rPr>
          <w:sz w:val="28"/>
          <w:szCs w:val="28"/>
        </w:rPr>
        <w:t>32</w:t>
      </w:r>
      <w:r>
        <w:rPr>
          <w:sz w:val="28"/>
          <w:szCs w:val="28"/>
        </w:rPr>
        <w:fldChar w:fldCharType="end"/>
      </w:r>
    </w:p>
    <w:p>
      <w:pPr>
        <w:pStyle w:val="31"/>
        <w:tabs>
          <w:tab w:val="right" w:leader="dot" w:pos="8614"/>
        </w:tabs>
        <w:spacing w:after="280"/>
        <w:jc w:val="both"/>
        <w:rPr>
          <w:sz w:val="28"/>
          <w:szCs w:val="28"/>
        </w:rPr>
      </w:pPr>
      <w:r>
        <w:rPr>
          <w:sz w:val="28"/>
          <w:szCs w:val="28"/>
        </w:rPr>
        <w:t>6.1新闻发言人</w:t>
      </w:r>
      <w:r>
        <w:rPr>
          <w:sz w:val="28"/>
          <w:szCs w:val="28"/>
        </w:rPr>
        <w:tab/>
      </w:r>
      <w:r>
        <w:rPr>
          <w:sz w:val="28"/>
          <w:szCs w:val="28"/>
        </w:rPr>
        <w:t>32</w:t>
      </w:r>
    </w:p>
    <w:p>
      <w:pPr>
        <w:pStyle w:val="31"/>
        <w:tabs>
          <w:tab w:val="right" w:leader="dot" w:pos="8630"/>
        </w:tabs>
        <w:jc w:val="both"/>
        <w:rPr>
          <w:sz w:val="28"/>
          <w:szCs w:val="28"/>
        </w:rPr>
      </w:pPr>
      <w:r>
        <w:rPr>
          <w:sz w:val="28"/>
          <w:szCs w:val="28"/>
        </w:rPr>
        <w:t>6.2通报原则</w:t>
      </w:r>
      <w:r>
        <w:rPr>
          <w:sz w:val="28"/>
          <w:szCs w:val="28"/>
        </w:rPr>
        <w:tab/>
      </w:r>
      <w:r>
        <w:rPr>
          <w:sz w:val="28"/>
          <w:szCs w:val="28"/>
        </w:rPr>
        <w:t>32</w:t>
      </w:r>
    </w:p>
    <w:p>
      <w:pPr>
        <w:pStyle w:val="31"/>
        <w:tabs>
          <w:tab w:val="right" w:leader="dot" w:pos="8630"/>
        </w:tabs>
        <w:jc w:val="both"/>
        <w:rPr>
          <w:sz w:val="28"/>
          <w:szCs w:val="28"/>
        </w:rPr>
      </w:pPr>
      <w:r>
        <w:rPr>
          <w:sz w:val="28"/>
          <w:szCs w:val="28"/>
        </w:rPr>
        <w:t>6.3信息公开程序</w:t>
      </w:r>
      <w:r>
        <w:rPr>
          <w:sz w:val="28"/>
          <w:szCs w:val="28"/>
        </w:rPr>
        <w:tab/>
      </w:r>
      <w:r>
        <w:rPr>
          <w:sz w:val="28"/>
          <w:szCs w:val="28"/>
        </w:rPr>
        <w:t>32</w:t>
      </w:r>
    </w:p>
    <w:p>
      <w:pPr>
        <w:pStyle w:val="31"/>
        <w:tabs>
          <w:tab w:val="right" w:leader="dot" w:pos="8630"/>
        </w:tabs>
        <w:ind w:firstLine="360"/>
        <w:jc w:val="both"/>
        <w:rPr>
          <w:sz w:val="28"/>
          <w:szCs w:val="28"/>
        </w:rPr>
      </w:pPr>
      <w:r>
        <w:fldChar w:fldCharType="begin"/>
      </w:r>
      <w:r>
        <w:instrText xml:space="preserve"> HYPERLINK \l "bookmark249" \o "Current Document" \h </w:instrText>
      </w:r>
      <w:r>
        <w:fldChar w:fldCharType="separate"/>
      </w:r>
      <w:r>
        <w:rPr>
          <w:sz w:val="28"/>
          <w:szCs w:val="28"/>
        </w:rPr>
        <w:t>7后期处置</w:t>
      </w:r>
      <w:r>
        <w:rPr>
          <w:sz w:val="28"/>
          <w:szCs w:val="28"/>
        </w:rPr>
        <w:tab/>
      </w:r>
      <w:r>
        <w:rPr>
          <w:sz w:val="28"/>
          <w:szCs w:val="28"/>
        </w:rPr>
        <w:t>33</w:t>
      </w:r>
      <w:r>
        <w:rPr>
          <w:sz w:val="28"/>
          <w:szCs w:val="28"/>
        </w:rPr>
        <w:fldChar w:fldCharType="end"/>
      </w:r>
    </w:p>
    <w:p>
      <w:pPr>
        <w:pStyle w:val="31"/>
        <w:tabs>
          <w:tab w:val="right" w:leader="dot" w:pos="8630"/>
        </w:tabs>
        <w:ind w:firstLine="360"/>
        <w:jc w:val="both"/>
        <w:rPr>
          <w:sz w:val="28"/>
          <w:szCs w:val="28"/>
        </w:rPr>
      </w:pPr>
      <w:r>
        <w:fldChar w:fldCharType="begin"/>
      </w:r>
      <w:r>
        <w:instrText xml:space="preserve"> HYPERLINK \l "bookmark257" \o "Current Document" \h </w:instrText>
      </w:r>
      <w:r>
        <w:fldChar w:fldCharType="separate"/>
      </w:r>
      <w:r>
        <w:rPr>
          <w:sz w:val="28"/>
          <w:szCs w:val="28"/>
        </w:rPr>
        <w:t>8保障措施</w:t>
      </w:r>
      <w:r>
        <w:rPr>
          <w:sz w:val="28"/>
          <w:szCs w:val="28"/>
        </w:rPr>
        <w:tab/>
      </w:r>
      <w:r>
        <w:rPr>
          <w:sz w:val="28"/>
          <w:szCs w:val="28"/>
        </w:rPr>
        <w:t>34</w:t>
      </w:r>
      <w:r>
        <w:rPr>
          <w:sz w:val="28"/>
          <w:szCs w:val="28"/>
        </w:rPr>
        <w:fldChar w:fldCharType="end"/>
      </w:r>
    </w:p>
    <w:p>
      <w:pPr>
        <w:pStyle w:val="31"/>
        <w:tabs>
          <w:tab w:val="right" w:leader="dot" w:pos="8630"/>
        </w:tabs>
        <w:jc w:val="both"/>
        <w:rPr>
          <w:sz w:val="28"/>
          <w:szCs w:val="28"/>
        </w:rPr>
      </w:pPr>
      <w:r>
        <w:rPr>
          <w:sz w:val="28"/>
          <w:szCs w:val="28"/>
        </w:rPr>
        <w:t>8.1通信与信息保障</w:t>
      </w:r>
      <w:r>
        <w:rPr>
          <w:sz w:val="28"/>
          <w:szCs w:val="28"/>
        </w:rPr>
        <w:tab/>
      </w:r>
      <w:r>
        <w:rPr>
          <w:sz w:val="28"/>
          <w:szCs w:val="28"/>
        </w:rPr>
        <w:t>34</w:t>
      </w:r>
    </w:p>
    <w:p>
      <w:pPr>
        <w:pStyle w:val="31"/>
        <w:numPr>
          <w:ilvl w:val="0"/>
          <w:numId w:val="1"/>
        </w:numPr>
        <w:tabs>
          <w:tab w:val="left" w:pos="1295"/>
          <w:tab w:val="right" w:leader="dot" w:pos="8630"/>
        </w:tabs>
        <w:jc w:val="both"/>
        <w:rPr>
          <w:sz w:val="28"/>
          <w:szCs w:val="28"/>
        </w:rPr>
      </w:pPr>
      <w:bookmarkStart w:id="13" w:name="bookmark11"/>
      <w:bookmarkEnd w:id="13"/>
      <w:r>
        <w:rPr>
          <w:sz w:val="28"/>
          <w:szCs w:val="28"/>
        </w:rPr>
        <w:t>2应急队伍保障</w:t>
      </w:r>
      <w:r>
        <w:rPr>
          <w:sz w:val="28"/>
          <w:szCs w:val="28"/>
        </w:rPr>
        <w:tab/>
      </w:r>
      <w:r>
        <w:rPr>
          <w:sz w:val="28"/>
          <w:szCs w:val="28"/>
        </w:rPr>
        <w:t>34</w:t>
      </w:r>
    </w:p>
    <w:p>
      <w:pPr>
        <w:pStyle w:val="31"/>
        <w:tabs>
          <w:tab w:val="right" w:leader="dot" w:pos="8630"/>
        </w:tabs>
        <w:jc w:val="both"/>
        <w:rPr>
          <w:sz w:val="28"/>
          <w:szCs w:val="28"/>
        </w:rPr>
      </w:pPr>
      <w:r>
        <w:rPr>
          <w:sz w:val="28"/>
          <w:szCs w:val="28"/>
        </w:rPr>
        <w:t>8. 3应急物资装备保障</w:t>
      </w:r>
      <w:r>
        <w:rPr>
          <w:sz w:val="28"/>
          <w:szCs w:val="28"/>
        </w:rPr>
        <w:tab/>
      </w:r>
      <w:r>
        <w:rPr>
          <w:sz w:val="28"/>
          <w:szCs w:val="28"/>
        </w:rPr>
        <w:t>35</w:t>
      </w:r>
    </w:p>
    <w:p>
      <w:pPr>
        <w:pStyle w:val="31"/>
        <w:numPr>
          <w:ilvl w:val="0"/>
          <w:numId w:val="2"/>
        </w:numPr>
        <w:tabs>
          <w:tab w:val="left" w:pos="1295"/>
          <w:tab w:val="right" w:leader="dot" w:pos="8630"/>
        </w:tabs>
        <w:jc w:val="both"/>
        <w:rPr>
          <w:sz w:val="28"/>
          <w:szCs w:val="28"/>
        </w:rPr>
      </w:pPr>
      <w:bookmarkStart w:id="14" w:name="bookmark12"/>
      <w:bookmarkEnd w:id="14"/>
      <w:r>
        <w:rPr>
          <w:sz w:val="28"/>
          <w:szCs w:val="28"/>
        </w:rPr>
        <w:t>4其它保障</w:t>
      </w:r>
      <w:r>
        <w:rPr>
          <w:sz w:val="28"/>
          <w:szCs w:val="28"/>
        </w:rPr>
        <w:tab/>
      </w:r>
      <w:r>
        <w:rPr>
          <w:sz w:val="28"/>
          <w:szCs w:val="28"/>
        </w:rPr>
        <w:t>35</w:t>
      </w:r>
    </w:p>
    <w:p>
      <w:pPr>
        <w:pStyle w:val="31"/>
        <w:tabs>
          <w:tab w:val="right" w:leader="dot" w:pos="8630"/>
        </w:tabs>
        <w:ind w:firstLine="360"/>
        <w:jc w:val="both"/>
        <w:rPr>
          <w:sz w:val="28"/>
          <w:szCs w:val="28"/>
        </w:rPr>
      </w:pPr>
      <w:r>
        <w:rPr>
          <w:sz w:val="28"/>
          <w:szCs w:val="28"/>
        </w:rPr>
        <w:t>9培训与演练</w:t>
      </w:r>
      <w:r>
        <w:rPr>
          <w:sz w:val="28"/>
          <w:szCs w:val="28"/>
        </w:rPr>
        <w:tab/>
      </w:r>
      <w:r>
        <w:rPr>
          <w:sz w:val="28"/>
          <w:szCs w:val="28"/>
        </w:rPr>
        <w:t>36</w:t>
      </w:r>
    </w:p>
    <w:p>
      <w:pPr>
        <w:pStyle w:val="31"/>
        <w:tabs>
          <w:tab w:val="right" w:leader="dot" w:pos="8630"/>
        </w:tabs>
        <w:jc w:val="both"/>
        <w:rPr>
          <w:sz w:val="28"/>
          <w:szCs w:val="28"/>
        </w:rPr>
      </w:pPr>
      <w:r>
        <w:rPr>
          <w:sz w:val="28"/>
          <w:szCs w:val="28"/>
        </w:rPr>
        <w:t>9.1培训</w:t>
      </w:r>
      <w:r>
        <w:rPr>
          <w:sz w:val="28"/>
          <w:szCs w:val="28"/>
        </w:rPr>
        <w:tab/>
      </w:r>
      <w:r>
        <w:rPr>
          <w:sz w:val="28"/>
          <w:szCs w:val="28"/>
        </w:rPr>
        <w:t>36</w:t>
      </w:r>
    </w:p>
    <w:p>
      <w:pPr>
        <w:pStyle w:val="31"/>
        <w:tabs>
          <w:tab w:val="right" w:leader="dot" w:pos="8630"/>
        </w:tabs>
        <w:jc w:val="both"/>
        <w:rPr>
          <w:sz w:val="28"/>
          <w:szCs w:val="28"/>
        </w:rPr>
      </w:pPr>
      <w:r>
        <w:rPr>
          <w:sz w:val="28"/>
          <w:szCs w:val="28"/>
        </w:rPr>
        <w:t>9.2演练</w:t>
      </w:r>
      <w:r>
        <w:rPr>
          <w:sz w:val="28"/>
          <w:szCs w:val="28"/>
        </w:rPr>
        <w:tab/>
      </w:r>
      <w:r>
        <w:rPr>
          <w:sz w:val="28"/>
          <w:szCs w:val="28"/>
        </w:rPr>
        <w:t>36</w:t>
      </w:r>
    </w:p>
    <w:p>
      <w:pPr>
        <w:pStyle w:val="31"/>
        <w:tabs>
          <w:tab w:val="right" w:leader="dot" w:pos="8630"/>
        </w:tabs>
        <w:ind w:firstLine="360"/>
        <w:jc w:val="both"/>
        <w:rPr>
          <w:sz w:val="28"/>
          <w:szCs w:val="28"/>
        </w:rPr>
      </w:pPr>
      <w:r>
        <w:fldChar w:fldCharType="begin"/>
      </w:r>
      <w:r>
        <w:instrText xml:space="preserve"> HYPERLINK \l "bookmark277" \o "Current Document" \h </w:instrText>
      </w:r>
      <w:r>
        <w:fldChar w:fldCharType="separate"/>
      </w:r>
      <w:r>
        <w:rPr>
          <w:sz w:val="28"/>
          <w:szCs w:val="28"/>
        </w:rPr>
        <w:t>第二部分</w:t>
      </w:r>
      <w:r>
        <w:rPr>
          <w:rFonts w:hint="eastAsia"/>
          <w:sz w:val="28"/>
          <w:szCs w:val="28"/>
        </w:rPr>
        <w:t xml:space="preserve"> </w:t>
      </w:r>
      <w:r>
        <w:rPr>
          <w:sz w:val="28"/>
          <w:szCs w:val="28"/>
        </w:rPr>
        <w:t>专项应急预案</w:t>
      </w:r>
      <w:r>
        <w:rPr>
          <w:sz w:val="28"/>
          <w:szCs w:val="28"/>
        </w:rPr>
        <w:tab/>
      </w:r>
      <w:r>
        <w:rPr>
          <w:sz w:val="28"/>
          <w:szCs w:val="28"/>
        </w:rPr>
        <w:t>38</w:t>
      </w:r>
      <w:r>
        <w:rPr>
          <w:sz w:val="28"/>
          <w:szCs w:val="28"/>
        </w:rPr>
        <w:fldChar w:fldCharType="end"/>
      </w:r>
    </w:p>
    <w:p>
      <w:pPr>
        <w:pStyle w:val="31"/>
        <w:tabs>
          <w:tab w:val="left" w:pos="1785"/>
          <w:tab w:val="right" w:leader="dot" w:pos="8630"/>
        </w:tabs>
        <w:ind w:left="1060" w:firstLine="0"/>
        <w:jc w:val="both"/>
        <w:rPr>
          <w:sz w:val="28"/>
          <w:szCs w:val="28"/>
        </w:rPr>
      </w:pPr>
      <w:bookmarkStart w:id="15" w:name="bookmark13"/>
      <w:r>
        <w:rPr>
          <w:sz w:val="28"/>
          <w:szCs w:val="28"/>
        </w:rPr>
        <w:t>（</w:t>
      </w:r>
      <w:bookmarkEnd w:id="15"/>
      <w:r>
        <w:rPr>
          <w:sz w:val="28"/>
          <w:szCs w:val="28"/>
        </w:rPr>
        <w:t>一）</w:t>
      </w:r>
      <w:r>
        <w:rPr>
          <w:rFonts w:hint="eastAsia"/>
          <w:sz w:val="28"/>
          <w:szCs w:val="28"/>
        </w:rPr>
        <w:t>火</w:t>
      </w:r>
      <w:r>
        <w:rPr>
          <w:sz w:val="28"/>
          <w:szCs w:val="28"/>
        </w:rPr>
        <w:t>灾</w:t>
      </w:r>
      <w:r>
        <w:rPr>
          <w:sz w:val="28"/>
          <w:szCs w:val="28"/>
        </w:rPr>
        <w:tab/>
      </w:r>
      <w:r>
        <w:rPr>
          <w:sz w:val="28"/>
          <w:szCs w:val="28"/>
        </w:rPr>
        <w:t>38</w:t>
      </w:r>
    </w:p>
    <w:p>
      <w:pPr>
        <w:pStyle w:val="31"/>
        <w:tabs>
          <w:tab w:val="left" w:pos="1785"/>
          <w:tab w:val="right" w:leader="dot" w:pos="8630"/>
        </w:tabs>
        <w:ind w:left="1060" w:firstLine="0"/>
        <w:jc w:val="both"/>
        <w:rPr>
          <w:sz w:val="28"/>
          <w:szCs w:val="28"/>
        </w:rPr>
      </w:pPr>
      <w:r>
        <w:fldChar w:fldCharType="begin"/>
      </w:r>
      <w:r>
        <w:instrText xml:space="preserve"> HYPERLINK \l "bookmark300" \o "Current Document" \h </w:instrText>
      </w:r>
      <w:r>
        <w:fldChar w:fldCharType="separate"/>
      </w:r>
      <w:bookmarkStart w:id="16" w:name="bookmark14"/>
      <w:r>
        <w:rPr>
          <w:sz w:val="28"/>
          <w:szCs w:val="28"/>
        </w:rPr>
        <w:t>（</w:t>
      </w:r>
      <w:bookmarkEnd w:id="16"/>
      <w:r>
        <w:rPr>
          <w:sz w:val="28"/>
          <w:szCs w:val="28"/>
        </w:rPr>
        <w:t>二）</w:t>
      </w:r>
      <w:r>
        <w:rPr>
          <w:rFonts w:hint="eastAsia"/>
          <w:sz w:val="28"/>
          <w:szCs w:val="28"/>
        </w:rPr>
        <w:t>人单意外</w:t>
      </w:r>
      <w:r>
        <w:rPr>
          <w:sz w:val="28"/>
          <w:szCs w:val="28"/>
        </w:rPr>
        <w:tab/>
      </w:r>
      <w:r>
        <w:rPr>
          <w:sz w:val="28"/>
          <w:szCs w:val="28"/>
        </w:rPr>
        <w:t>42</w:t>
      </w:r>
      <w:r>
        <w:rPr>
          <w:sz w:val="28"/>
          <w:szCs w:val="28"/>
        </w:rPr>
        <w:fldChar w:fldCharType="end"/>
      </w:r>
    </w:p>
    <w:p>
      <w:pPr>
        <w:pStyle w:val="31"/>
        <w:tabs>
          <w:tab w:val="left" w:pos="1785"/>
          <w:tab w:val="right" w:leader="dot" w:pos="8630"/>
        </w:tabs>
        <w:ind w:left="1060" w:firstLine="0"/>
        <w:jc w:val="both"/>
        <w:rPr>
          <w:sz w:val="28"/>
          <w:szCs w:val="28"/>
        </w:rPr>
      </w:pPr>
      <w:bookmarkStart w:id="17" w:name="bookmark15"/>
      <w:r>
        <w:rPr>
          <w:sz w:val="28"/>
          <w:szCs w:val="28"/>
        </w:rPr>
        <w:t>（</w:t>
      </w:r>
      <w:bookmarkEnd w:id="17"/>
      <w:r>
        <w:rPr>
          <w:sz w:val="28"/>
          <w:szCs w:val="28"/>
        </w:rPr>
        <w:t>三）</w:t>
      </w:r>
      <w:r>
        <w:rPr>
          <w:rFonts w:hint="eastAsia"/>
          <w:sz w:val="28"/>
          <w:szCs w:val="28"/>
        </w:rPr>
        <w:t>突然停电</w:t>
      </w:r>
      <w:r>
        <w:rPr>
          <w:sz w:val="28"/>
          <w:szCs w:val="28"/>
        </w:rPr>
        <w:tab/>
      </w:r>
      <w:r>
        <w:rPr>
          <w:sz w:val="28"/>
          <w:szCs w:val="28"/>
        </w:rPr>
        <w:t>44</w:t>
      </w:r>
    </w:p>
    <w:p>
      <w:pPr>
        <w:pStyle w:val="31"/>
        <w:tabs>
          <w:tab w:val="left" w:pos="1785"/>
          <w:tab w:val="right" w:leader="dot" w:pos="8630"/>
        </w:tabs>
        <w:ind w:left="1060" w:firstLine="0"/>
        <w:jc w:val="both"/>
        <w:rPr>
          <w:sz w:val="28"/>
          <w:szCs w:val="28"/>
        </w:rPr>
      </w:pPr>
      <w:r>
        <w:fldChar w:fldCharType="begin"/>
      </w:r>
      <w:r>
        <w:instrText xml:space="preserve"> HYPERLINK \l "bookmark313" \o "Current Document" \h </w:instrText>
      </w:r>
      <w:r>
        <w:fldChar w:fldCharType="separate"/>
      </w:r>
      <w:bookmarkStart w:id="18" w:name="bookmark16"/>
      <w:r>
        <w:rPr>
          <w:sz w:val="28"/>
          <w:szCs w:val="28"/>
        </w:rPr>
        <w:t>（</w:t>
      </w:r>
      <w:bookmarkEnd w:id="18"/>
      <w:r>
        <w:rPr>
          <w:sz w:val="28"/>
          <w:szCs w:val="28"/>
        </w:rPr>
        <w:t>四）</w:t>
      </w:r>
      <w:r>
        <w:rPr>
          <w:rFonts w:hint="eastAsia"/>
          <w:sz w:val="28"/>
          <w:szCs w:val="28"/>
        </w:rPr>
        <w:t>电梯困人应急预案</w:t>
      </w:r>
      <w:r>
        <w:rPr>
          <w:sz w:val="28"/>
          <w:szCs w:val="28"/>
        </w:rPr>
        <w:tab/>
      </w:r>
      <w:r>
        <w:rPr>
          <w:sz w:val="28"/>
          <w:szCs w:val="28"/>
        </w:rPr>
        <w:t>46</w:t>
      </w:r>
      <w:r>
        <w:rPr>
          <w:sz w:val="28"/>
          <w:szCs w:val="28"/>
        </w:rPr>
        <w:fldChar w:fldCharType="end"/>
      </w:r>
    </w:p>
    <w:p>
      <w:pPr>
        <w:pStyle w:val="31"/>
        <w:tabs>
          <w:tab w:val="right" w:leader="dot" w:pos="8630"/>
        </w:tabs>
        <w:ind w:left="1060" w:firstLine="0"/>
        <w:jc w:val="both"/>
        <w:rPr>
          <w:sz w:val="28"/>
          <w:szCs w:val="28"/>
        </w:rPr>
      </w:pPr>
      <w:r>
        <w:fldChar w:fldCharType="begin"/>
      </w:r>
      <w:r>
        <w:instrText xml:space="preserve"> HYPERLINK \l "bookmark327" \o "Current Document" \h </w:instrText>
      </w:r>
      <w:r>
        <w:fldChar w:fldCharType="separate"/>
      </w:r>
      <w:bookmarkStart w:id="19" w:name="bookmark17"/>
      <w:r>
        <w:rPr>
          <w:sz w:val="28"/>
          <w:szCs w:val="28"/>
        </w:rPr>
        <w:t>（</w:t>
      </w:r>
      <w:bookmarkEnd w:id="19"/>
      <w:r>
        <w:rPr>
          <w:sz w:val="28"/>
          <w:szCs w:val="28"/>
        </w:rPr>
        <w:t>五）</w:t>
      </w:r>
      <w:r>
        <w:rPr>
          <w:rFonts w:hint="eastAsia"/>
          <w:sz w:val="28"/>
          <w:szCs w:val="28"/>
        </w:rPr>
        <w:t>扶梯在运行中发生紧急意外的应急预案</w:t>
      </w:r>
      <w:r>
        <w:rPr>
          <w:sz w:val="28"/>
          <w:szCs w:val="28"/>
        </w:rPr>
        <w:tab/>
      </w:r>
      <w:r>
        <w:rPr>
          <w:sz w:val="28"/>
          <w:szCs w:val="28"/>
        </w:rPr>
        <w:t>48</w:t>
      </w:r>
      <w:r>
        <w:rPr>
          <w:sz w:val="28"/>
          <w:szCs w:val="28"/>
        </w:rPr>
        <w:fldChar w:fldCharType="end"/>
      </w:r>
    </w:p>
    <w:p>
      <w:pPr>
        <w:pStyle w:val="31"/>
        <w:tabs>
          <w:tab w:val="left" w:pos="1785"/>
          <w:tab w:val="right" w:leader="dot" w:pos="8630"/>
        </w:tabs>
        <w:ind w:left="1060" w:firstLine="0"/>
        <w:jc w:val="both"/>
        <w:rPr>
          <w:sz w:val="28"/>
          <w:szCs w:val="28"/>
        </w:rPr>
      </w:pPr>
      <w:r>
        <w:fldChar w:fldCharType="begin"/>
      </w:r>
      <w:r>
        <w:instrText xml:space="preserve"> HYPERLINK \l "bookmark335" \o "Current Document" \h </w:instrText>
      </w:r>
      <w:r>
        <w:fldChar w:fldCharType="separate"/>
      </w:r>
      <w:bookmarkStart w:id="20" w:name="bookmark18"/>
      <w:r>
        <w:rPr>
          <w:sz w:val="28"/>
          <w:szCs w:val="28"/>
        </w:rPr>
        <w:t>（</w:t>
      </w:r>
      <w:bookmarkEnd w:id="20"/>
      <w:r>
        <w:rPr>
          <w:sz w:val="28"/>
          <w:szCs w:val="28"/>
        </w:rPr>
        <w:t>六）</w:t>
      </w:r>
      <w:r>
        <w:rPr>
          <w:rFonts w:hint="eastAsia"/>
          <w:sz w:val="28"/>
          <w:szCs w:val="28"/>
        </w:rPr>
        <w:t>天然气泄漏应急预案</w:t>
      </w:r>
      <w:r>
        <w:rPr>
          <w:sz w:val="28"/>
          <w:szCs w:val="28"/>
        </w:rPr>
        <w:tab/>
      </w:r>
      <w:r>
        <w:rPr>
          <w:sz w:val="28"/>
          <w:szCs w:val="28"/>
        </w:rPr>
        <w:t>49</w:t>
      </w:r>
      <w:r>
        <w:rPr>
          <w:sz w:val="28"/>
          <w:szCs w:val="28"/>
        </w:rPr>
        <w:fldChar w:fldCharType="end"/>
      </w:r>
    </w:p>
    <w:p>
      <w:pPr>
        <w:pStyle w:val="31"/>
        <w:tabs>
          <w:tab w:val="left" w:pos="1785"/>
          <w:tab w:val="right" w:leader="dot" w:pos="8630"/>
        </w:tabs>
        <w:ind w:left="1060" w:firstLine="0"/>
        <w:jc w:val="both"/>
        <w:rPr>
          <w:sz w:val="28"/>
          <w:szCs w:val="28"/>
        </w:rPr>
      </w:pPr>
      <w:r>
        <w:fldChar w:fldCharType="begin"/>
      </w:r>
      <w:r>
        <w:instrText xml:space="preserve"> HYPERLINK \l "bookmark348" \o "Current Document" \h </w:instrText>
      </w:r>
      <w:r>
        <w:fldChar w:fldCharType="separate"/>
      </w:r>
      <w:bookmarkStart w:id="21" w:name="bookmark19"/>
      <w:r>
        <w:rPr>
          <w:sz w:val="28"/>
          <w:szCs w:val="28"/>
        </w:rPr>
        <w:t>（</w:t>
      </w:r>
      <w:bookmarkEnd w:id="21"/>
      <w:r>
        <w:rPr>
          <w:sz w:val="28"/>
          <w:szCs w:val="28"/>
        </w:rPr>
        <w:t>七）</w:t>
      </w:r>
      <w:r>
        <w:rPr>
          <w:rFonts w:hint="eastAsia"/>
          <w:sz w:val="28"/>
          <w:szCs w:val="28"/>
        </w:rPr>
        <w:t>水浸应急预案</w:t>
      </w:r>
      <w:r>
        <w:rPr>
          <w:sz w:val="28"/>
          <w:szCs w:val="28"/>
        </w:rPr>
        <w:tab/>
      </w:r>
      <w:r>
        <w:rPr>
          <w:sz w:val="28"/>
          <w:szCs w:val="28"/>
        </w:rPr>
        <w:t>51</w:t>
      </w:r>
      <w:r>
        <w:rPr>
          <w:sz w:val="28"/>
          <w:szCs w:val="28"/>
        </w:rPr>
        <w:fldChar w:fldCharType="end"/>
      </w:r>
    </w:p>
    <w:p>
      <w:pPr>
        <w:pStyle w:val="31"/>
        <w:tabs>
          <w:tab w:val="left" w:pos="1785"/>
          <w:tab w:val="right" w:leader="dot" w:pos="8630"/>
        </w:tabs>
        <w:ind w:left="1060" w:firstLine="0"/>
        <w:jc w:val="both"/>
        <w:rPr>
          <w:sz w:val="28"/>
          <w:szCs w:val="28"/>
        </w:rPr>
      </w:pPr>
      <w:r>
        <w:fldChar w:fldCharType="begin"/>
      </w:r>
      <w:r>
        <w:instrText xml:space="preserve"> HYPERLINK \l "bookmark366" \o "Current Document" \h </w:instrText>
      </w:r>
      <w:r>
        <w:fldChar w:fldCharType="separate"/>
      </w:r>
      <w:bookmarkStart w:id="22" w:name="bookmark20"/>
      <w:r>
        <w:rPr>
          <w:sz w:val="28"/>
          <w:szCs w:val="28"/>
        </w:rPr>
        <w:t>（</w:t>
      </w:r>
      <w:bookmarkEnd w:id="22"/>
      <w:r>
        <w:rPr>
          <w:sz w:val="28"/>
          <w:szCs w:val="28"/>
        </w:rPr>
        <w:t>八）</w:t>
      </w:r>
      <w:r>
        <w:rPr>
          <w:rFonts w:hint="eastAsia"/>
          <w:sz w:val="28"/>
          <w:szCs w:val="28"/>
        </w:rPr>
        <w:t>抢</w:t>
      </w:r>
      <w:r>
        <w:rPr>
          <w:sz w:val="28"/>
          <w:szCs w:val="28"/>
        </w:rPr>
        <w:t>劫</w:t>
      </w:r>
      <w:r>
        <w:rPr>
          <w:sz w:val="28"/>
          <w:szCs w:val="28"/>
        </w:rPr>
        <w:tab/>
      </w:r>
      <w:r>
        <w:rPr>
          <w:sz w:val="28"/>
          <w:szCs w:val="28"/>
        </w:rPr>
        <w:t>53</w:t>
      </w:r>
      <w:r>
        <w:rPr>
          <w:sz w:val="28"/>
          <w:szCs w:val="28"/>
        </w:rPr>
        <w:fldChar w:fldCharType="end"/>
      </w:r>
    </w:p>
    <w:p>
      <w:pPr>
        <w:pStyle w:val="31"/>
        <w:tabs>
          <w:tab w:val="left" w:pos="1785"/>
          <w:tab w:val="right" w:leader="dot" w:pos="8630"/>
        </w:tabs>
        <w:ind w:left="1060" w:firstLine="0"/>
        <w:jc w:val="both"/>
        <w:rPr>
          <w:sz w:val="28"/>
          <w:szCs w:val="28"/>
        </w:rPr>
      </w:pPr>
      <w:r>
        <w:fldChar w:fldCharType="begin"/>
      </w:r>
      <w:r>
        <w:instrText xml:space="preserve"> HYPERLINK \l "bookmark381" \o "Current Document" \h </w:instrText>
      </w:r>
      <w:r>
        <w:fldChar w:fldCharType="separate"/>
      </w:r>
      <w:bookmarkStart w:id="23" w:name="bookmark21"/>
      <w:r>
        <w:rPr>
          <w:sz w:val="28"/>
          <w:szCs w:val="28"/>
        </w:rPr>
        <w:t>（</w:t>
      </w:r>
      <w:bookmarkEnd w:id="23"/>
      <w:r>
        <w:rPr>
          <w:sz w:val="28"/>
          <w:szCs w:val="28"/>
        </w:rPr>
        <w:t>九）</w:t>
      </w:r>
      <w:r>
        <w:rPr>
          <w:rFonts w:hint="eastAsia"/>
          <w:sz w:val="28"/>
          <w:szCs w:val="28"/>
        </w:rPr>
        <w:t>示威或暴力</w:t>
      </w:r>
      <w:r>
        <w:rPr>
          <w:sz w:val="28"/>
          <w:szCs w:val="28"/>
        </w:rPr>
        <w:tab/>
      </w:r>
      <w:r>
        <w:rPr>
          <w:sz w:val="28"/>
          <w:szCs w:val="28"/>
        </w:rPr>
        <w:t>55</w:t>
      </w:r>
      <w:r>
        <w:rPr>
          <w:sz w:val="28"/>
          <w:szCs w:val="28"/>
        </w:rPr>
        <w:fldChar w:fldCharType="end"/>
      </w:r>
    </w:p>
    <w:p>
      <w:pPr>
        <w:pStyle w:val="31"/>
        <w:tabs>
          <w:tab w:val="right" w:leader="dot" w:pos="8630"/>
        </w:tabs>
        <w:ind w:left="1060" w:firstLine="0"/>
        <w:jc w:val="both"/>
        <w:rPr>
          <w:sz w:val="28"/>
          <w:szCs w:val="28"/>
        </w:rPr>
      </w:pPr>
      <w:r>
        <w:rPr>
          <w:sz w:val="28"/>
          <w:szCs w:val="28"/>
        </w:rPr>
        <w:t>（十）骚乱</w:t>
      </w:r>
      <w:r>
        <w:rPr>
          <w:sz w:val="28"/>
          <w:szCs w:val="28"/>
        </w:rPr>
        <w:tab/>
      </w:r>
      <w:r>
        <w:rPr>
          <w:sz w:val="28"/>
          <w:szCs w:val="28"/>
        </w:rPr>
        <w:t>56</w:t>
      </w:r>
    </w:p>
    <w:p>
      <w:pPr>
        <w:pStyle w:val="31"/>
        <w:tabs>
          <w:tab w:val="right" w:leader="dot" w:pos="8619"/>
        </w:tabs>
        <w:ind w:firstLine="1120" w:firstLineChars="400"/>
        <w:jc w:val="both"/>
        <w:rPr>
          <w:sz w:val="28"/>
          <w:szCs w:val="28"/>
        </w:rPr>
      </w:pPr>
      <w:r>
        <w:rPr>
          <w:sz w:val="28"/>
          <w:szCs w:val="28"/>
        </w:rPr>
        <w:t>（十一）爆炸物</w:t>
      </w:r>
      <w:r>
        <w:rPr>
          <w:sz w:val="28"/>
          <w:szCs w:val="28"/>
        </w:rPr>
        <w:tab/>
      </w:r>
      <w:r>
        <w:rPr>
          <w:sz w:val="28"/>
          <w:szCs w:val="28"/>
        </w:rPr>
        <w:t>57</w:t>
      </w:r>
    </w:p>
    <w:p>
      <w:pPr>
        <w:pStyle w:val="31"/>
        <w:tabs>
          <w:tab w:val="right" w:leader="dot" w:pos="8619"/>
        </w:tabs>
        <w:spacing w:after="360"/>
        <w:ind w:left="1060" w:firstLine="0"/>
        <w:jc w:val="both"/>
        <w:rPr>
          <w:sz w:val="28"/>
          <w:szCs w:val="28"/>
        </w:rPr>
      </w:pPr>
      <w:r>
        <w:fldChar w:fldCharType="begin"/>
      </w:r>
      <w:r>
        <w:instrText xml:space="preserve"> HYPERLINK \l "bookmark406" \o "Current Document" \h </w:instrText>
      </w:r>
      <w:r>
        <w:fldChar w:fldCharType="separate"/>
      </w:r>
      <w:r>
        <w:rPr>
          <w:sz w:val="28"/>
          <w:szCs w:val="28"/>
        </w:rPr>
        <w:t>（十二）拥挤踩踏事故处置措施</w:t>
      </w:r>
      <w:r>
        <w:rPr>
          <w:sz w:val="28"/>
          <w:szCs w:val="28"/>
        </w:rPr>
        <w:tab/>
      </w:r>
      <w:r>
        <w:rPr>
          <w:sz w:val="28"/>
          <w:szCs w:val="28"/>
        </w:rPr>
        <w:t>58</w:t>
      </w:r>
      <w:r>
        <w:rPr>
          <w:sz w:val="28"/>
          <w:szCs w:val="28"/>
        </w:rPr>
        <w:fldChar w:fldCharType="end"/>
      </w:r>
    </w:p>
    <w:p>
      <w:pPr>
        <w:pStyle w:val="31"/>
        <w:tabs>
          <w:tab w:val="right" w:leader="dot" w:pos="8619"/>
        </w:tabs>
        <w:ind w:left="1060" w:firstLine="0"/>
        <w:jc w:val="both"/>
        <w:rPr>
          <w:sz w:val="28"/>
          <w:szCs w:val="28"/>
        </w:rPr>
      </w:pPr>
      <w:r>
        <w:fldChar w:fldCharType="begin"/>
      </w:r>
      <w:r>
        <w:instrText xml:space="preserve"> HYPERLINK \l "bookmark411" \o "Current Document" \h </w:instrText>
      </w:r>
      <w:r>
        <w:fldChar w:fldCharType="separate"/>
      </w:r>
      <w:r>
        <w:rPr>
          <w:sz w:val="28"/>
          <w:szCs w:val="28"/>
        </w:rPr>
        <w:t>（十三）炸弹威胁（恐吓）</w:t>
      </w:r>
      <w:r>
        <w:rPr>
          <w:sz w:val="28"/>
          <w:szCs w:val="28"/>
        </w:rPr>
        <w:tab/>
      </w:r>
      <w:r>
        <w:rPr>
          <w:sz w:val="28"/>
          <w:szCs w:val="28"/>
        </w:rPr>
        <w:t>59</w:t>
      </w:r>
      <w:r>
        <w:rPr>
          <w:sz w:val="28"/>
          <w:szCs w:val="28"/>
        </w:rPr>
        <w:fldChar w:fldCharType="end"/>
      </w:r>
    </w:p>
    <w:p>
      <w:pPr>
        <w:pStyle w:val="31"/>
        <w:ind w:left="1060" w:firstLine="0"/>
        <w:jc w:val="both"/>
        <w:rPr>
          <w:sz w:val="28"/>
          <w:szCs w:val="28"/>
        </w:rPr>
      </w:pPr>
      <w:r>
        <w:rPr>
          <w:sz w:val="28"/>
          <w:szCs w:val="28"/>
        </w:rPr>
        <w:t>（</w:t>
      </w:r>
      <w:r>
        <w:rPr>
          <w:rFonts w:hint="eastAsia"/>
          <w:sz w:val="28"/>
          <w:szCs w:val="28"/>
        </w:rPr>
        <w:t>十</w:t>
      </w:r>
      <w:r>
        <w:rPr>
          <w:sz w:val="28"/>
          <w:szCs w:val="28"/>
        </w:rPr>
        <w:t>四）各类突发事件在超市区域内发生，而导致媒体记者到场</w:t>
      </w:r>
    </w:p>
    <w:p>
      <w:pPr>
        <w:pStyle w:val="31"/>
        <w:tabs>
          <w:tab w:val="right" w:leader="dot" w:pos="8619"/>
        </w:tabs>
        <w:jc w:val="both"/>
        <w:rPr>
          <w:sz w:val="28"/>
          <w:szCs w:val="28"/>
        </w:rPr>
      </w:pPr>
      <w:r>
        <w:rPr>
          <w:sz w:val="28"/>
          <w:szCs w:val="28"/>
        </w:rPr>
        <w:t>采访时</w:t>
      </w:r>
      <w:r>
        <w:rPr>
          <w:sz w:val="28"/>
          <w:szCs w:val="28"/>
        </w:rPr>
        <w:tab/>
      </w:r>
      <w:r>
        <w:rPr>
          <w:sz w:val="28"/>
          <w:szCs w:val="28"/>
        </w:rPr>
        <w:t>61</w:t>
      </w:r>
    </w:p>
    <w:p>
      <w:pPr>
        <w:pStyle w:val="31"/>
        <w:tabs>
          <w:tab w:val="right" w:leader="dot" w:pos="8619"/>
        </w:tabs>
        <w:spacing w:after="360"/>
        <w:ind w:left="1060" w:firstLine="0"/>
        <w:jc w:val="both"/>
        <w:rPr>
          <w:sz w:val="28"/>
          <w:szCs w:val="28"/>
        </w:rPr>
      </w:pPr>
      <w:r>
        <w:fldChar w:fldCharType="begin"/>
      </w:r>
      <w:r>
        <w:instrText xml:space="preserve"> HYPERLINK \l "bookmark422" \o "Current Document" \h </w:instrText>
      </w:r>
      <w:r>
        <w:fldChar w:fldCharType="separate"/>
      </w:r>
      <w:r>
        <w:rPr>
          <w:sz w:val="28"/>
          <w:szCs w:val="28"/>
        </w:rPr>
        <w:t>（十五）举办大型活动引起人员过度密集情况时</w:t>
      </w:r>
      <w:r>
        <w:rPr>
          <w:sz w:val="28"/>
          <w:szCs w:val="28"/>
        </w:rPr>
        <w:tab/>
      </w:r>
      <w:r>
        <w:rPr>
          <w:sz w:val="28"/>
          <w:szCs w:val="28"/>
        </w:rPr>
        <w:t>62</w:t>
      </w:r>
      <w:r>
        <w:rPr>
          <w:sz w:val="28"/>
          <w:szCs w:val="28"/>
        </w:rPr>
        <w:fldChar w:fldCharType="end"/>
      </w:r>
    </w:p>
    <w:p>
      <w:pPr>
        <w:pStyle w:val="31"/>
        <w:tabs>
          <w:tab w:val="right" w:leader="dot" w:pos="8619"/>
        </w:tabs>
        <w:ind w:left="1060" w:firstLine="0"/>
        <w:jc w:val="both"/>
        <w:rPr>
          <w:sz w:val="28"/>
          <w:szCs w:val="28"/>
        </w:rPr>
      </w:pPr>
      <w:r>
        <w:fldChar w:fldCharType="begin"/>
      </w:r>
      <w:r>
        <w:instrText xml:space="preserve"> HYPERLINK \l "bookmark425" \o "Current Document" \h </w:instrText>
      </w:r>
      <w:r>
        <w:fldChar w:fldCharType="separate"/>
      </w:r>
      <w:r>
        <w:rPr>
          <w:sz w:val="28"/>
          <w:szCs w:val="28"/>
        </w:rPr>
        <w:t>（十六）重要人员到访购物中心时</w:t>
      </w:r>
      <w:r>
        <w:rPr>
          <w:sz w:val="28"/>
          <w:szCs w:val="28"/>
        </w:rPr>
        <w:tab/>
      </w:r>
      <w:r>
        <w:rPr>
          <w:sz w:val="28"/>
          <w:szCs w:val="28"/>
        </w:rPr>
        <w:t>63</w:t>
      </w:r>
      <w:r>
        <w:rPr>
          <w:sz w:val="28"/>
          <w:szCs w:val="28"/>
        </w:rPr>
        <w:fldChar w:fldCharType="end"/>
      </w:r>
    </w:p>
    <w:p>
      <w:pPr>
        <w:pStyle w:val="31"/>
        <w:tabs>
          <w:tab w:val="right" w:leader="dot" w:pos="8619"/>
        </w:tabs>
        <w:ind w:left="1060" w:firstLine="0"/>
        <w:jc w:val="both"/>
        <w:rPr>
          <w:sz w:val="28"/>
          <w:szCs w:val="28"/>
        </w:rPr>
      </w:pPr>
      <w:r>
        <w:fldChar w:fldCharType="begin"/>
      </w:r>
      <w:r>
        <w:instrText xml:space="preserve"> HYPERLINK \l "bookmark428" \o "Current Document" \h </w:instrText>
      </w:r>
      <w:r>
        <w:fldChar w:fldCharType="separate"/>
      </w:r>
      <w:r>
        <w:rPr>
          <w:sz w:val="28"/>
          <w:szCs w:val="28"/>
        </w:rPr>
        <w:t>（十七）其他自然灾害（地震）</w:t>
      </w:r>
      <w:r>
        <w:rPr>
          <w:sz w:val="28"/>
          <w:szCs w:val="28"/>
        </w:rPr>
        <w:tab/>
      </w:r>
      <w:r>
        <w:rPr>
          <w:sz w:val="28"/>
          <w:szCs w:val="28"/>
        </w:rPr>
        <w:t>64</w:t>
      </w:r>
      <w:r>
        <w:rPr>
          <w:sz w:val="28"/>
          <w:szCs w:val="28"/>
        </w:rPr>
        <w:fldChar w:fldCharType="end"/>
      </w:r>
    </w:p>
    <w:p>
      <w:pPr>
        <w:pStyle w:val="31"/>
        <w:tabs>
          <w:tab w:val="right" w:leader="dot" w:pos="8619"/>
        </w:tabs>
        <w:ind w:firstLine="360"/>
        <w:jc w:val="both"/>
        <w:rPr>
          <w:sz w:val="28"/>
          <w:szCs w:val="28"/>
        </w:rPr>
      </w:pPr>
      <w:r>
        <w:rPr>
          <w:sz w:val="28"/>
          <w:szCs w:val="28"/>
        </w:rPr>
        <w:t>第三部分</w:t>
      </w:r>
      <w:r>
        <w:rPr>
          <w:rFonts w:hint="eastAsia"/>
          <w:sz w:val="28"/>
          <w:szCs w:val="28"/>
        </w:rPr>
        <w:t xml:space="preserve"> </w:t>
      </w:r>
      <w:r>
        <w:rPr>
          <w:sz w:val="28"/>
          <w:szCs w:val="28"/>
        </w:rPr>
        <w:t xml:space="preserve"> 附件</w:t>
      </w:r>
      <w:r>
        <w:rPr>
          <w:sz w:val="28"/>
          <w:szCs w:val="28"/>
        </w:rPr>
        <w:tab/>
      </w:r>
      <w:r>
        <w:rPr>
          <w:sz w:val="28"/>
          <w:szCs w:val="28"/>
        </w:rPr>
        <w:t>65</w:t>
      </w:r>
    </w:p>
    <w:p>
      <w:pPr>
        <w:pStyle w:val="31"/>
        <w:tabs>
          <w:tab w:val="right" w:leader="dot" w:pos="8619"/>
        </w:tabs>
        <w:jc w:val="both"/>
        <w:rPr>
          <w:sz w:val="28"/>
          <w:szCs w:val="28"/>
        </w:rPr>
      </w:pPr>
      <w:r>
        <w:rPr>
          <w:sz w:val="28"/>
          <w:szCs w:val="28"/>
        </w:rPr>
        <w:t>附件1有关应急部门、机构或人员的联系方式</w:t>
      </w:r>
      <w:r>
        <w:rPr>
          <w:sz w:val="28"/>
          <w:szCs w:val="28"/>
        </w:rPr>
        <w:tab/>
      </w:r>
      <w:r>
        <w:rPr>
          <w:sz w:val="28"/>
          <w:szCs w:val="28"/>
        </w:rPr>
        <w:t>65</w:t>
      </w:r>
    </w:p>
    <w:p>
      <w:pPr>
        <w:pStyle w:val="31"/>
        <w:tabs>
          <w:tab w:val="right" w:leader="dot" w:pos="8619"/>
        </w:tabs>
        <w:spacing w:after="360"/>
        <w:jc w:val="both"/>
        <w:rPr>
          <w:sz w:val="28"/>
          <w:szCs w:val="28"/>
        </w:rPr>
      </w:pPr>
      <w:r>
        <w:rPr>
          <w:sz w:val="28"/>
          <w:szCs w:val="28"/>
        </w:rPr>
        <w:t>附件2事故信息处置程序及内容</w:t>
      </w:r>
      <w:r>
        <w:rPr>
          <w:sz w:val="28"/>
          <w:szCs w:val="28"/>
        </w:rPr>
        <w:tab/>
      </w:r>
      <w:r>
        <w:rPr>
          <w:sz w:val="28"/>
          <w:szCs w:val="28"/>
        </w:rPr>
        <w:t>66</w:t>
      </w:r>
    </w:p>
    <w:p>
      <w:pPr>
        <w:pStyle w:val="31"/>
        <w:tabs>
          <w:tab w:val="right" w:leader="dot" w:pos="8619"/>
        </w:tabs>
        <w:spacing w:after="360"/>
        <w:jc w:val="both"/>
        <w:rPr>
          <w:sz w:val="28"/>
          <w:szCs w:val="28"/>
        </w:rPr>
      </w:pPr>
      <w:r>
        <w:rPr>
          <w:sz w:val="28"/>
          <w:szCs w:val="28"/>
        </w:rPr>
        <w:t>附件3应急物资装备的名录或清单</w:t>
      </w:r>
      <w:r>
        <w:rPr>
          <w:sz w:val="28"/>
          <w:szCs w:val="28"/>
        </w:rPr>
        <w:tab/>
      </w:r>
      <w:r>
        <w:rPr>
          <w:sz w:val="28"/>
          <w:szCs w:val="28"/>
        </w:rPr>
        <w:t>67</w:t>
      </w:r>
    </w:p>
    <w:p>
      <w:pPr>
        <w:pStyle w:val="31"/>
        <w:tabs>
          <w:tab w:val="right" w:leader="dot" w:pos="8619"/>
        </w:tabs>
        <w:jc w:val="both"/>
        <w:rPr>
          <w:sz w:val="28"/>
          <w:szCs w:val="28"/>
        </w:rPr>
      </w:pPr>
      <w:r>
        <w:rPr>
          <w:sz w:val="28"/>
          <w:szCs w:val="28"/>
        </w:rPr>
        <w:t>附件4公司危险源一览表</w:t>
      </w:r>
      <w:r>
        <w:rPr>
          <w:sz w:val="28"/>
          <w:szCs w:val="28"/>
        </w:rPr>
        <w:tab/>
      </w:r>
      <w:r>
        <w:rPr>
          <w:sz w:val="28"/>
          <w:szCs w:val="28"/>
        </w:rPr>
        <w:t>69</w:t>
      </w:r>
    </w:p>
    <w:p>
      <w:pPr>
        <w:pStyle w:val="31"/>
        <w:tabs>
          <w:tab w:val="right" w:leader="dot" w:pos="8619"/>
        </w:tabs>
        <w:jc w:val="both"/>
        <w:rPr>
          <w:sz w:val="28"/>
          <w:szCs w:val="28"/>
        </w:rPr>
      </w:pPr>
      <w:r>
        <w:rPr>
          <w:sz w:val="28"/>
          <w:szCs w:val="28"/>
        </w:rPr>
        <w:t>附件5消防应急疏散图</w:t>
      </w:r>
      <w:r>
        <w:rPr>
          <w:sz w:val="28"/>
          <w:szCs w:val="28"/>
        </w:rPr>
        <w:tab/>
      </w:r>
      <w:r>
        <w:rPr>
          <w:sz w:val="28"/>
          <w:szCs w:val="28"/>
        </w:rPr>
        <w:t>70</w:t>
      </w:r>
    </w:p>
    <w:p>
      <w:pPr>
        <w:pStyle w:val="31"/>
        <w:tabs>
          <w:tab w:val="right" w:leader="dot" w:pos="8627"/>
        </w:tabs>
        <w:jc w:val="both"/>
        <w:rPr>
          <w:sz w:val="28"/>
          <w:szCs w:val="28"/>
          <w:lang w:eastAsia="en-US"/>
        </w:rPr>
      </w:pPr>
      <w:r>
        <w:fldChar w:fldCharType="begin"/>
      </w:r>
      <w:r>
        <w:instrText xml:space="preserve"> HYPERLINK \l "bookmark437" \o "Current Document" \h </w:instrText>
      </w:r>
      <w:r>
        <w:fldChar w:fldCharType="separate"/>
      </w:r>
      <w:r>
        <w:rPr>
          <w:sz w:val="28"/>
          <w:szCs w:val="28"/>
        </w:rPr>
        <w:t>附件6风险评估报告</w:t>
      </w:r>
      <w:r>
        <w:rPr>
          <w:sz w:val="28"/>
          <w:szCs w:val="28"/>
        </w:rPr>
        <w:tab/>
      </w:r>
      <w:r>
        <w:rPr>
          <w:sz w:val="28"/>
          <w:szCs w:val="28"/>
        </w:rPr>
        <w:t>72</w:t>
      </w:r>
      <w:r>
        <w:rPr>
          <w:sz w:val="28"/>
          <w:szCs w:val="28"/>
        </w:rPr>
        <w:fldChar w:fldCharType="end"/>
      </w:r>
    </w:p>
    <w:p>
      <w:pPr>
        <w:pStyle w:val="31"/>
        <w:tabs>
          <w:tab w:val="right" w:leader="dot" w:pos="8627"/>
        </w:tabs>
        <w:spacing w:after="280"/>
        <w:jc w:val="both"/>
        <w:rPr>
          <w:sz w:val="28"/>
          <w:szCs w:val="28"/>
        </w:rPr>
      </w:pPr>
      <w:r>
        <w:fldChar w:fldCharType="begin"/>
      </w:r>
      <w:r>
        <w:instrText xml:space="preserve"> HYPERLINK \l "bookmark509" \o "Current Document" \h </w:instrText>
      </w:r>
      <w:r>
        <w:fldChar w:fldCharType="separate"/>
      </w:r>
      <w:r>
        <w:rPr>
          <w:sz w:val="28"/>
          <w:szCs w:val="28"/>
        </w:rPr>
        <w:t>附件7应急资源调查报告</w:t>
      </w:r>
      <w:r>
        <w:rPr>
          <w:sz w:val="28"/>
          <w:szCs w:val="28"/>
        </w:rPr>
        <w:tab/>
      </w:r>
      <w:r>
        <w:rPr>
          <w:sz w:val="28"/>
          <w:szCs w:val="28"/>
        </w:rPr>
        <w:t>72</w:t>
      </w:r>
      <w:r>
        <w:rPr>
          <w:sz w:val="28"/>
          <w:szCs w:val="28"/>
        </w:rPr>
        <w:fldChar w:fldCharType="end"/>
      </w:r>
    </w:p>
    <w:p>
      <w:pPr>
        <w:pStyle w:val="31"/>
        <w:tabs>
          <w:tab w:val="right" w:leader="dot" w:pos="8630"/>
        </w:tabs>
        <w:ind w:firstLine="0"/>
        <w:jc w:val="both"/>
        <w:rPr>
          <w:sz w:val="28"/>
          <w:szCs w:val="28"/>
        </w:rPr>
        <w:sectPr>
          <w:headerReference r:id="rId5" w:type="first"/>
          <w:footerReference r:id="rId8" w:type="first"/>
          <w:headerReference r:id="rId3" w:type="default"/>
          <w:footerReference r:id="rId6" w:type="default"/>
          <w:headerReference r:id="rId4" w:type="even"/>
          <w:footerReference r:id="rId7" w:type="even"/>
          <w:pgSz w:w="11900" w:h="16840"/>
          <w:pgMar w:top="1370" w:right="1397" w:bottom="1700" w:left="1412" w:header="0" w:footer="3" w:gutter="0"/>
          <w:cols w:space="720" w:num="1"/>
          <w:titlePg/>
          <w:docGrid w:linePitch="360" w:charSpace="0"/>
        </w:sectPr>
      </w:pPr>
    </w:p>
    <w:p>
      <w:pPr>
        <w:pStyle w:val="31"/>
        <w:tabs>
          <w:tab w:val="right" w:leader="dot" w:pos="8627"/>
        </w:tabs>
        <w:spacing w:after="280"/>
        <w:ind w:firstLine="360"/>
        <w:jc w:val="both"/>
        <w:rPr>
          <w:sz w:val="28"/>
          <w:szCs w:val="28"/>
        </w:rPr>
        <w:sectPr>
          <w:headerReference r:id="rId11" w:type="first"/>
          <w:footerReference r:id="rId14" w:type="first"/>
          <w:headerReference r:id="rId9" w:type="default"/>
          <w:footerReference r:id="rId12" w:type="default"/>
          <w:headerReference r:id="rId10" w:type="even"/>
          <w:footerReference r:id="rId13" w:type="even"/>
          <w:pgSz w:w="11900" w:h="16840"/>
          <w:pgMar w:top="1370" w:right="1397" w:bottom="1700" w:left="1412" w:header="0" w:footer="3" w:gutter="0"/>
          <w:cols w:space="720" w:num="1"/>
          <w:titlePg/>
          <w:docGrid w:linePitch="360" w:charSpace="0"/>
        </w:sectPr>
      </w:pPr>
      <w:r>
        <w:fldChar w:fldCharType="end"/>
      </w:r>
    </w:p>
    <w:p>
      <w:pPr>
        <w:pStyle w:val="25"/>
        <w:keepNext/>
        <w:keepLines/>
        <w:rPr>
          <w:b/>
          <w:bCs/>
        </w:rPr>
      </w:pPr>
      <w:bookmarkStart w:id="24" w:name="bookmark24"/>
      <w:bookmarkStart w:id="25" w:name="bookmark22"/>
      <w:bookmarkStart w:id="26" w:name="bookmark23"/>
      <w:r>
        <w:rPr>
          <w:b/>
          <w:bCs/>
        </w:rPr>
        <w:t>第一部分</w:t>
      </w:r>
      <w:r>
        <w:rPr>
          <w:rFonts w:hint="eastAsia"/>
          <w:b/>
          <w:bCs/>
        </w:rPr>
        <w:t xml:space="preserve"> </w:t>
      </w:r>
      <w:r>
        <w:rPr>
          <w:b/>
          <w:bCs/>
        </w:rPr>
        <w:t>综合应急预案</w:t>
      </w:r>
      <w:bookmarkEnd w:id="24"/>
      <w:bookmarkEnd w:id="25"/>
      <w:bookmarkEnd w:id="26"/>
    </w:p>
    <w:p>
      <w:pPr>
        <w:pStyle w:val="25"/>
        <w:keepNext/>
        <w:keepLines/>
        <w:rPr>
          <w:b/>
          <w:bCs/>
          <w:sz w:val="28"/>
          <w:szCs w:val="28"/>
        </w:rPr>
      </w:pPr>
      <w:bookmarkStart w:id="27" w:name="bookmark27"/>
      <w:bookmarkStart w:id="28" w:name="bookmark26"/>
      <w:bookmarkStart w:id="29" w:name="bookmark25"/>
      <w:r>
        <w:rPr>
          <w:rFonts w:ascii="Times New Roman" w:hAnsi="Times New Roman" w:eastAsia="Times New Roman" w:cs="Times New Roman"/>
          <w:b/>
          <w:bCs/>
          <w:sz w:val="26"/>
          <w:szCs w:val="26"/>
        </w:rPr>
        <w:t>1</w:t>
      </w:r>
      <w:r>
        <w:rPr>
          <w:b/>
          <w:bCs/>
          <w:sz w:val="28"/>
          <w:szCs w:val="28"/>
        </w:rPr>
        <w:t>总则</w:t>
      </w:r>
      <w:bookmarkEnd w:id="27"/>
      <w:bookmarkEnd w:id="28"/>
      <w:bookmarkEnd w:id="29"/>
    </w:p>
    <w:p>
      <w:pPr>
        <w:pStyle w:val="19"/>
        <w:spacing w:line="446" w:lineRule="auto"/>
        <w:ind w:firstLine="360"/>
        <w:jc w:val="both"/>
        <w:rPr>
          <w:sz w:val="28"/>
          <w:szCs w:val="28"/>
        </w:rPr>
      </w:pPr>
      <w:r>
        <w:rPr>
          <w:sz w:val="28"/>
          <w:szCs w:val="28"/>
        </w:rPr>
        <w:t>1.1</w:t>
      </w:r>
      <w:r>
        <w:rPr>
          <w:rFonts w:ascii="宋体" w:hAnsi="宋体" w:eastAsia="宋体" w:cs="宋体"/>
          <w:sz w:val="28"/>
          <w:szCs w:val="28"/>
        </w:rPr>
        <w:t>目的</w:t>
      </w:r>
    </w:p>
    <w:p>
      <w:pPr>
        <w:pStyle w:val="27"/>
        <w:spacing w:after="420" w:line="555" w:lineRule="exact"/>
        <w:ind w:left="360" w:firstLine="540"/>
        <w:jc w:val="both"/>
        <w:rPr>
          <w:sz w:val="24"/>
          <w:szCs w:val="24"/>
        </w:rPr>
      </w:pPr>
      <w:r>
        <w:rPr>
          <w:sz w:val="24"/>
          <w:szCs w:val="24"/>
        </w:rPr>
        <w:t>为了加强对西充</w:t>
      </w:r>
      <w:r>
        <w:rPr>
          <w:rFonts w:hint="eastAsia"/>
          <w:sz w:val="24"/>
          <w:szCs w:val="24"/>
        </w:rPr>
        <w:t>吉豪博德商业管理有限</w:t>
      </w:r>
      <w:r>
        <w:rPr>
          <w:sz w:val="24"/>
          <w:szCs w:val="24"/>
        </w:rPr>
        <w:t>公司生产安全事故的有效控制</w:t>
      </w:r>
      <w:r>
        <w:rPr>
          <w:rFonts w:hint="eastAsia"/>
          <w:sz w:val="24"/>
          <w:szCs w:val="24"/>
        </w:rPr>
        <w:t>,</w:t>
      </w:r>
      <w:r>
        <w:rPr>
          <w:sz w:val="24"/>
          <w:szCs w:val="24"/>
        </w:rPr>
        <w:t>最大限度地降低事故危害程度</w:t>
      </w:r>
      <w:r>
        <w:rPr>
          <w:rFonts w:hint="eastAsia"/>
          <w:sz w:val="24"/>
          <w:szCs w:val="24"/>
        </w:rPr>
        <w:t>,</w:t>
      </w:r>
      <w:r>
        <w:rPr>
          <w:sz w:val="24"/>
          <w:szCs w:val="24"/>
        </w:rPr>
        <w:t>保障人民群众生命和财产安全</w:t>
      </w:r>
      <w:r>
        <w:rPr>
          <w:rFonts w:hint="eastAsia"/>
          <w:sz w:val="24"/>
          <w:szCs w:val="24"/>
        </w:rPr>
        <w:t>,</w:t>
      </w:r>
      <w:r>
        <w:rPr>
          <w:sz w:val="24"/>
          <w:szCs w:val="24"/>
        </w:rPr>
        <w:t>现根据《中华人民共和国安全生产法》和国务院《生产安全事故应急条例》</w:t>
      </w:r>
      <w:r>
        <w:rPr>
          <w:rFonts w:hint="eastAsia"/>
          <w:sz w:val="24"/>
          <w:szCs w:val="24"/>
        </w:rPr>
        <w:t>,</w:t>
      </w:r>
      <w:r>
        <w:rPr>
          <w:sz w:val="24"/>
          <w:szCs w:val="24"/>
        </w:rPr>
        <w:t>制定本生产安全事故应急预案。</w:t>
      </w:r>
    </w:p>
    <w:p>
      <w:pPr>
        <w:pStyle w:val="27"/>
        <w:spacing w:line="446" w:lineRule="auto"/>
        <w:ind w:firstLine="360"/>
        <w:jc w:val="both"/>
        <w:rPr>
          <w:b/>
          <w:bCs/>
          <w:sz w:val="28"/>
          <w:szCs w:val="28"/>
        </w:rPr>
      </w:pPr>
      <w:r>
        <w:rPr>
          <w:rFonts w:ascii="Times New Roman" w:hAnsi="Times New Roman" w:eastAsia="Times New Roman" w:cs="Times New Roman"/>
          <w:b/>
          <w:bCs/>
          <w:sz w:val="28"/>
          <w:szCs w:val="28"/>
        </w:rPr>
        <w:t>1.2</w:t>
      </w:r>
      <w:r>
        <w:rPr>
          <w:b/>
          <w:bCs/>
          <w:sz w:val="28"/>
          <w:szCs w:val="28"/>
        </w:rPr>
        <w:t>编制依据</w:t>
      </w:r>
    </w:p>
    <w:p>
      <w:pPr>
        <w:pStyle w:val="27"/>
        <w:tabs>
          <w:tab w:val="left" w:pos="1743"/>
        </w:tabs>
        <w:spacing w:line="547" w:lineRule="exact"/>
        <w:ind w:left="360" w:firstLine="700"/>
        <w:jc w:val="both"/>
        <w:rPr>
          <w:sz w:val="24"/>
          <w:szCs w:val="24"/>
        </w:rPr>
      </w:pPr>
      <w:bookmarkStart w:id="30" w:name="bookmark28"/>
      <w:r>
        <w:rPr>
          <w:sz w:val="24"/>
          <w:szCs w:val="24"/>
        </w:rPr>
        <w:t>（</w:t>
      </w:r>
      <w:bookmarkEnd w:id="30"/>
      <w:r>
        <w:rPr>
          <w:sz w:val="24"/>
          <w:szCs w:val="24"/>
        </w:rPr>
        <w:t>1）《中华人民共和国突发事件应对法》（中华人民共和国第 十届全国人民代表大会常务委员会第二十九次会议于2007年8月30 日通过，自2007年11月1日起施行）</w:t>
      </w:r>
    </w:p>
    <w:p>
      <w:pPr>
        <w:pStyle w:val="27"/>
        <w:tabs>
          <w:tab w:val="left" w:pos="1743"/>
        </w:tabs>
        <w:spacing w:line="547" w:lineRule="exact"/>
        <w:ind w:left="1060" w:firstLine="0"/>
        <w:jc w:val="both"/>
        <w:rPr>
          <w:sz w:val="24"/>
          <w:szCs w:val="24"/>
        </w:rPr>
      </w:pPr>
      <w:bookmarkStart w:id="31" w:name="bookmark29"/>
      <w:r>
        <w:rPr>
          <w:sz w:val="24"/>
          <w:szCs w:val="24"/>
        </w:rPr>
        <w:t>（</w:t>
      </w:r>
      <w:bookmarkEnd w:id="31"/>
      <w:r>
        <w:rPr>
          <w:sz w:val="24"/>
          <w:szCs w:val="24"/>
        </w:rPr>
        <w:t>2）《国家突发公共事件总体应急预案》（国务院【2006】）</w:t>
      </w:r>
    </w:p>
    <w:p>
      <w:pPr>
        <w:pStyle w:val="27"/>
        <w:tabs>
          <w:tab w:val="left" w:pos="1743"/>
        </w:tabs>
        <w:spacing w:line="547" w:lineRule="exact"/>
        <w:ind w:left="1060" w:firstLine="0"/>
        <w:jc w:val="both"/>
        <w:rPr>
          <w:sz w:val="24"/>
          <w:szCs w:val="24"/>
        </w:rPr>
      </w:pPr>
      <w:bookmarkStart w:id="32" w:name="bookmark30"/>
      <w:r>
        <w:rPr>
          <w:sz w:val="24"/>
          <w:szCs w:val="24"/>
        </w:rPr>
        <w:t>（</w:t>
      </w:r>
      <w:bookmarkEnd w:id="32"/>
      <w:r>
        <w:rPr>
          <w:sz w:val="24"/>
          <w:szCs w:val="24"/>
        </w:rPr>
        <w:t>3）《中华人民共和国安全生产法》（主席令【2014】第13号）</w:t>
      </w:r>
    </w:p>
    <w:p>
      <w:pPr>
        <w:pStyle w:val="27"/>
        <w:tabs>
          <w:tab w:val="left" w:pos="1743"/>
        </w:tabs>
        <w:spacing w:line="555" w:lineRule="exact"/>
        <w:ind w:left="1060" w:firstLine="0"/>
        <w:rPr>
          <w:sz w:val="24"/>
          <w:szCs w:val="24"/>
        </w:rPr>
      </w:pPr>
      <w:bookmarkStart w:id="33" w:name="bookmark31"/>
      <w:r>
        <w:rPr>
          <w:sz w:val="24"/>
          <w:szCs w:val="24"/>
        </w:rPr>
        <w:t>（</w:t>
      </w:r>
      <w:bookmarkEnd w:id="33"/>
      <w:r>
        <w:rPr>
          <w:sz w:val="24"/>
          <w:szCs w:val="24"/>
        </w:rPr>
        <w:t>4）《中华人民共和国消防法》（主席令【2019】第29号）</w:t>
      </w:r>
    </w:p>
    <w:p>
      <w:pPr>
        <w:pStyle w:val="27"/>
        <w:tabs>
          <w:tab w:val="left" w:pos="1743"/>
        </w:tabs>
        <w:spacing w:line="585" w:lineRule="exact"/>
        <w:ind w:left="360" w:firstLine="700"/>
        <w:jc w:val="both"/>
        <w:rPr>
          <w:sz w:val="24"/>
          <w:szCs w:val="24"/>
        </w:rPr>
      </w:pPr>
      <w:bookmarkStart w:id="34" w:name="bookmark32"/>
      <w:r>
        <w:rPr>
          <w:sz w:val="24"/>
          <w:szCs w:val="24"/>
        </w:rPr>
        <w:t>（</w:t>
      </w:r>
      <w:bookmarkEnd w:id="34"/>
      <w:r>
        <w:rPr>
          <w:sz w:val="24"/>
          <w:szCs w:val="24"/>
        </w:rPr>
        <w:t>5） 《中华人民共和国职业病防治法》（主席令【2018】第24 号）</w:t>
      </w:r>
    </w:p>
    <w:p>
      <w:pPr>
        <w:pStyle w:val="27"/>
        <w:tabs>
          <w:tab w:val="left" w:pos="1743"/>
        </w:tabs>
        <w:spacing w:line="555" w:lineRule="exact"/>
        <w:ind w:left="1060" w:firstLine="0"/>
        <w:jc w:val="both"/>
        <w:rPr>
          <w:sz w:val="24"/>
          <w:szCs w:val="24"/>
        </w:rPr>
      </w:pPr>
      <w:bookmarkStart w:id="35" w:name="bookmark33"/>
      <w:r>
        <w:rPr>
          <w:sz w:val="24"/>
          <w:szCs w:val="24"/>
        </w:rPr>
        <w:t>（</w:t>
      </w:r>
      <w:bookmarkEnd w:id="35"/>
      <w:r>
        <w:rPr>
          <w:sz w:val="24"/>
          <w:szCs w:val="24"/>
        </w:rPr>
        <w:t>6）《中华人民共和国防震减灾法》（主席令【2009】第7号）</w:t>
      </w:r>
    </w:p>
    <w:p>
      <w:pPr>
        <w:pStyle w:val="27"/>
        <w:tabs>
          <w:tab w:val="left" w:pos="1743"/>
        </w:tabs>
        <w:spacing w:line="555" w:lineRule="exact"/>
        <w:ind w:left="1060" w:firstLine="0"/>
        <w:rPr>
          <w:sz w:val="24"/>
          <w:szCs w:val="24"/>
        </w:rPr>
      </w:pPr>
      <w:bookmarkStart w:id="36" w:name="bookmark34"/>
      <w:r>
        <w:rPr>
          <w:sz w:val="24"/>
          <w:szCs w:val="24"/>
        </w:rPr>
        <w:t>（</w:t>
      </w:r>
      <w:bookmarkEnd w:id="36"/>
      <w:r>
        <w:rPr>
          <w:sz w:val="24"/>
          <w:szCs w:val="24"/>
        </w:rPr>
        <w:t>7）《生产安全事故应急条例》（国务院令第708号）</w:t>
      </w:r>
    </w:p>
    <w:p>
      <w:pPr>
        <w:pStyle w:val="27"/>
        <w:tabs>
          <w:tab w:val="left" w:pos="1743"/>
        </w:tabs>
        <w:spacing w:line="562" w:lineRule="exact"/>
        <w:ind w:left="360" w:firstLine="700"/>
        <w:jc w:val="both"/>
        <w:rPr>
          <w:sz w:val="24"/>
          <w:szCs w:val="24"/>
        </w:rPr>
      </w:pPr>
      <w:bookmarkStart w:id="37" w:name="bookmark35"/>
      <w:r>
        <w:rPr>
          <w:sz w:val="24"/>
          <w:szCs w:val="24"/>
        </w:rPr>
        <w:t>（</w:t>
      </w:r>
      <w:bookmarkEnd w:id="37"/>
      <w:r>
        <w:rPr>
          <w:sz w:val="24"/>
          <w:szCs w:val="24"/>
        </w:rPr>
        <w:t>8）《工作场所职业上生监督管理规定》（2012年6月1</w:t>
      </w:r>
      <w:r>
        <w:rPr>
          <w:rFonts w:hint="eastAsia"/>
          <w:sz w:val="24"/>
          <w:szCs w:val="24"/>
        </w:rPr>
        <w:t>日</w:t>
      </w:r>
      <w:r>
        <w:rPr>
          <w:sz w:val="24"/>
          <w:szCs w:val="24"/>
        </w:rPr>
        <w:t>起施行，原国家安监总局令第47号）</w:t>
      </w:r>
    </w:p>
    <w:p>
      <w:pPr>
        <w:pStyle w:val="27"/>
        <w:tabs>
          <w:tab w:val="left" w:pos="1743"/>
        </w:tabs>
        <w:spacing w:line="562" w:lineRule="exact"/>
        <w:ind w:left="360" w:firstLine="700"/>
        <w:jc w:val="both"/>
        <w:rPr>
          <w:sz w:val="24"/>
          <w:szCs w:val="24"/>
        </w:rPr>
      </w:pPr>
      <w:bookmarkStart w:id="38" w:name="bookmark36"/>
      <w:r>
        <w:rPr>
          <w:sz w:val="24"/>
          <w:szCs w:val="24"/>
        </w:rPr>
        <w:t>（</w:t>
      </w:r>
      <w:bookmarkEnd w:id="38"/>
      <w:r>
        <w:rPr>
          <w:sz w:val="24"/>
          <w:szCs w:val="24"/>
        </w:rPr>
        <w:t>9）《四川省安全生产条例》（2007年1月1日施行，四川省 第十届人大会常务委员会公告第90号）</w:t>
      </w:r>
    </w:p>
    <w:p>
      <w:pPr>
        <w:pStyle w:val="27"/>
        <w:tabs>
          <w:tab w:val="left" w:pos="1800"/>
        </w:tabs>
        <w:spacing w:after="220" w:line="555" w:lineRule="exact"/>
        <w:ind w:left="1060" w:firstLine="0"/>
        <w:jc w:val="both"/>
        <w:rPr>
          <w:sz w:val="24"/>
          <w:szCs w:val="24"/>
        </w:rPr>
      </w:pPr>
      <w:bookmarkStart w:id="39" w:name="bookmark37"/>
      <w:r>
        <w:rPr>
          <w:sz w:val="24"/>
          <w:szCs w:val="24"/>
        </w:rPr>
        <w:t>（</w:t>
      </w:r>
      <w:bookmarkEnd w:id="39"/>
      <w:r>
        <w:rPr>
          <w:sz w:val="24"/>
          <w:szCs w:val="24"/>
        </w:rPr>
        <w:t>10）《四川省消防条例》（四川省第九届人民代表大会常务委员会第78号公告，2011年修正)</w:t>
      </w:r>
    </w:p>
    <w:p>
      <w:pPr>
        <w:pStyle w:val="27"/>
        <w:numPr>
          <w:ilvl w:val="0"/>
          <w:numId w:val="3"/>
        </w:numPr>
        <w:tabs>
          <w:tab w:val="left" w:pos="1868"/>
        </w:tabs>
        <w:spacing w:line="555" w:lineRule="exact"/>
        <w:ind w:left="360" w:firstLine="700"/>
        <w:rPr>
          <w:sz w:val="24"/>
          <w:szCs w:val="24"/>
        </w:rPr>
      </w:pPr>
      <w:r>
        <w:rPr>
          <w:sz w:val="24"/>
          <w:szCs w:val="24"/>
        </w:rPr>
        <w:t>《四川省生产经营单位安全生产责任规定》(2007年12 月9日起施行，四川省人民政府2007年第216号令)</w:t>
      </w:r>
    </w:p>
    <w:p>
      <w:pPr>
        <w:pStyle w:val="27"/>
        <w:numPr>
          <w:ilvl w:val="0"/>
          <w:numId w:val="3"/>
        </w:numPr>
        <w:tabs>
          <w:tab w:val="left" w:pos="1868"/>
        </w:tabs>
        <w:spacing w:line="585" w:lineRule="exact"/>
        <w:ind w:left="360" w:firstLine="700"/>
        <w:rPr>
          <w:sz w:val="24"/>
          <w:szCs w:val="24"/>
        </w:rPr>
      </w:pPr>
      <w:bookmarkStart w:id="40" w:name="bookmark39"/>
      <w:bookmarkEnd w:id="40"/>
      <w:r>
        <w:rPr>
          <w:sz w:val="24"/>
          <w:szCs w:val="24"/>
        </w:rPr>
        <w:t>《生产安全事故应急预案管理办法》(应急管理部令第2</w:t>
      </w:r>
      <w:r>
        <w:rPr>
          <w:rFonts w:hint="eastAsia"/>
          <w:sz w:val="24"/>
          <w:szCs w:val="24"/>
        </w:rPr>
        <w:t>号</w:t>
      </w:r>
      <w:r>
        <w:rPr>
          <w:sz w:val="24"/>
          <w:szCs w:val="24"/>
        </w:rPr>
        <w:t>)</w:t>
      </w:r>
    </w:p>
    <w:p>
      <w:pPr>
        <w:pStyle w:val="27"/>
        <w:numPr>
          <w:ilvl w:val="0"/>
          <w:numId w:val="3"/>
        </w:numPr>
        <w:tabs>
          <w:tab w:val="left" w:pos="1868"/>
        </w:tabs>
        <w:spacing w:line="560" w:lineRule="exact"/>
        <w:ind w:left="360" w:firstLine="700"/>
        <w:rPr>
          <w:sz w:val="24"/>
          <w:szCs w:val="24"/>
        </w:rPr>
      </w:pPr>
      <w:bookmarkStart w:id="41" w:name="bookmark40"/>
      <w:bookmarkEnd w:id="41"/>
      <w:r>
        <w:rPr>
          <w:sz w:val="24"/>
          <w:szCs w:val="24"/>
        </w:rPr>
        <w:t>《生产安全事故信息报告和处置办法》(原国家安监总局令第21号)</w:t>
      </w:r>
    </w:p>
    <w:p>
      <w:pPr>
        <w:pStyle w:val="27"/>
        <w:numPr>
          <w:ilvl w:val="0"/>
          <w:numId w:val="3"/>
        </w:numPr>
        <w:tabs>
          <w:tab w:val="left" w:pos="1868"/>
        </w:tabs>
        <w:spacing w:line="560" w:lineRule="exact"/>
        <w:ind w:left="1060" w:firstLine="0"/>
        <w:rPr>
          <w:sz w:val="24"/>
          <w:szCs w:val="24"/>
        </w:rPr>
      </w:pPr>
      <w:r>
        <w:rPr>
          <w:sz w:val="24"/>
          <w:szCs w:val="24"/>
        </w:rPr>
        <w:t>《生产经营单位生产安全事故应急救援预案编制导则》</w:t>
      </w:r>
    </w:p>
    <w:p>
      <w:pPr>
        <w:pStyle w:val="27"/>
        <w:spacing w:line="560" w:lineRule="exact"/>
        <w:ind w:firstLine="500"/>
        <w:rPr>
          <w:sz w:val="24"/>
          <w:szCs w:val="24"/>
        </w:rPr>
      </w:pPr>
      <w:r>
        <w:rPr>
          <w:sz w:val="24"/>
          <w:szCs w:val="24"/>
        </w:rPr>
        <w:t>(GB/T 29639-2013)</w:t>
      </w:r>
    </w:p>
    <w:p>
      <w:pPr>
        <w:pStyle w:val="27"/>
        <w:numPr>
          <w:ilvl w:val="0"/>
          <w:numId w:val="3"/>
        </w:numPr>
        <w:tabs>
          <w:tab w:val="left" w:pos="1868"/>
        </w:tabs>
        <w:spacing w:line="560" w:lineRule="exact"/>
        <w:ind w:left="1060" w:firstLine="0"/>
        <w:rPr>
          <w:sz w:val="24"/>
          <w:szCs w:val="24"/>
        </w:rPr>
      </w:pPr>
      <w:bookmarkStart w:id="42" w:name="bookmark42"/>
      <w:bookmarkEnd w:id="42"/>
      <w:r>
        <w:rPr>
          <w:sz w:val="24"/>
          <w:szCs w:val="24"/>
        </w:rPr>
        <w:t>《重大火灾隐患判定方法》(GB</w:t>
      </w:r>
      <w:r>
        <w:rPr>
          <w:rFonts w:hint="eastAsia"/>
          <w:sz w:val="24"/>
          <w:szCs w:val="24"/>
        </w:rPr>
        <w:t>/</w:t>
      </w:r>
      <w:r>
        <w:rPr>
          <w:sz w:val="24"/>
          <w:szCs w:val="24"/>
        </w:rPr>
        <w:t>T 35181-2017)</w:t>
      </w:r>
    </w:p>
    <w:p>
      <w:pPr>
        <w:pStyle w:val="27"/>
        <w:numPr>
          <w:ilvl w:val="0"/>
          <w:numId w:val="3"/>
        </w:numPr>
        <w:tabs>
          <w:tab w:val="left" w:pos="1868"/>
        </w:tabs>
        <w:spacing w:line="560" w:lineRule="exact"/>
        <w:ind w:left="360" w:firstLine="700"/>
        <w:rPr>
          <w:sz w:val="24"/>
          <w:szCs w:val="24"/>
        </w:rPr>
      </w:pPr>
      <w:bookmarkStart w:id="43" w:name="bookmark43"/>
      <w:bookmarkEnd w:id="43"/>
      <w:r>
        <w:rPr>
          <w:sz w:val="24"/>
          <w:szCs w:val="24"/>
        </w:rPr>
        <w:t>《四川省生产安全事故报告和调查处理规定》(四川省政府225号令)</w:t>
      </w:r>
    </w:p>
    <w:p>
      <w:pPr>
        <w:pStyle w:val="27"/>
        <w:numPr>
          <w:ilvl w:val="0"/>
          <w:numId w:val="3"/>
        </w:numPr>
        <w:tabs>
          <w:tab w:val="left" w:pos="1868"/>
        </w:tabs>
        <w:spacing w:line="560" w:lineRule="exact"/>
        <w:ind w:left="360" w:firstLine="700"/>
        <w:rPr>
          <w:sz w:val="24"/>
          <w:szCs w:val="24"/>
        </w:rPr>
      </w:pPr>
      <w:bookmarkStart w:id="44" w:name="bookmark44"/>
      <w:bookmarkEnd w:id="44"/>
      <w:r>
        <w:rPr>
          <w:sz w:val="24"/>
          <w:szCs w:val="24"/>
        </w:rPr>
        <w:t>《四川省安全生产事故灾难应急预案》(四川省人民政府办公厅川办函【2017】 30号)</w:t>
      </w:r>
    </w:p>
    <w:p>
      <w:pPr>
        <w:pStyle w:val="27"/>
        <w:numPr>
          <w:ilvl w:val="0"/>
          <w:numId w:val="3"/>
        </w:numPr>
        <w:tabs>
          <w:tab w:val="left" w:pos="1868"/>
        </w:tabs>
        <w:spacing w:line="560" w:lineRule="exact"/>
        <w:ind w:left="1060" w:firstLine="0"/>
        <w:rPr>
          <w:sz w:val="24"/>
          <w:szCs w:val="24"/>
        </w:rPr>
      </w:pPr>
      <w:bookmarkStart w:id="45" w:name="bookmark45"/>
      <w:bookmarkEnd w:id="45"/>
      <w:r>
        <w:rPr>
          <w:sz w:val="24"/>
          <w:szCs w:val="24"/>
        </w:rPr>
        <w:t>《南充市突发事件应急预案管理办法》(南府办发【2017】42号)</w:t>
      </w:r>
    </w:p>
    <w:p>
      <w:pPr>
        <w:pStyle w:val="27"/>
        <w:tabs>
          <w:tab w:val="left" w:pos="1868"/>
        </w:tabs>
        <w:spacing w:line="585" w:lineRule="exact"/>
        <w:ind w:left="210" w:leftChars="100" w:firstLine="480" w:firstLineChars="200"/>
        <w:jc w:val="both"/>
        <w:rPr>
          <w:sz w:val="24"/>
          <w:szCs w:val="24"/>
        </w:rPr>
      </w:pPr>
      <w:r>
        <w:rPr>
          <w:rFonts w:hint="eastAsia"/>
          <w:sz w:val="24"/>
          <w:szCs w:val="24"/>
        </w:rPr>
        <w:t>（1</w:t>
      </w:r>
      <w:r>
        <w:rPr>
          <w:sz w:val="24"/>
          <w:szCs w:val="24"/>
        </w:rPr>
        <w:t>9</w:t>
      </w:r>
      <w:r>
        <w:rPr>
          <w:rFonts w:hint="eastAsia"/>
          <w:sz w:val="24"/>
          <w:szCs w:val="24"/>
        </w:rPr>
        <w:t xml:space="preserve">） </w:t>
      </w:r>
      <w:r>
        <w:rPr>
          <w:sz w:val="24"/>
          <w:szCs w:val="24"/>
        </w:rPr>
        <w:t xml:space="preserve"> 关于《西充县2018年安全生产工作要点及重点任务分解表》的通知(县应急管理局)</w:t>
      </w:r>
    </w:p>
    <w:p>
      <w:pPr>
        <w:pStyle w:val="27"/>
        <w:tabs>
          <w:tab w:val="left" w:pos="1868"/>
        </w:tabs>
        <w:spacing w:line="560" w:lineRule="exact"/>
        <w:ind w:firstLine="720" w:firstLineChars="300"/>
        <w:rPr>
          <w:sz w:val="24"/>
          <w:szCs w:val="24"/>
        </w:rPr>
      </w:pPr>
      <w:r>
        <w:rPr>
          <w:rFonts w:hint="eastAsia"/>
          <w:sz w:val="24"/>
          <w:szCs w:val="24"/>
        </w:rPr>
        <w:t>（2</w:t>
      </w:r>
      <w:r>
        <w:rPr>
          <w:sz w:val="24"/>
          <w:szCs w:val="24"/>
        </w:rPr>
        <w:t>0</w:t>
      </w:r>
      <w:r>
        <w:rPr>
          <w:rFonts w:hint="eastAsia"/>
          <w:sz w:val="24"/>
          <w:szCs w:val="24"/>
        </w:rPr>
        <w:t>）</w:t>
      </w:r>
      <w:r>
        <w:rPr>
          <w:sz w:val="24"/>
          <w:szCs w:val="24"/>
        </w:rPr>
        <w:t>《生产经营单位生产安全突发事件应急预案编制导则》</w:t>
      </w:r>
    </w:p>
    <w:p>
      <w:pPr>
        <w:pStyle w:val="27"/>
        <w:spacing w:line="560" w:lineRule="exact"/>
        <w:ind w:firstLine="500"/>
        <w:rPr>
          <w:sz w:val="24"/>
          <w:szCs w:val="24"/>
        </w:rPr>
      </w:pPr>
      <w:r>
        <w:rPr>
          <w:sz w:val="24"/>
          <w:szCs w:val="24"/>
        </w:rPr>
        <w:t>(GB/T 29639-2013)</w:t>
      </w:r>
    </w:p>
    <w:p>
      <w:pPr>
        <w:pStyle w:val="27"/>
        <w:numPr>
          <w:ilvl w:val="0"/>
          <w:numId w:val="4"/>
        </w:numPr>
        <w:tabs>
          <w:tab w:val="left" w:pos="1868"/>
        </w:tabs>
        <w:spacing w:line="560" w:lineRule="exact"/>
        <w:rPr>
          <w:sz w:val="24"/>
          <w:szCs w:val="24"/>
        </w:rPr>
      </w:pPr>
      <w:bookmarkStart w:id="46" w:name="bookmark47"/>
      <w:bookmarkEnd w:id="46"/>
      <w:bookmarkStart w:id="47" w:name="bookmark48"/>
      <w:bookmarkEnd w:id="47"/>
      <w:r>
        <w:rPr>
          <w:sz w:val="24"/>
          <w:szCs w:val="24"/>
        </w:rPr>
        <w:t>《风险管理原则与实施指南》(GB/T 24353-2009)</w:t>
      </w:r>
      <w:bookmarkStart w:id="48" w:name="bookmark49"/>
      <w:bookmarkEnd w:id="48"/>
    </w:p>
    <w:p>
      <w:pPr>
        <w:pStyle w:val="27"/>
        <w:numPr>
          <w:ilvl w:val="0"/>
          <w:numId w:val="4"/>
        </w:numPr>
        <w:tabs>
          <w:tab w:val="left" w:pos="1868"/>
        </w:tabs>
        <w:spacing w:line="560" w:lineRule="exact"/>
        <w:rPr>
          <w:sz w:val="24"/>
          <w:szCs w:val="24"/>
        </w:rPr>
      </w:pPr>
      <w:r>
        <w:rPr>
          <w:sz w:val="24"/>
          <w:szCs w:val="24"/>
        </w:rPr>
        <w:t>《风险管理风险评估技术》(GB/T 27921-2011)</w:t>
      </w:r>
      <w:bookmarkStart w:id="49" w:name="bookmark50"/>
      <w:bookmarkEnd w:id="49"/>
    </w:p>
    <w:p>
      <w:pPr>
        <w:pStyle w:val="27"/>
        <w:numPr>
          <w:ilvl w:val="0"/>
          <w:numId w:val="4"/>
        </w:numPr>
        <w:tabs>
          <w:tab w:val="left" w:pos="1868"/>
        </w:tabs>
        <w:spacing w:line="560" w:lineRule="exact"/>
        <w:rPr>
          <w:sz w:val="24"/>
          <w:szCs w:val="24"/>
        </w:rPr>
        <w:sectPr>
          <w:headerReference r:id="rId15" w:type="default"/>
          <w:footerReference r:id="rId17" w:type="default"/>
          <w:headerReference r:id="rId16" w:type="even"/>
          <w:footerReference r:id="rId18" w:type="even"/>
          <w:type w:val="continuous"/>
          <w:pgSz w:w="11900" w:h="16840"/>
          <w:pgMar w:top="1370" w:right="1397" w:bottom="1700" w:left="1412" w:header="0" w:footer="3" w:gutter="0"/>
          <w:pgNumType w:start="2"/>
          <w:cols w:space="720" w:num="1"/>
          <w:docGrid w:linePitch="360" w:charSpace="0"/>
        </w:sectPr>
      </w:pPr>
      <w:r>
        <w:rPr>
          <w:sz w:val="24"/>
          <w:szCs w:val="24"/>
        </w:rPr>
        <w:t>《中国地震动参数区划图》(GB/T 18306-2015)</w:t>
      </w:r>
    </w:p>
    <w:p>
      <w:pPr>
        <w:pStyle w:val="27"/>
        <w:tabs>
          <w:tab w:val="left" w:pos="1868"/>
        </w:tabs>
        <w:spacing w:line="560" w:lineRule="exact"/>
        <w:ind w:left="1060" w:firstLine="0"/>
        <w:rPr>
          <w:sz w:val="24"/>
          <w:szCs w:val="24"/>
        </w:rPr>
        <w:sectPr>
          <w:headerReference r:id="rId19" w:type="default"/>
          <w:footerReference r:id="rId21" w:type="default"/>
          <w:headerReference r:id="rId20" w:type="even"/>
          <w:footerReference r:id="rId22" w:type="even"/>
          <w:type w:val="continuous"/>
          <w:pgSz w:w="11900" w:h="16840"/>
          <w:pgMar w:top="1370" w:right="1397" w:bottom="1700" w:left="1412" w:header="0" w:footer="3" w:gutter="0"/>
          <w:cols w:space="720" w:num="1"/>
          <w:docGrid w:linePitch="360" w:charSpace="0"/>
        </w:sectPr>
      </w:pPr>
    </w:p>
    <w:p>
      <w:pPr>
        <w:pStyle w:val="27"/>
        <w:spacing w:line="451" w:lineRule="auto"/>
        <w:ind w:firstLine="360"/>
        <w:rPr>
          <w:b/>
          <w:bCs/>
          <w:sz w:val="28"/>
          <w:szCs w:val="28"/>
        </w:rPr>
      </w:pPr>
      <w:bookmarkStart w:id="50" w:name="bookmark46"/>
      <w:bookmarkEnd w:id="50"/>
      <w:bookmarkStart w:id="51" w:name="bookmark41"/>
      <w:bookmarkEnd w:id="51"/>
      <w:r>
        <w:rPr>
          <w:rFonts w:ascii="Times New Roman" w:hAnsi="Times New Roman" w:eastAsia="Times New Roman" w:cs="Times New Roman"/>
          <w:b/>
          <w:bCs/>
          <w:sz w:val="28"/>
          <w:szCs w:val="28"/>
        </w:rPr>
        <w:t>1.3</w:t>
      </w:r>
      <w:r>
        <w:rPr>
          <w:b/>
          <w:bCs/>
          <w:sz w:val="28"/>
          <w:szCs w:val="28"/>
        </w:rPr>
        <w:t>应急预案的适用范围</w:t>
      </w:r>
    </w:p>
    <w:p>
      <w:pPr>
        <w:pStyle w:val="27"/>
        <w:spacing w:after="380" w:line="562" w:lineRule="exact"/>
        <w:ind w:left="360" w:firstLine="560"/>
        <w:jc w:val="both"/>
        <w:rPr>
          <w:sz w:val="24"/>
          <w:szCs w:val="24"/>
        </w:rPr>
      </w:pPr>
      <w:r>
        <w:rPr>
          <w:rFonts w:hint="eastAsia"/>
          <w:sz w:val="24"/>
          <w:szCs w:val="24"/>
        </w:rPr>
        <w:t>成都圣吉安特物业管理</w:t>
      </w:r>
      <w:r>
        <w:rPr>
          <w:sz w:val="24"/>
          <w:szCs w:val="24"/>
        </w:rPr>
        <w:t>有限公司西充分公司制订有效完善的应急预案用来规范应急救援行动管理，以便在发生各类生产经营安全事故时能及时、有效地统筹指挥应急救援行动。</w:t>
      </w:r>
    </w:p>
    <w:p>
      <w:pPr>
        <w:pStyle w:val="27"/>
        <w:spacing w:line="451" w:lineRule="auto"/>
        <w:ind w:firstLine="360"/>
        <w:rPr>
          <w:b/>
          <w:bCs/>
          <w:sz w:val="28"/>
          <w:szCs w:val="28"/>
        </w:rPr>
      </w:pPr>
      <w:r>
        <w:rPr>
          <w:rFonts w:ascii="Times New Roman" w:hAnsi="Times New Roman" w:eastAsia="Times New Roman" w:cs="Times New Roman"/>
          <w:b/>
          <w:bCs/>
          <w:sz w:val="28"/>
          <w:szCs w:val="28"/>
        </w:rPr>
        <w:t xml:space="preserve">1.4 </w:t>
      </w:r>
      <w:r>
        <w:rPr>
          <w:b/>
          <w:bCs/>
          <w:sz w:val="28"/>
          <w:szCs w:val="28"/>
        </w:rPr>
        <w:t>应急预案体系</w:t>
      </w:r>
    </w:p>
    <w:p>
      <w:pPr>
        <w:pStyle w:val="27"/>
        <w:spacing w:after="380" w:line="540" w:lineRule="exact"/>
        <w:ind w:left="360" w:firstLine="560"/>
        <w:jc w:val="both"/>
        <w:rPr>
          <w:sz w:val="24"/>
          <w:szCs w:val="24"/>
        </w:rPr>
      </w:pPr>
      <w:r>
        <w:rPr>
          <w:sz w:val="24"/>
          <w:szCs w:val="24"/>
        </w:rPr>
        <w:pict>
          <v:rect id="_x0000_s2089" o:spid="_x0000_s2089" o:spt="1" style="position:absolute;left:0pt;margin-left:145.4pt;margin-top:57.7pt;height:27.75pt;width:87.75pt;z-index:251677696;v-text-anchor:middle;mso-width-relative:page;mso-height-relative:page;" fillcolor="#5B9BD5" filled="t" stroked="t" coordsize="21600,21600" o:gfxdata="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RFAIt0AAAALAQAADwAAAAAAAAABACAAAAAiAAAAZHJzL2Rv&#10;d25yZXYueG1sUEsBAhQAFAAAAAgAh07iQJtMCn5uAgAA1AQAAA4AAAAAAAAAAQAgAAAALAEAAGRy&#10;cy9lMm9Eb2MueG1sUEsFBgAAAAAGAAYAWQEAAAwGAAAAAA==&#10;">
            <v:path/>
            <v:fill on="t" focussize="0,0"/>
            <v:stroke weight="1pt" color="#41719C"/>
            <v:imagedata o:title=""/>
            <o:lock v:ext="edit"/>
            <v:textbox>
              <w:txbxContent>
                <w:p>
                  <w:pPr>
                    <w:jc w:val="center"/>
                  </w:pPr>
                  <w:r>
                    <w:rPr>
                      <w:rFonts w:hint="eastAsia"/>
                    </w:rPr>
                    <w:t>应急预案体系</w:t>
                  </w:r>
                </w:p>
              </w:txbxContent>
            </v:textbox>
          </v:rect>
        </w:pict>
      </w:r>
      <w:r>
        <w:rPr>
          <w:sz w:val="24"/>
          <w:szCs w:val="24"/>
        </w:rPr>
        <w:t>本公司生产经营安全事故应急预案由综合应急预案、专项应急预 案组成，其结构图如下：</w:t>
      </w:r>
    </w:p>
    <w:p>
      <w:pPr>
        <w:pStyle w:val="27"/>
        <w:spacing w:after="380" w:line="540" w:lineRule="exact"/>
        <w:ind w:left="360" w:firstLine="560"/>
        <w:jc w:val="both"/>
        <w:rPr>
          <w:sz w:val="28"/>
          <w:szCs w:val="28"/>
        </w:rPr>
      </w:pPr>
      <w:r>
        <w:rPr>
          <w:sz w:val="28"/>
          <w:szCs w:val="28"/>
        </w:rPr>
        <w:pict>
          <v:shape id="_x0000_s2088" o:spid="_x0000_s2088" o:spt="32" type="#_x0000_t32" style="position:absolute;left:0pt;margin-left:234.6pt;margin-top:7.95pt;height:24.75pt;width:71.25pt;z-index:251734016;mso-width-relative:page;mso-height-relative:page;" filled="f" stroked="t" coordsize="21600,21600" o:gfxdata="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XO3jtgAAAAJAQAADwAAAAAAAAABACAAAAAiAAAAZHJzL2Rvd25yZXYueG1sUEsB&#10;AhQAFAAAAAgAh07iQMNtPGD1AQAAmQMAAA4AAAAAAAAAAQAgAAAAJwEAAGRycy9lMm9Eb2MueG1s&#10;UEsFBgAAAAAGAAYAWQEAAI4FAAAAAA==&#10;">
            <v:path arrowok="t"/>
            <v:fill on="f" focussize="0,0"/>
            <v:stroke weight="0.5pt" color="#5B9BD5" joinstyle="miter" endarrow="block"/>
            <v:imagedata o:title=""/>
            <o:lock v:ext="edit"/>
          </v:shape>
        </w:pict>
      </w:r>
      <w:r>
        <w:rPr>
          <w:sz w:val="28"/>
          <w:szCs w:val="28"/>
        </w:rPr>
        <w:pict>
          <v:shape id="_x0000_s2087" o:spid="_x0000_s2087" o:spt="32" type="#_x0000_t32" style="position:absolute;left:0pt;margin-left:188.15pt;margin-top:13.2pt;height:21.75pt;width:0pt;z-index:251732992;mso-width-relative:page;mso-height-relative:page;" filled="f" stroked="t" coordsize="21600,21600" o:gfxdata="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fqcMnYAAAACQEAAA8AAAAAAAAAAQAgAAAAIgAAAGRycy9kb3ducmV2LnhtbFBLAQIUABQAAAAI&#10;AIdO4kDVHy417QEAAJQDAAAOAAAAAAAAAAEAIAAAACcBAABkcnMvZTJvRG9jLnhtbFBLBQYAAAAA&#10;BgAGAFkBAACGBQAAAAA=&#10;">
            <v:path arrowok="t"/>
            <v:fill on="f" focussize="0,0"/>
            <v:stroke weight="0.5pt" color="#5B9BD5" joinstyle="miter" endarrow="block"/>
            <v:imagedata o:title=""/>
            <o:lock v:ext="edit"/>
          </v:shape>
        </w:pict>
      </w:r>
      <w:r>
        <w:rPr>
          <w:sz w:val="28"/>
          <w:szCs w:val="28"/>
        </w:rPr>
        <w:pict>
          <v:rect id="_x0000_s2086" o:spid="_x0000_s2086" o:spt="1" style="position:absolute;left:0pt;margin-left:144.65pt;margin-top:36.45pt;height:27.75pt;width:87.75pt;z-index:251730944;v-text-anchor:middle;mso-width-relative:page;mso-height-relative:page;" fillcolor="#5B9BD5" filled="t" stroked="t" coordsize="21600,21600" o:gfxdata="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D7sgt0AAAAKAQAADwAAAAAAAAABACAAAAAiAAAAZHJzL2Rv&#10;d25yZXYueG1sUEsBAhQAFAAAAAgAh07iQDjYslBuAgAA1AQAAA4AAAAAAAAAAQAgAAAALAEAAGRy&#10;cy9lMm9Eb2MueG1sUEsFBgAAAAAGAAYAWQEAAAwGAAAAAA==&#10;">
            <v:path/>
            <v:fill on="t" focussize="0,0"/>
            <v:stroke weight="1pt" color="#41719C"/>
            <v:imagedata o:title=""/>
            <o:lock v:ext="edit"/>
            <v:textbox>
              <w:txbxContent>
                <w:p>
                  <w:pPr>
                    <w:jc w:val="center"/>
                  </w:pPr>
                  <w:r>
                    <w:rPr>
                      <w:rFonts w:hint="eastAsia"/>
                    </w:rPr>
                    <w:t>综合应急预案</w:t>
                  </w:r>
                </w:p>
              </w:txbxContent>
            </v:textbox>
          </v:rect>
        </w:pict>
      </w:r>
      <w:r>
        <w:rPr>
          <w:sz w:val="28"/>
          <w:szCs w:val="28"/>
        </w:rPr>
        <w:pict>
          <v:rect id="_x0000_s2085" o:spid="_x0000_s2085" o:spt="1" style="position:absolute;left:0pt;margin-left:306.65pt;margin-top:19.95pt;height:27.75pt;width:87.75pt;z-index:251731968;v-text-anchor:middle;mso-width-relative:page;mso-height-relative:page;" fillcolor="#5B9BD5" filled="t" stroked="t" coordsize="21600,21600" o:gfxdata="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0Y8kfcAAAACQEAAA8AAAAAAAAAAQAgAAAAIgAAAGRycy9kb3du&#10;cmV2LnhtbFBLAQIUABQAAAAIAIdO4kClcpMBbQIAANQEAAAOAAAAAAAAAAEAIAAAACsBAABkcnMv&#10;ZTJvRG9jLnhtbFBLBQYAAAAABgAGAFkBAAAKBgAAAAA=&#10;">
            <v:path/>
            <v:fill on="t" focussize="0,0"/>
            <v:stroke weight="1pt" color="#41719C"/>
            <v:imagedata o:title=""/>
            <o:lock v:ext="edit"/>
            <v:textbox>
              <w:txbxContent>
                <w:p>
                  <w:pPr>
                    <w:jc w:val="center"/>
                  </w:pPr>
                  <w:r>
                    <w:rPr>
                      <w:rFonts w:hint="eastAsia"/>
                    </w:rPr>
                    <w:t>应急组织机构</w:t>
                  </w:r>
                </w:p>
              </w:txbxContent>
            </v:textbox>
          </v:rect>
        </w:pict>
      </w:r>
    </w:p>
    <w:p>
      <w:pPr>
        <w:pStyle w:val="27"/>
        <w:spacing w:after="380" w:line="540" w:lineRule="exact"/>
        <w:ind w:left="360" w:firstLine="560"/>
        <w:jc w:val="both"/>
        <w:rPr>
          <w:sz w:val="28"/>
          <w:szCs w:val="28"/>
        </w:rPr>
      </w:pPr>
      <w:r>
        <w:rPr>
          <w:sz w:val="28"/>
          <w:szCs w:val="28"/>
        </w:rPr>
        <w:pict>
          <v:shape id="_x0000_s2084" o:spid="_x0000_s2084" o:spt="32" type="#_x0000_t32" style="position:absolute;left:0pt;margin-left:188.9pt;margin-top:18.2pt;height:21.75pt;width:0pt;z-index:251735040;mso-width-relative:page;mso-height-relative:page;" filled="f" stroked="t" coordsize="21600,21600" o:gfxdata="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N1/82AAAAAkBAAAPAAAAAAAAAAEAIAAAACIAAABkcnMvZG93bnJldi54bWxQSwECFAAUAAAA&#10;CACHTuJA5CaLbe4BAACUAwAADgAAAAAAAAABACAAAAAnAQAAZHJzL2Uyb0RvYy54bWxQSwUGAAAA&#10;AAYABgBZAQAAhwUAAAAA&#10;">
            <v:path arrowok="t"/>
            <v:fill on="f" focussize="0,0"/>
            <v:stroke weight="0.5pt" color="#5B9BD5" joinstyle="miter" endarrow="block"/>
            <v:imagedata o:title=""/>
            <o:lock v:ext="edit"/>
          </v:shape>
        </w:pict>
      </w:r>
      <w:r>
        <w:rPr>
          <w:sz w:val="28"/>
          <w:szCs w:val="28"/>
        </w:rPr>
        <w:pict>
          <v:rect id="_x0000_s2083" o:spid="_x0000_s2083" o:spt="1" style="position:absolute;left:0pt;margin-left:144.75pt;margin-top:40.95pt;height:27.75pt;width:87.75pt;z-index:251676672;v-text-anchor:middle;mso-width-relative:page;mso-height-relative:page;" fillcolor="#5B9BD5" filled="t" stroked="t" coordsize="21600,21600" o:gfxdata="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2JqFt0AAAAKAQAADwAAAAAAAAABACAAAAAiAAAAZHJzL2Rv&#10;d25yZXYueG1sUEsBAhQAFAAAAAgAh07iQGul2h5uAgAA1AQAAA4AAAAAAAAAAQAgAAAALAEAAGRy&#10;cy9lMm9Eb2MueG1sUEsFBgAAAAAGAAYAWQEAAAwGAAAAAA==&#10;">
            <v:path/>
            <v:fill on="t" focussize="0,0"/>
            <v:stroke weight="1pt" color="#41719C"/>
            <v:imagedata o:title=""/>
            <o:lock v:ext="edit"/>
            <v:textbox>
              <w:txbxContent>
                <w:p>
                  <w:pPr>
                    <w:jc w:val="center"/>
                  </w:pPr>
                  <w:r>
                    <w:rPr>
                      <w:rFonts w:hint="eastAsia"/>
                    </w:rPr>
                    <w:t>专项应急预案</w:t>
                  </w:r>
                </w:p>
              </w:txbxContent>
            </v:textbox>
          </v:rect>
        </w:pict>
      </w:r>
    </w:p>
    <w:p>
      <w:pPr>
        <w:pStyle w:val="27"/>
        <w:spacing w:after="380" w:line="540" w:lineRule="exact"/>
        <w:ind w:left="360" w:firstLine="560"/>
        <w:jc w:val="both"/>
        <w:rPr>
          <w:sz w:val="28"/>
          <w:szCs w:val="28"/>
        </w:rPr>
      </w:pPr>
    </w:p>
    <w:p>
      <w:pPr>
        <w:pStyle w:val="27"/>
        <w:spacing w:line="559" w:lineRule="exact"/>
        <w:ind w:firstLine="360"/>
        <w:rPr>
          <w:sz w:val="28"/>
          <w:szCs w:val="28"/>
        </w:rPr>
      </w:pPr>
      <w:r>
        <w:rPr>
          <w:rFonts w:cs="Times New Roman"/>
          <w:b/>
          <w:bCs/>
          <w:sz w:val="28"/>
          <w:szCs w:val="28"/>
        </w:rPr>
        <w:t>1.4.1</w:t>
      </w:r>
      <w:r>
        <w:rPr>
          <w:b/>
          <w:bCs/>
          <w:sz w:val="28"/>
          <w:szCs w:val="28"/>
        </w:rPr>
        <w:t>综合应急预案</w:t>
      </w:r>
    </w:p>
    <w:p>
      <w:pPr>
        <w:pStyle w:val="27"/>
        <w:spacing w:line="559" w:lineRule="exact"/>
        <w:ind w:left="360" w:firstLine="560"/>
        <w:jc w:val="both"/>
        <w:rPr>
          <w:sz w:val="24"/>
          <w:szCs w:val="24"/>
        </w:rPr>
      </w:pPr>
      <w:r>
        <w:rPr>
          <w:sz w:val="24"/>
          <w:szCs w:val="24"/>
        </w:rPr>
        <w:t>综合应急预案是应急救援预案体系的总纲，主要从总体上阐述事故的应急工作原则，包括</w:t>
      </w:r>
      <w:r>
        <w:rPr>
          <w:rFonts w:hint="eastAsia"/>
          <w:sz w:val="24"/>
          <w:szCs w:val="24"/>
        </w:rPr>
        <w:t>商区</w:t>
      </w:r>
      <w:r>
        <w:rPr>
          <w:sz w:val="24"/>
          <w:szCs w:val="24"/>
        </w:rPr>
        <w:t>的应急组织机构及职责、应急预案体系</w:t>
      </w:r>
      <w:r>
        <w:rPr>
          <w:rFonts w:hint="eastAsia"/>
          <w:sz w:val="24"/>
          <w:szCs w:val="24"/>
        </w:rPr>
        <w:t>、</w:t>
      </w:r>
      <w:r>
        <w:rPr>
          <w:sz w:val="24"/>
          <w:szCs w:val="24"/>
        </w:rPr>
        <w:t>事故风险描述、预警及信息报告、应急响应、保障措施、应急预案管理等内容，是应急行动、措施和保障等基本要求和</w:t>
      </w:r>
      <w:r>
        <w:rPr>
          <w:color w:val="5C422F"/>
          <w:sz w:val="24"/>
          <w:szCs w:val="24"/>
        </w:rPr>
        <w:t>程序，</w:t>
      </w:r>
      <w:r>
        <w:rPr>
          <w:sz w:val="24"/>
          <w:szCs w:val="24"/>
        </w:rPr>
        <w:t>是应对事故的综合性文件。</w:t>
      </w:r>
    </w:p>
    <w:p>
      <w:pPr>
        <w:pStyle w:val="27"/>
        <w:spacing w:line="559" w:lineRule="exact"/>
        <w:ind w:firstLine="360"/>
        <w:rPr>
          <w:sz w:val="28"/>
          <w:szCs w:val="28"/>
        </w:rPr>
      </w:pPr>
      <w:r>
        <w:rPr>
          <w:rFonts w:cs="Times New Roman"/>
          <w:b/>
          <w:bCs/>
          <w:sz w:val="28"/>
          <w:szCs w:val="28"/>
        </w:rPr>
        <w:t>1.4.2</w:t>
      </w:r>
      <w:r>
        <w:rPr>
          <w:b/>
          <w:bCs/>
          <w:sz w:val="28"/>
          <w:szCs w:val="28"/>
        </w:rPr>
        <w:t>专项应急预案</w:t>
      </w:r>
    </w:p>
    <w:p>
      <w:pPr>
        <w:pStyle w:val="27"/>
        <w:spacing w:after="280" w:line="562" w:lineRule="exact"/>
        <w:ind w:left="360" w:firstLine="560"/>
        <w:jc w:val="both"/>
        <w:rPr>
          <w:sz w:val="24"/>
          <w:szCs w:val="24"/>
        </w:rPr>
      </w:pPr>
      <w:r>
        <w:rPr>
          <w:sz w:val="24"/>
          <w:szCs w:val="24"/>
        </w:rPr>
        <w:t>专项应急预案是为应对某一类型或</w:t>
      </w:r>
      <w:r>
        <w:rPr>
          <w:rFonts w:hint="eastAsia"/>
          <w:sz w:val="24"/>
          <w:szCs w:val="24"/>
        </w:rPr>
        <w:t>几</w:t>
      </w:r>
      <w:r>
        <w:rPr>
          <w:sz w:val="24"/>
          <w:szCs w:val="24"/>
        </w:rPr>
        <w:t>种类型事故，或者针对重大活动内容而制定的应急救援预案。专项应急预案包括事故风险分析</w:t>
      </w:r>
      <w:r>
        <w:rPr>
          <w:rFonts w:hint="eastAsia"/>
          <w:sz w:val="24"/>
          <w:szCs w:val="24"/>
        </w:rPr>
        <w:t>、</w:t>
      </w:r>
      <w:r>
        <w:rPr>
          <w:sz w:val="24"/>
          <w:szCs w:val="24"/>
        </w:rPr>
        <w:t>应急指挥机构及职责</w:t>
      </w:r>
      <w:r>
        <w:rPr>
          <w:rFonts w:hint="eastAsia"/>
          <w:sz w:val="24"/>
          <w:szCs w:val="24"/>
        </w:rPr>
        <w:t>、</w:t>
      </w:r>
      <w:r>
        <w:rPr>
          <w:sz w:val="24"/>
          <w:szCs w:val="24"/>
        </w:rPr>
        <w:t>处置程序和措施等内容。</w:t>
      </w:r>
    </w:p>
    <w:p>
      <w:pPr>
        <w:pStyle w:val="27"/>
        <w:spacing w:line="458" w:lineRule="auto"/>
        <w:ind w:firstLine="360"/>
        <w:jc w:val="both"/>
        <w:rPr>
          <w:sz w:val="28"/>
          <w:szCs w:val="28"/>
        </w:rPr>
      </w:pPr>
      <w:r>
        <w:rPr>
          <w:rFonts w:cs="Times New Roman"/>
          <w:b/>
          <w:bCs/>
          <w:sz w:val="28"/>
          <w:szCs w:val="28"/>
        </w:rPr>
        <w:t>1.5</w:t>
      </w:r>
      <w:r>
        <w:rPr>
          <w:b/>
          <w:bCs/>
          <w:sz w:val="28"/>
          <w:szCs w:val="28"/>
        </w:rPr>
        <w:t>应急工作原则</w:t>
      </w:r>
    </w:p>
    <w:p>
      <w:pPr>
        <w:pStyle w:val="27"/>
        <w:tabs>
          <w:tab w:val="left" w:pos="1356"/>
        </w:tabs>
        <w:spacing w:line="570" w:lineRule="exact"/>
        <w:ind w:left="360" w:firstLine="560"/>
        <w:jc w:val="both"/>
        <w:rPr>
          <w:sz w:val="24"/>
          <w:szCs w:val="24"/>
        </w:rPr>
      </w:pPr>
      <w:bookmarkStart w:id="52" w:name="bookmark52"/>
      <w:r>
        <w:rPr>
          <w:sz w:val="24"/>
          <w:szCs w:val="24"/>
        </w:rPr>
        <w:t>1</w:t>
      </w:r>
      <w:bookmarkEnd w:id="52"/>
      <w:r>
        <w:rPr>
          <w:sz w:val="24"/>
          <w:szCs w:val="24"/>
        </w:rPr>
        <w:t>、</w:t>
      </w:r>
      <w:r>
        <w:rPr>
          <w:sz w:val="24"/>
          <w:szCs w:val="24"/>
        </w:rPr>
        <w:tab/>
      </w:r>
      <w:r>
        <w:rPr>
          <w:sz w:val="24"/>
          <w:szCs w:val="24"/>
        </w:rPr>
        <w:t>坚持救人第一</w:t>
      </w:r>
      <w:r>
        <w:rPr>
          <w:rFonts w:hint="eastAsia"/>
          <w:sz w:val="24"/>
          <w:szCs w:val="24"/>
        </w:rPr>
        <w:t>、</w:t>
      </w:r>
      <w:r>
        <w:rPr>
          <w:sz w:val="24"/>
          <w:szCs w:val="24"/>
        </w:rPr>
        <w:t>防止灾害扩大的原则。在保障施救人员安全的前提下，果断抢救受困人员的生命，迅速控制事故现场，防止灾害扩大。</w:t>
      </w:r>
    </w:p>
    <w:p>
      <w:pPr>
        <w:pStyle w:val="27"/>
        <w:tabs>
          <w:tab w:val="left" w:pos="1356"/>
        </w:tabs>
        <w:spacing w:line="577" w:lineRule="exact"/>
        <w:ind w:left="360" w:firstLine="560"/>
        <w:jc w:val="both"/>
        <w:rPr>
          <w:sz w:val="24"/>
          <w:szCs w:val="24"/>
        </w:rPr>
      </w:pPr>
      <w:bookmarkStart w:id="53" w:name="bookmark53"/>
      <w:r>
        <w:rPr>
          <w:sz w:val="24"/>
          <w:szCs w:val="24"/>
        </w:rPr>
        <w:t>2</w:t>
      </w:r>
      <w:bookmarkEnd w:id="53"/>
      <w:r>
        <w:rPr>
          <w:sz w:val="24"/>
          <w:szCs w:val="24"/>
        </w:rPr>
        <w:t>、</w:t>
      </w:r>
      <w:r>
        <w:rPr>
          <w:sz w:val="24"/>
          <w:szCs w:val="24"/>
        </w:rPr>
        <w:tab/>
      </w:r>
      <w:r>
        <w:rPr>
          <w:sz w:val="24"/>
          <w:szCs w:val="24"/>
        </w:rPr>
        <w:t>坚持统一领导、科学决策的原则。由现场指挥部和总指挥部根据预案要求和现场情况变化领导应急响应和应急救援，现场指挥部负责现场具体处置，重大决策由总指挥部决定。</w:t>
      </w:r>
    </w:p>
    <w:p>
      <w:pPr>
        <w:pStyle w:val="27"/>
        <w:tabs>
          <w:tab w:val="left" w:pos="1356"/>
        </w:tabs>
        <w:spacing w:line="565" w:lineRule="exact"/>
        <w:ind w:left="360" w:firstLine="560"/>
        <w:jc w:val="both"/>
        <w:rPr>
          <w:sz w:val="24"/>
          <w:szCs w:val="24"/>
        </w:rPr>
      </w:pPr>
      <w:bookmarkStart w:id="54" w:name="bookmark54"/>
      <w:r>
        <w:rPr>
          <w:sz w:val="24"/>
          <w:szCs w:val="24"/>
        </w:rPr>
        <w:t>3</w:t>
      </w:r>
      <w:bookmarkEnd w:id="54"/>
      <w:r>
        <w:rPr>
          <w:sz w:val="24"/>
          <w:szCs w:val="24"/>
        </w:rPr>
        <w:t>、</w:t>
      </w:r>
      <w:r>
        <w:rPr>
          <w:sz w:val="24"/>
          <w:szCs w:val="24"/>
        </w:rPr>
        <w:tab/>
      </w:r>
      <w:r>
        <w:rPr>
          <w:sz w:val="24"/>
          <w:szCs w:val="24"/>
        </w:rPr>
        <w:t>坚持信息畅通、协同应对的原则。总指挥部、现场指挥部与救援队伍应保证实时互通信息，提高救援效率，在事故单位开展自救的同时，外部救援力量根据事故单位的需求和总指挥部的要求参与救援。</w:t>
      </w:r>
    </w:p>
    <w:p>
      <w:pPr>
        <w:pStyle w:val="27"/>
        <w:tabs>
          <w:tab w:val="left" w:pos="1356"/>
        </w:tabs>
        <w:spacing w:line="570" w:lineRule="exact"/>
        <w:ind w:left="360" w:firstLine="560"/>
        <w:jc w:val="both"/>
        <w:rPr>
          <w:sz w:val="24"/>
          <w:szCs w:val="24"/>
        </w:rPr>
      </w:pPr>
      <w:bookmarkStart w:id="55" w:name="bookmark55"/>
      <w:r>
        <w:rPr>
          <w:sz w:val="24"/>
          <w:szCs w:val="24"/>
        </w:rPr>
        <w:t>4</w:t>
      </w:r>
      <w:bookmarkEnd w:id="55"/>
      <w:r>
        <w:rPr>
          <w:sz w:val="24"/>
          <w:szCs w:val="24"/>
        </w:rPr>
        <w:t>、</w:t>
      </w:r>
      <w:r>
        <w:rPr>
          <w:sz w:val="24"/>
          <w:szCs w:val="24"/>
        </w:rPr>
        <w:tab/>
      </w:r>
      <w:r>
        <w:rPr>
          <w:sz w:val="24"/>
          <w:szCs w:val="24"/>
        </w:rPr>
        <w:t>坚持保护环境，减少污染的原则。在处置中应加强对环境的保护，控制事故范围，减少对人员、大气、土壤、水体的污染。</w:t>
      </w:r>
    </w:p>
    <w:p>
      <w:pPr>
        <w:pStyle w:val="27"/>
        <w:tabs>
          <w:tab w:val="left" w:pos="1356"/>
        </w:tabs>
        <w:spacing w:line="570" w:lineRule="exact"/>
        <w:ind w:left="360" w:firstLine="560"/>
        <w:jc w:val="both"/>
        <w:rPr>
          <w:sz w:val="24"/>
          <w:szCs w:val="24"/>
        </w:rPr>
        <w:sectPr>
          <w:headerReference r:id="rId23" w:type="default"/>
          <w:footerReference r:id="rId25" w:type="default"/>
          <w:headerReference r:id="rId24" w:type="even"/>
          <w:footerReference r:id="rId26" w:type="even"/>
          <w:pgSz w:w="11900" w:h="16840"/>
          <w:pgMar w:top="1370" w:right="1397" w:bottom="1700" w:left="1412" w:header="0" w:footer="3" w:gutter="0"/>
          <w:pgNumType w:start="9"/>
          <w:cols w:space="720" w:num="1"/>
          <w:docGrid w:linePitch="360" w:charSpace="0"/>
        </w:sectPr>
      </w:pPr>
      <w:bookmarkStart w:id="56" w:name="bookmark56"/>
      <w:r>
        <w:rPr>
          <w:sz w:val="24"/>
          <w:szCs w:val="24"/>
        </w:rPr>
        <w:t>5</w:t>
      </w:r>
      <w:bookmarkEnd w:id="56"/>
      <w:r>
        <w:rPr>
          <w:sz w:val="24"/>
          <w:szCs w:val="24"/>
        </w:rPr>
        <w:t>、</w:t>
      </w:r>
      <w:r>
        <w:rPr>
          <w:sz w:val="24"/>
          <w:szCs w:val="24"/>
        </w:rPr>
        <w:tab/>
      </w:r>
      <w:r>
        <w:rPr>
          <w:sz w:val="24"/>
          <w:szCs w:val="24"/>
        </w:rPr>
        <w:t>在救援过程中，有关单位和人员应考虑妥善保护事故现场以及相关证据。任何</w:t>
      </w:r>
      <w:r>
        <w:rPr>
          <w:color w:val="341D1B"/>
          <w:sz w:val="24"/>
          <w:szCs w:val="24"/>
        </w:rPr>
        <w:t>人不得</w:t>
      </w:r>
      <w:r>
        <w:rPr>
          <w:sz w:val="24"/>
          <w:szCs w:val="24"/>
        </w:rPr>
        <w:t>以救援为借口，故意破坏事故现场、毁灭相关证据。</w:t>
      </w:r>
    </w:p>
    <w:p>
      <w:pPr>
        <w:pStyle w:val="27"/>
        <w:pBdr>
          <w:top w:val="single" w:color="auto" w:sz="4" w:space="0"/>
        </w:pBdr>
        <w:spacing w:after="280" w:line="451" w:lineRule="auto"/>
        <w:ind w:firstLine="0"/>
        <w:jc w:val="center"/>
        <w:rPr>
          <w:sz w:val="28"/>
          <w:szCs w:val="28"/>
        </w:rPr>
      </w:pPr>
      <w:r>
        <w:rPr>
          <w:rFonts w:cs="Times New Roman"/>
          <w:b/>
          <w:bCs/>
          <w:sz w:val="28"/>
          <w:szCs w:val="28"/>
        </w:rPr>
        <w:t>2</w:t>
      </w:r>
      <w:r>
        <w:rPr>
          <w:b/>
          <w:bCs/>
          <w:sz w:val="28"/>
          <w:szCs w:val="28"/>
        </w:rPr>
        <w:t>生产经营单位的危险性分析</w:t>
      </w:r>
    </w:p>
    <w:p>
      <w:pPr>
        <w:pStyle w:val="27"/>
        <w:spacing w:line="451" w:lineRule="auto"/>
        <w:ind w:firstLine="280"/>
        <w:rPr>
          <w:sz w:val="28"/>
          <w:szCs w:val="28"/>
        </w:rPr>
      </w:pPr>
      <w:r>
        <w:rPr>
          <w:rFonts w:cs="Times New Roman"/>
          <w:b/>
          <w:bCs/>
          <w:sz w:val="28"/>
          <w:szCs w:val="28"/>
        </w:rPr>
        <w:t>2.1</w:t>
      </w:r>
      <w:r>
        <w:rPr>
          <w:b/>
          <w:bCs/>
          <w:sz w:val="28"/>
          <w:szCs w:val="28"/>
        </w:rPr>
        <w:t>生产经营单位的概况</w:t>
      </w:r>
    </w:p>
    <w:p>
      <w:pPr>
        <w:pStyle w:val="27"/>
        <w:spacing w:line="561" w:lineRule="exact"/>
        <w:ind w:left="280" w:firstLine="560"/>
        <w:jc w:val="both"/>
        <w:rPr>
          <w:sz w:val="24"/>
          <w:szCs w:val="24"/>
        </w:rPr>
      </w:pPr>
      <w:r>
        <w:rPr>
          <w:rFonts w:hint="eastAsia"/>
          <w:sz w:val="24"/>
          <w:szCs w:val="24"/>
        </w:rPr>
        <w:t>西充吉豪博德商业管理有限公司，作为西充商业地产方面的专家，公司致力于为鹭岛·财富天街商业物业项目提供顾问咨询及招商运营服务，我们的服务贯穿商业地产从规划、运营到物业管理的全过程，包括鹭岛·财富天街项目前期调研、项目定位、业态规划、品牌落位、主力店引入、租售策略、资产管理、商业运营和商业物业服务等方面。公司凭借丰富的操盘经验、卓越的团队运营及执行力，通过创造、提升商业项目的未来价值和品牌增益，实现政府单位、投资方、开发商、商户及消费者等多方共赢，致力成为西充商业地产管理的引领者。</w:t>
      </w:r>
    </w:p>
    <w:p>
      <w:pPr>
        <w:pStyle w:val="27"/>
        <w:spacing w:after="420" w:line="560" w:lineRule="exact"/>
        <w:ind w:left="280" w:firstLine="560"/>
        <w:jc w:val="both"/>
        <w:rPr>
          <w:sz w:val="24"/>
          <w:szCs w:val="24"/>
        </w:rPr>
      </w:pPr>
      <w:r>
        <w:rPr>
          <w:rFonts w:hint="eastAsia"/>
          <w:sz w:val="24"/>
          <w:szCs w:val="24"/>
        </w:rPr>
        <w:t>我们相信，商业成功的关键在于细致周详的计划、客观严谨的市场调查、专业丰富的实操经验及由始至终的执行力。我们与国内的投资者和发展商长期稳固的关系使我们更加了解客户的需求，这些宝贵经验也将带给我们客户长远的价值。鹭岛·财富天街目前已被政府部门列为西充县夜间经济示范街。商区已</w:t>
      </w:r>
      <w:r>
        <w:rPr>
          <w:sz w:val="24"/>
          <w:szCs w:val="24"/>
        </w:rPr>
        <w:t>按消防部门要求设置消防设施、设备，</w:t>
      </w:r>
      <w:r>
        <w:rPr>
          <w:rFonts w:hint="eastAsia"/>
          <w:sz w:val="24"/>
          <w:szCs w:val="24"/>
        </w:rPr>
        <w:t>商区</w:t>
      </w:r>
      <w:r>
        <w:rPr>
          <w:sz w:val="24"/>
          <w:szCs w:val="24"/>
        </w:rPr>
        <w:t>内配置有自动消防控制系统</w:t>
      </w:r>
      <w:r>
        <w:rPr>
          <w:rFonts w:hint="eastAsia"/>
          <w:sz w:val="24"/>
          <w:szCs w:val="24"/>
        </w:rPr>
        <w:t>1套</w:t>
      </w:r>
      <w:r>
        <w:rPr>
          <w:sz w:val="24"/>
          <w:szCs w:val="24"/>
        </w:rPr>
        <w:t>、</w:t>
      </w:r>
      <w:r>
        <w:rPr>
          <w:rFonts w:hint="eastAsia"/>
          <w:sz w:val="24"/>
          <w:szCs w:val="24"/>
        </w:rPr>
        <w:t>湿式自动喷水灭火系统9套</w:t>
      </w:r>
      <w:r>
        <w:rPr>
          <w:sz w:val="24"/>
          <w:szCs w:val="24"/>
        </w:rPr>
        <w:t>、</w:t>
      </w:r>
      <w:r>
        <w:rPr>
          <w:rFonts w:hint="eastAsia"/>
          <w:sz w:val="24"/>
          <w:szCs w:val="24"/>
        </w:rPr>
        <w:t>气体灭火系统1</w:t>
      </w:r>
      <w:r>
        <w:rPr>
          <w:sz w:val="24"/>
          <w:szCs w:val="24"/>
        </w:rPr>
        <w:t>2</w:t>
      </w:r>
      <w:r>
        <w:rPr>
          <w:rFonts w:hint="eastAsia"/>
          <w:sz w:val="24"/>
          <w:szCs w:val="24"/>
        </w:rPr>
        <w:t>套、防烟系统2</w:t>
      </w:r>
      <w:r>
        <w:rPr>
          <w:sz w:val="24"/>
          <w:szCs w:val="24"/>
        </w:rPr>
        <w:t>9</w:t>
      </w:r>
      <w:r>
        <w:rPr>
          <w:rFonts w:hint="eastAsia"/>
          <w:sz w:val="24"/>
          <w:szCs w:val="24"/>
        </w:rPr>
        <w:t>套、排烟系统1</w:t>
      </w:r>
      <w:r>
        <w:rPr>
          <w:sz w:val="24"/>
          <w:szCs w:val="24"/>
        </w:rPr>
        <w:t>6</w:t>
      </w:r>
      <w:r>
        <w:rPr>
          <w:rFonts w:hint="eastAsia"/>
          <w:sz w:val="24"/>
          <w:szCs w:val="24"/>
        </w:rPr>
        <w:t>套、消防水池（8</w:t>
      </w:r>
      <w:r>
        <w:rPr>
          <w:sz w:val="24"/>
          <w:szCs w:val="24"/>
        </w:rPr>
        <w:t>18</w:t>
      </w:r>
      <w:r>
        <w:rPr>
          <w:rFonts w:hint="eastAsia"/>
          <w:sz w:val="24"/>
          <w:szCs w:val="24"/>
        </w:rPr>
        <w:t>m³）1个、高位水箱（1</w:t>
      </w:r>
      <w:r>
        <w:rPr>
          <w:sz w:val="24"/>
          <w:szCs w:val="24"/>
        </w:rPr>
        <w:t>8</w:t>
      </w:r>
      <w:r>
        <w:rPr>
          <w:rFonts w:hint="eastAsia"/>
          <w:sz w:val="24"/>
          <w:szCs w:val="24"/>
        </w:rPr>
        <w:t>m³）1个、水泵接合器1</w:t>
      </w:r>
      <w:r>
        <w:rPr>
          <w:sz w:val="24"/>
          <w:szCs w:val="24"/>
        </w:rPr>
        <w:t>0</w:t>
      </w:r>
      <w:r>
        <w:rPr>
          <w:rFonts w:hint="eastAsia"/>
          <w:sz w:val="24"/>
          <w:szCs w:val="24"/>
        </w:rPr>
        <w:t>个、室外</w:t>
      </w:r>
      <w:r>
        <w:rPr>
          <w:sz w:val="24"/>
          <w:szCs w:val="24"/>
        </w:rPr>
        <w:t>消</w:t>
      </w:r>
      <w:r>
        <w:rPr>
          <w:rFonts w:hint="eastAsia"/>
          <w:sz w:val="24"/>
          <w:szCs w:val="24"/>
        </w:rPr>
        <w:t>火</w:t>
      </w:r>
      <w:r>
        <w:rPr>
          <w:sz w:val="24"/>
          <w:szCs w:val="24"/>
        </w:rPr>
        <w:t>栓</w:t>
      </w:r>
      <w:r>
        <w:rPr>
          <w:rFonts w:hint="eastAsia"/>
          <w:sz w:val="24"/>
          <w:szCs w:val="24"/>
        </w:rPr>
        <w:t>7</w:t>
      </w:r>
      <w:r>
        <w:rPr>
          <w:sz w:val="24"/>
          <w:szCs w:val="24"/>
        </w:rPr>
        <w:t>个、</w:t>
      </w:r>
      <w:r>
        <w:rPr>
          <w:rFonts w:hint="eastAsia"/>
          <w:sz w:val="24"/>
          <w:szCs w:val="24"/>
        </w:rPr>
        <w:t>室内消火栓3</w:t>
      </w:r>
      <w:r>
        <w:rPr>
          <w:sz w:val="24"/>
          <w:szCs w:val="24"/>
        </w:rPr>
        <w:t>08</w:t>
      </w:r>
      <w:r>
        <w:rPr>
          <w:rFonts w:hint="eastAsia"/>
          <w:sz w:val="24"/>
          <w:szCs w:val="24"/>
        </w:rPr>
        <w:t>个、</w:t>
      </w:r>
      <w:r>
        <w:rPr>
          <w:sz w:val="24"/>
          <w:szCs w:val="24"/>
        </w:rPr>
        <w:t>灭火器</w:t>
      </w:r>
      <w:r>
        <w:rPr>
          <w:rFonts w:hint="eastAsia"/>
          <w:sz w:val="24"/>
          <w:szCs w:val="24"/>
        </w:rPr>
        <w:t>6</w:t>
      </w:r>
      <w:r>
        <w:rPr>
          <w:sz w:val="24"/>
          <w:szCs w:val="24"/>
        </w:rPr>
        <w:t>16</w:t>
      </w:r>
      <w:r>
        <w:rPr>
          <w:rFonts w:hint="eastAsia"/>
          <w:sz w:val="24"/>
          <w:szCs w:val="24"/>
        </w:rPr>
        <w:t>具</w:t>
      </w:r>
      <w:r>
        <w:rPr>
          <w:sz w:val="24"/>
          <w:szCs w:val="24"/>
        </w:rPr>
        <w:t>、</w:t>
      </w:r>
      <w:r>
        <w:rPr>
          <w:rFonts w:hint="eastAsia"/>
          <w:sz w:val="24"/>
          <w:szCs w:val="24"/>
        </w:rPr>
        <w:t>微型消防站2个、监控中心1个</w:t>
      </w:r>
      <w:r>
        <w:rPr>
          <w:sz w:val="24"/>
          <w:szCs w:val="24"/>
        </w:rPr>
        <w:t>等消防设施设备</w:t>
      </w:r>
      <w:r>
        <w:rPr>
          <w:rFonts w:hint="eastAsia"/>
          <w:sz w:val="24"/>
          <w:szCs w:val="24"/>
        </w:rPr>
        <w:t>，商区每层楼楼梯</w:t>
      </w:r>
      <w:r>
        <w:rPr>
          <w:sz w:val="24"/>
          <w:szCs w:val="24"/>
        </w:rPr>
        <w:t>安全出口21个；现</w:t>
      </w:r>
      <w:r>
        <w:rPr>
          <w:rFonts w:hint="eastAsia"/>
          <w:sz w:val="24"/>
          <w:szCs w:val="24"/>
        </w:rPr>
        <w:t>已</w:t>
      </w:r>
      <w:r>
        <w:rPr>
          <w:sz w:val="24"/>
          <w:szCs w:val="24"/>
        </w:rPr>
        <w:t>建立健全安全生产应急预案。</w:t>
      </w:r>
    </w:p>
    <w:p>
      <w:pPr>
        <w:pStyle w:val="27"/>
        <w:spacing w:after="420" w:line="560" w:lineRule="exact"/>
        <w:ind w:firstLine="0"/>
        <w:jc w:val="both"/>
        <w:rPr>
          <w:sz w:val="28"/>
          <w:szCs w:val="28"/>
        </w:rPr>
      </w:pPr>
    </w:p>
    <w:p>
      <w:pPr>
        <w:pStyle w:val="27"/>
        <w:spacing w:after="420" w:line="560" w:lineRule="exact"/>
        <w:ind w:firstLine="0"/>
        <w:jc w:val="both"/>
        <w:rPr>
          <w:sz w:val="28"/>
          <w:szCs w:val="28"/>
        </w:rPr>
      </w:pPr>
    </w:p>
    <w:p>
      <w:pPr>
        <w:pStyle w:val="27"/>
        <w:spacing w:after="420" w:line="560" w:lineRule="exact"/>
        <w:ind w:firstLine="0"/>
        <w:jc w:val="both"/>
        <w:rPr>
          <w:sz w:val="28"/>
          <w:szCs w:val="28"/>
        </w:rPr>
      </w:pPr>
    </w:p>
    <w:p>
      <w:pPr>
        <w:pStyle w:val="27"/>
        <w:spacing w:after="120" w:line="451" w:lineRule="auto"/>
        <w:ind w:firstLine="280"/>
        <w:jc w:val="both"/>
        <w:rPr>
          <w:sz w:val="28"/>
          <w:szCs w:val="28"/>
        </w:rPr>
      </w:pPr>
      <w:r>
        <w:rPr>
          <w:rFonts w:cs="Times New Roman"/>
          <w:b/>
          <w:bCs/>
          <w:sz w:val="28"/>
          <w:szCs w:val="28"/>
        </w:rPr>
        <w:t>2.2</w:t>
      </w:r>
      <w:r>
        <w:rPr>
          <w:b/>
          <w:bCs/>
          <w:sz w:val="28"/>
          <w:szCs w:val="28"/>
        </w:rPr>
        <w:t>风险辨识与分析</w:t>
      </w:r>
    </w:p>
    <w:p>
      <w:pPr>
        <w:pStyle w:val="27"/>
        <w:spacing w:after="120" w:line="240" w:lineRule="auto"/>
        <w:ind w:firstLine="280"/>
        <w:jc w:val="both"/>
        <w:rPr>
          <w:b/>
          <w:bCs/>
          <w:sz w:val="24"/>
          <w:szCs w:val="24"/>
        </w:rPr>
      </w:pPr>
      <w:r>
        <w:rPr>
          <w:b/>
          <w:bCs/>
          <w:sz w:val="24"/>
          <w:szCs w:val="24"/>
        </w:rPr>
        <w:t>危险源和风险分析</w:t>
      </w:r>
    </w:p>
    <w:p>
      <w:pPr>
        <w:pStyle w:val="27"/>
        <w:spacing w:after="120" w:line="240" w:lineRule="auto"/>
        <w:ind w:firstLine="280"/>
        <w:jc w:val="center"/>
        <w:rPr>
          <w:b/>
          <w:bCs/>
          <w:sz w:val="28"/>
          <w:szCs w:val="28"/>
        </w:rPr>
      </w:pPr>
      <w:r>
        <w:rPr>
          <w:b/>
          <w:bCs/>
          <w:sz w:val="21"/>
          <w:szCs w:val="21"/>
        </w:rPr>
        <w:t xml:space="preserve">表2-1 </w:t>
      </w:r>
      <w:r>
        <w:rPr>
          <w:rFonts w:hint="eastAsia"/>
          <w:b/>
          <w:bCs/>
          <w:sz w:val="21"/>
          <w:szCs w:val="21"/>
        </w:rPr>
        <w:t>商区</w:t>
      </w:r>
      <w:r>
        <w:rPr>
          <w:b/>
          <w:bCs/>
          <w:sz w:val="21"/>
          <w:szCs w:val="21"/>
        </w:rPr>
        <w:t>风险识别表</w:t>
      </w:r>
    </w:p>
    <w:p>
      <w:pPr>
        <w:pStyle w:val="27"/>
        <w:spacing w:after="120" w:line="240" w:lineRule="auto"/>
        <w:ind w:firstLine="280"/>
        <w:jc w:val="both"/>
        <w:rPr>
          <w:sz w:val="28"/>
          <w:szCs w:val="28"/>
        </w:rPr>
      </w:pPr>
    </w:p>
    <w:tbl>
      <w:tblPr>
        <w:tblStyle w:val="12"/>
        <w:tblpPr w:leftFromText="180" w:rightFromText="180" w:vertAnchor="text" w:horzAnchor="margin" w:tblpYSpec="top"/>
        <w:tblOverlap w:val="never"/>
        <w:tblW w:w="8940" w:type="dxa"/>
        <w:tblInd w:w="0" w:type="dxa"/>
        <w:tblLayout w:type="fixed"/>
        <w:tblCellMar>
          <w:top w:w="0" w:type="dxa"/>
          <w:left w:w="10" w:type="dxa"/>
          <w:bottom w:w="0" w:type="dxa"/>
          <w:right w:w="10" w:type="dxa"/>
        </w:tblCellMar>
      </w:tblPr>
      <w:tblGrid>
        <w:gridCol w:w="1290"/>
        <w:gridCol w:w="1275"/>
        <w:gridCol w:w="2685"/>
        <w:gridCol w:w="900"/>
        <w:gridCol w:w="1440"/>
        <w:gridCol w:w="1350"/>
      </w:tblGrid>
      <w:tr>
        <w:tblPrEx>
          <w:tblCellMar>
            <w:top w:w="0" w:type="dxa"/>
            <w:left w:w="10" w:type="dxa"/>
            <w:bottom w:w="0" w:type="dxa"/>
            <w:right w:w="10" w:type="dxa"/>
          </w:tblCellMar>
        </w:tblPrEx>
        <w:trPr>
          <w:trHeight w:val="436" w:hRule="exact"/>
        </w:trPr>
        <w:tc>
          <w:tcPr>
            <w:tcW w:w="1290" w:type="dxa"/>
            <w:vMerge w:val="restart"/>
            <w:tcBorders>
              <w:top w:val="single" w:color="auto" w:sz="4" w:space="0"/>
              <w:left w:val="single" w:color="auto" w:sz="4" w:space="0"/>
            </w:tcBorders>
            <w:shd w:val="clear" w:color="auto" w:fill="FFFFFF"/>
          </w:tcPr>
          <w:p>
            <w:pPr>
              <w:rPr>
                <w:rFonts w:cs="黑体"/>
                <w:sz w:val="18"/>
                <w:szCs w:val="18"/>
              </w:rPr>
            </w:pPr>
          </w:p>
          <w:p>
            <w:pPr>
              <w:jc w:val="center"/>
              <w:rPr>
                <w:rFonts w:cs="黑体"/>
                <w:sz w:val="18"/>
                <w:szCs w:val="18"/>
              </w:rPr>
            </w:pPr>
          </w:p>
          <w:p>
            <w:pPr>
              <w:jc w:val="center"/>
              <w:rPr>
                <w:rFonts w:ascii="宋体" w:hAnsi="宋体" w:eastAsia="宋体"/>
                <w:sz w:val="18"/>
                <w:szCs w:val="18"/>
              </w:rPr>
            </w:pPr>
            <w:r>
              <w:rPr>
                <w:rFonts w:cs="黑体"/>
                <w:sz w:val="18"/>
                <w:szCs w:val="18"/>
              </w:rPr>
              <w:t>多故类型</w:t>
            </w:r>
          </w:p>
        </w:tc>
        <w:tc>
          <w:tcPr>
            <w:tcW w:w="1275" w:type="dxa"/>
            <w:vMerge w:val="restart"/>
            <w:tcBorders>
              <w:top w:val="single" w:color="auto" w:sz="4" w:space="0"/>
              <w:left w:val="single" w:color="auto" w:sz="4" w:space="0"/>
            </w:tcBorders>
            <w:shd w:val="clear" w:color="auto" w:fill="FFFFFF"/>
          </w:tcPr>
          <w:p>
            <w:pPr>
              <w:rPr>
                <w:rFonts w:ascii="宋体" w:hAnsi="宋体" w:eastAsia="宋体"/>
                <w:sz w:val="18"/>
                <w:szCs w:val="18"/>
              </w:rPr>
            </w:pPr>
          </w:p>
          <w:p>
            <w:pPr>
              <w:jc w:val="center"/>
              <w:rPr>
                <w:rFonts w:cs="黑体"/>
                <w:sz w:val="18"/>
                <w:szCs w:val="18"/>
              </w:rPr>
            </w:pPr>
          </w:p>
          <w:p>
            <w:pPr>
              <w:jc w:val="center"/>
              <w:rPr>
                <w:rFonts w:ascii="宋体" w:hAnsi="宋体" w:eastAsia="宋体"/>
                <w:sz w:val="18"/>
                <w:szCs w:val="18"/>
              </w:rPr>
            </w:pPr>
            <w:r>
              <w:rPr>
                <w:rFonts w:cs="黑体"/>
                <w:sz w:val="18"/>
                <w:szCs w:val="18"/>
              </w:rPr>
              <w:t>风险源</w:t>
            </w:r>
          </w:p>
        </w:tc>
        <w:tc>
          <w:tcPr>
            <w:tcW w:w="2685" w:type="dxa"/>
            <w:vMerge w:val="restart"/>
            <w:tcBorders>
              <w:top w:val="single" w:color="auto" w:sz="4" w:space="0"/>
              <w:left w:val="single" w:color="auto" w:sz="4" w:space="0"/>
            </w:tcBorders>
            <w:shd w:val="clear" w:color="auto" w:fill="FFFFFF"/>
          </w:tcPr>
          <w:p>
            <w:pPr>
              <w:rPr>
                <w:rFonts w:cs="黑体"/>
                <w:sz w:val="18"/>
                <w:szCs w:val="18"/>
              </w:rPr>
            </w:pPr>
          </w:p>
          <w:p>
            <w:pPr>
              <w:jc w:val="center"/>
              <w:rPr>
                <w:rFonts w:cs="黑体"/>
                <w:sz w:val="18"/>
                <w:szCs w:val="18"/>
              </w:rPr>
            </w:pPr>
          </w:p>
          <w:p>
            <w:pPr>
              <w:jc w:val="center"/>
              <w:rPr>
                <w:rFonts w:ascii="宋体" w:hAnsi="宋体" w:eastAsia="宋体"/>
                <w:sz w:val="18"/>
                <w:szCs w:val="18"/>
              </w:rPr>
            </w:pPr>
            <w:r>
              <w:rPr>
                <w:rFonts w:cs="黑体"/>
                <w:sz w:val="18"/>
                <w:szCs w:val="18"/>
              </w:rPr>
              <w:t>情形描逑</w:t>
            </w:r>
          </w:p>
        </w:tc>
        <w:tc>
          <w:tcPr>
            <w:tcW w:w="900" w:type="dxa"/>
            <w:vMerge w:val="restart"/>
            <w:tcBorders>
              <w:top w:val="single" w:color="auto" w:sz="4" w:space="0"/>
              <w:left w:val="single" w:color="auto" w:sz="4" w:space="0"/>
            </w:tcBorders>
            <w:shd w:val="clear" w:color="auto" w:fill="FFFFFF"/>
          </w:tcPr>
          <w:p>
            <w:pPr>
              <w:rPr>
                <w:rFonts w:cs="黑体"/>
                <w:sz w:val="18"/>
                <w:szCs w:val="18"/>
              </w:rPr>
            </w:pPr>
          </w:p>
          <w:p>
            <w:pPr>
              <w:jc w:val="center"/>
              <w:rPr>
                <w:rFonts w:cs="黑体"/>
                <w:sz w:val="18"/>
                <w:szCs w:val="18"/>
              </w:rPr>
            </w:pPr>
          </w:p>
          <w:p>
            <w:pPr>
              <w:jc w:val="center"/>
              <w:rPr>
                <w:rFonts w:cs="黑体"/>
                <w:sz w:val="18"/>
                <w:szCs w:val="18"/>
              </w:rPr>
            </w:pPr>
            <w:r>
              <w:rPr>
                <w:rFonts w:cs="黑体"/>
                <w:sz w:val="18"/>
                <w:szCs w:val="18"/>
              </w:rPr>
              <w:t>地点</w:t>
            </w:r>
          </w:p>
          <w:p>
            <w:pPr>
              <w:rPr>
                <w:rFonts w:ascii="宋体" w:hAnsi="宋体" w:eastAsia="宋体"/>
                <w:sz w:val="18"/>
                <w:szCs w:val="18"/>
              </w:rPr>
            </w:pPr>
          </w:p>
        </w:tc>
        <w:tc>
          <w:tcPr>
            <w:tcW w:w="2790" w:type="dxa"/>
            <w:gridSpan w:val="2"/>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风险描述</w:t>
            </w:r>
          </w:p>
        </w:tc>
      </w:tr>
      <w:tr>
        <w:tblPrEx>
          <w:tblCellMar>
            <w:top w:w="0" w:type="dxa"/>
            <w:left w:w="10" w:type="dxa"/>
            <w:bottom w:w="0" w:type="dxa"/>
            <w:right w:w="10" w:type="dxa"/>
          </w:tblCellMar>
        </w:tblPrEx>
        <w:trPr>
          <w:trHeight w:val="562" w:hRule="exact"/>
        </w:trPr>
        <w:tc>
          <w:tcPr>
            <w:tcW w:w="1290" w:type="dxa"/>
            <w:vMerge w:val="continue"/>
            <w:tcBorders>
              <w:left w:val="single" w:color="auto" w:sz="4" w:space="0"/>
            </w:tcBorders>
            <w:shd w:val="clear" w:color="auto" w:fill="FFFFFF"/>
          </w:tcPr>
          <w:p>
            <w:pPr>
              <w:rPr>
                <w:rFonts w:ascii="宋体" w:hAnsi="宋体" w:eastAsia="宋体"/>
                <w:sz w:val="18"/>
                <w:szCs w:val="18"/>
              </w:rPr>
            </w:pPr>
          </w:p>
        </w:tc>
        <w:tc>
          <w:tcPr>
            <w:tcW w:w="1275" w:type="dxa"/>
            <w:vMerge w:val="continue"/>
            <w:tcBorders>
              <w:left w:val="single" w:color="auto" w:sz="4" w:space="0"/>
            </w:tcBorders>
            <w:shd w:val="clear" w:color="auto" w:fill="FFFFFF"/>
          </w:tcPr>
          <w:p>
            <w:pPr>
              <w:rPr>
                <w:rFonts w:ascii="宋体" w:hAnsi="宋体" w:eastAsia="宋体"/>
                <w:sz w:val="18"/>
                <w:szCs w:val="18"/>
              </w:rPr>
            </w:pPr>
          </w:p>
        </w:tc>
        <w:tc>
          <w:tcPr>
            <w:tcW w:w="2685" w:type="dxa"/>
            <w:vMerge w:val="continue"/>
            <w:tcBorders>
              <w:left w:val="single" w:color="auto" w:sz="4" w:space="0"/>
            </w:tcBorders>
            <w:shd w:val="clear" w:color="auto" w:fill="FFFFFF"/>
          </w:tcPr>
          <w:p>
            <w:pPr>
              <w:rPr>
                <w:rFonts w:ascii="宋体" w:hAnsi="宋体" w:eastAsia="宋体"/>
                <w:sz w:val="18"/>
                <w:szCs w:val="18"/>
              </w:rPr>
            </w:pPr>
          </w:p>
        </w:tc>
        <w:tc>
          <w:tcPr>
            <w:tcW w:w="900" w:type="dxa"/>
            <w:vMerge w:val="continue"/>
            <w:tcBorders>
              <w:left w:val="single" w:color="auto" w:sz="4" w:space="0"/>
            </w:tcBorders>
            <w:shd w:val="clear" w:color="auto" w:fill="FFFFFF"/>
          </w:tcPr>
          <w:p>
            <w:pPr>
              <w:rPr>
                <w:rFonts w:ascii="宋体" w:hAnsi="宋体" w:eastAsia="宋体"/>
                <w:sz w:val="18"/>
                <w:szCs w:val="18"/>
              </w:rPr>
            </w:pPr>
          </w:p>
        </w:tc>
        <w:tc>
          <w:tcPr>
            <w:tcW w:w="1440" w:type="dxa"/>
            <w:tcBorders>
              <w:top w:val="single" w:color="auto" w:sz="4" w:space="0"/>
              <w:left w:val="single" w:color="auto" w:sz="4" w:space="0"/>
            </w:tcBorders>
            <w:shd w:val="clear" w:color="auto" w:fill="FFFFFF"/>
            <w:vAlign w:val="center"/>
          </w:tcPr>
          <w:p>
            <w:pPr>
              <w:pStyle w:val="37"/>
              <w:spacing w:line="240" w:lineRule="auto"/>
              <w:ind w:firstLine="0"/>
              <w:jc w:val="center"/>
              <w:rPr>
                <w:rFonts w:cs="黑体"/>
                <w:sz w:val="18"/>
                <w:szCs w:val="18"/>
              </w:rPr>
            </w:pPr>
            <w:r>
              <w:rPr>
                <w:rFonts w:cs="黑体"/>
                <w:sz w:val="18"/>
                <w:szCs w:val="18"/>
              </w:rPr>
              <w:t>影响形式</w:t>
            </w:r>
          </w:p>
        </w:tc>
        <w:tc>
          <w:tcPr>
            <w:tcW w:w="13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rFonts w:cs="黑体"/>
                <w:sz w:val="18"/>
                <w:szCs w:val="18"/>
              </w:rPr>
            </w:pPr>
            <w:r>
              <w:rPr>
                <w:rFonts w:cs="黑体"/>
                <w:sz w:val="18"/>
                <w:szCs w:val="18"/>
              </w:rPr>
              <w:t>影响对象</w:t>
            </w:r>
          </w:p>
        </w:tc>
      </w:tr>
      <w:tr>
        <w:tblPrEx>
          <w:tblCellMar>
            <w:top w:w="0" w:type="dxa"/>
            <w:left w:w="10" w:type="dxa"/>
            <w:bottom w:w="0" w:type="dxa"/>
            <w:right w:w="10" w:type="dxa"/>
          </w:tblCellMar>
        </w:tblPrEx>
        <w:trPr>
          <w:trHeight w:val="495" w:hRule="exact"/>
        </w:trPr>
        <w:tc>
          <w:tcPr>
            <w:tcW w:w="1290" w:type="dxa"/>
            <w:vMerge w:val="restart"/>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火灾</w:t>
            </w:r>
          </w:p>
        </w:tc>
        <w:tc>
          <w:tcPr>
            <w:tcW w:w="1275" w:type="dxa"/>
            <w:tcBorders>
              <w:top w:val="single" w:color="auto" w:sz="4" w:space="0"/>
              <w:left w:val="single" w:color="auto" w:sz="4" w:space="0"/>
            </w:tcBorders>
            <w:shd w:val="clear" w:color="auto" w:fill="FFFFFF"/>
            <w:vAlign w:val="bottom"/>
          </w:tcPr>
          <w:p>
            <w:pPr>
              <w:pStyle w:val="37"/>
              <w:spacing w:line="240" w:lineRule="auto"/>
              <w:ind w:firstLine="0"/>
              <w:jc w:val="center"/>
              <w:rPr>
                <w:sz w:val="18"/>
                <w:szCs w:val="18"/>
              </w:rPr>
            </w:pPr>
            <w:r>
              <w:rPr>
                <w:rFonts w:cs="黑体"/>
                <w:sz w:val="18"/>
                <w:szCs w:val="18"/>
              </w:rPr>
              <w:t>消防管理不</w:t>
            </w:r>
          </w:p>
        </w:tc>
        <w:tc>
          <w:tcPr>
            <w:tcW w:w="2685" w:type="dxa"/>
            <w:tcBorders>
              <w:top w:val="single" w:color="auto" w:sz="4" w:space="0"/>
              <w:left w:val="single" w:color="auto" w:sz="4" w:space="0"/>
            </w:tcBorders>
            <w:shd w:val="clear" w:color="auto" w:fill="FFFFFF"/>
            <w:vAlign w:val="bottom"/>
          </w:tcPr>
          <w:p>
            <w:pPr>
              <w:pStyle w:val="37"/>
              <w:spacing w:line="240" w:lineRule="auto"/>
              <w:ind w:firstLine="0"/>
              <w:jc w:val="center"/>
              <w:rPr>
                <w:sz w:val="18"/>
                <w:szCs w:val="18"/>
              </w:rPr>
            </w:pPr>
            <w:r>
              <w:rPr>
                <w:rFonts w:cs="黑体"/>
                <w:sz w:val="18"/>
                <w:szCs w:val="18"/>
              </w:rPr>
              <w:t>电线短路透章操作或及烟</w:t>
            </w:r>
          </w:p>
        </w:tc>
        <w:tc>
          <w:tcPr>
            <w:tcW w:w="900" w:type="dxa"/>
            <w:tcBorders>
              <w:top w:val="single" w:color="auto" w:sz="4" w:space="0"/>
              <w:left w:val="single" w:color="auto" w:sz="4" w:space="0"/>
            </w:tcBorders>
            <w:shd w:val="clear" w:color="auto" w:fill="FFFFFF"/>
            <w:vAlign w:val="bottom"/>
          </w:tcPr>
          <w:p>
            <w:pPr>
              <w:pStyle w:val="37"/>
              <w:spacing w:line="240" w:lineRule="auto"/>
              <w:ind w:firstLine="0"/>
              <w:jc w:val="center"/>
              <w:rPr>
                <w:sz w:val="18"/>
                <w:szCs w:val="18"/>
              </w:rPr>
            </w:pPr>
            <w:r>
              <w:rPr>
                <w:rFonts w:cs="黑体"/>
                <w:sz w:val="18"/>
                <w:szCs w:val="18"/>
              </w:rPr>
              <w:t>购物区</w:t>
            </w:r>
          </w:p>
        </w:tc>
        <w:tc>
          <w:tcPr>
            <w:tcW w:w="1440" w:type="dxa"/>
            <w:tcBorders>
              <w:top w:val="single" w:color="auto" w:sz="4" w:space="0"/>
              <w:left w:val="single" w:color="auto" w:sz="4" w:space="0"/>
            </w:tcBorders>
            <w:shd w:val="clear" w:color="auto" w:fill="FFFFFF"/>
            <w:vAlign w:val="bottom"/>
          </w:tcPr>
          <w:p>
            <w:pPr>
              <w:pStyle w:val="37"/>
              <w:spacing w:line="240" w:lineRule="auto"/>
              <w:ind w:firstLine="0"/>
              <w:jc w:val="center"/>
              <w:rPr>
                <w:sz w:val="18"/>
                <w:szCs w:val="18"/>
              </w:rPr>
            </w:pPr>
            <w:r>
              <w:rPr>
                <w:rFonts w:cs="黑体"/>
                <w:sz w:val="18"/>
                <w:szCs w:val="18"/>
              </w:rPr>
              <w:t>壕毁建筑物,</w:t>
            </w:r>
          </w:p>
        </w:tc>
        <w:tc>
          <w:tcPr>
            <w:tcW w:w="1350" w:type="dxa"/>
            <w:tcBorders>
              <w:top w:val="single" w:color="auto" w:sz="4" w:space="0"/>
              <w:left w:val="single" w:color="auto" w:sz="4" w:space="0"/>
              <w:right w:val="single" w:color="auto" w:sz="4" w:space="0"/>
            </w:tcBorders>
            <w:shd w:val="clear" w:color="auto" w:fill="FFFFFF"/>
            <w:vAlign w:val="bottom"/>
          </w:tcPr>
          <w:p>
            <w:pPr>
              <w:pStyle w:val="37"/>
              <w:spacing w:line="240" w:lineRule="auto"/>
              <w:ind w:firstLine="0"/>
              <w:jc w:val="center"/>
              <w:rPr>
                <w:sz w:val="18"/>
                <w:szCs w:val="18"/>
              </w:rPr>
            </w:pPr>
            <w:r>
              <w:rPr>
                <w:rFonts w:cs="黑体"/>
                <w:sz w:val="18"/>
                <w:szCs w:val="18"/>
              </w:rPr>
              <w:t>人、建（</w:t>
            </w:r>
            <w:r>
              <w:rPr>
                <w:rFonts w:hint="eastAsia" w:cs="黑体"/>
                <w:sz w:val="18"/>
                <w:szCs w:val="18"/>
              </w:rPr>
              <w:t>构</w:t>
            </w:r>
            <w:r>
              <w:rPr>
                <w:rFonts w:cs="黑体"/>
                <w:sz w:val="18"/>
                <w:szCs w:val="18"/>
              </w:rPr>
              <w:t>）</w:t>
            </w:r>
          </w:p>
        </w:tc>
      </w:tr>
      <w:tr>
        <w:tblPrEx>
          <w:tblCellMar>
            <w:top w:w="0" w:type="dxa"/>
            <w:left w:w="10" w:type="dxa"/>
            <w:bottom w:w="0" w:type="dxa"/>
            <w:right w:w="10" w:type="dxa"/>
          </w:tblCellMar>
        </w:tblPrEx>
        <w:trPr>
          <w:trHeight w:val="525" w:hRule="exact"/>
        </w:trPr>
        <w:tc>
          <w:tcPr>
            <w:tcW w:w="1290" w:type="dxa"/>
            <w:vMerge w:val="continue"/>
            <w:tcBorders>
              <w:left w:val="single" w:color="auto" w:sz="4" w:space="0"/>
            </w:tcBorders>
            <w:shd w:val="clear" w:color="auto" w:fill="FFFFFF"/>
            <w:vAlign w:val="center"/>
          </w:tcPr>
          <w:p>
            <w:pPr>
              <w:rPr>
                <w:rFonts w:ascii="宋体" w:hAnsi="宋体" w:eastAsia="宋体"/>
                <w:sz w:val="18"/>
                <w:szCs w:val="18"/>
              </w:rPr>
            </w:pPr>
          </w:p>
        </w:tc>
        <w:tc>
          <w:tcPr>
            <w:tcW w:w="1275" w:type="dxa"/>
            <w:tcBorders>
              <w:left w:val="single" w:color="auto" w:sz="4" w:space="0"/>
            </w:tcBorders>
            <w:shd w:val="clear" w:color="auto" w:fill="FFFFFF"/>
          </w:tcPr>
          <w:p>
            <w:pPr>
              <w:pStyle w:val="37"/>
              <w:spacing w:line="240" w:lineRule="auto"/>
              <w:ind w:firstLine="0"/>
              <w:jc w:val="center"/>
              <w:rPr>
                <w:sz w:val="18"/>
                <w:szCs w:val="18"/>
              </w:rPr>
            </w:pPr>
            <w:r>
              <w:rPr>
                <w:rFonts w:cs="黑体"/>
                <w:sz w:val="18"/>
                <w:szCs w:val="18"/>
              </w:rPr>
              <w:t>到位的场所</w:t>
            </w:r>
          </w:p>
        </w:tc>
        <w:tc>
          <w:tcPr>
            <w:tcW w:w="2685" w:type="dxa"/>
            <w:tcBorders>
              <w:left w:val="single" w:color="auto" w:sz="4" w:space="0"/>
            </w:tcBorders>
            <w:shd w:val="clear" w:color="auto" w:fill="FFFFFF"/>
          </w:tcPr>
          <w:p>
            <w:pPr>
              <w:pStyle w:val="37"/>
              <w:spacing w:line="240" w:lineRule="auto"/>
              <w:ind w:firstLine="0"/>
              <w:jc w:val="center"/>
              <w:rPr>
                <w:sz w:val="18"/>
                <w:szCs w:val="18"/>
              </w:rPr>
            </w:pPr>
            <w:r>
              <w:rPr>
                <w:rFonts w:cs="黑体"/>
                <w:sz w:val="18"/>
                <w:szCs w:val="18"/>
              </w:rPr>
              <w:t>明火造成火灾、</w:t>
            </w:r>
          </w:p>
        </w:tc>
        <w:tc>
          <w:tcPr>
            <w:tcW w:w="900" w:type="dxa"/>
            <w:tcBorders>
              <w:left w:val="single" w:color="auto" w:sz="4" w:space="0"/>
            </w:tcBorders>
            <w:shd w:val="clear" w:color="auto" w:fill="FFFFFF"/>
          </w:tcPr>
          <w:p>
            <w:pPr>
              <w:pStyle w:val="37"/>
              <w:spacing w:line="240" w:lineRule="auto"/>
              <w:ind w:firstLine="0"/>
              <w:jc w:val="center"/>
              <w:rPr>
                <w:sz w:val="18"/>
                <w:szCs w:val="18"/>
              </w:rPr>
            </w:pPr>
            <w:r>
              <w:rPr>
                <w:rFonts w:cs="黑体"/>
                <w:sz w:val="18"/>
                <w:szCs w:val="18"/>
              </w:rPr>
              <w:t>办公区</w:t>
            </w:r>
          </w:p>
        </w:tc>
        <w:tc>
          <w:tcPr>
            <w:tcW w:w="1440" w:type="dxa"/>
            <w:tcBorders>
              <w:left w:val="single" w:color="auto" w:sz="4" w:space="0"/>
            </w:tcBorders>
            <w:shd w:val="clear" w:color="auto" w:fill="FFFFFF"/>
          </w:tcPr>
          <w:p>
            <w:pPr>
              <w:pStyle w:val="37"/>
              <w:spacing w:line="240" w:lineRule="auto"/>
              <w:ind w:firstLine="0"/>
              <w:jc w:val="center"/>
              <w:rPr>
                <w:sz w:val="18"/>
                <w:szCs w:val="18"/>
              </w:rPr>
            </w:pPr>
            <w:r>
              <w:rPr>
                <w:rFonts w:cs="黑体"/>
                <w:sz w:val="18"/>
                <w:szCs w:val="18"/>
              </w:rPr>
              <w:t>人员，窒息</w:t>
            </w:r>
          </w:p>
        </w:tc>
        <w:tc>
          <w:tcPr>
            <w:tcW w:w="1350" w:type="dxa"/>
            <w:tcBorders>
              <w:left w:val="single" w:color="auto" w:sz="4" w:space="0"/>
              <w:right w:val="single" w:color="auto" w:sz="4" w:space="0"/>
            </w:tcBorders>
            <w:shd w:val="clear" w:color="auto" w:fill="FFFFFF"/>
          </w:tcPr>
          <w:p>
            <w:pPr>
              <w:pStyle w:val="37"/>
              <w:spacing w:line="240" w:lineRule="auto"/>
              <w:ind w:firstLine="0"/>
              <w:jc w:val="center"/>
              <w:rPr>
                <w:sz w:val="18"/>
                <w:szCs w:val="18"/>
              </w:rPr>
            </w:pPr>
            <w:r>
              <w:rPr>
                <w:rFonts w:cs="黑体"/>
                <w:sz w:val="18"/>
                <w:szCs w:val="18"/>
              </w:rPr>
              <w:t>筑物</w:t>
            </w:r>
          </w:p>
        </w:tc>
      </w:tr>
      <w:tr>
        <w:tblPrEx>
          <w:tblCellMar>
            <w:top w:w="0" w:type="dxa"/>
            <w:left w:w="10" w:type="dxa"/>
            <w:bottom w:w="0" w:type="dxa"/>
            <w:right w:w="10" w:type="dxa"/>
          </w:tblCellMar>
        </w:tblPrEx>
        <w:trPr>
          <w:trHeight w:val="1020" w:hRule="exact"/>
        </w:trPr>
        <w:tc>
          <w:tcPr>
            <w:tcW w:w="1290" w:type="dxa"/>
            <w:tcBorders>
              <w:top w:val="single" w:color="auto" w:sz="4" w:space="0"/>
              <w:left w:val="single" w:color="auto" w:sz="4" w:space="0"/>
            </w:tcBorders>
            <w:shd w:val="clear" w:color="auto" w:fill="FFFFFF"/>
          </w:tcPr>
          <w:p>
            <w:pPr>
              <w:pStyle w:val="37"/>
              <w:spacing w:before="220" w:line="240" w:lineRule="auto"/>
              <w:ind w:firstLine="0"/>
              <w:jc w:val="center"/>
              <w:rPr>
                <w:sz w:val="18"/>
                <w:szCs w:val="18"/>
              </w:rPr>
            </w:pPr>
            <w:r>
              <w:rPr>
                <w:rFonts w:cs="黑体"/>
                <w:sz w:val="18"/>
                <w:szCs w:val="18"/>
              </w:rPr>
              <w:t>恐怖</w:t>
            </w:r>
          </w:p>
        </w:tc>
        <w:tc>
          <w:tcPr>
            <w:tcW w:w="127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恐怖分</w:t>
            </w:r>
            <w:r>
              <w:rPr>
                <w:rFonts w:hint="eastAsia" w:cs="黑体"/>
                <w:sz w:val="18"/>
                <w:szCs w:val="18"/>
              </w:rPr>
              <w:t>子</w:t>
            </w:r>
          </w:p>
        </w:tc>
        <w:tc>
          <w:tcPr>
            <w:tcW w:w="268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劫持人质、制造爆炸等</w:t>
            </w:r>
          </w:p>
        </w:tc>
        <w:tc>
          <w:tcPr>
            <w:tcW w:w="900" w:type="dxa"/>
            <w:tcBorders>
              <w:top w:val="single" w:color="auto" w:sz="4" w:space="0"/>
              <w:left w:val="single" w:color="auto" w:sz="4" w:space="0"/>
            </w:tcBorders>
            <w:shd w:val="clear" w:color="auto" w:fill="FFFFFF"/>
            <w:vAlign w:val="center"/>
          </w:tcPr>
          <w:p>
            <w:pPr>
              <w:pStyle w:val="37"/>
              <w:spacing w:after="80" w:line="240" w:lineRule="auto"/>
              <w:ind w:firstLine="0"/>
              <w:jc w:val="center"/>
              <w:rPr>
                <w:sz w:val="18"/>
                <w:szCs w:val="18"/>
              </w:rPr>
            </w:pPr>
            <w:r>
              <w:rPr>
                <w:rFonts w:cs="黑体"/>
                <w:sz w:val="18"/>
                <w:szCs w:val="18"/>
              </w:rPr>
              <w:t>购物区</w:t>
            </w:r>
          </w:p>
          <w:p>
            <w:pPr>
              <w:pStyle w:val="37"/>
              <w:spacing w:line="240" w:lineRule="auto"/>
              <w:ind w:firstLine="0"/>
              <w:jc w:val="center"/>
              <w:rPr>
                <w:sz w:val="18"/>
                <w:szCs w:val="18"/>
              </w:rPr>
            </w:pPr>
            <w:r>
              <w:rPr>
                <w:rFonts w:cs="黑体"/>
                <w:sz w:val="18"/>
                <w:szCs w:val="18"/>
              </w:rPr>
              <w:t>办公区</w:t>
            </w:r>
          </w:p>
        </w:tc>
        <w:tc>
          <w:tcPr>
            <w:tcW w:w="1440" w:type="dxa"/>
            <w:tcBorders>
              <w:top w:val="single" w:color="auto" w:sz="4" w:space="0"/>
              <w:left w:val="single" w:color="auto" w:sz="4" w:space="0"/>
            </w:tcBorders>
            <w:shd w:val="clear" w:color="auto" w:fill="FFFFFF"/>
          </w:tcPr>
          <w:p>
            <w:pPr>
              <w:pStyle w:val="37"/>
              <w:spacing w:line="307" w:lineRule="exact"/>
              <w:ind w:firstLine="0"/>
              <w:jc w:val="center"/>
              <w:rPr>
                <w:sz w:val="18"/>
                <w:szCs w:val="18"/>
              </w:rPr>
            </w:pPr>
            <w:r>
              <w:rPr>
                <w:rFonts w:cs="黑体"/>
                <w:sz w:val="18"/>
                <w:szCs w:val="18"/>
              </w:rPr>
              <w:t>人员伤亡，建筑物损毁、恐慌与混乱</w:t>
            </w:r>
          </w:p>
        </w:tc>
        <w:tc>
          <w:tcPr>
            <w:tcW w:w="13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rPr>
                <w:sz w:val="18"/>
                <w:szCs w:val="18"/>
              </w:rPr>
            </w:pPr>
            <w:r>
              <w:rPr>
                <w:rFonts w:cs="黑体"/>
                <w:sz w:val="18"/>
                <w:szCs w:val="18"/>
              </w:rPr>
              <w:t>人、建筑物</w:t>
            </w:r>
          </w:p>
        </w:tc>
      </w:tr>
      <w:tr>
        <w:tblPrEx>
          <w:tblCellMar>
            <w:top w:w="0" w:type="dxa"/>
            <w:left w:w="10" w:type="dxa"/>
            <w:bottom w:w="0" w:type="dxa"/>
            <w:right w:w="10" w:type="dxa"/>
          </w:tblCellMar>
        </w:tblPrEx>
        <w:trPr>
          <w:trHeight w:val="1020" w:hRule="exact"/>
        </w:trPr>
        <w:tc>
          <w:tcPr>
            <w:tcW w:w="129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爆炸</w:t>
            </w:r>
          </w:p>
        </w:tc>
        <w:tc>
          <w:tcPr>
            <w:tcW w:w="127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不法分</w:t>
            </w:r>
            <w:r>
              <w:rPr>
                <w:rFonts w:hint="eastAsia" w:cs="黑体"/>
                <w:sz w:val="18"/>
                <w:szCs w:val="18"/>
              </w:rPr>
              <w:t>子</w:t>
            </w:r>
          </w:p>
        </w:tc>
        <w:tc>
          <w:tcPr>
            <w:tcW w:w="2685" w:type="dxa"/>
            <w:tcBorders>
              <w:top w:val="single" w:color="auto" w:sz="4" w:space="0"/>
              <w:left w:val="single" w:color="auto" w:sz="4" w:space="0"/>
            </w:tcBorders>
            <w:shd w:val="clear" w:color="auto" w:fill="FFFFFF"/>
            <w:vAlign w:val="center"/>
          </w:tcPr>
          <w:p>
            <w:pPr>
              <w:pStyle w:val="37"/>
              <w:spacing w:line="315" w:lineRule="exact"/>
              <w:ind w:firstLine="0"/>
              <w:jc w:val="center"/>
              <w:rPr>
                <w:sz w:val="18"/>
                <w:szCs w:val="18"/>
              </w:rPr>
            </w:pPr>
            <w:r>
              <w:rPr>
                <w:rFonts w:cs="黑体"/>
                <w:sz w:val="18"/>
                <w:szCs w:val="18"/>
              </w:rPr>
              <w:t>不法分</w:t>
            </w:r>
            <w:r>
              <w:rPr>
                <w:rFonts w:hint="eastAsia" w:cs="黑体"/>
                <w:sz w:val="18"/>
                <w:szCs w:val="18"/>
              </w:rPr>
              <w:t>子</w:t>
            </w:r>
            <w:r>
              <w:rPr>
                <w:rFonts w:cs="黑体"/>
                <w:sz w:val="18"/>
                <w:szCs w:val="18"/>
              </w:rPr>
              <w:t>为报更他人报</w:t>
            </w:r>
            <w:r>
              <w:rPr>
                <w:rFonts w:hint="eastAsia" w:cs="黑体"/>
                <w:sz w:val="18"/>
                <w:szCs w:val="18"/>
              </w:rPr>
              <w:t>复</w:t>
            </w:r>
            <w:r>
              <w:rPr>
                <w:rFonts w:cs="黑体"/>
                <w:sz w:val="18"/>
                <w:szCs w:val="18"/>
              </w:rPr>
              <w:t>社会或制造社会影响</w:t>
            </w:r>
          </w:p>
        </w:tc>
        <w:tc>
          <w:tcPr>
            <w:tcW w:w="900" w:type="dxa"/>
            <w:tcBorders>
              <w:top w:val="single" w:color="auto" w:sz="4" w:space="0"/>
              <w:left w:val="single" w:color="auto" w:sz="4" w:space="0"/>
            </w:tcBorders>
            <w:shd w:val="clear" w:color="auto" w:fill="FFFFFF"/>
            <w:vAlign w:val="center"/>
          </w:tcPr>
          <w:p>
            <w:pPr>
              <w:pStyle w:val="37"/>
              <w:spacing w:after="80" w:line="240" w:lineRule="auto"/>
              <w:ind w:firstLine="0"/>
              <w:jc w:val="center"/>
              <w:rPr>
                <w:sz w:val="18"/>
                <w:szCs w:val="18"/>
              </w:rPr>
            </w:pPr>
            <w:r>
              <w:rPr>
                <w:rFonts w:cs="黑体"/>
                <w:sz w:val="18"/>
                <w:szCs w:val="18"/>
              </w:rPr>
              <w:t>购物区</w:t>
            </w:r>
          </w:p>
          <w:p>
            <w:pPr>
              <w:pStyle w:val="37"/>
              <w:spacing w:line="240" w:lineRule="auto"/>
              <w:ind w:firstLine="0"/>
              <w:jc w:val="center"/>
              <w:rPr>
                <w:sz w:val="18"/>
                <w:szCs w:val="18"/>
              </w:rPr>
            </w:pPr>
            <w:r>
              <w:rPr>
                <w:rFonts w:cs="黑体"/>
                <w:sz w:val="18"/>
                <w:szCs w:val="18"/>
              </w:rPr>
              <w:t>办公区</w:t>
            </w:r>
          </w:p>
        </w:tc>
        <w:tc>
          <w:tcPr>
            <w:tcW w:w="1440" w:type="dxa"/>
            <w:tcBorders>
              <w:top w:val="single" w:color="auto" w:sz="4" w:space="0"/>
              <w:left w:val="single" w:color="auto" w:sz="4" w:space="0"/>
            </w:tcBorders>
            <w:shd w:val="clear" w:color="auto" w:fill="FFFFFF"/>
          </w:tcPr>
          <w:p>
            <w:pPr>
              <w:pStyle w:val="37"/>
              <w:spacing w:line="307" w:lineRule="exact"/>
              <w:ind w:firstLine="0"/>
              <w:jc w:val="center"/>
              <w:rPr>
                <w:sz w:val="18"/>
                <w:szCs w:val="18"/>
              </w:rPr>
            </w:pPr>
            <w:r>
              <w:rPr>
                <w:rFonts w:cs="黑体"/>
                <w:sz w:val="18"/>
                <w:szCs w:val="18"/>
              </w:rPr>
              <w:t>人员伤亡，建筑物损毁、恐慌与混乱</w:t>
            </w:r>
          </w:p>
        </w:tc>
        <w:tc>
          <w:tcPr>
            <w:tcW w:w="1350" w:type="dxa"/>
            <w:tcBorders>
              <w:top w:val="single" w:color="auto" w:sz="4" w:space="0"/>
              <w:left w:val="single" w:color="auto" w:sz="4" w:space="0"/>
              <w:right w:val="single" w:color="auto" w:sz="4" w:space="0"/>
            </w:tcBorders>
            <w:shd w:val="clear" w:color="auto" w:fill="FFFFFF"/>
            <w:vAlign w:val="center"/>
          </w:tcPr>
          <w:p>
            <w:pPr>
              <w:pStyle w:val="37"/>
              <w:spacing w:line="315" w:lineRule="exact"/>
              <w:ind w:firstLine="0"/>
              <w:jc w:val="center"/>
              <w:rPr>
                <w:sz w:val="18"/>
                <w:szCs w:val="18"/>
              </w:rPr>
            </w:pPr>
            <w:r>
              <w:rPr>
                <w:rFonts w:cs="黑体"/>
                <w:sz w:val="18"/>
                <w:szCs w:val="18"/>
              </w:rPr>
              <w:t>人、建筑物、 财产损失</w:t>
            </w:r>
          </w:p>
        </w:tc>
      </w:tr>
      <w:tr>
        <w:tblPrEx>
          <w:tblCellMar>
            <w:top w:w="0" w:type="dxa"/>
            <w:left w:w="10" w:type="dxa"/>
            <w:bottom w:w="0" w:type="dxa"/>
            <w:right w:w="10" w:type="dxa"/>
          </w:tblCellMar>
        </w:tblPrEx>
        <w:trPr>
          <w:trHeight w:val="480" w:hRule="exact"/>
        </w:trPr>
        <w:tc>
          <w:tcPr>
            <w:tcW w:w="1290" w:type="dxa"/>
            <w:vMerge w:val="restart"/>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触电</w:t>
            </w:r>
          </w:p>
        </w:tc>
        <w:tc>
          <w:tcPr>
            <w:tcW w:w="1275" w:type="dxa"/>
            <w:tcBorders>
              <w:top w:val="single" w:color="auto" w:sz="4" w:space="0"/>
              <w:left w:val="single" w:color="auto" w:sz="4" w:space="0"/>
            </w:tcBorders>
            <w:shd w:val="clear" w:color="auto" w:fill="FFFFFF"/>
            <w:vAlign w:val="bottom"/>
          </w:tcPr>
          <w:p>
            <w:pPr>
              <w:pStyle w:val="37"/>
              <w:spacing w:line="240" w:lineRule="auto"/>
              <w:ind w:firstLine="0"/>
              <w:jc w:val="center"/>
              <w:rPr>
                <w:sz w:val="18"/>
                <w:szCs w:val="18"/>
              </w:rPr>
            </w:pPr>
            <w:r>
              <w:rPr>
                <w:rFonts w:cs="黑体"/>
                <w:sz w:val="18"/>
                <w:szCs w:val="18"/>
              </w:rPr>
              <w:t>电气设备和</w:t>
            </w:r>
          </w:p>
        </w:tc>
        <w:tc>
          <w:tcPr>
            <w:tcW w:w="2685" w:type="dxa"/>
            <w:tcBorders>
              <w:top w:val="single" w:color="auto" w:sz="4" w:space="0"/>
              <w:left w:val="single" w:color="auto" w:sz="4" w:space="0"/>
            </w:tcBorders>
            <w:shd w:val="clear" w:color="auto" w:fill="FFFFFF"/>
            <w:vAlign w:val="bottom"/>
          </w:tcPr>
          <w:p>
            <w:pPr>
              <w:pStyle w:val="37"/>
              <w:spacing w:line="240" w:lineRule="auto"/>
              <w:ind w:firstLine="0"/>
              <w:jc w:val="center"/>
              <w:rPr>
                <w:sz w:val="18"/>
                <w:szCs w:val="18"/>
              </w:rPr>
            </w:pPr>
            <w:r>
              <w:rPr>
                <w:rFonts w:cs="黑体"/>
                <w:sz w:val="18"/>
                <w:szCs w:val="18"/>
              </w:rPr>
              <w:t>电气设</w:t>
            </w:r>
            <w:r>
              <w:rPr>
                <w:rFonts w:hint="eastAsia" w:cs="黑体"/>
                <w:sz w:val="18"/>
                <w:szCs w:val="18"/>
              </w:rPr>
              <w:t>备</w:t>
            </w:r>
            <w:r>
              <w:rPr>
                <w:rFonts w:cs="黑体"/>
                <w:sz w:val="18"/>
                <w:szCs w:val="18"/>
              </w:rPr>
              <w:t>或线路老化不符</w:t>
            </w:r>
          </w:p>
        </w:tc>
        <w:tc>
          <w:tcPr>
            <w:tcW w:w="900" w:type="dxa"/>
            <w:tcBorders>
              <w:top w:val="single" w:color="auto" w:sz="4" w:space="0"/>
              <w:left w:val="single" w:color="auto" w:sz="4" w:space="0"/>
            </w:tcBorders>
            <w:shd w:val="clear" w:color="auto" w:fill="FFFFFF"/>
            <w:vAlign w:val="bottom"/>
          </w:tcPr>
          <w:p>
            <w:pPr>
              <w:pStyle w:val="37"/>
              <w:spacing w:line="240" w:lineRule="auto"/>
              <w:ind w:firstLine="200"/>
              <w:rPr>
                <w:sz w:val="18"/>
                <w:szCs w:val="18"/>
              </w:rPr>
            </w:pPr>
            <w:r>
              <w:rPr>
                <w:rFonts w:cs="黑体"/>
                <w:sz w:val="18"/>
                <w:szCs w:val="18"/>
              </w:rPr>
              <w:t>配电</w:t>
            </w:r>
          </w:p>
        </w:tc>
        <w:tc>
          <w:tcPr>
            <w:tcW w:w="1440" w:type="dxa"/>
            <w:vMerge w:val="restart"/>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cs="黑体"/>
                <w:sz w:val="18"/>
                <w:szCs w:val="18"/>
              </w:rPr>
              <w:t>人</w:t>
            </w:r>
            <w:r>
              <w:rPr>
                <w:rFonts w:cs="黑体"/>
                <w:sz w:val="18"/>
                <w:szCs w:val="18"/>
              </w:rPr>
              <w:t>员伤亡</w:t>
            </w:r>
          </w:p>
        </w:tc>
        <w:tc>
          <w:tcPr>
            <w:tcW w:w="1350" w:type="dxa"/>
            <w:vMerge w:val="restart"/>
            <w:tcBorders>
              <w:top w:val="single" w:color="auto" w:sz="4" w:space="0"/>
              <w:left w:val="single" w:color="auto" w:sz="4" w:space="0"/>
              <w:right w:val="single" w:color="auto" w:sz="4" w:space="0"/>
            </w:tcBorders>
            <w:shd w:val="clear" w:color="auto" w:fill="FFFFFF"/>
            <w:vAlign w:val="center"/>
          </w:tcPr>
          <w:p>
            <w:pPr>
              <w:pStyle w:val="37"/>
              <w:spacing w:line="240" w:lineRule="auto"/>
              <w:ind w:firstLine="520"/>
              <w:rPr>
                <w:sz w:val="18"/>
                <w:szCs w:val="18"/>
              </w:rPr>
            </w:pPr>
            <w:r>
              <w:rPr>
                <w:rFonts w:cs="黑体"/>
                <w:sz w:val="18"/>
                <w:szCs w:val="18"/>
              </w:rPr>
              <w:t>人</w:t>
            </w:r>
          </w:p>
        </w:tc>
      </w:tr>
      <w:tr>
        <w:tblPrEx>
          <w:tblCellMar>
            <w:top w:w="0" w:type="dxa"/>
            <w:left w:w="10" w:type="dxa"/>
            <w:bottom w:w="0" w:type="dxa"/>
            <w:right w:w="10" w:type="dxa"/>
          </w:tblCellMar>
        </w:tblPrEx>
        <w:trPr>
          <w:trHeight w:val="540" w:hRule="exact"/>
        </w:trPr>
        <w:tc>
          <w:tcPr>
            <w:tcW w:w="1290" w:type="dxa"/>
            <w:vMerge w:val="continue"/>
            <w:tcBorders>
              <w:left w:val="single" w:color="auto" w:sz="4" w:space="0"/>
            </w:tcBorders>
            <w:shd w:val="clear" w:color="auto" w:fill="FFFFFF"/>
            <w:vAlign w:val="center"/>
          </w:tcPr>
          <w:p>
            <w:pPr>
              <w:rPr>
                <w:rFonts w:ascii="宋体" w:hAnsi="宋体" w:eastAsia="宋体"/>
                <w:sz w:val="18"/>
                <w:szCs w:val="18"/>
              </w:rPr>
            </w:pPr>
          </w:p>
        </w:tc>
        <w:tc>
          <w:tcPr>
            <w:tcW w:w="1275" w:type="dxa"/>
            <w:tcBorders>
              <w:left w:val="single" w:color="auto" w:sz="4" w:space="0"/>
            </w:tcBorders>
            <w:shd w:val="clear" w:color="auto" w:fill="FFFFFF"/>
          </w:tcPr>
          <w:p>
            <w:pPr>
              <w:pStyle w:val="37"/>
              <w:spacing w:line="240" w:lineRule="auto"/>
              <w:ind w:firstLine="0"/>
              <w:jc w:val="center"/>
              <w:rPr>
                <w:sz w:val="18"/>
                <w:szCs w:val="18"/>
              </w:rPr>
            </w:pPr>
            <w:r>
              <w:rPr>
                <w:rFonts w:cs="黑体"/>
                <w:sz w:val="18"/>
                <w:szCs w:val="18"/>
              </w:rPr>
              <w:t>线路老化</w:t>
            </w:r>
          </w:p>
        </w:tc>
        <w:tc>
          <w:tcPr>
            <w:tcW w:w="2685" w:type="dxa"/>
            <w:tcBorders>
              <w:left w:val="single" w:color="auto" w:sz="4" w:space="0"/>
            </w:tcBorders>
            <w:shd w:val="clear" w:color="auto" w:fill="FFFFFF"/>
          </w:tcPr>
          <w:p>
            <w:pPr>
              <w:pStyle w:val="37"/>
              <w:spacing w:line="240" w:lineRule="auto"/>
              <w:ind w:firstLine="0"/>
              <w:rPr>
                <w:sz w:val="18"/>
                <w:szCs w:val="18"/>
              </w:rPr>
            </w:pPr>
            <w:r>
              <w:rPr>
                <w:rFonts w:cs="黑体"/>
                <w:sz w:val="18"/>
                <w:szCs w:val="18"/>
              </w:rPr>
              <w:t>合要求，办公场所</w:t>
            </w:r>
            <w:r>
              <w:rPr>
                <w:rFonts w:hint="eastAsia" w:cs="黑体"/>
                <w:sz w:val="18"/>
                <w:szCs w:val="18"/>
              </w:rPr>
              <w:t>触电事故</w:t>
            </w:r>
          </w:p>
        </w:tc>
        <w:tc>
          <w:tcPr>
            <w:tcW w:w="900" w:type="dxa"/>
            <w:tcBorders>
              <w:left w:val="single" w:color="auto" w:sz="4" w:space="0"/>
            </w:tcBorders>
            <w:shd w:val="clear" w:color="auto" w:fill="FFFFFF"/>
          </w:tcPr>
          <w:p>
            <w:pPr>
              <w:pStyle w:val="37"/>
              <w:spacing w:line="240" w:lineRule="auto"/>
              <w:ind w:firstLine="0"/>
              <w:jc w:val="center"/>
              <w:rPr>
                <w:sz w:val="18"/>
                <w:szCs w:val="18"/>
              </w:rPr>
            </w:pPr>
            <w:r>
              <w:rPr>
                <w:rFonts w:cs="黑体"/>
                <w:sz w:val="18"/>
                <w:szCs w:val="18"/>
              </w:rPr>
              <w:t>室等</w:t>
            </w:r>
          </w:p>
        </w:tc>
        <w:tc>
          <w:tcPr>
            <w:tcW w:w="1440" w:type="dxa"/>
            <w:vMerge w:val="continue"/>
            <w:tcBorders>
              <w:left w:val="single" w:color="auto" w:sz="4" w:space="0"/>
            </w:tcBorders>
            <w:shd w:val="clear" w:color="auto" w:fill="FFFFFF"/>
            <w:vAlign w:val="center"/>
          </w:tcPr>
          <w:p>
            <w:pPr>
              <w:rPr>
                <w:rFonts w:ascii="宋体" w:hAnsi="宋体" w:eastAsia="宋体"/>
                <w:sz w:val="18"/>
                <w:szCs w:val="18"/>
              </w:rPr>
            </w:pPr>
          </w:p>
        </w:tc>
        <w:tc>
          <w:tcPr>
            <w:tcW w:w="1350" w:type="dxa"/>
            <w:vMerge w:val="continue"/>
            <w:tcBorders>
              <w:left w:val="single" w:color="auto" w:sz="4" w:space="0"/>
              <w:right w:val="single" w:color="auto" w:sz="4" w:space="0"/>
            </w:tcBorders>
            <w:shd w:val="clear" w:color="auto" w:fill="FFFFFF"/>
            <w:vAlign w:val="center"/>
          </w:tcPr>
          <w:p>
            <w:pPr>
              <w:rPr>
                <w:rFonts w:ascii="宋体" w:hAnsi="宋体" w:eastAsia="宋体"/>
                <w:sz w:val="18"/>
                <w:szCs w:val="18"/>
              </w:rPr>
            </w:pPr>
          </w:p>
        </w:tc>
      </w:tr>
      <w:tr>
        <w:tblPrEx>
          <w:tblCellMar>
            <w:top w:w="0" w:type="dxa"/>
            <w:left w:w="10" w:type="dxa"/>
            <w:bottom w:w="0" w:type="dxa"/>
            <w:right w:w="10" w:type="dxa"/>
          </w:tblCellMar>
        </w:tblPrEx>
        <w:trPr>
          <w:trHeight w:val="1020" w:hRule="exact"/>
        </w:trPr>
        <w:tc>
          <w:tcPr>
            <w:tcW w:w="129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踩踏</w:t>
            </w:r>
          </w:p>
        </w:tc>
        <w:tc>
          <w:tcPr>
            <w:tcW w:w="127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管理不到位</w:t>
            </w:r>
          </w:p>
        </w:tc>
        <w:tc>
          <w:tcPr>
            <w:tcW w:w="2685" w:type="dxa"/>
            <w:tcBorders>
              <w:top w:val="single" w:color="auto" w:sz="4" w:space="0"/>
              <w:left w:val="single" w:color="auto" w:sz="4" w:space="0"/>
            </w:tcBorders>
            <w:shd w:val="clear" w:color="auto" w:fill="FFFFFF"/>
            <w:vAlign w:val="center"/>
          </w:tcPr>
          <w:p>
            <w:pPr>
              <w:pStyle w:val="37"/>
              <w:spacing w:line="315" w:lineRule="exact"/>
              <w:ind w:firstLine="0"/>
              <w:jc w:val="center"/>
              <w:rPr>
                <w:rFonts w:cs="黑体"/>
                <w:sz w:val="18"/>
                <w:szCs w:val="18"/>
              </w:rPr>
            </w:pPr>
            <w:r>
              <w:rPr>
                <w:rFonts w:hint="eastAsia" w:cs="黑体"/>
                <w:sz w:val="18"/>
                <w:szCs w:val="18"/>
              </w:rPr>
              <w:t>商业</w:t>
            </w:r>
            <w:r>
              <w:rPr>
                <w:rFonts w:cs="黑体"/>
                <w:sz w:val="18"/>
                <w:szCs w:val="18"/>
              </w:rPr>
              <w:t>活动促销时，人流量太大，</w:t>
            </w:r>
          </w:p>
          <w:p>
            <w:pPr>
              <w:pStyle w:val="37"/>
              <w:spacing w:line="315" w:lineRule="exact"/>
              <w:ind w:firstLine="0"/>
              <w:jc w:val="center"/>
              <w:rPr>
                <w:sz w:val="18"/>
                <w:szCs w:val="18"/>
              </w:rPr>
            </w:pPr>
            <w:r>
              <w:rPr>
                <w:rFonts w:cs="黑体"/>
                <w:sz w:val="18"/>
                <w:szCs w:val="18"/>
              </w:rPr>
              <w:t xml:space="preserve"> 疏散不到位</w:t>
            </w:r>
          </w:p>
        </w:tc>
        <w:tc>
          <w:tcPr>
            <w:tcW w:w="900" w:type="dxa"/>
            <w:tcBorders>
              <w:top w:val="single" w:color="auto" w:sz="4" w:space="0"/>
              <w:left w:val="single" w:color="auto" w:sz="4" w:space="0"/>
            </w:tcBorders>
            <w:shd w:val="clear" w:color="auto" w:fill="FFFFFF"/>
            <w:vAlign w:val="center"/>
          </w:tcPr>
          <w:p>
            <w:pPr>
              <w:pStyle w:val="37"/>
              <w:spacing w:line="240" w:lineRule="auto"/>
              <w:ind w:firstLine="200"/>
              <w:rPr>
                <w:sz w:val="18"/>
                <w:szCs w:val="18"/>
              </w:rPr>
            </w:pPr>
            <w:r>
              <w:rPr>
                <w:rFonts w:cs="黑体"/>
                <w:sz w:val="18"/>
                <w:szCs w:val="18"/>
              </w:rPr>
              <w:t>卖场</w:t>
            </w:r>
          </w:p>
        </w:tc>
        <w:tc>
          <w:tcPr>
            <w:tcW w:w="144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cs="黑体"/>
                <w:sz w:val="18"/>
                <w:szCs w:val="18"/>
              </w:rPr>
              <w:t>人</w:t>
            </w:r>
            <w:r>
              <w:rPr>
                <w:rFonts w:cs="黑体"/>
                <w:sz w:val="18"/>
                <w:szCs w:val="18"/>
              </w:rPr>
              <w:t>员伤亡</w:t>
            </w:r>
          </w:p>
        </w:tc>
        <w:tc>
          <w:tcPr>
            <w:tcW w:w="13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520"/>
              <w:rPr>
                <w:sz w:val="18"/>
                <w:szCs w:val="18"/>
              </w:rPr>
            </w:pPr>
            <w:r>
              <w:rPr>
                <w:rFonts w:cs="黑体"/>
                <w:sz w:val="18"/>
                <w:szCs w:val="18"/>
              </w:rPr>
              <w:t>人</w:t>
            </w:r>
          </w:p>
        </w:tc>
      </w:tr>
      <w:tr>
        <w:tblPrEx>
          <w:tblCellMar>
            <w:top w:w="0" w:type="dxa"/>
            <w:left w:w="10" w:type="dxa"/>
            <w:bottom w:w="0" w:type="dxa"/>
            <w:right w:w="10" w:type="dxa"/>
          </w:tblCellMar>
        </w:tblPrEx>
        <w:trPr>
          <w:trHeight w:val="1065" w:hRule="exact"/>
        </w:trPr>
        <w:tc>
          <w:tcPr>
            <w:tcW w:w="1290" w:type="dxa"/>
            <w:tcBorders>
              <w:top w:val="single" w:color="auto" w:sz="4" w:space="0"/>
              <w:left w:val="single" w:color="auto" w:sz="4" w:space="0"/>
              <w:bottom w:val="single" w:color="auto" w:sz="4" w:space="0"/>
            </w:tcBorders>
            <w:shd w:val="clear" w:color="auto" w:fill="FFFFFF"/>
          </w:tcPr>
          <w:p>
            <w:pPr>
              <w:pStyle w:val="37"/>
              <w:spacing w:after="80" w:line="240" w:lineRule="auto"/>
              <w:ind w:firstLine="0"/>
              <w:jc w:val="center"/>
              <w:rPr>
                <w:sz w:val="18"/>
                <w:szCs w:val="18"/>
              </w:rPr>
            </w:pPr>
            <w:r>
              <w:rPr>
                <w:rFonts w:cs="黑体"/>
                <w:sz w:val="18"/>
                <w:szCs w:val="18"/>
              </w:rPr>
              <w:t>撞击、坠暮、</w:t>
            </w:r>
          </w:p>
          <w:p>
            <w:pPr>
              <w:pStyle w:val="37"/>
              <w:spacing w:after="80" w:line="240" w:lineRule="auto"/>
              <w:ind w:firstLine="0"/>
              <w:jc w:val="center"/>
              <w:rPr>
                <w:sz w:val="18"/>
                <w:szCs w:val="18"/>
              </w:rPr>
            </w:pPr>
            <w:r>
              <w:rPr>
                <w:rFonts w:cs="黑体"/>
                <w:sz w:val="18"/>
                <w:szCs w:val="18"/>
              </w:rPr>
              <w:t>挤压、触电、</w:t>
            </w:r>
          </w:p>
          <w:p>
            <w:pPr>
              <w:pStyle w:val="37"/>
              <w:spacing w:after="80" w:line="240" w:lineRule="auto"/>
              <w:ind w:firstLine="0"/>
              <w:jc w:val="center"/>
              <w:rPr>
                <w:sz w:val="18"/>
                <w:szCs w:val="18"/>
              </w:rPr>
            </w:pPr>
            <w:r>
              <w:rPr>
                <w:rFonts w:cs="黑体"/>
                <w:sz w:val="18"/>
                <w:szCs w:val="18"/>
              </w:rPr>
              <w:t>剪切</w:t>
            </w:r>
          </w:p>
        </w:tc>
        <w:tc>
          <w:tcPr>
            <w:tcW w:w="1275" w:type="dxa"/>
            <w:tcBorders>
              <w:top w:val="single" w:color="auto" w:sz="4" w:space="0"/>
              <w:left w:val="single" w:color="auto" w:sz="4" w:space="0"/>
              <w:bottom w:val="single" w:color="auto" w:sz="4" w:space="0"/>
            </w:tcBorders>
            <w:shd w:val="clear" w:color="auto" w:fill="FFFFFF"/>
            <w:vAlign w:val="center"/>
          </w:tcPr>
          <w:p>
            <w:pPr>
              <w:pStyle w:val="37"/>
              <w:spacing w:after="80" w:line="240" w:lineRule="auto"/>
              <w:ind w:firstLine="0"/>
              <w:jc w:val="center"/>
              <w:rPr>
                <w:sz w:val="18"/>
                <w:szCs w:val="18"/>
              </w:rPr>
            </w:pPr>
            <w:r>
              <w:rPr>
                <w:rFonts w:cs="黑体"/>
                <w:sz w:val="18"/>
                <w:szCs w:val="18"/>
              </w:rPr>
              <w:t>升降电梯、</w:t>
            </w:r>
          </w:p>
          <w:p>
            <w:pPr>
              <w:pStyle w:val="37"/>
              <w:spacing w:line="240" w:lineRule="auto"/>
              <w:ind w:firstLine="0"/>
              <w:jc w:val="center"/>
              <w:rPr>
                <w:sz w:val="18"/>
                <w:szCs w:val="18"/>
              </w:rPr>
            </w:pPr>
            <w:r>
              <w:rPr>
                <w:rFonts w:cs="黑体"/>
                <w:sz w:val="18"/>
                <w:szCs w:val="18"/>
              </w:rPr>
              <w:t>手</w:t>
            </w:r>
            <w:r>
              <w:rPr>
                <w:rFonts w:hint="eastAsia" w:cs="黑体"/>
                <w:sz w:val="18"/>
                <w:szCs w:val="18"/>
              </w:rPr>
              <w:t>扶</w:t>
            </w:r>
            <w:r>
              <w:rPr>
                <w:rFonts w:cs="黑体"/>
                <w:sz w:val="18"/>
                <w:szCs w:val="18"/>
              </w:rPr>
              <w:t>电梯</w:t>
            </w:r>
          </w:p>
        </w:tc>
        <w:tc>
          <w:tcPr>
            <w:tcW w:w="2685" w:type="dxa"/>
            <w:tcBorders>
              <w:top w:val="single" w:color="auto" w:sz="4" w:space="0"/>
              <w:left w:val="single" w:color="auto" w:sz="4" w:space="0"/>
              <w:bottom w:val="single" w:color="auto" w:sz="4" w:space="0"/>
            </w:tcBorders>
            <w:shd w:val="clear" w:color="auto" w:fill="FFFFFF"/>
            <w:vAlign w:val="center"/>
          </w:tcPr>
          <w:p>
            <w:pPr>
              <w:pStyle w:val="37"/>
              <w:spacing w:line="315" w:lineRule="exact"/>
              <w:ind w:firstLine="0"/>
              <w:jc w:val="center"/>
              <w:rPr>
                <w:sz w:val="18"/>
                <w:szCs w:val="18"/>
              </w:rPr>
            </w:pPr>
            <w:r>
              <w:rPr>
                <w:rFonts w:cs="黑体"/>
                <w:sz w:val="18"/>
                <w:szCs w:val="18"/>
              </w:rPr>
              <w:t>遂击伤害、</w:t>
            </w:r>
            <w:r>
              <w:rPr>
                <w:rFonts w:cs="黑体"/>
                <w:i/>
                <w:iCs/>
                <w:sz w:val="18"/>
                <w:szCs w:val="18"/>
              </w:rPr>
              <w:t>坠</w:t>
            </w:r>
            <w:r>
              <w:rPr>
                <w:rFonts w:cs="黑体"/>
                <w:sz w:val="18"/>
                <w:szCs w:val="18"/>
              </w:rPr>
              <w:t>落伤言、挤压 伤害、触电伤害、萸切伤害</w:t>
            </w:r>
          </w:p>
        </w:tc>
        <w:tc>
          <w:tcPr>
            <w:tcW w:w="900" w:type="dxa"/>
            <w:tcBorders>
              <w:top w:val="single" w:color="auto" w:sz="4" w:space="0"/>
              <w:left w:val="single" w:color="auto" w:sz="4" w:space="0"/>
              <w:bottom w:val="single" w:color="auto" w:sz="4" w:space="0"/>
            </w:tcBorders>
            <w:shd w:val="clear" w:color="auto" w:fill="FFFFFF"/>
          </w:tcPr>
          <w:p>
            <w:pPr>
              <w:pStyle w:val="37"/>
              <w:spacing w:after="80" w:line="240" w:lineRule="auto"/>
              <w:ind w:firstLine="200"/>
              <w:jc w:val="center"/>
              <w:rPr>
                <w:sz w:val="18"/>
                <w:szCs w:val="18"/>
              </w:rPr>
            </w:pPr>
            <w:r>
              <w:rPr>
                <w:rFonts w:cs="黑体"/>
                <w:sz w:val="18"/>
                <w:szCs w:val="18"/>
              </w:rPr>
              <w:t>升降</w:t>
            </w:r>
          </w:p>
          <w:p>
            <w:pPr>
              <w:pStyle w:val="37"/>
              <w:spacing w:after="80" w:line="240" w:lineRule="auto"/>
              <w:ind w:firstLine="0"/>
              <w:jc w:val="center"/>
              <w:rPr>
                <w:sz w:val="18"/>
                <w:szCs w:val="18"/>
              </w:rPr>
            </w:pPr>
            <w:r>
              <w:rPr>
                <w:rFonts w:cs="黑体"/>
                <w:sz w:val="18"/>
                <w:szCs w:val="18"/>
              </w:rPr>
              <w:t>梯、</w:t>
            </w:r>
            <w:r>
              <w:rPr>
                <w:rFonts w:hint="eastAsia" w:cs="黑体"/>
                <w:sz w:val="18"/>
                <w:szCs w:val="18"/>
              </w:rPr>
              <w:t>手</w:t>
            </w:r>
          </w:p>
          <w:p>
            <w:pPr>
              <w:pStyle w:val="37"/>
              <w:spacing w:after="80" w:line="240" w:lineRule="auto"/>
              <w:ind w:firstLine="0"/>
              <w:jc w:val="center"/>
              <w:rPr>
                <w:sz w:val="18"/>
                <w:szCs w:val="18"/>
              </w:rPr>
            </w:pPr>
            <w:r>
              <w:rPr>
                <w:rFonts w:hint="eastAsia" w:cs="黑体"/>
                <w:sz w:val="18"/>
                <w:szCs w:val="18"/>
              </w:rPr>
              <w:t>扶</w:t>
            </w:r>
            <w:r>
              <w:rPr>
                <w:rFonts w:cs="黑体"/>
                <w:sz w:val="18"/>
                <w:szCs w:val="18"/>
              </w:rPr>
              <w:t>电梯</w:t>
            </w:r>
          </w:p>
        </w:tc>
        <w:tc>
          <w:tcPr>
            <w:tcW w:w="1440" w:type="dxa"/>
            <w:tcBorders>
              <w:top w:val="single" w:color="auto" w:sz="4" w:space="0"/>
              <w:left w:val="single" w:color="auto" w:sz="4" w:space="0"/>
              <w:bottom w:val="single" w:color="auto" w:sz="4" w:space="0"/>
            </w:tcBorders>
            <w:shd w:val="clear" w:color="auto" w:fill="FFFFFF"/>
            <w:vAlign w:val="center"/>
          </w:tcPr>
          <w:p>
            <w:pPr>
              <w:pStyle w:val="37"/>
              <w:spacing w:line="240" w:lineRule="auto"/>
              <w:ind w:firstLine="0"/>
              <w:jc w:val="center"/>
              <w:rPr>
                <w:sz w:val="18"/>
                <w:szCs w:val="18"/>
              </w:rPr>
            </w:pPr>
            <w:r>
              <w:rPr>
                <w:rFonts w:hint="eastAsia" w:cs="黑体"/>
                <w:sz w:val="18"/>
                <w:szCs w:val="18"/>
              </w:rPr>
              <w:t>人</w:t>
            </w:r>
            <w:r>
              <w:rPr>
                <w:rFonts w:cs="黑体"/>
                <w:sz w:val="18"/>
                <w:szCs w:val="18"/>
              </w:rPr>
              <w:t>员伤亡</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spacing w:line="240" w:lineRule="auto"/>
              <w:ind w:firstLine="520"/>
              <w:rPr>
                <w:sz w:val="18"/>
                <w:szCs w:val="18"/>
              </w:rPr>
            </w:pPr>
            <w:r>
              <w:rPr>
                <w:rFonts w:cs="黑体"/>
                <w:sz w:val="18"/>
                <w:szCs w:val="18"/>
              </w:rPr>
              <w:t>人</w:t>
            </w:r>
          </w:p>
        </w:tc>
      </w:tr>
    </w:tbl>
    <w:p>
      <w:pPr>
        <w:pStyle w:val="27"/>
        <w:spacing w:after="120" w:line="240" w:lineRule="auto"/>
        <w:ind w:firstLine="280"/>
        <w:jc w:val="both"/>
        <w:rPr>
          <w:sz w:val="28"/>
          <w:szCs w:val="28"/>
        </w:rPr>
      </w:pPr>
    </w:p>
    <w:p/>
    <w:p/>
    <w:p/>
    <w:p/>
    <w:p/>
    <w:p/>
    <w:p/>
    <w:p>
      <w:pPr>
        <w:sectPr>
          <w:headerReference r:id="rId27" w:type="default"/>
          <w:footerReference r:id="rId29" w:type="default"/>
          <w:headerReference r:id="rId28" w:type="even"/>
          <w:footerReference r:id="rId30" w:type="even"/>
          <w:pgSz w:w="11900" w:h="16840"/>
          <w:pgMar w:top="1490" w:right="1472" w:bottom="1490" w:left="1487" w:header="0" w:footer="3" w:gutter="0"/>
          <w:cols w:space="720" w:num="1"/>
          <w:docGrid w:linePitch="360" w:charSpace="0"/>
        </w:sectPr>
      </w:pPr>
    </w:p>
    <w:p>
      <w:pPr>
        <w:pStyle w:val="27"/>
        <w:spacing w:line="555" w:lineRule="exact"/>
        <w:ind w:right="1020" w:firstLine="480" w:firstLineChars="200"/>
        <w:rPr>
          <w:sz w:val="24"/>
          <w:szCs w:val="24"/>
        </w:rPr>
      </w:pPr>
      <w:r>
        <w:rPr>
          <w:rFonts w:hint="eastAsia"/>
          <w:sz w:val="24"/>
          <w:szCs w:val="24"/>
        </w:rPr>
        <w:t>鹭岛财富天街</w:t>
      </w:r>
      <w:r>
        <w:rPr>
          <w:sz w:val="24"/>
          <w:szCs w:val="24"/>
        </w:rPr>
        <w:t>是</w:t>
      </w:r>
      <w:r>
        <w:rPr>
          <w:rFonts w:hint="eastAsia"/>
          <w:sz w:val="24"/>
          <w:szCs w:val="24"/>
        </w:rPr>
        <w:t>多业态经营商区</w:t>
      </w:r>
      <w:r>
        <w:rPr>
          <w:sz w:val="24"/>
          <w:szCs w:val="24"/>
        </w:rPr>
        <w:t>，</w:t>
      </w:r>
      <w:r>
        <w:rPr>
          <w:rFonts w:hint="eastAsia"/>
          <w:sz w:val="24"/>
          <w:szCs w:val="24"/>
        </w:rPr>
        <w:t>经营业态有餐饮、K</w:t>
      </w:r>
      <w:r>
        <w:rPr>
          <w:sz w:val="24"/>
          <w:szCs w:val="24"/>
        </w:rPr>
        <w:t>TV</w:t>
      </w:r>
      <w:r>
        <w:rPr>
          <w:rFonts w:hint="eastAsia"/>
          <w:sz w:val="24"/>
          <w:szCs w:val="24"/>
        </w:rPr>
        <w:t>、茶房、儿童游乐场所、超市、百货、家电、教育机构、影院等</w:t>
      </w:r>
      <w:r>
        <w:rPr>
          <w:sz w:val="24"/>
          <w:szCs w:val="24"/>
        </w:rPr>
        <w:t>，易燃物品多, 设置有大量的照明、用电设备，可能因电器设备故障引发安全事故。人员密集的公共场所</w:t>
      </w:r>
      <w:r>
        <w:rPr>
          <w:rFonts w:hint="eastAsia"/>
          <w:sz w:val="24"/>
          <w:szCs w:val="24"/>
        </w:rPr>
        <w:t>较多</w:t>
      </w:r>
      <w:r>
        <w:rPr>
          <w:sz w:val="24"/>
          <w:szCs w:val="24"/>
        </w:rPr>
        <w:t>，可能因人员动火及电路、电器故障引发火灾，加强对用火、用电的管理，防止火灾发生是</w:t>
      </w:r>
      <w:r>
        <w:rPr>
          <w:rFonts w:hint="eastAsia"/>
          <w:sz w:val="24"/>
          <w:szCs w:val="24"/>
        </w:rPr>
        <w:t>商区</w:t>
      </w:r>
      <w:r>
        <w:rPr>
          <w:sz w:val="24"/>
          <w:szCs w:val="24"/>
        </w:rPr>
        <w:t>工作重中</w:t>
      </w:r>
      <w:r>
        <w:rPr>
          <w:rFonts w:hint="eastAsia"/>
          <w:sz w:val="24"/>
          <w:szCs w:val="24"/>
        </w:rPr>
        <w:t>之</w:t>
      </w:r>
      <w:r>
        <w:rPr>
          <w:sz w:val="24"/>
          <w:szCs w:val="24"/>
        </w:rPr>
        <w:t>重</w:t>
      </w:r>
      <w:r>
        <w:rPr>
          <w:rFonts w:hint="eastAsia"/>
          <w:sz w:val="24"/>
          <w:szCs w:val="24"/>
        </w:rPr>
        <w:t>。</w:t>
      </w:r>
      <w:r>
        <w:rPr>
          <w:sz w:val="24"/>
          <w:szCs w:val="24"/>
        </w:rPr>
        <w:t>由于</w:t>
      </w:r>
      <w:r>
        <w:rPr>
          <w:rFonts w:hint="eastAsia"/>
          <w:sz w:val="24"/>
          <w:szCs w:val="24"/>
        </w:rPr>
        <w:t>商区</w:t>
      </w:r>
      <w:r>
        <w:rPr>
          <w:sz w:val="24"/>
          <w:szCs w:val="24"/>
        </w:rPr>
        <w:t>人员流动量大，一旦发生各种突发</w:t>
      </w:r>
      <w:r>
        <w:rPr>
          <w:color w:val="341D1B"/>
          <w:sz w:val="24"/>
          <w:szCs w:val="24"/>
        </w:rPr>
        <w:t>事件，</w:t>
      </w:r>
      <w:r>
        <w:rPr>
          <w:sz w:val="24"/>
          <w:szCs w:val="24"/>
        </w:rPr>
        <w:t>容易造成踩踏事故，因此人员的疏散工作十分重要，必须建立快速的人员应急疏</w:t>
      </w:r>
      <w:r>
        <w:rPr>
          <w:color w:val="341D1B"/>
          <w:sz w:val="24"/>
          <w:szCs w:val="24"/>
        </w:rPr>
        <w:t>散机制。根据上述危险性</w:t>
      </w:r>
      <w:r>
        <w:rPr>
          <w:sz w:val="24"/>
          <w:szCs w:val="24"/>
        </w:rPr>
        <w:t>分析，</w:t>
      </w:r>
      <w:r>
        <w:rPr>
          <w:rFonts w:hint="eastAsia"/>
          <w:sz w:val="24"/>
          <w:szCs w:val="24"/>
        </w:rPr>
        <w:t>商区</w:t>
      </w:r>
      <w:r>
        <w:rPr>
          <w:sz w:val="24"/>
          <w:szCs w:val="24"/>
        </w:rPr>
        <w:t>通过加强对全体员工安全知识教育、各岗位可能发生的安全事故及防范措施和应急处置方法等教育和培训</w:t>
      </w:r>
      <w:r>
        <w:rPr>
          <w:rFonts w:hint="eastAsia"/>
          <w:sz w:val="24"/>
          <w:szCs w:val="24"/>
        </w:rPr>
        <w:t>，</w:t>
      </w:r>
      <w:r>
        <w:rPr>
          <w:sz w:val="24"/>
          <w:szCs w:val="24"/>
        </w:rPr>
        <w:t>增强员工的安全意识，提高应急处置能力及自救互救能力</w:t>
      </w:r>
      <w:r>
        <w:rPr>
          <w:rFonts w:hint="eastAsia"/>
          <w:sz w:val="24"/>
          <w:szCs w:val="24"/>
        </w:rPr>
        <w:t>。</w:t>
      </w:r>
      <w:r>
        <w:rPr>
          <w:sz w:val="24"/>
          <w:szCs w:val="24"/>
        </w:rPr>
        <w:t>另外,对各</w:t>
      </w:r>
      <w:r>
        <w:rPr>
          <w:rFonts w:hint="eastAsia"/>
          <w:sz w:val="24"/>
          <w:szCs w:val="24"/>
        </w:rPr>
        <w:t>商户</w:t>
      </w:r>
      <w:r>
        <w:rPr>
          <w:sz w:val="24"/>
          <w:szCs w:val="24"/>
        </w:rPr>
        <w:t>开展应急疏散教育，使各商户熟悉应急疏散路线，提高发生突发事件时的应急疏散能力。加强对用火、用电的管理，完善应急示标志及疏散标志、应急照明灯等安全设施，建立24小时监控系统及消</w:t>
      </w:r>
      <w:r>
        <w:rPr>
          <w:rFonts w:hint="eastAsia"/>
          <w:sz w:val="24"/>
          <w:szCs w:val="24"/>
        </w:rPr>
        <w:t>防</w:t>
      </w:r>
      <w:r>
        <w:rPr>
          <w:sz w:val="24"/>
          <w:szCs w:val="24"/>
        </w:rPr>
        <w:t>报警系统，建立应急救援组织并完备应急救援物资及装备，以提高</w:t>
      </w:r>
      <w:r>
        <w:rPr>
          <w:rFonts w:hint="eastAsia"/>
          <w:sz w:val="24"/>
          <w:szCs w:val="24"/>
        </w:rPr>
        <w:t>商区</w:t>
      </w:r>
      <w:r>
        <w:rPr>
          <w:sz w:val="24"/>
          <w:szCs w:val="24"/>
        </w:rPr>
        <w:t>的应急救援能力，防止发生安全事故</w:t>
      </w:r>
      <w:r>
        <w:rPr>
          <w:rFonts w:hint="eastAsia"/>
          <w:sz w:val="24"/>
          <w:szCs w:val="24"/>
        </w:rPr>
        <w:t>。</w:t>
      </w:r>
    </w:p>
    <w:p>
      <w:pPr>
        <w:pStyle w:val="27"/>
        <w:spacing w:line="555" w:lineRule="exact"/>
        <w:ind w:right="1180" w:firstLine="399" w:firstLineChars="142"/>
        <w:rPr>
          <w:b/>
          <w:bCs/>
          <w:sz w:val="28"/>
          <w:szCs w:val="28"/>
        </w:rPr>
      </w:pPr>
      <w:r>
        <w:rPr>
          <w:b/>
          <w:bCs/>
          <w:sz w:val="28"/>
          <w:szCs w:val="28"/>
        </w:rPr>
        <w:t>财产风险</w:t>
      </w:r>
    </w:p>
    <w:p>
      <w:pPr>
        <w:pStyle w:val="27"/>
        <w:spacing w:line="561" w:lineRule="exact"/>
        <w:rPr>
          <w:b/>
          <w:bCs/>
          <w:sz w:val="24"/>
          <w:szCs w:val="24"/>
        </w:rPr>
      </w:pPr>
      <w:bookmarkStart w:id="57" w:name="bookmark57"/>
      <w:r>
        <w:rPr>
          <w:b/>
          <w:bCs/>
          <w:sz w:val="24"/>
          <w:szCs w:val="24"/>
        </w:rPr>
        <w:t>1</w:t>
      </w:r>
      <w:bookmarkEnd w:id="57"/>
      <w:r>
        <w:rPr>
          <w:b/>
          <w:bCs/>
          <w:sz w:val="24"/>
          <w:szCs w:val="24"/>
        </w:rPr>
        <w:t>、建筑火灾风险</w:t>
      </w:r>
    </w:p>
    <w:p>
      <w:pPr>
        <w:pStyle w:val="27"/>
        <w:tabs>
          <w:tab w:val="left" w:pos="1543"/>
        </w:tabs>
        <w:spacing w:line="561" w:lineRule="exact"/>
        <w:rPr>
          <w:sz w:val="24"/>
          <w:szCs w:val="24"/>
        </w:rPr>
      </w:pPr>
      <w:bookmarkStart w:id="58" w:name="bookmark58"/>
      <w:r>
        <w:rPr>
          <w:sz w:val="24"/>
          <w:szCs w:val="24"/>
        </w:rPr>
        <w:t>（</w:t>
      </w:r>
      <w:bookmarkEnd w:id="58"/>
      <w:r>
        <w:rPr>
          <w:sz w:val="24"/>
          <w:szCs w:val="24"/>
        </w:rPr>
        <w:t>1）建筑规模</w:t>
      </w:r>
    </w:p>
    <w:p>
      <w:pPr>
        <w:pStyle w:val="27"/>
        <w:spacing w:line="561" w:lineRule="exact"/>
        <w:jc w:val="both"/>
        <w:rPr>
          <w:sz w:val="24"/>
          <w:szCs w:val="24"/>
        </w:rPr>
      </w:pPr>
      <w:r>
        <w:rPr>
          <w:sz w:val="24"/>
          <w:szCs w:val="24"/>
        </w:rPr>
        <w:t>建筑规模就是指</w:t>
      </w:r>
      <w:r>
        <w:rPr>
          <w:rFonts w:hint="eastAsia"/>
          <w:sz w:val="24"/>
          <w:szCs w:val="24"/>
        </w:rPr>
        <w:t>商区</w:t>
      </w:r>
      <w:r>
        <w:rPr>
          <w:sz w:val="24"/>
          <w:szCs w:val="24"/>
        </w:rPr>
        <w:t>的</w:t>
      </w:r>
      <w:r>
        <w:rPr>
          <w:rFonts w:hint="eastAsia"/>
          <w:sz w:val="24"/>
          <w:szCs w:val="24"/>
        </w:rPr>
        <w:t>体量、格局或范围的大小</w:t>
      </w:r>
      <w:r>
        <w:rPr>
          <w:sz w:val="24"/>
          <w:szCs w:val="24"/>
        </w:rPr>
        <w:t>。建筑规模越大，其扑救的难度也就相应的增大，造成的损失就越大。西充县鹭岛财富天街</w:t>
      </w:r>
      <w:r>
        <w:rPr>
          <w:rFonts w:hint="eastAsia"/>
          <w:sz w:val="24"/>
          <w:szCs w:val="24"/>
        </w:rPr>
        <w:t>商区</w:t>
      </w:r>
      <w:r>
        <w:rPr>
          <w:sz w:val="24"/>
          <w:szCs w:val="24"/>
        </w:rPr>
        <w:t>建筑面积为72519.93</w:t>
      </w:r>
      <w:r>
        <w:rPr>
          <w:rFonts w:hint="eastAsia"/>
          <w:sz w:val="24"/>
          <w:szCs w:val="24"/>
        </w:rPr>
        <w:t>㎡</w:t>
      </w:r>
      <w:r>
        <w:rPr>
          <w:sz w:val="24"/>
          <w:szCs w:val="24"/>
        </w:rPr>
        <w:t>，</w:t>
      </w:r>
      <w:r>
        <w:rPr>
          <w:rFonts w:hint="eastAsia"/>
          <w:sz w:val="24"/>
          <w:szCs w:val="24"/>
        </w:rPr>
        <w:t>属于大型商业综合体，地下一层，地上五层</w:t>
      </w:r>
      <w:r>
        <w:rPr>
          <w:sz w:val="24"/>
          <w:szCs w:val="24"/>
        </w:rPr>
        <w:t>。</w:t>
      </w:r>
    </w:p>
    <w:p>
      <w:pPr>
        <w:pStyle w:val="27"/>
        <w:tabs>
          <w:tab w:val="left" w:pos="1543"/>
        </w:tabs>
        <w:spacing w:line="559" w:lineRule="exact"/>
        <w:rPr>
          <w:sz w:val="24"/>
          <w:szCs w:val="24"/>
        </w:rPr>
      </w:pPr>
      <w:bookmarkStart w:id="59" w:name="bookmark59"/>
      <w:r>
        <w:rPr>
          <w:sz w:val="24"/>
          <w:szCs w:val="24"/>
        </w:rPr>
        <w:t>（</w:t>
      </w:r>
      <w:bookmarkEnd w:id="59"/>
      <w:r>
        <w:rPr>
          <w:sz w:val="24"/>
          <w:szCs w:val="24"/>
        </w:rPr>
        <w:t>2）耐火等级</w:t>
      </w:r>
    </w:p>
    <w:p>
      <w:pPr>
        <w:pStyle w:val="27"/>
        <w:spacing w:line="555" w:lineRule="exact"/>
        <w:ind w:firstLine="480" w:firstLineChars="200"/>
        <w:rPr>
          <w:sz w:val="24"/>
          <w:szCs w:val="24"/>
        </w:rPr>
      </w:pPr>
      <w:r>
        <w:rPr>
          <w:sz w:val="24"/>
          <w:szCs w:val="24"/>
        </w:rPr>
        <w:t>鹭岛财富天街，以钢筋混凝土建造，</w:t>
      </w:r>
      <w:r>
        <w:rPr>
          <w:rFonts w:hint="eastAsia"/>
          <w:sz w:val="24"/>
          <w:szCs w:val="24"/>
        </w:rPr>
        <w:t>建筑高度2</w:t>
      </w:r>
      <w:r>
        <w:rPr>
          <w:sz w:val="24"/>
          <w:szCs w:val="24"/>
        </w:rPr>
        <w:t>3.9</w:t>
      </w:r>
      <w:r>
        <w:rPr>
          <w:rFonts w:hint="eastAsia"/>
          <w:sz w:val="24"/>
          <w:szCs w:val="24"/>
        </w:rPr>
        <w:t>m。</w:t>
      </w:r>
      <w:r>
        <w:rPr>
          <w:sz w:val="24"/>
          <w:szCs w:val="24"/>
        </w:rPr>
        <w:t>根据建筑耐火规定：建筑物应根据其耐火等级来选定构件材料和构造方式。如一级耐火等级的承重墙、柱需为耐火极限3小时的非燃烧体，楼梯间和前室的墙、电梯井的墙、梁需为耐火极限为2小时的非燃烧体。耐火等级是衡量建筑物耐火程度的分级标准，规定建筑物的耐</w:t>
      </w:r>
      <w:r>
        <w:rPr>
          <w:sz w:val="28"/>
          <w:szCs w:val="28"/>
        </w:rPr>
        <w:t>火等级</w:t>
      </w:r>
      <w:r>
        <w:rPr>
          <w:sz w:val="24"/>
          <w:szCs w:val="24"/>
        </w:rPr>
        <w:t>是建筑设计防火技术措施中的最基本措施之一，西充县鹭岛财富天街耐火等级</w:t>
      </w:r>
      <w:r>
        <w:rPr>
          <w:rFonts w:hint="eastAsia"/>
          <w:sz w:val="24"/>
          <w:szCs w:val="24"/>
        </w:rPr>
        <w:t>：地下一层</w:t>
      </w:r>
      <w:r>
        <w:rPr>
          <w:sz w:val="24"/>
          <w:szCs w:val="24"/>
        </w:rPr>
        <w:t>为一级</w:t>
      </w:r>
      <w:r>
        <w:rPr>
          <w:rFonts w:hint="eastAsia"/>
          <w:sz w:val="24"/>
          <w:szCs w:val="24"/>
        </w:rPr>
        <w:t>，地上五层为二级</w:t>
      </w:r>
      <w:r>
        <w:rPr>
          <w:sz w:val="24"/>
          <w:szCs w:val="24"/>
        </w:rPr>
        <w:t>。如果建筑物的耐火等级高，则在发生火灾时，可以确保其在一定时间内不破坏，不传播火灾，从而延缓和阻止火势的蔓延；为人们安全疏散提供必要的疏散时间，保证建筑物内人员安全脱险；也为消防人员扑救火灾创造条件，具体规定见《建筑设计防火规范》GB/</w:t>
      </w:r>
      <w:r>
        <w:rPr>
          <w:rFonts w:hint="eastAsia"/>
          <w:sz w:val="24"/>
          <w:szCs w:val="24"/>
        </w:rPr>
        <w:t>T</w:t>
      </w:r>
      <w:r>
        <w:rPr>
          <w:sz w:val="24"/>
          <w:szCs w:val="24"/>
        </w:rPr>
        <w:t xml:space="preserve"> 50016-2014</w:t>
      </w:r>
      <w:r>
        <w:rPr>
          <w:rFonts w:hint="eastAsia"/>
          <w:sz w:val="24"/>
          <w:szCs w:val="24"/>
        </w:rPr>
        <w:t>。</w:t>
      </w:r>
    </w:p>
    <w:p>
      <w:pPr>
        <w:pStyle w:val="27"/>
        <w:spacing w:line="555" w:lineRule="exact"/>
        <w:ind w:firstLine="720" w:firstLineChars="300"/>
        <w:rPr>
          <w:sz w:val="24"/>
          <w:szCs w:val="24"/>
        </w:rPr>
      </w:pPr>
      <w:bookmarkStart w:id="60" w:name="bookmark60"/>
      <w:r>
        <w:rPr>
          <w:sz w:val="24"/>
          <w:szCs w:val="24"/>
        </w:rPr>
        <w:t>（</w:t>
      </w:r>
      <w:bookmarkEnd w:id="60"/>
      <w:r>
        <w:rPr>
          <w:sz w:val="24"/>
          <w:szCs w:val="24"/>
        </w:rPr>
        <w:t>3）装修材料</w:t>
      </w:r>
    </w:p>
    <w:p>
      <w:pPr>
        <w:pStyle w:val="27"/>
        <w:spacing w:line="558" w:lineRule="exact"/>
        <w:ind w:left="280" w:firstLine="560"/>
        <w:jc w:val="both"/>
        <w:rPr>
          <w:sz w:val="24"/>
          <w:szCs w:val="24"/>
        </w:rPr>
      </w:pPr>
      <w:r>
        <w:rPr>
          <w:sz w:val="24"/>
          <w:szCs w:val="24"/>
        </w:rPr>
        <w:t>建筑防火设计中有</w:t>
      </w:r>
      <w:r>
        <w:rPr>
          <w:rFonts w:hint="eastAsia"/>
          <w:sz w:val="24"/>
          <w:szCs w:val="24"/>
        </w:rPr>
        <w:t>一</w:t>
      </w:r>
      <w:r>
        <w:rPr>
          <w:sz w:val="24"/>
          <w:szCs w:val="24"/>
        </w:rPr>
        <w:t>条重要的原则，即建筑物一旦起火，要设法延长火灾初期阶段的时间，以便有比较充裕的时间进行人员、物资的疏散，起火空间如果过早出现轰燃，使火灾迅速转入旺盛期，那么人员、物资的疏散便难以实施，同时也会给火灾扑救工作造成更大的困难。一个完善的内部装修工程的防火设计可以确保建筑物不发生或少发生火灾。即使一旦发生失火也能有效地阻止火势迅速蔓延扩大。</w:t>
      </w:r>
    </w:p>
    <w:p>
      <w:pPr>
        <w:pStyle w:val="27"/>
        <w:spacing w:line="558" w:lineRule="exact"/>
        <w:ind w:firstLine="723" w:firstLineChars="300"/>
        <w:rPr>
          <w:b/>
          <w:bCs/>
          <w:sz w:val="24"/>
          <w:szCs w:val="24"/>
        </w:rPr>
      </w:pPr>
      <w:bookmarkStart w:id="61" w:name="bookmark61"/>
      <w:r>
        <w:rPr>
          <w:b/>
          <w:bCs/>
          <w:sz w:val="24"/>
          <w:szCs w:val="24"/>
        </w:rPr>
        <w:t>2</w:t>
      </w:r>
      <w:bookmarkEnd w:id="61"/>
      <w:r>
        <w:rPr>
          <w:b/>
          <w:bCs/>
          <w:sz w:val="24"/>
          <w:szCs w:val="24"/>
        </w:rPr>
        <w:t>、消防设施</w:t>
      </w:r>
    </w:p>
    <w:p>
      <w:pPr>
        <w:pStyle w:val="27"/>
        <w:tabs>
          <w:tab w:val="left" w:pos="1295"/>
        </w:tabs>
        <w:spacing w:line="555" w:lineRule="exact"/>
        <w:ind w:firstLine="720" w:firstLineChars="300"/>
        <w:rPr>
          <w:sz w:val="24"/>
          <w:szCs w:val="24"/>
        </w:rPr>
      </w:pPr>
      <w:r>
        <w:rPr>
          <w:sz w:val="24"/>
          <w:szCs w:val="24"/>
        </w:rPr>
        <w:t>（1）自动喷淋</w:t>
      </w:r>
    </w:p>
    <w:p>
      <w:pPr>
        <w:pStyle w:val="27"/>
        <w:spacing w:line="555" w:lineRule="exact"/>
        <w:ind w:left="280" w:firstLine="560"/>
        <w:jc w:val="both"/>
        <w:rPr>
          <w:sz w:val="24"/>
          <w:szCs w:val="24"/>
        </w:rPr>
      </w:pPr>
      <w:r>
        <w:rPr>
          <w:sz w:val="24"/>
          <w:szCs w:val="24"/>
        </w:rPr>
        <w:t>自动喷淋灭火系统有湿式、干式、预作用式、雨淋喷水、水喷雾和水幕等六种类型。喷头间距不应小于2.O</w:t>
      </w:r>
      <w:r>
        <w:rPr>
          <w:rFonts w:hint="eastAsia"/>
          <w:sz w:val="24"/>
          <w:szCs w:val="24"/>
        </w:rPr>
        <w:t>m</w:t>
      </w:r>
      <w:r>
        <w:rPr>
          <w:sz w:val="24"/>
          <w:szCs w:val="24"/>
        </w:rPr>
        <w:t>.但也不应大于2.8</w:t>
      </w:r>
      <w:r>
        <w:rPr>
          <w:rFonts w:hint="eastAsia"/>
          <w:sz w:val="24"/>
          <w:szCs w:val="24"/>
        </w:rPr>
        <w:t>m</w:t>
      </w:r>
      <w:r>
        <w:rPr>
          <w:sz w:val="24"/>
          <w:szCs w:val="24"/>
        </w:rPr>
        <w:t>。配水管道的工作压力不应大于1.2OMPa.且不能设置其他用水设施。西充县鹭岛财富天街</w:t>
      </w:r>
      <w:r>
        <w:rPr>
          <w:rFonts w:hint="eastAsia"/>
          <w:sz w:val="24"/>
          <w:szCs w:val="24"/>
        </w:rPr>
        <w:t>商区</w:t>
      </w:r>
      <w:r>
        <w:rPr>
          <w:sz w:val="24"/>
          <w:szCs w:val="24"/>
        </w:rPr>
        <w:t>使用的是湿式喷水系统</w:t>
      </w:r>
      <w:r>
        <w:rPr>
          <w:rFonts w:hint="eastAsia"/>
          <w:sz w:val="24"/>
          <w:szCs w:val="24"/>
        </w:rPr>
        <w:t>（共9套）</w:t>
      </w:r>
      <w:r>
        <w:rPr>
          <w:sz w:val="24"/>
          <w:szCs w:val="24"/>
        </w:rPr>
        <w:t>。按照消防规定</w:t>
      </w:r>
      <w:r>
        <w:rPr>
          <w:rFonts w:hint="eastAsia"/>
          <w:sz w:val="24"/>
          <w:szCs w:val="24"/>
        </w:rPr>
        <w:t>，</w:t>
      </w:r>
      <w:r>
        <w:rPr>
          <w:sz w:val="24"/>
          <w:szCs w:val="24"/>
        </w:rPr>
        <w:t>自动喷淋的供水阀应是开自动挡，主要是为了在发生火灾时能够在第</w:t>
      </w:r>
      <w:r>
        <w:rPr>
          <w:rFonts w:hint="eastAsia"/>
          <w:sz w:val="24"/>
          <w:szCs w:val="24"/>
        </w:rPr>
        <w:t>一</w:t>
      </w:r>
      <w:r>
        <w:rPr>
          <w:sz w:val="24"/>
          <w:szCs w:val="24"/>
        </w:rPr>
        <w:t>时间进行初步的灭火，达到控制火情或直接扑灭的目的。</w:t>
      </w:r>
    </w:p>
    <w:p>
      <w:pPr>
        <w:pStyle w:val="27"/>
        <w:tabs>
          <w:tab w:val="left" w:pos="1295"/>
        </w:tabs>
        <w:spacing w:line="555" w:lineRule="exact"/>
        <w:ind w:firstLine="720" w:firstLineChars="300"/>
        <w:rPr>
          <w:sz w:val="24"/>
          <w:szCs w:val="24"/>
        </w:rPr>
      </w:pPr>
      <w:bookmarkStart w:id="62" w:name="bookmark63"/>
      <w:r>
        <w:rPr>
          <w:sz w:val="24"/>
          <w:szCs w:val="24"/>
        </w:rPr>
        <w:t>（</w:t>
      </w:r>
      <w:bookmarkEnd w:id="62"/>
      <w:r>
        <w:rPr>
          <w:sz w:val="24"/>
          <w:szCs w:val="24"/>
        </w:rPr>
        <w:t>2）防火分区</w:t>
      </w:r>
    </w:p>
    <w:p>
      <w:pPr>
        <w:pStyle w:val="27"/>
        <w:spacing w:line="551" w:lineRule="exact"/>
        <w:ind w:left="280" w:firstLine="560"/>
        <w:jc w:val="both"/>
        <w:rPr>
          <w:sz w:val="24"/>
          <w:szCs w:val="24"/>
        </w:rPr>
      </w:pPr>
      <w:r>
        <w:rPr>
          <w:sz w:val="24"/>
          <w:szCs w:val="24"/>
        </w:rPr>
        <w:t>西充县鹭岛财富天街</w:t>
      </w:r>
      <w:r>
        <w:rPr>
          <w:rFonts w:hint="eastAsia"/>
          <w:sz w:val="24"/>
          <w:szCs w:val="24"/>
        </w:rPr>
        <w:t>商区</w:t>
      </w:r>
      <w:r>
        <w:rPr>
          <w:sz w:val="24"/>
          <w:szCs w:val="24"/>
        </w:rPr>
        <w:t>内主要采用防火卷帘。根据我国《高层建筑管理规定》：当营业厅内设有火灾自动报警系统，自动灭火系统和采用不燃烧材料装修时，其最大防火分区面积部分为4000m</w:t>
      </w:r>
      <w:r>
        <w:rPr>
          <w:sz w:val="24"/>
          <w:szCs w:val="24"/>
          <w:vertAlign w:val="superscript"/>
        </w:rPr>
        <w:t>2</w:t>
      </w:r>
      <w:r>
        <w:rPr>
          <w:rFonts w:hint="eastAsia"/>
          <w:sz w:val="24"/>
          <w:szCs w:val="24"/>
        </w:rPr>
        <w:t>，商区每层楼的防火分区均符合此要求。</w:t>
      </w:r>
    </w:p>
    <w:p>
      <w:pPr>
        <w:pStyle w:val="27"/>
        <w:tabs>
          <w:tab w:val="left" w:pos="1570"/>
        </w:tabs>
        <w:spacing w:line="551" w:lineRule="exact"/>
        <w:ind w:firstLine="720" w:firstLineChars="300"/>
        <w:rPr>
          <w:sz w:val="24"/>
          <w:szCs w:val="24"/>
        </w:rPr>
      </w:pPr>
      <w:bookmarkStart w:id="63" w:name="bookmark64"/>
      <w:r>
        <w:rPr>
          <w:sz w:val="24"/>
          <w:szCs w:val="24"/>
        </w:rPr>
        <w:t>（</w:t>
      </w:r>
      <w:bookmarkEnd w:id="63"/>
      <w:r>
        <w:rPr>
          <w:sz w:val="24"/>
          <w:szCs w:val="24"/>
        </w:rPr>
        <w:t>3）消防水源</w:t>
      </w:r>
    </w:p>
    <w:p>
      <w:pPr>
        <w:pStyle w:val="27"/>
        <w:spacing w:line="555" w:lineRule="exact"/>
        <w:ind w:left="210" w:leftChars="100" w:firstLine="480" w:firstLineChars="200"/>
        <w:rPr>
          <w:sz w:val="24"/>
          <w:szCs w:val="24"/>
        </w:rPr>
      </w:pPr>
      <w:r>
        <w:rPr>
          <w:sz w:val="24"/>
          <w:szCs w:val="24"/>
        </w:rPr>
        <w:t>商</w:t>
      </w:r>
      <w:r>
        <w:rPr>
          <w:rFonts w:hint="eastAsia"/>
          <w:sz w:val="24"/>
          <w:szCs w:val="24"/>
        </w:rPr>
        <w:t>区</w:t>
      </w:r>
      <w:r>
        <w:rPr>
          <w:sz w:val="24"/>
          <w:szCs w:val="24"/>
        </w:rPr>
        <w:t>体积超过5000m</w:t>
      </w:r>
      <w:r>
        <w:rPr>
          <w:sz w:val="24"/>
          <w:szCs w:val="24"/>
          <w:vertAlign w:val="superscript"/>
        </w:rPr>
        <w:t>3</w:t>
      </w:r>
      <w:r>
        <w:rPr>
          <w:sz w:val="24"/>
          <w:szCs w:val="24"/>
        </w:rPr>
        <w:t>的，在建筑内设有消火栓、自动喷水灭火设备时，其室内消防用水量应按需要同时开启上述设备用水量之和计算。所以应当严格保证消防用水的需要，避免因水源的不充足</w:t>
      </w:r>
      <w:r>
        <w:rPr>
          <w:color w:val="67564D"/>
          <w:sz w:val="24"/>
          <w:szCs w:val="24"/>
        </w:rPr>
        <w:t>而扩大</w:t>
      </w:r>
      <w:r>
        <w:rPr>
          <w:sz w:val="24"/>
          <w:szCs w:val="24"/>
        </w:rPr>
        <w:t>损失，一般应当设置一个消防水池。西充县鹭岛财富天街的消防用水依存于西充县鹭岛财富天街现有的消防水池</w:t>
      </w:r>
      <w:r>
        <w:rPr>
          <w:rFonts w:hint="eastAsia"/>
          <w:sz w:val="24"/>
          <w:szCs w:val="24"/>
        </w:rPr>
        <w:t>2个（有效容积8</w:t>
      </w:r>
      <w:r>
        <w:rPr>
          <w:sz w:val="24"/>
          <w:szCs w:val="24"/>
        </w:rPr>
        <w:t>18</w:t>
      </w:r>
      <w:r>
        <w:rPr>
          <w:rFonts w:hint="eastAsia"/>
          <w:sz w:val="24"/>
          <w:szCs w:val="24"/>
        </w:rPr>
        <w:t>m³）</w:t>
      </w:r>
      <w:r>
        <w:rPr>
          <w:sz w:val="24"/>
          <w:szCs w:val="24"/>
        </w:rPr>
        <w:t>及泵房设施，</w:t>
      </w:r>
      <w:r>
        <w:rPr>
          <w:rFonts w:hint="eastAsia"/>
          <w:sz w:val="24"/>
          <w:szCs w:val="24"/>
        </w:rPr>
        <w:t>高位水箱1个（有效容积1</w:t>
      </w:r>
      <w:r>
        <w:rPr>
          <w:sz w:val="24"/>
          <w:szCs w:val="24"/>
        </w:rPr>
        <w:t>8</w:t>
      </w:r>
      <w:r>
        <w:rPr>
          <w:rFonts w:hint="eastAsia"/>
          <w:sz w:val="24"/>
          <w:szCs w:val="24"/>
        </w:rPr>
        <w:t>m³）</w:t>
      </w:r>
      <w:r>
        <w:rPr>
          <w:sz w:val="24"/>
          <w:szCs w:val="24"/>
        </w:rPr>
        <w:t>其设施设备满足消防需求</w:t>
      </w:r>
      <w:r>
        <w:rPr>
          <w:rFonts w:hint="eastAsia"/>
          <w:sz w:val="24"/>
          <w:szCs w:val="24"/>
        </w:rPr>
        <w:t>，临近有人工湖（鹭岛湖畔）容积总量为上万立方米水源</w:t>
      </w:r>
      <w:r>
        <w:rPr>
          <w:sz w:val="24"/>
          <w:szCs w:val="24"/>
        </w:rPr>
        <w:t>。</w:t>
      </w:r>
    </w:p>
    <w:p>
      <w:pPr>
        <w:pStyle w:val="27"/>
        <w:tabs>
          <w:tab w:val="left" w:pos="1543"/>
        </w:tabs>
        <w:spacing w:line="560" w:lineRule="exact"/>
        <w:rPr>
          <w:sz w:val="24"/>
          <w:szCs w:val="24"/>
        </w:rPr>
      </w:pPr>
      <w:r>
        <w:rPr>
          <w:rFonts w:hint="eastAsia"/>
          <w:sz w:val="24"/>
          <w:szCs w:val="24"/>
        </w:rPr>
        <w:t xml:space="preserve"> </w:t>
      </w:r>
      <w:r>
        <w:rPr>
          <w:sz w:val="24"/>
          <w:szCs w:val="24"/>
        </w:rPr>
        <w:t xml:space="preserve">   </w:t>
      </w:r>
      <w:bookmarkStart w:id="64" w:name="bookmark65"/>
      <w:r>
        <w:rPr>
          <w:sz w:val="24"/>
          <w:szCs w:val="24"/>
        </w:rPr>
        <w:t>（</w:t>
      </w:r>
      <w:bookmarkEnd w:id="64"/>
      <w:r>
        <w:rPr>
          <w:sz w:val="24"/>
          <w:szCs w:val="24"/>
        </w:rPr>
        <w:t>4）火灾报警系统</w:t>
      </w:r>
    </w:p>
    <w:p>
      <w:pPr>
        <w:pStyle w:val="27"/>
        <w:spacing w:line="560" w:lineRule="exact"/>
        <w:ind w:left="280" w:firstLine="560"/>
        <w:jc w:val="both"/>
        <w:rPr>
          <w:sz w:val="24"/>
          <w:szCs w:val="24"/>
        </w:rPr>
      </w:pPr>
      <w:r>
        <w:rPr>
          <w:color w:val="67564D"/>
          <w:sz w:val="24"/>
          <w:szCs w:val="24"/>
        </w:rPr>
        <w:t>火灾</w:t>
      </w:r>
      <w:r>
        <w:rPr>
          <w:sz w:val="24"/>
          <w:szCs w:val="24"/>
        </w:rPr>
        <w:t>报警系统一般可分为区域</w:t>
      </w:r>
      <w:r>
        <w:rPr>
          <w:rFonts w:hint="eastAsia"/>
          <w:sz w:val="24"/>
          <w:szCs w:val="24"/>
        </w:rPr>
        <w:t>型</w:t>
      </w:r>
      <w:r>
        <w:rPr>
          <w:sz w:val="24"/>
          <w:szCs w:val="24"/>
        </w:rPr>
        <w:t>报警系统和集中</w:t>
      </w:r>
      <w:r>
        <w:rPr>
          <w:rFonts w:hint="eastAsia"/>
          <w:sz w:val="24"/>
          <w:szCs w:val="24"/>
        </w:rPr>
        <w:t>型</w:t>
      </w:r>
      <w:r>
        <w:rPr>
          <w:sz w:val="24"/>
          <w:szCs w:val="24"/>
        </w:rPr>
        <w:t>报警系统。它能够实现自动发现火情并及时报警，以及不失时机地控制火</w:t>
      </w:r>
      <w:r>
        <w:rPr>
          <w:color w:val="67564D"/>
          <w:sz w:val="24"/>
          <w:szCs w:val="24"/>
        </w:rPr>
        <w:t>灾的发</w:t>
      </w:r>
      <w:r>
        <w:rPr>
          <w:sz w:val="24"/>
          <w:szCs w:val="24"/>
        </w:rPr>
        <w:t>展，将火灾的损失降低到最低限度，一般采用集中报警系统，见《火</w:t>
      </w:r>
      <w:r>
        <w:rPr>
          <w:color w:val="67564D"/>
          <w:sz w:val="24"/>
          <w:szCs w:val="24"/>
        </w:rPr>
        <w:t>灾自动</w:t>
      </w:r>
      <w:r>
        <w:rPr>
          <w:sz w:val="24"/>
          <w:szCs w:val="24"/>
        </w:rPr>
        <w:t>报警系统设计规范》GB</w:t>
      </w:r>
      <w:r>
        <w:rPr>
          <w:rFonts w:hint="eastAsia"/>
          <w:sz w:val="24"/>
          <w:szCs w:val="24"/>
        </w:rPr>
        <w:t>/</w:t>
      </w:r>
      <w:r>
        <w:rPr>
          <w:sz w:val="24"/>
          <w:szCs w:val="24"/>
        </w:rPr>
        <w:t>T 50116-2013</w:t>
      </w:r>
      <w:r>
        <w:rPr>
          <w:rFonts w:hint="eastAsia"/>
          <w:sz w:val="24"/>
          <w:szCs w:val="24"/>
        </w:rPr>
        <w:t>。</w:t>
      </w:r>
      <w:r>
        <w:rPr>
          <w:sz w:val="24"/>
          <w:szCs w:val="24"/>
        </w:rPr>
        <w:t>西充县鹭岛财富天街采用集中控制报警系统，一旦</w:t>
      </w:r>
      <w:r>
        <w:rPr>
          <w:color w:val="67564D"/>
          <w:sz w:val="24"/>
          <w:szCs w:val="24"/>
        </w:rPr>
        <w:t>发生火</w:t>
      </w:r>
      <w:r>
        <w:rPr>
          <w:sz w:val="24"/>
          <w:szCs w:val="24"/>
        </w:rPr>
        <w:t>灾传输信号立即会传到微型消防站。</w:t>
      </w:r>
    </w:p>
    <w:p>
      <w:pPr>
        <w:pStyle w:val="27"/>
        <w:tabs>
          <w:tab w:val="left" w:pos="1543"/>
        </w:tabs>
        <w:spacing w:line="560" w:lineRule="exact"/>
        <w:ind w:firstLine="980"/>
        <w:rPr>
          <w:sz w:val="24"/>
          <w:szCs w:val="24"/>
        </w:rPr>
      </w:pPr>
      <w:bookmarkStart w:id="65" w:name="bookmark66"/>
      <w:r>
        <w:rPr>
          <w:sz w:val="24"/>
          <w:szCs w:val="24"/>
        </w:rPr>
        <w:t>（</w:t>
      </w:r>
      <w:bookmarkEnd w:id="65"/>
      <w:r>
        <w:rPr>
          <w:sz w:val="24"/>
          <w:szCs w:val="24"/>
        </w:rPr>
        <w:t>5）灭火器配置</w:t>
      </w:r>
    </w:p>
    <w:p>
      <w:pPr>
        <w:pStyle w:val="27"/>
        <w:spacing w:line="560" w:lineRule="exact"/>
        <w:ind w:left="280" w:firstLine="560"/>
        <w:jc w:val="both"/>
        <w:rPr>
          <w:sz w:val="24"/>
          <w:szCs w:val="24"/>
        </w:rPr>
      </w:pPr>
      <w:r>
        <w:rPr>
          <w:sz w:val="24"/>
          <w:szCs w:val="24"/>
        </w:rPr>
        <w:t>在火灾的初发阶段，灭火器的作用是比较大的。因此，西充县鹭岛财富天街</w:t>
      </w:r>
      <w:r>
        <w:rPr>
          <w:rFonts w:hint="eastAsia"/>
          <w:sz w:val="24"/>
          <w:szCs w:val="24"/>
        </w:rPr>
        <w:t>有</w:t>
      </w:r>
      <w:r>
        <w:rPr>
          <w:sz w:val="24"/>
          <w:szCs w:val="24"/>
        </w:rPr>
        <w:t>合理配置的灭火器</w:t>
      </w:r>
      <w:r>
        <w:rPr>
          <w:rFonts w:hint="eastAsia"/>
          <w:sz w:val="24"/>
          <w:szCs w:val="24"/>
        </w:rPr>
        <w:t>，</w:t>
      </w:r>
      <w:r>
        <w:rPr>
          <w:sz w:val="24"/>
          <w:szCs w:val="24"/>
        </w:rPr>
        <w:t>可以减少西充县鹭岛财富天街</w:t>
      </w:r>
      <w:r>
        <w:rPr>
          <w:rFonts w:hint="eastAsia"/>
          <w:sz w:val="24"/>
          <w:szCs w:val="24"/>
        </w:rPr>
        <w:t>商区</w:t>
      </w:r>
      <w:r>
        <w:rPr>
          <w:sz w:val="24"/>
          <w:szCs w:val="24"/>
        </w:rPr>
        <w:t>火灾损失。西充县鹭岛财富天街店火灾属于A类火灾，中危险等级</w:t>
      </w:r>
      <w:r>
        <w:rPr>
          <w:rFonts w:hint="eastAsia"/>
          <w:sz w:val="24"/>
          <w:szCs w:val="24"/>
        </w:rPr>
        <w:t>，</w:t>
      </w:r>
      <w:r>
        <w:rPr>
          <w:sz w:val="24"/>
          <w:szCs w:val="24"/>
        </w:rPr>
        <w:t>实际</w:t>
      </w:r>
      <w:r>
        <w:rPr>
          <w:rFonts w:hint="eastAsia"/>
          <w:sz w:val="24"/>
          <w:szCs w:val="24"/>
        </w:rPr>
        <w:t>配备</w:t>
      </w:r>
      <w:r>
        <w:rPr>
          <w:sz w:val="24"/>
          <w:szCs w:val="24"/>
        </w:rPr>
        <w:t>有616</w:t>
      </w:r>
      <w:r>
        <w:rPr>
          <w:rFonts w:hint="eastAsia"/>
          <w:sz w:val="24"/>
          <w:szCs w:val="24"/>
        </w:rPr>
        <w:t>具A</w:t>
      </w:r>
      <w:r>
        <w:rPr>
          <w:sz w:val="24"/>
          <w:szCs w:val="24"/>
        </w:rPr>
        <w:t>BC干粉灭火器。</w:t>
      </w:r>
      <w:r>
        <w:rPr>
          <w:rFonts w:hint="eastAsia"/>
          <w:sz w:val="24"/>
          <w:szCs w:val="24"/>
        </w:rPr>
        <w:t>符合</w:t>
      </w:r>
      <w:r>
        <w:rPr>
          <w:sz w:val="24"/>
          <w:szCs w:val="24"/>
        </w:rPr>
        <w:t>《建筑灭火器配置设计规范》GB/T 50140-2005灭火器配置</w:t>
      </w:r>
      <w:r>
        <w:rPr>
          <w:rFonts w:hint="eastAsia"/>
          <w:sz w:val="24"/>
          <w:szCs w:val="24"/>
        </w:rPr>
        <w:t>规定要求。</w:t>
      </w:r>
    </w:p>
    <w:p>
      <w:pPr>
        <w:pStyle w:val="27"/>
        <w:spacing w:line="560" w:lineRule="exact"/>
        <w:ind w:firstLine="840"/>
        <w:jc w:val="both"/>
        <w:rPr>
          <w:b/>
          <w:bCs/>
          <w:sz w:val="24"/>
          <w:szCs w:val="24"/>
        </w:rPr>
      </w:pPr>
      <w:bookmarkStart w:id="66" w:name="bookmark67"/>
      <w:r>
        <w:rPr>
          <w:b/>
          <w:bCs/>
          <w:sz w:val="24"/>
          <w:szCs w:val="24"/>
        </w:rPr>
        <w:t>3</w:t>
      </w:r>
      <w:bookmarkEnd w:id="66"/>
      <w:r>
        <w:rPr>
          <w:b/>
          <w:bCs/>
          <w:sz w:val="24"/>
          <w:szCs w:val="24"/>
        </w:rPr>
        <w:t>、安全管理风险</w:t>
      </w:r>
    </w:p>
    <w:p>
      <w:pPr>
        <w:pStyle w:val="27"/>
        <w:spacing w:line="559" w:lineRule="exact"/>
        <w:ind w:firstLine="480" w:firstLineChars="200"/>
        <w:rPr>
          <w:sz w:val="24"/>
          <w:szCs w:val="24"/>
        </w:rPr>
      </w:pPr>
      <w:r>
        <w:rPr>
          <w:sz w:val="24"/>
          <w:szCs w:val="24"/>
        </w:rPr>
        <w:t>在西充县鹭岛财富天街内的消防设施由固定的专人负责，将责任归置于个人。有专门的检查条例以及安全检查表，完整的应急措施，在突发事件时能够最快最好的解决问题。</w:t>
      </w:r>
    </w:p>
    <w:p>
      <w:pPr>
        <w:pStyle w:val="27"/>
        <w:tabs>
          <w:tab w:val="left" w:pos="1295"/>
        </w:tabs>
        <w:spacing w:line="559" w:lineRule="exact"/>
        <w:ind w:firstLine="840"/>
        <w:jc w:val="both"/>
        <w:rPr>
          <w:b/>
          <w:bCs/>
          <w:sz w:val="24"/>
          <w:szCs w:val="24"/>
        </w:rPr>
      </w:pPr>
      <w:bookmarkStart w:id="67" w:name="bookmark68"/>
      <w:r>
        <w:rPr>
          <w:b/>
          <w:bCs/>
          <w:sz w:val="24"/>
          <w:szCs w:val="24"/>
        </w:rPr>
        <w:t>4</w:t>
      </w:r>
      <w:bookmarkEnd w:id="67"/>
      <w:r>
        <w:rPr>
          <w:b/>
          <w:bCs/>
          <w:sz w:val="24"/>
          <w:szCs w:val="24"/>
        </w:rPr>
        <w:t>、</w:t>
      </w:r>
      <w:r>
        <w:rPr>
          <w:b/>
          <w:bCs/>
          <w:sz w:val="24"/>
          <w:szCs w:val="24"/>
        </w:rPr>
        <w:tab/>
      </w:r>
      <w:r>
        <w:rPr>
          <w:b/>
          <w:bCs/>
          <w:sz w:val="24"/>
          <w:szCs w:val="24"/>
        </w:rPr>
        <w:t>电气火灾风险</w:t>
      </w:r>
    </w:p>
    <w:p>
      <w:pPr>
        <w:pStyle w:val="27"/>
        <w:spacing w:line="559" w:lineRule="exact"/>
        <w:ind w:left="280" w:firstLine="560"/>
        <w:jc w:val="both"/>
        <w:rPr>
          <w:sz w:val="24"/>
          <w:szCs w:val="24"/>
        </w:rPr>
      </w:pPr>
      <w:r>
        <w:rPr>
          <w:sz w:val="24"/>
          <w:szCs w:val="24"/>
        </w:rPr>
        <w:t>从大型</w:t>
      </w:r>
      <w:r>
        <w:rPr>
          <w:rFonts w:hint="eastAsia"/>
          <w:sz w:val="24"/>
          <w:szCs w:val="24"/>
        </w:rPr>
        <w:t>综合体商区</w:t>
      </w:r>
      <w:r>
        <w:rPr>
          <w:sz w:val="24"/>
          <w:szCs w:val="24"/>
        </w:rPr>
        <w:t>发生火灾的原因</w:t>
      </w:r>
      <w:r>
        <w:rPr>
          <w:rFonts w:hint="eastAsia"/>
          <w:sz w:val="24"/>
          <w:szCs w:val="24"/>
        </w:rPr>
        <w:t>来</w:t>
      </w:r>
      <w:r>
        <w:rPr>
          <w:sz w:val="24"/>
          <w:szCs w:val="24"/>
        </w:rPr>
        <w:t>看，电是引发火灾的主要原因之一；2016年全国共发生火灾31.2万起，电路短路、超负荷、电气设备故障等火灾原因引发的电气火灾占火灾总数的30.4%。因此，它被公认为超市的致灾因素。</w:t>
      </w:r>
    </w:p>
    <w:p>
      <w:pPr>
        <w:pStyle w:val="27"/>
        <w:spacing w:line="559" w:lineRule="exact"/>
        <w:ind w:left="280" w:firstLine="560"/>
        <w:jc w:val="both"/>
        <w:rPr>
          <w:sz w:val="24"/>
          <w:szCs w:val="24"/>
        </w:rPr>
      </w:pPr>
      <w:r>
        <w:rPr>
          <w:sz w:val="24"/>
          <w:szCs w:val="24"/>
        </w:rPr>
        <w:t>西充县鹭岛财富天街的电气线路长，而且分支比较多，使其和易燃物的接触概率</w:t>
      </w:r>
      <w:r>
        <w:rPr>
          <w:color w:val="5C422F"/>
          <w:sz w:val="24"/>
          <w:szCs w:val="24"/>
        </w:rPr>
        <w:t>更大。而</w:t>
      </w:r>
      <w:r>
        <w:rPr>
          <w:sz w:val="24"/>
          <w:szCs w:val="24"/>
        </w:rPr>
        <w:t>且线路的故障一般比较难以</w:t>
      </w:r>
      <w:r>
        <w:rPr>
          <w:color w:val="5C422F"/>
          <w:sz w:val="24"/>
          <w:szCs w:val="24"/>
        </w:rPr>
        <w:t>发现，难以维护。一</w:t>
      </w:r>
      <w:r>
        <w:rPr>
          <w:sz w:val="24"/>
          <w:szCs w:val="24"/>
        </w:rPr>
        <w:t>旦发生火灾又具有很大的隐蔽性和突发性。所以线路的敷设要严格按照规定执行，西充县鹭岛财富天街的用电设备</w:t>
      </w:r>
      <w:r>
        <w:rPr>
          <w:rFonts w:hint="eastAsia"/>
          <w:sz w:val="24"/>
          <w:szCs w:val="24"/>
        </w:rPr>
        <w:t>单一</w:t>
      </w:r>
      <w:r>
        <w:rPr>
          <w:sz w:val="24"/>
          <w:szCs w:val="24"/>
        </w:rPr>
        <w:t>,用电一般采用短路保护和过载保护措施,所以要对其进行检查，确定其是否能够满足要求，是否能够有效保护线路的安全。在西充县鹭岛财富天街日常经营过程中避免不了一些小的电气事故的</w:t>
      </w:r>
      <w:r>
        <w:rPr>
          <w:color w:val="341D1B"/>
          <w:sz w:val="24"/>
          <w:szCs w:val="24"/>
        </w:rPr>
        <w:t>发生，</w:t>
      </w:r>
      <w:r>
        <w:rPr>
          <w:sz w:val="24"/>
          <w:szCs w:val="24"/>
        </w:rPr>
        <w:t>但这些小事故由值班电工就可以安全的解决，</w:t>
      </w:r>
      <w:r>
        <w:rPr>
          <w:color w:val="341D1B"/>
          <w:sz w:val="24"/>
          <w:szCs w:val="24"/>
        </w:rPr>
        <w:t>不</w:t>
      </w:r>
      <w:r>
        <w:rPr>
          <w:sz w:val="24"/>
          <w:szCs w:val="24"/>
        </w:rPr>
        <w:t>至于导致火灾。</w:t>
      </w:r>
    </w:p>
    <w:p>
      <w:pPr>
        <w:pStyle w:val="27"/>
        <w:tabs>
          <w:tab w:val="left" w:pos="1295"/>
        </w:tabs>
        <w:spacing w:line="559" w:lineRule="exact"/>
        <w:ind w:firstLine="840"/>
        <w:jc w:val="both"/>
        <w:rPr>
          <w:b/>
          <w:bCs/>
          <w:sz w:val="24"/>
          <w:szCs w:val="24"/>
        </w:rPr>
      </w:pPr>
      <w:bookmarkStart w:id="68" w:name="bookmark69"/>
      <w:r>
        <w:rPr>
          <w:b/>
          <w:bCs/>
          <w:sz w:val="24"/>
          <w:szCs w:val="24"/>
        </w:rPr>
        <w:t>5</w:t>
      </w:r>
      <w:bookmarkEnd w:id="68"/>
      <w:r>
        <w:rPr>
          <w:b/>
          <w:bCs/>
          <w:sz w:val="24"/>
          <w:szCs w:val="24"/>
        </w:rPr>
        <w:t>、</w:t>
      </w:r>
      <w:r>
        <w:rPr>
          <w:b/>
          <w:bCs/>
          <w:sz w:val="24"/>
          <w:szCs w:val="24"/>
        </w:rPr>
        <w:tab/>
      </w:r>
      <w:r>
        <w:rPr>
          <w:b/>
          <w:bCs/>
          <w:sz w:val="24"/>
          <w:szCs w:val="24"/>
        </w:rPr>
        <w:t>商品性质风险</w:t>
      </w:r>
    </w:p>
    <w:p>
      <w:pPr>
        <w:pStyle w:val="27"/>
        <w:spacing w:line="559" w:lineRule="exact"/>
        <w:ind w:left="280" w:firstLine="560"/>
        <w:jc w:val="both"/>
        <w:rPr>
          <w:sz w:val="24"/>
          <w:szCs w:val="24"/>
        </w:rPr>
      </w:pPr>
      <w:r>
        <w:rPr>
          <w:sz w:val="24"/>
          <w:szCs w:val="24"/>
        </w:rPr>
        <w:t>西充县鹭岛财富天街</w:t>
      </w:r>
      <w:r>
        <w:rPr>
          <w:rFonts w:hint="eastAsia"/>
          <w:sz w:val="24"/>
          <w:szCs w:val="24"/>
        </w:rPr>
        <w:t>商区</w:t>
      </w:r>
      <w:r>
        <w:rPr>
          <w:sz w:val="24"/>
          <w:szCs w:val="24"/>
        </w:rPr>
        <w:t>内商品的数量将会直接决定可燃物的数量，同时也是对建筑物的耐火极限是一个考验。所以</w:t>
      </w:r>
      <w:r>
        <w:rPr>
          <w:rFonts w:hint="eastAsia"/>
          <w:sz w:val="24"/>
          <w:szCs w:val="24"/>
        </w:rPr>
        <w:t>商区</w:t>
      </w:r>
      <w:r>
        <w:rPr>
          <w:sz w:val="24"/>
          <w:szCs w:val="24"/>
        </w:rPr>
        <w:t>内的商品数量也是一个重点因素。商品的燃烧性能将直接决定是否能由商品作为可燃物引起火灾，如果商品为</w:t>
      </w:r>
      <w:r>
        <w:rPr>
          <w:color w:val="5C422F"/>
          <w:sz w:val="24"/>
          <w:szCs w:val="24"/>
        </w:rPr>
        <w:t>非燃烧</w:t>
      </w:r>
      <w:r>
        <w:rPr>
          <w:sz w:val="24"/>
          <w:szCs w:val="24"/>
        </w:rPr>
        <w:t>体或难燃烧体就有可能争取在较短的时间内扑灭火灾。因此，商品是燃烧性能对火灾也有影响。</w:t>
      </w:r>
    </w:p>
    <w:p>
      <w:pPr>
        <w:pStyle w:val="27"/>
        <w:tabs>
          <w:tab w:val="left" w:pos="1295"/>
        </w:tabs>
        <w:spacing w:line="559" w:lineRule="exact"/>
        <w:ind w:firstLine="840"/>
        <w:jc w:val="both"/>
        <w:rPr>
          <w:b/>
          <w:bCs/>
          <w:sz w:val="24"/>
          <w:szCs w:val="24"/>
        </w:rPr>
      </w:pPr>
      <w:bookmarkStart w:id="69" w:name="bookmark70"/>
      <w:r>
        <w:rPr>
          <w:b/>
          <w:bCs/>
          <w:sz w:val="24"/>
          <w:szCs w:val="24"/>
        </w:rPr>
        <w:t>6</w:t>
      </w:r>
      <w:bookmarkEnd w:id="69"/>
      <w:r>
        <w:rPr>
          <w:b/>
          <w:bCs/>
          <w:sz w:val="24"/>
          <w:szCs w:val="24"/>
        </w:rPr>
        <w:t>、</w:t>
      </w:r>
      <w:r>
        <w:rPr>
          <w:b/>
          <w:bCs/>
          <w:sz w:val="24"/>
          <w:szCs w:val="24"/>
        </w:rPr>
        <w:tab/>
      </w:r>
      <w:r>
        <w:rPr>
          <w:b/>
          <w:bCs/>
          <w:sz w:val="24"/>
          <w:szCs w:val="24"/>
        </w:rPr>
        <w:t>其他风险</w:t>
      </w:r>
    </w:p>
    <w:p>
      <w:pPr>
        <w:pStyle w:val="27"/>
        <w:tabs>
          <w:tab w:val="left" w:pos="1570"/>
        </w:tabs>
        <w:spacing w:line="555" w:lineRule="exact"/>
        <w:ind w:firstLine="840" w:firstLineChars="300"/>
        <w:rPr>
          <w:sz w:val="24"/>
          <w:szCs w:val="24"/>
        </w:rPr>
      </w:pPr>
      <w:bookmarkStart w:id="70" w:name="bookmark71"/>
      <w:r>
        <w:rPr>
          <w:sz w:val="28"/>
          <w:szCs w:val="28"/>
        </w:rPr>
        <w:t>（</w:t>
      </w:r>
      <w:bookmarkEnd w:id="70"/>
      <w:r>
        <w:rPr>
          <w:sz w:val="24"/>
          <w:szCs w:val="24"/>
        </w:rPr>
        <w:t>1）周围建筑情况</w:t>
      </w:r>
    </w:p>
    <w:p>
      <w:pPr>
        <w:pStyle w:val="27"/>
        <w:spacing w:line="555" w:lineRule="exact"/>
        <w:ind w:left="280" w:firstLine="560"/>
        <w:jc w:val="both"/>
        <w:rPr>
          <w:sz w:val="24"/>
          <w:szCs w:val="24"/>
        </w:rPr>
      </w:pPr>
      <w:r>
        <w:rPr>
          <w:sz w:val="24"/>
          <w:szCs w:val="24"/>
        </w:rPr>
        <w:t>由于西充县鹭岛财富天街</w:t>
      </w:r>
      <w:r>
        <w:rPr>
          <w:rFonts w:hint="eastAsia"/>
          <w:sz w:val="24"/>
          <w:szCs w:val="24"/>
        </w:rPr>
        <w:t>商区</w:t>
      </w:r>
      <w:r>
        <w:rPr>
          <w:sz w:val="24"/>
          <w:szCs w:val="24"/>
        </w:rPr>
        <w:t>位于人群密集地。因此, 一旦发生火灾可能会波及到周围建筑，以此造成严重的</w:t>
      </w:r>
      <w:r>
        <w:rPr>
          <w:color w:val="67564D"/>
          <w:sz w:val="24"/>
          <w:szCs w:val="24"/>
        </w:rPr>
        <w:t>损失。</w:t>
      </w:r>
    </w:p>
    <w:p>
      <w:pPr>
        <w:pStyle w:val="27"/>
        <w:tabs>
          <w:tab w:val="left" w:pos="1570"/>
        </w:tabs>
        <w:spacing w:line="562" w:lineRule="exact"/>
        <w:ind w:firstLine="980"/>
        <w:rPr>
          <w:sz w:val="24"/>
          <w:szCs w:val="24"/>
        </w:rPr>
      </w:pPr>
      <w:bookmarkStart w:id="71" w:name="bookmark72"/>
      <w:r>
        <w:rPr>
          <w:sz w:val="24"/>
          <w:szCs w:val="24"/>
        </w:rPr>
        <w:t>（</w:t>
      </w:r>
      <w:bookmarkEnd w:id="71"/>
      <w:r>
        <w:rPr>
          <w:sz w:val="24"/>
          <w:szCs w:val="24"/>
        </w:rPr>
        <w:t>2）以往损失记录</w:t>
      </w:r>
    </w:p>
    <w:p>
      <w:pPr>
        <w:pStyle w:val="27"/>
        <w:spacing w:line="562" w:lineRule="exact"/>
        <w:ind w:left="280" w:firstLine="560"/>
        <w:jc w:val="both"/>
        <w:rPr>
          <w:sz w:val="24"/>
          <w:szCs w:val="24"/>
        </w:rPr>
      </w:pPr>
      <w:r>
        <w:rPr>
          <w:sz w:val="24"/>
          <w:szCs w:val="24"/>
        </w:rPr>
        <w:t>通过对以往的损失记录进行统计，从而得知西充县鹭岛财富天</w:t>
      </w:r>
      <w:r>
        <w:rPr>
          <w:color w:val="67564D"/>
          <w:sz w:val="24"/>
          <w:szCs w:val="24"/>
        </w:rPr>
        <w:t>街</w:t>
      </w:r>
      <w:r>
        <w:rPr>
          <w:rFonts w:hint="eastAsia"/>
          <w:color w:val="67564D"/>
          <w:sz w:val="24"/>
          <w:szCs w:val="24"/>
        </w:rPr>
        <w:t>商区</w:t>
      </w:r>
      <w:r>
        <w:rPr>
          <w:sz w:val="24"/>
          <w:szCs w:val="24"/>
        </w:rPr>
        <w:t>的防火管理体系是否完善、各项措施是否落到实处，才能做出比较全面的评估</w:t>
      </w:r>
      <w:r>
        <w:rPr>
          <w:rFonts w:hint="eastAsia"/>
          <w:sz w:val="24"/>
          <w:szCs w:val="24"/>
        </w:rPr>
        <w:t>。</w:t>
      </w:r>
      <w:r>
        <w:rPr>
          <w:sz w:val="24"/>
          <w:szCs w:val="24"/>
        </w:rPr>
        <w:t>目前尚</w:t>
      </w:r>
      <w:r>
        <w:rPr>
          <w:rFonts w:hint="eastAsia"/>
          <w:sz w:val="24"/>
          <w:szCs w:val="24"/>
        </w:rPr>
        <w:t>未</w:t>
      </w:r>
      <w:r>
        <w:rPr>
          <w:sz w:val="24"/>
          <w:szCs w:val="24"/>
        </w:rPr>
        <w:t>发生事故。</w:t>
      </w:r>
    </w:p>
    <w:p>
      <w:pPr>
        <w:pStyle w:val="27"/>
        <w:tabs>
          <w:tab w:val="left" w:pos="1570"/>
        </w:tabs>
        <w:spacing w:line="555" w:lineRule="exact"/>
        <w:ind w:firstLine="980"/>
        <w:rPr>
          <w:sz w:val="24"/>
          <w:szCs w:val="24"/>
        </w:rPr>
      </w:pPr>
      <w:bookmarkStart w:id="72" w:name="bookmark73"/>
      <w:r>
        <w:rPr>
          <w:sz w:val="24"/>
          <w:szCs w:val="24"/>
        </w:rPr>
        <w:t>（</w:t>
      </w:r>
      <w:bookmarkEnd w:id="72"/>
      <w:r>
        <w:rPr>
          <w:sz w:val="24"/>
          <w:szCs w:val="24"/>
        </w:rPr>
        <w:t>3）自然情况</w:t>
      </w:r>
    </w:p>
    <w:p>
      <w:pPr>
        <w:pStyle w:val="27"/>
        <w:spacing w:line="555" w:lineRule="exact"/>
        <w:ind w:left="280" w:firstLine="560"/>
        <w:jc w:val="both"/>
        <w:rPr>
          <w:sz w:val="24"/>
          <w:szCs w:val="24"/>
        </w:rPr>
      </w:pPr>
      <w:r>
        <w:rPr>
          <w:sz w:val="24"/>
          <w:szCs w:val="24"/>
        </w:rPr>
        <w:t>西充县鹭岛财富天街周围的自然环境也会对其有一定影响。南充地质构造简单，地层倾佑平缓，岩基地质构造以宽缓褶皱为主体，侏罗系中统遂宁组地层厚</w:t>
      </w:r>
      <w:r>
        <w:rPr>
          <w:color w:val="341D1B"/>
          <w:sz w:val="24"/>
          <w:szCs w:val="24"/>
        </w:rPr>
        <w:t>度大，地震反射</w:t>
      </w:r>
      <w:r>
        <w:rPr>
          <w:sz w:val="24"/>
          <w:szCs w:val="24"/>
        </w:rPr>
        <w:t>层无明显的断裂显示，表明地</w:t>
      </w:r>
      <w:r>
        <w:rPr>
          <w:color w:val="341D1B"/>
          <w:sz w:val="24"/>
          <w:szCs w:val="24"/>
        </w:rPr>
        <w:t>质构造简单，</w:t>
      </w:r>
      <w:r>
        <w:rPr>
          <w:sz w:val="24"/>
          <w:szCs w:val="24"/>
        </w:rPr>
        <w:t>近期地壳运</w:t>
      </w:r>
      <w:r>
        <w:rPr>
          <w:color w:val="341D1B"/>
          <w:sz w:val="24"/>
          <w:szCs w:val="24"/>
        </w:rPr>
        <w:t>动基本</w:t>
      </w:r>
      <w:r>
        <w:rPr>
          <w:color w:val="67564D"/>
          <w:sz w:val="24"/>
          <w:szCs w:val="24"/>
        </w:rPr>
        <w:t>稳定。</w:t>
      </w:r>
    </w:p>
    <w:p>
      <w:pPr>
        <w:pStyle w:val="27"/>
        <w:spacing w:after="120" w:line="555" w:lineRule="exact"/>
        <w:ind w:firstLine="280"/>
        <w:jc w:val="both"/>
        <w:rPr>
          <w:b/>
          <w:bCs/>
          <w:sz w:val="28"/>
          <w:szCs w:val="28"/>
        </w:rPr>
      </w:pPr>
      <w:r>
        <w:rPr>
          <w:b/>
          <w:bCs/>
          <w:sz w:val="28"/>
          <w:szCs w:val="28"/>
        </w:rPr>
        <w:t>责任风</w:t>
      </w:r>
      <w:r>
        <w:rPr>
          <w:b/>
          <w:bCs/>
          <w:color w:val="341D1B"/>
          <w:sz w:val="28"/>
          <w:szCs w:val="28"/>
        </w:rPr>
        <w:t>险分析</w:t>
      </w:r>
    </w:p>
    <w:p>
      <w:pPr>
        <w:pStyle w:val="27"/>
        <w:spacing w:line="555" w:lineRule="exact"/>
        <w:ind w:firstLine="820"/>
        <w:rPr>
          <w:b/>
          <w:bCs/>
          <w:sz w:val="24"/>
          <w:szCs w:val="24"/>
        </w:rPr>
      </w:pPr>
      <w:bookmarkStart w:id="73" w:name="bookmark74"/>
      <w:r>
        <w:rPr>
          <w:b/>
          <w:bCs/>
          <w:sz w:val="24"/>
          <w:szCs w:val="24"/>
        </w:rPr>
        <w:t>1</w:t>
      </w:r>
      <w:bookmarkEnd w:id="73"/>
      <w:r>
        <w:rPr>
          <w:b/>
          <w:bCs/>
          <w:sz w:val="24"/>
          <w:szCs w:val="24"/>
        </w:rPr>
        <w:t>、公众责任风险因素识别</w:t>
      </w:r>
    </w:p>
    <w:p>
      <w:pPr>
        <w:pStyle w:val="27"/>
        <w:spacing w:line="555" w:lineRule="exact"/>
        <w:ind w:firstLine="720" w:firstLineChars="300"/>
        <w:rPr>
          <w:sz w:val="24"/>
          <w:szCs w:val="24"/>
        </w:rPr>
      </w:pPr>
      <w:bookmarkStart w:id="74" w:name="bookmark75"/>
      <w:r>
        <w:rPr>
          <w:sz w:val="24"/>
          <w:szCs w:val="24"/>
        </w:rPr>
        <w:t>（</w:t>
      </w:r>
      <w:bookmarkEnd w:id="74"/>
      <w:r>
        <w:rPr>
          <w:sz w:val="24"/>
          <w:szCs w:val="24"/>
        </w:rPr>
        <w:t>1）周围环境</w:t>
      </w:r>
    </w:p>
    <w:p>
      <w:pPr>
        <w:pStyle w:val="27"/>
        <w:spacing w:line="555" w:lineRule="exact"/>
        <w:ind w:left="280" w:firstLine="560"/>
        <w:jc w:val="both"/>
        <w:rPr>
          <w:sz w:val="24"/>
          <w:szCs w:val="24"/>
        </w:rPr>
      </w:pPr>
      <w:r>
        <w:rPr>
          <w:sz w:val="24"/>
          <w:szCs w:val="24"/>
        </w:rPr>
        <w:t>周围环境会对公众责任风险造成影响。在风险勘查时，着重考虑以下</w:t>
      </w:r>
      <w:r>
        <w:rPr>
          <w:rFonts w:hint="eastAsia"/>
          <w:sz w:val="24"/>
          <w:szCs w:val="24"/>
        </w:rPr>
        <w:t>几</w:t>
      </w:r>
      <w:r>
        <w:rPr>
          <w:sz w:val="24"/>
          <w:szCs w:val="24"/>
        </w:rPr>
        <w:t>个因素：</w:t>
      </w:r>
    </w:p>
    <w:p>
      <w:pPr>
        <w:pStyle w:val="27"/>
        <w:spacing w:line="555" w:lineRule="exact"/>
        <w:ind w:firstLine="820"/>
        <w:jc w:val="both"/>
        <w:rPr>
          <w:sz w:val="24"/>
          <w:szCs w:val="24"/>
        </w:rPr>
      </w:pPr>
      <w:bookmarkStart w:id="75" w:name="bookmark76"/>
      <w:r>
        <w:rPr>
          <w:sz w:val="24"/>
          <w:szCs w:val="24"/>
        </w:rPr>
        <w:t>A</w:t>
      </w:r>
      <w:bookmarkEnd w:id="75"/>
      <w:r>
        <w:rPr>
          <w:sz w:val="24"/>
          <w:szCs w:val="24"/>
        </w:rPr>
        <w:t>、所处位置</w:t>
      </w:r>
    </w:p>
    <w:p>
      <w:pPr>
        <w:pStyle w:val="27"/>
        <w:spacing w:line="555" w:lineRule="exact"/>
        <w:ind w:left="280" w:firstLine="560"/>
        <w:jc w:val="both"/>
        <w:rPr>
          <w:sz w:val="24"/>
          <w:szCs w:val="24"/>
        </w:rPr>
      </w:pPr>
      <w:r>
        <w:rPr>
          <w:sz w:val="24"/>
          <w:szCs w:val="24"/>
        </w:rPr>
        <w:t>住宅区、商业区还是工业区会产生不同的影响，西充县鹭岛财富天街</w:t>
      </w:r>
      <w:r>
        <w:rPr>
          <w:rFonts w:hint="eastAsia"/>
          <w:sz w:val="24"/>
          <w:szCs w:val="24"/>
        </w:rPr>
        <w:t>商区</w:t>
      </w:r>
      <w:r>
        <w:rPr>
          <w:sz w:val="24"/>
          <w:szCs w:val="24"/>
        </w:rPr>
        <w:t>地处西充县诚信大道148号</w:t>
      </w:r>
      <w:r>
        <w:rPr>
          <w:rFonts w:hint="eastAsia"/>
          <w:sz w:val="24"/>
          <w:szCs w:val="24"/>
        </w:rPr>
        <w:t>，</w:t>
      </w:r>
      <w:r>
        <w:rPr>
          <w:sz w:val="24"/>
          <w:szCs w:val="24"/>
        </w:rPr>
        <w:t>所在地东面</w:t>
      </w:r>
      <w:r>
        <w:rPr>
          <w:color w:val="341D1B"/>
          <w:sz w:val="24"/>
          <w:szCs w:val="24"/>
        </w:rPr>
        <w:t>为</w:t>
      </w:r>
      <w:r>
        <w:rPr>
          <w:rFonts w:hint="eastAsia"/>
          <w:color w:val="341D1B"/>
          <w:sz w:val="24"/>
          <w:szCs w:val="24"/>
        </w:rPr>
        <w:t>政府</w:t>
      </w:r>
      <w:r>
        <w:rPr>
          <w:color w:val="341D1B"/>
          <w:sz w:val="24"/>
          <w:szCs w:val="24"/>
        </w:rPr>
        <w:t>文化广场；</w:t>
      </w:r>
      <w:r>
        <w:rPr>
          <w:sz w:val="24"/>
          <w:szCs w:val="24"/>
        </w:rPr>
        <w:t>南面为财富广场；西面临城市主干道诚信大道；北面为鹭岛</w:t>
      </w:r>
      <w:r>
        <w:rPr>
          <w:rFonts w:hint="eastAsia"/>
          <w:sz w:val="24"/>
          <w:szCs w:val="24"/>
        </w:rPr>
        <w:t>湖畔酒店</w:t>
      </w:r>
      <w:r>
        <w:rPr>
          <w:sz w:val="24"/>
          <w:szCs w:val="24"/>
        </w:rPr>
        <w:t>。周边500米范围内还有</w:t>
      </w:r>
      <w:r>
        <w:rPr>
          <w:rFonts w:hint="eastAsia"/>
          <w:sz w:val="24"/>
          <w:szCs w:val="24"/>
        </w:rPr>
        <w:t>住宅小区</w:t>
      </w:r>
      <w:r>
        <w:rPr>
          <w:sz w:val="24"/>
          <w:szCs w:val="24"/>
        </w:rPr>
        <w:t>安汉新天地小区、</w:t>
      </w:r>
      <w:r>
        <w:rPr>
          <w:rFonts w:hint="eastAsia"/>
          <w:sz w:val="24"/>
          <w:szCs w:val="24"/>
        </w:rPr>
        <w:t>麓湖</w:t>
      </w:r>
      <w:r>
        <w:rPr>
          <w:sz w:val="24"/>
          <w:szCs w:val="24"/>
        </w:rPr>
        <w:t>国际小区</w:t>
      </w:r>
      <w:r>
        <w:rPr>
          <w:rFonts w:hint="eastAsia"/>
          <w:sz w:val="24"/>
          <w:szCs w:val="24"/>
        </w:rPr>
        <w:t>、金龙豪府、北城印象</w:t>
      </w:r>
      <w:r>
        <w:rPr>
          <w:sz w:val="24"/>
          <w:szCs w:val="24"/>
        </w:rPr>
        <w:t>等。所在地交通方便</w:t>
      </w:r>
      <w:r>
        <w:rPr>
          <w:color w:val="341D1B"/>
          <w:sz w:val="24"/>
          <w:szCs w:val="24"/>
        </w:rPr>
        <w:t>，市政设施</w:t>
      </w:r>
      <w:r>
        <w:rPr>
          <w:color w:val="67564D"/>
          <w:sz w:val="24"/>
          <w:szCs w:val="24"/>
        </w:rPr>
        <w:t>齐全。</w:t>
      </w:r>
    </w:p>
    <w:p>
      <w:pPr>
        <w:pStyle w:val="27"/>
        <w:spacing w:line="560" w:lineRule="exact"/>
        <w:ind w:firstLine="820"/>
        <w:jc w:val="both"/>
        <w:rPr>
          <w:sz w:val="24"/>
          <w:szCs w:val="24"/>
        </w:rPr>
      </w:pPr>
      <w:bookmarkStart w:id="76" w:name="bookmark77"/>
      <w:r>
        <w:rPr>
          <w:sz w:val="24"/>
          <w:szCs w:val="24"/>
        </w:rPr>
        <w:t>B</w:t>
      </w:r>
      <w:bookmarkEnd w:id="76"/>
      <w:r>
        <w:rPr>
          <w:sz w:val="24"/>
          <w:szCs w:val="24"/>
        </w:rPr>
        <w:t>、当地治安情况</w:t>
      </w:r>
    </w:p>
    <w:p>
      <w:pPr>
        <w:pStyle w:val="27"/>
        <w:spacing w:line="560" w:lineRule="exact"/>
        <w:ind w:firstLine="820"/>
        <w:rPr>
          <w:sz w:val="24"/>
          <w:szCs w:val="24"/>
        </w:rPr>
      </w:pPr>
      <w:r>
        <w:rPr>
          <w:sz w:val="24"/>
          <w:szCs w:val="24"/>
        </w:rPr>
        <w:t>当地治安情况良好，购物中心危险性小。</w:t>
      </w:r>
    </w:p>
    <w:p>
      <w:pPr>
        <w:pStyle w:val="27"/>
        <w:spacing w:line="560" w:lineRule="exact"/>
        <w:ind w:firstLine="720" w:firstLineChars="300"/>
        <w:jc w:val="both"/>
        <w:rPr>
          <w:sz w:val="24"/>
          <w:szCs w:val="24"/>
        </w:rPr>
      </w:pPr>
      <w:bookmarkStart w:id="77" w:name="bookmark78"/>
      <w:r>
        <w:rPr>
          <w:sz w:val="24"/>
          <w:szCs w:val="24"/>
        </w:rPr>
        <w:t>（</w:t>
      </w:r>
      <w:bookmarkEnd w:id="77"/>
      <w:r>
        <w:rPr>
          <w:sz w:val="24"/>
          <w:szCs w:val="24"/>
        </w:rPr>
        <w:t>2）安全疏散</w:t>
      </w:r>
    </w:p>
    <w:p>
      <w:pPr>
        <w:pStyle w:val="27"/>
        <w:spacing w:line="562" w:lineRule="exact"/>
        <w:ind w:left="280" w:firstLine="560"/>
        <w:jc w:val="both"/>
        <w:rPr>
          <w:sz w:val="24"/>
          <w:szCs w:val="24"/>
        </w:rPr>
      </w:pPr>
      <w:r>
        <w:rPr>
          <w:sz w:val="24"/>
          <w:szCs w:val="24"/>
        </w:rPr>
        <w:t>西充县鹭岛财富天街</w:t>
      </w:r>
      <w:r>
        <w:rPr>
          <w:rFonts w:hint="eastAsia"/>
          <w:sz w:val="24"/>
          <w:szCs w:val="24"/>
        </w:rPr>
        <w:t>商区</w:t>
      </w:r>
      <w:r>
        <w:rPr>
          <w:sz w:val="24"/>
          <w:szCs w:val="24"/>
        </w:rPr>
        <w:t>发生火灾时，为了减少人员的伤亡，人员的疏散是至关重要的。要保证安全疏散，要考虑以下</w:t>
      </w:r>
      <w:r>
        <w:rPr>
          <w:rFonts w:hint="eastAsia"/>
          <w:sz w:val="24"/>
          <w:szCs w:val="24"/>
        </w:rPr>
        <w:t>几</w:t>
      </w:r>
      <w:r>
        <w:rPr>
          <w:sz w:val="24"/>
          <w:szCs w:val="24"/>
        </w:rPr>
        <w:t>个方面：</w:t>
      </w:r>
    </w:p>
    <w:p>
      <w:pPr>
        <w:pStyle w:val="27"/>
        <w:tabs>
          <w:tab w:val="left" w:pos="1270"/>
        </w:tabs>
        <w:spacing w:line="560" w:lineRule="exact"/>
        <w:ind w:firstLine="820"/>
        <w:jc w:val="both"/>
        <w:rPr>
          <w:sz w:val="24"/>
          <w:szCs w:val="24"/>
        </w:rPr>
      </w:pPr>
      <w:bookmarkStart w:id="78" w:name="bookmark79"/>
      <w:r>
        <w:rPr>
          <w:sz w:val="24"/>
          <w:szCs w:val="24"/>
        </w:rPr>
        <w:t>A</w:t>
      </w:r>
      <w:bookmarkEnd w:id="78"/>
      <w:r>
        <w:rPr>
          <w:sz w:val="24"/>
          <w:szCs w:val="24"/>
        </w:rPr>
        <w:t>、</w:t>
      </w:r>
      <w:r>
        <w:rPr>
          <w:sz w:val="24"/>
          <w:szCs w:val="24"/>
        </w:rPr>
        <w:tab/>
      </w:r>
      <w:r>
        <w:rPr>
          <w:sz w:val="24"/>
          <w:szCs w:val="24"/>
        </w:rPr>
        <w:t>疏散设备</w:t>
      </w:r>
    </w:p>
    <w:p>
      <w:pPr>
        <w:pStyle w:val="27"/>
        <w:spacing w:line="560" w:lineRule="exact"/>
        <w:ind w:left="280" w:firstLine="560"/>
        <w:jc w:val="both"/>
        <w:rPr>
          <w:sz w:val="24"/>
          <w:szCs w:val="24"/>
        </w:rPr>
      </w:pPr>
      <w:r>
        <w:rPr>
          <w:sz w:val="24"/>
          <w:szCs w:val="24"/>
        </w:rPr>
        <w:t>首先，西充县鹭岛财富天街的紧急通道必须保证随时畅通，虽然平时不用，但不能上锁。并且其宽度也应当符合规定</w:t>
      </w:r>
      <w:r>
        <w:rPr>
          <w:rFonts w:hint="eastAsia"/>
          <w:sz w:val="24"/>
          <w:szCs w:val="24"/>
        </w:rPr>
        <w:t>，</w:t>
      </w:r>
      <w:r>
        <w:rPr>
          <w:sz w:val="24"/>
          <w:szCs w:val="24"/>
        </w:rPr>
        <w:t>西充县鹭岛财富天街</w:t>
      </w:r>
      <w:r>
        <w:rPr>
          <w:rFonts w:hint="eastAsia"/>
          <w:sz w:val="24"/>
          <w:szCs w:val="24"/>
        </w:rPr>
        <w:t>商区内</w:t>
      </w:r>
      <w:r>
        <w:rPr>
          <w:sz w:val="24"/>
          <w:szCs w:val="24"/>
        </w:rPr>
        <w:t>的紧急通道分</w:t>
      </w:r>
      <w:r>
        <w:rPr>
          <w:rFonts w:hint="eastAsia"/>
          <w:sz w:val="24"/>
          <w:szCs w:val="24"/>
        </w:rPr>
        <w:t>布</w:t>
      </w:r>
      <w:r>
        <w:rPr>
          <w:sz w:val="24"/>
          <w:szCs w:val="24"/>
        </w:rPr>
        <w:t>很均匀。疏散距离直接关系到人员疏散时间的长短，所以一定要严格控制疏散距离。按照规定：在一个防火分区内任何一点到出口的距离都应当小于20</w:t>
      </w:r>
      <w:r>
        <w:rPr>
          <w:rFonts w:hint="eastAsia"/>
          <w:sz w:val="24"/>
          <w:szCs w:val="24"/>
        </w:rPr>
        <w:t>m</w:t>
      </w:r>
      <w:r>
        <w:rPr>
          <w:sz w:val="24"/>
          <w:szCs w:val="24"/>
        </w:rPr>
        <w:t>。西充县鹭岛财富天街</w:t>
      </w:r>
      <w:r>
        <w:rPr>
          <w:rFonts w:hint="eastAsia"/>
          <w:sz w:val="24"/>
          <w:szCs w:val="24"/>
        </w:rPr>
        <w:t>商区</w:t>
      </w:r>
      <w:r>
        <w:rPr>
          <w:sz w:val="24"/>
          <w:szCs w:val="24"/>
        </w:rPr>
        <w:t>内疏散楼梯符合要求，人员疏散密度大，可能造成的危险较小。</w:t>
      </w:r>
    </w:p>
    <w:p>
      <w:pPr>
        <w:pStyle w:val="27"/>
        <w:tabs>
          <w:tab w:val="left" w:pos="1270"/>
        </w:tabs>
        <w:spacing w:line="560" w:lineRule="exact"/>
        <w:ind w:firstLine="820"/>
        <w:jc w:val="both"/>
        <w:rPr>
          <w:sz w:val="24"/>
          <w:szCs w:val="24"/>
        </w:rPr>
      </w:pPr>
      <w:bookmarkStart w:id="79" w:name="bookmark80"/>
      <w:r>
        <w:rPr>
          <w:sz w:val="24"/>
          <w:szCs w:val="24"/>
        </w:rPr>
        <w:t>B</w:t>
      </w:r>
      <w:bookmarkEnd w:id="79"/>
      <w:r>
        <w:rPr>
          <w:sz w:val="24"/>
          <w:szCs w:val="24"/>
        </w:rPr>
        <w:t>、</w:t>
      </w:r>
      <w:r>
        <w:rPr>
          <w:sz w:val="24"/>
          <w:szCs w:val="24"/>
        </w:rPr>
        <w:tab/>
      </w:r>
      <w:r>
        <w:rPr>
          <w:sz w:val="24"/>
          <w:szCs w:val="24"/>
        </w:rPr>
        <w:t>引导设备</w:t>
      </w:r>
    </w:p>
    <w:p>
      <w:pPr>
        <w:pStyle w:val="27"/>
        <w:spacing w:line="560" w:lineRule="exact"/>
        <w:ind w:left="280" w:firstLine="560"/>
        <w:jc w:val="both"/>
        <w:rPr>
          <w:sz w:val="24"/>
          <w:szCs w:val="24"/>
        </w:rPr>
      </w:pPr>
      <w:r>
        <w:rPr>
          <w:sz w:val="24"/>
          <w:szCs w:val="24"/>
        </w:rPr>
        <w:t>首先，应急照明是否符合要求。应急照明系统的布置必须合理，使之充分照亮走道、楼梯及疏散路线。如果布置不合理或者照度不能满足要求，在发生事故时有的地方就会因为看不见而发生踩踏事故。其次，疏散指示是否符合要求。疏散指示标志符合要求会指明疏散的方向帮助人员在紧急的状况下疏散，不至于在西充县鹭岛财富天街</w:t>
      </w:r>
      <w:r>
        <w:rPr>
          <w:rFonts w:hint="eastAsia"/>
          <w:sz w:val="24"/>
          <w:szCs w:val="24"/>
        </w:rPr>
        <w:t>商区</w:t>
      </w:r>
      <w:r>
        <w:rPr>
          <w:sz w:val="24"/>
          <w:szCs w:val="24"/>
        </w:rPr>
        <w:t>内来回绕行。而且疏散指示装置要在位置、亮度和颜色都要符合标准。应设置在太平门顶部或疏散走道及其转角处据地面1</w:t>
      </w:r>
      <w:r>
        <w:rPr>
          <w:rFonts w:hint="eastAsia"/>
          <w:sz w:val="24"/>
          <w:szCs w:val="24"/>
        </w:rPr>
        <w:t>m</w:t>
      </w:r>
      <w:r>
        <w:rPr>
          <w:sz w:val="24"/>
          <w:szCs w:val="24"/>
        </w:rPr>
        <w:t>以下的墙面上。西充县鹭岛财富天街</w:t>
      </w:r>
      <w:r>
        <w:rPr>
          <w:rFonts w:hint="eastAsia"/>
          <w:sz w:val="24"/>
          <w:szCs w:val="24"/>
        </w:rPr>
        <w:t>商区内场</w:t>
      </w:r>
      <w:r>
        <w:rPr>
          <w:sz w:val="24"/>
          <w:szCs w:val="24"/>
        </w:rPr>
        <w:t>在逃生路线上做了地面铺设指示标志，间距为1</w:t>
      </w:r>
      <w:r>
        <w:rPr>
          <w:rFonts w:hint="eastAsia"/>
          <w:sz w:val="24"/>
          <w:szCs w:val="24"/>
        </w:rPr>
        <w:t>m</w:t>
      </w:r>
      <w:r>
        <w:rPr>
          <w:sz w:val="24"/>
          <w:szCs w:val="24"/>
        </w:rPr>
        <w:t>符合要求，防止了人员盲目的逃散。最后，有无疏散广播。西充县鹭岛财富天街</w:t>
      </w:r>
      <w:r>
        <w:rPr>
          <w:rFonts w:hint="eastAsia"/>
          <w:sz w:val="24"/>
          <w:szCs w:val="24"/>
        </w:rPr>
        <w:t>商区</w:t>
      </w:r>
      <w:r>
        <w:rPr>
          <w:sz w:val="24"/>
          <w:szCs w:val="24"/>
        </w:rPr>
        <w:t>的事故广播</w:t>
      </w:r>
      <w:r>
        <w:rPr>
          <w:rFonts w:hint="eastAsia"/>
          <w:sz w:val="24"/>
          <w:szCs w:val="24"/>
        </w:rPr>
        <w:t>引</w:t>
      </w:r>
      <w:r>
        <w:rPr>
          <w:sz w:val="24"/>
          <w:szCs w:val="24"/>
        </w:rPr>
        <w:t>导系统能够给</w:t>
      </w:r>
      <w:r>
        <w:rPr>
          <w:color w:val="5C422F"/>
          <w:sz w:val="24"/>
          <w:szCs w:val="24"/>
        </w:rPr>
        <w:t>人员的</w:t>
      </w:r>
      <w:r>
        <w:rPr>
          <w:sz w:val="24"/>
          <w:szCs w:val="24"/>
        </w:rPr>
        <w:t>疏散带</w:t>
      </w:r>
      <w:r>
        <w:rPr>
          <w:color w:val="5C422F"/>
          <w:sz w:val="24"/>
          <w:szCs w:val="24"/>
        </w:rPr>
        <w:t>来较大</w:t>
      </w:r>
      <w:r>
        <w:rPr>
          <w:sz w:val="24"/>
          <w:szCs w:val="24"/>
        </w:rPr>
        <w:t>的方便。可以指挥各个部位的人员进行疏散，避免人员乱走乱撞，导致混乱不利于营救。而且其数量应保证每个防火分区内的任何部位到最近一个扬声器的距离</w:t>
      </w:r>
      <w:r>
        <w:rPr>
          <w:color w:val="5C422F"/>
          <w:sz w:val="24"/>
          <w:szCs w:val="24"/>
        </w:rPr>
        <w:t>不大于25</w:t>
      </w:r>
      <w:r>
        <w:rPr>
          <w:rFonts w:hint="eastAsia"/>
          <w:color w:val="5C422F"/>
          <w:sz w:val="24"/>
          <w:szCs w:val="24"/>
        </w:rPr>
        <w:t>m</w:t>
      </w:r>
      <w:r>
        <w:rPr>
          <w:color w:val="5C422F"/>
          <w:sz w:val="24"/>
          <w:szCs w:val="24"/>
        </w:rPr>
        <w:t>。</w:t>
      </w:r>
    </w:p>
    <w:p>
      <w:pPr>
        <w:pStyle w:val="27"/>
        <w:spacing w:line="561" w:lineRule="exact"/>
        <w:ind w:firstLine="820"/>
        <w:rPr>
          <w:sz w:val="24"/>
          <w:szCs w:val="24"/>
        </w:rPr>
      </w:pPr>
      <w:bookmarkStart w:id="80" w:name="bookmark81"/>
      <w:r>
        <w:rPr>
          <w:sz w:val="24"/>
          <w:szCs w:val="24"/>
        </w:rPr>
        <w:t>C</w:t>
      </w:r>
      <w:bookmarkEnd w:id="80"/>
      <w:r>
        <w:rPr>
          <w:sz w:val="24"/>
          <w:szCs w:val="24"/>
        </w:rPr>
        <w:t>、完整的应急预案</w:t>
      </w:r>
    </w:p>
    <w:p>
      <w:pPr>
        <w:pStyle w:val="27"/>
        <w:spacing w:line="561" w:lineRule="exact"/>
        <w:ind w:firstLine="820"/>
        <w:rPr>
          <w:sz w:val="24"/>
          <w:szCs w:val="24"/>
        </w:rPr>
      </w:pPr>
      <w:r>
        <w:rPr>
          <w:sz w:val="24"/>
          <w:szCs w:val="24"/>
        </w:rPr>
        <w:t>有专门的指挥人员，指导人员逃生，减</w:t>
      </w:r>
      <w:r>
        <w:rPr>
          <w:color w:val="5C422F"/>
          <w:sz w:val="24"/>
          <w:szCs w:val="24"/>
        </w:rPr>
        <w:t>少人员</w:t>
      </w:r>
      <w:r>
        <w:rPr>
          <w:sz w:val="24"/>
          <w:szCs w:val="24"/>
        </w:rPr>
        <w:t>伤亡。</w:t>
      </w:r>
    </w:p>
    <w:p>
      <w:pPr>
        <w:pStyle w:val="27"/>
        <w:spacing w:line="561" w:lineRule="exact"/>
        <w:ind w:firstLine="720" w:firstLineChars="300"/>
        <w:jc w:val="both"/>
        <w:rPr>
          <w:sz w:val="24"/>
          <w:szCs w:val="24"/>
        </w:rPr>
      </w:pPr>
      <w:bookmarkStart w:id="81" w:name="bookmark82"/>
      <w:r>
        <w:rPr>
          <w:sz w:val="24"/>
          <w:szCs w:val="24"/>
        </w:rPr>
        <w:t>（</w:t>
      </w:r>
      <w:bookmarkEnd w:id="81"/>
      <w:r>
        <w:rPr>
          <w:sz w:val="24"/>
          <w:szCs w:val="24"/>
        </w:rPr>
        <w:t>3）安全管理</w:t>
      </w:r>
    </w:p>
    <w:p>
      <w:pPr>
        <w:pStyle w:val="27"/>
        <w:spacing w:line="562" w:lineRule="exact"/>
        <w:ind w:left="280" w:firstLine="560"/>
        <w:jc w:val="both"/>
        <w:rPr>
          <w:sz w:val="24"/>
          <w:szCs w:val="24"/>
        </w:rPr>
      </w:pPr>
      <w:r>
        <w:rPr>
          <w:sz w:val="24"/>
          <w:szCs w:val="24"/>
        </w:rPr>
        <w:t>西充县鹭岛财富天街</w:t>
      </w:r>
      <w:r>
        <w:rPr>
          <w:rFonts w:hint="eastAsia"/>
          <w:sz w:val="24"/>
          <w:szCs w:val="24"/>
        </w:rPr>
        <w:t>商区</w:t>
      </w:r>
      <w:r>
        <w:rPr>
          <w:sz w:val="24"/>
          <w:szCs w:val="24"/>
        </w:rPr>
        <w:t>的安全管理水平也会对其的危险性产生影响。安全管理主要从以下</w:t>
      </w:r>
      <w:r>
        <w:rPr>
          <w:rFonts w:hint="eastAsia"/>
          <w:sz w:val="24"/>
          <w:szCs w:val="24"/>
        </w:rPr>
        <w:t>几</w:t>
      </w:r>
      <w:r>
        <w:rPr>
          <w:sz w:val="24"/>
          <w:szCs w:val="24"/>
        </w:rPr>
        <w:t>方面考虑：</w:t>
      </w:r>
    </w:p>
    <w:p>
      <w:pPr>
        <w:pStyle w:val="27"/>
        <w:tabs>
          <w:tab w:val="left" w:pos="1275"/>
        </w:tabs>
        <w:spacing w:line="561" w:lineRule="exact"/>
        <w:ind w:firstLine="820"/>
        <w:rPr>
          <w:sz w:val="24"/>
          <w:szCs w:val="24"/>
        </w:rPr>
      </w:pPr>
      <w:bookmarkStart w:id="82" w:name="bookmark83"/>
      <w:r>
        <w:rPr>
          <w:sz w:val="24"/>
          <w:szCs w:val="24"/>
        </w:rPr>
        <w:t>A</w:t>
      </w:r>
      <w:bookmarkEnd w:id="82"/>
      <w:r>
        <w:rPr>
          <w:sz w:val="24"/>
          <w:szCs w:val="24"/>
        </w:rPr>
        <w:t>、</w:t>
      </w:r>
      <w:r>
        <w:rPr>
          <w:sz w:val="24"/>
          <w:szCs w:val="24"/>
        </w:rPr>
        <w:tab/>
      </w:r>
      <w:r>
        <w:rPr>
          <w:sz w:val="24"/>
          <w:szCs w:val="24"/>
        </w:rPr>
        <w:t>安全管理人员的岗前培训</w:t>
      </w:r>
    </w:p>
    <w:p>
      <w:pPr>
        <w:pStyle w:val="27"/>
        <w:spacing w:line="555" w:lineRule="exact"/>
        <w:ind w:left="280" w:firstLine="560"/>
        <w:jc w:val="both"/>
        <w:rPr>
          <w:sz w:val="24"/>
          <w:szCs w:val="24"/>
        </w:rPr>
      </w:pPr>
      <w:r>
        <w:rPr>
          <w:sz w:val="24"/>
          <w:szCs w:val="24"/>
        </w:rPr>
        <w:t>岗前培训可以提高其自身的能力，从而减少员工在工作期间的食物。反之，如不进行岗前培训会增加危险。</w:t>
      </w:r>
    </w:p>
    <w:p>
      <w:pPr>
        <w:pStyle w:val="27"/>
        <w:tabs>
          <w:tab w:val="left" w:pos="1275"/>
        </w:tabs>
        <w:spacing w:line="555" w:lineRule="exact"/>
        <w:ind w:firstLine="820"/>
        <w:jc w:val="both"/>
        <w:rPr>
          <w:sz w:val="24"/>
          <w:szCs w:val="24"/>
        </w:rPr>
      </w:pPr>
      <w:bookmarkStart w:id="83" w:name="bookmark84"/>
      <w:r>
        <w:rPr>
          <w:sz w:val="24"/>
          <w:szCs w:val="24"/>
        </w:rPr>
        <w:t>B</w:t>
      </w:r>
      <w:bookmarkEnd w:id="83"/>
      <w:r>
        <w:rPr>
          <w:sz w:val="24"/>
          <w:szCs w:val="24"/>
        </w:rPr>
        <w:t>、</w:t>
      </w:r>
      <w:r>
        <w:rPr>
          <w:sz w:val="24"/>
          <w:szCs w:val="24"/>
        </w:rPr>
        <w:tab/>
      </w:r>
      <w:r>
        <w:rPr>
          <w:sz w:val="24"/>
          <w:szCs w:val="24"/>
        </w:rPr>
        <w:t>吸烟管理</w:t>
      </w:r>
    </w:p>
    <w:p>
      <w:pPr>
        <w:pStyle w:val="27"/>
        <w:spacing w:line="570" w:lineRule="exact"/>
        <w:ind w:left="280" w:firstLine="560"/>
        <w:jc w:val="both"/>
        <w:rPr>
          <w:sz w:val="24"/>
          <w:szCs w:val="24"/>
        </w:rPr>
      </w:pPr>
      <w:r>
        <w:rPr>
          <w:sz w:val="24"/>
          <w:szCs w:val="24"/>
        </w:rPr>
        <w:t>严格的吸烟管理制度会降低危险发生的可能性；反之，对吸烟管理不严格会引</w:t>
      </w:r>
      <w:r>
        <w:rPr>
          <w:color w:val="5C422F"/>
          <w:sz w:val="24"/>
          <w:szCs w:val="24"/>
        </w:rPr>
        <w:t>发火灾</w:t>
      </w:r>
      <w:r>
        <w:rPr>
          <w:sz w:val="24"/>
          <w:szCs w:val="24"/>
        </w:rPr>
        <w:t>事故。</w:t>
      </w:r>
    </w:p>
    <w:p>
      <w:pPr>
        <w:pStyle w:val="27"/>
        <w:tabs>
          <w:tab w:val="left" w:pos="1275"/>
        </w:tabs>
        <w:spacing w:line="555" w:lineRule="exact"/>
        <w:ind w:firstLine="820"/>
        <w:jc w:val="both"/>
        <w:rPr>
          <w:sz w:val="24"/>
          <w:szCs w:val="24"/>
        </w:rPr>
      </w:pPr>
      <w:bookmarkStart w:id="84" w:name="bookmark85"/>
      <w:r>
        <w:rPr>
          <w:sz w:val="24"/>
          <w:szCs w:val="24"/>
        </w:rPr>
        <w:t>C</w:t>
      </w:r>
      <w:bookmarkEnd w:id="84"/>
      <w:r>
        <w:rPr>
          <w:sz w:val="24"/>
          <w:szCs w:val="24"/>
        </w:rPr>
        <w:t>、</w:t>
      </w:r>
      <w:r>
        <w:rPr>
          <w:sz w:val="24"/>
          <w:szCs w:val="24"/>
        </w:rPr>
        <w:tab/>
      </w:r>
      <w:r>
        <w:rPr>
          <w:sz w:val="24"/>
          <w:szCs w:val="24"/>
        </w:rPr>
        <w:t>安全检查</w:t>
      </w:r>
    </w:p>
    <w:p>
      <w:pPr>
        <w:pStyle w:val="27"/>
        <w:spacing w:line="555" w:lineRule="exact"/>
        <w:ind w:left="280" w:firstLine="560"/>
        <w:jc w:val="both"/>
        <w:rPr>
          <w:sz w:val="24"/>
          <w:szCs w:val="24"/>
        </w:rPr>
      </w:pPr>
      <w:r>
        <w:rPr>
          <w:sz w:val="24"/>
          <w:szCs w:val="24"/>
        </w:rPr>
        <w:t>定期的安全检查可以查出潜在的危险，早期采取措施防患于</w:t>
      </w:r>
      <w:r>
        <w:rPr>
          <w:rFonts w:hint="eastAsia"/>
          <w:sz w:val="24"/>
          <w:szCs w:val="24"/>
        </w:rPr>
        <w:t>未</w:t>
      </w:r>
      <w:r>
        <w:rPr>
          <w:sz w:val="24"/>
          <w:szCs w:val="24"/>
        </w:rPr>
        <w:t>然。安全检查不进行，潜在的危险就会造成事故。</w:t>
      </w:r>
    </w:p>
    <w:p>
      <w:pPr>
        <w:pStyle w:val="27"/>
        <w:tabs>
          <w:tab w:val="left" w:pos="1275"/>
        </w:tabs>
        <w:spacing w:line="555" w:lineRule="exact"/>
        <w:ind w:firstLine="820"/>
        <w:jc w:val="both"/>
        <w:rPr>
          <w:sz w:val="24"/>
          <w:szCs w:val="24"/>
        </w:rPr>
      </w:pPr>
      <w:bookmarkStart w:id="85" w:name="bookmark86"/>
      <w:r>
        <w:rPr>
          <w:sz w:val="24"/>
          <w:szCs w:val="24"/>
        </w:rPr>
        <w:t>D</w:t>
      </w:r>
      <w:bookmarkEnd w:id="85"/>
      <w:r>
        <w:rPr>
          <w:sz w:val="24"/>
          <w:szCs w:val="24"/>
        </w:rPr>
        <w:t>、</w:t>
      </w:r>
      <w:r>
        <w:rPr>
          <w:sz w:val="24"/>
          <w:szCs w:val="24"/>
        </w:rPr>
        <w:tab/>
      </w:r>
      <w:r>
        <w:rPr>
          <w:sz w:val="24"/>
          <w:szCs w:val="24"/>
        </w:rPr>
        <w:t>防盗管理</w:t>
      </w:r>
    </w:p>
    <w:p>
      <w:pPr>
        <w:pStyle w:val="27"/>
        <w:spacing w:line="550" w:lineRule="exact"/>
        <w:ind w:firstLine="720" w:firstLineChars="300"/>
        <w:rPr>
          <w:sz w:val="24"/>
          <w:szCs w:val="24"/>
        </w:rPr>
      </w:pPr>
      <w:r>
        <w:rPr>
          <w:sz w:val="24"/>
          <w:szCs w:val="24"/>
        </w:rPr>
        <w:t>夜晚的有专人巡查，并且在西充县鹭岛</w:t>
      </w:r>
      <w:r>
        <w:rPr>
          <w:color w:val="5C422F"/>
          <w:sz w:val="24"/>
          <w:szCs w:val="24"/>
        </w:rPr>
        <w:t>财富天</w:t>
      </w:r>
      <w:r>
        <w:rPr>
          <w:sz w:val="24"/>
          <w:szCs w:val="24"/>
        </w:rPr>
        <w:t>街</w:t>
      </w:r>
      <w:r>
        <w:rPr>
          <w:rFonts w:hint="eastAsia"/>
          <w:sz w:val="24"/>
          <w:szCs w:val="24"/>
        </w:rPr>
        <w:t>商区</w:t>
      </w:r>
      <w:r>
        <w:rPr>
          <w:sz w:val="24"/>
          <w:szCs w:val="24"/>
        </w:rPr>
        <w:t>内安置</w:t>
      </w:r>
      <w:r>
        <w:rPr>
          <w:rFonts w:hint="eastAsia"/>
          <w:sz w:val="24"/>
          <w:szCs w:val="24"/>
        </w:rPr>
        <w:t>多达1</w:t>
      </w:r>
      <w:r>
        <w:rPr>
          <w:sz w:val="24"/>
          <w:szCs w:val="24"/>
        </w:rPr>
        <w:t>85摄像头，监控室24小时有专人监控，有效的保护了商户的财产安全。</w:t>
      </w:r>
    </w:p>
    <w:p>
      <w:pPr>
        <w:pStyle w:val="27"/>
        <w:spacing w:line="550" w:lineRule="exact"/>
        <w:ind w:firstLine="820"/>
        <w:rPr>
          <w:b/>
          <w:bCs/>
          <w:sz w:val="24"/>
          <w:szCs w:val="24"/>
        </w:rPr>
      </w:pPr>
      <w:bookmarkStart w:id="86" w:name="bookmark87"/>
      <w:r>
        <w:rPr>
          <w:b/>
          <w:bCs/>
          <w:sz w:val="24"/>
          <w:szCs w:val="24"/>
        </w:rPr>
        <w:t>2</w:t>
      </w:r>
      <w:bookmarkEnd w:id="86"/>
      <w:r>
        <w:rPr>
          <w:b/>
          <w:bCs/>
          <w:sz w:val="24"/>
          <w:szCs w:val="24"/>
        </w:rPr>
        <w:t>、</w:t>
      </w:r>
      <w:r>
        <w:rPr>
          <w:rFonts w:hint="eastAsia"/>
          <w:b/>
          <w:bCs/>
          <w:sz w:val="24"/>
          <w:szCs w:val="24"/>
        </w:rPr>
        <w:t>商户</w:t>
      </w:r>
      <w:r>
        <w:rPr>
          <w:b/>
          <w:bCs/>
          <w:sz w:val="24"/>
          <w:szCs w:val="24"/>
        </w:rPr>
        <w:t>责任风险因素识别</w:t>
      </w:r>
    </w:p>
    <w:p>
      <w:pPr>
        <w:pStyle w:val="27"/>
        <w:numPr>
          <w:ilvl w:val="0"/>
          <w:numId w:val="5"/>
        </w:numPr>
        <w:tabs>
          <w:tab w:val="left" w:pos="1570"/>
        </w:tabs>
        <w:spacing w:line="550" w:lineRule="exact"/>
        <w:ind w:firstLine="980"/>
        <w:rPr>
          <w:sz w:val="24"/>
          <w:szCs w:val="24"/>
        </w:rPr>
      </w:pPr>
      <w:bookmarkStart w:id="87" w:name="bookmark88"/>
      <w:bookmarkEnd w:id="87"/>
      <w:r>
        <w:rPr>
          <w:sz w:val="24"/>
          <w:szCs w:val="24"/>
        </w:rPr>
        <w:t>工作场所</w:t>
      </w:r>
    </w:p>
    <w:p>
      <w:pPr>
        <w:pStyle w:val="27"/>
        <w:spacing w:line="550" w:lineRule="exact"/>
        <w:ind w:left="280" w:firstLine="560"/>
        <w:rPr>
          <w:sz w:val="24"/>
          <w:szCs w:val="24"/>
        </w:rPr>
      </w:pPr>
      <w:r>
        <w:rPr>
          <w:sz w:val="24"/>
          <w:szCs w:val="24"/>
        </w:rPr>
        <w:t>工作场所的状况与</w:t>
      </w:r>
      <w:r>
        <w:rPr>
          <w:rFonts w:hint="eastAsia"/>
          <w:sz w:val="24"/>
          <w:szCs w:val="24"/>
        </w:rPr>
        <w:t>商户</w:t>
      </w:r>
      <w:r>
        <w:rPr>
          <w:sz w:val="24"/>
          <w:szCs w:val="24"/>
        </w:rPr>
        <w:t>责任风险事故的发生有很大的关系。主要从以下</w:t>
      </w:r>
      <w:r>
        <w:rPr>
          <w:rFonts w:hint="eastAsia"/>
          <w:sz w:val="24"/>
          <w:szCs w:val="24"/>
        </w:rPr>
        <w:t>几</w:t>
      </w:r>
      <w:r>
        <w:rPr>
          <w:sz w:val="24"/>
          <w:szCs w:val="24"/>
        </w:rPr>
        <w:t>方面考虑：</w:t>
      </w:r>
    </w:p>
    <w:p>
      <w:pPr>
        <w:pStyle w:val="27"/>
        <w:tabs>
          <w:tab w:val="left" w:pos="1275"/>
        </w:tabs>
        <w:spacing w:line="550" w:lineRule="exact"/>
        <w:ind w:firstLine="820"/>
        <w:rPr>
          <w:sz w:val="24"/>
          <w:szCs w:val="24"/>
        </w:rPr>
      </w:pPr>
      <w:bookmarkStart w:id="88" w:name="bookmark89"/>
      <w:r>
        <w:rPr>
          <w:sz w:val="24"/>
          <w:szCs w:val="24"/>
        </w:rPr>
        <w:t>A</w:t>
      </w:r>
      <w:bookmarkEnd w:id="88"/>
      <w:r>
        <w:rPr>
          <w:sz w:val="24"/>
          <w:szCs w:val="24"/>
        </w:rPr>
        <w:t>、</w:t>
      </w:r>
      <w:r>
        <w:rPr>
          <w:sz w:val="24"/>
          <w:szCs w:val="24"/>
        </w:rPr>
        <w:tab/>
      </w:r>
      <w:r>
        <w:rPr>
          <w:sz w:val="24"/>
          <w:szCs w:val="24"/>
        </w:rPr>
        <w:t>建筑结构</w:t>
      </w:r>
    </w:p>
    <w:p>
      <w:pPr>
        <w:pStyle w:val="27"/>
        <w:spacing w:line="585" w:lineRule="exact"/>
        <w:ind w:left="280" w:firstLine="560"/>
        <w:jc w:val="both"/>
        <w:rPr>
          <w:sz w:val="24"/>
          <w:szCs w:val="24"/>
        </w:rPr>
      </w:pPr>
      <w:r>
        <w:rPr>
          <w:sz w:val="24"/>
          <w:szCs w:val="24"/>
        </w:rPr>
        <w:t>建筑的结构较差，发生危险和造成人员伤害的可能性越大。反之,发生的可能性小。</w:t>
      </w:r>
    </w:p>
    <w:p>
      <w:pPr>
        <w:pStyle w:val="27"/>
        <w:tabs>
          <w:tab w:val="left" w:pos="1275"/>
        </w:tabs>
        <w:spacing w:line="550" w:lineRule="exact"/>
        <w:ind w:firstLine="820"/>
        <w:rPr>
          <w:sz w:val="24"/>
          <w:szCs w:val="24"/>
        </w:rPr>
      </w:pPr>
      <w:bookmarkStart w:id="89" w:name="bookmark90"/>
      <w:r>
        <w:rPr>
          <w:sz w:val="24"/>
          <w:szCs w:val="24"/>
        </w:rPr>
        <w:t>B</w:t>
      </w:r>
      <w:bookmarkEnd w:id="89"/>
      <w:r>
        <w:rPr>
          <w:sz w:val="24"/>
          <w:szCs w:val="24"/>
        </w:rPr>
        <w:t>、</w:t>
      </w:r>
      <w:r>
        <w:rPr>
          <w:sz w:val="24"/>
          <w:szCs w:val="24"/>
        </w:rPr>
        <w:tab/>
      </w:r>
      <w:r>
        <w:rPr>
          <w:sz w:val="24"/>
          <w:szCs w:val="24"/>
        </w:rPr>
        <w:t>危险物质</w:t>
      </w:r>
    </w:p>
    <w:p>
      <w:pPr>
        <w:pStyle w:val="27"/>
        <w:spacing w:line="550" w:lineRule="exact"/>
        <w:ind w:left="280" w:firstLine="560"/>
        <w:rPr>
          <w:sz w:val="24"/>
          <w:szCs w:val="24"/>
        </w:rPr>
      </w:pPr>
      <w:r>
        <w:rPr>
          <w:sz w:val="24"/>
          <w:szCs w:val="24"/>
        </w:rPr>
        <w:t>工作场所的危险物质的数量越多，对人员造成伤害的可能性越大，雇主承担的风险相应越大。</w:t>
      </w:r>
    </w:p>
    <w:p>
      <w:pPr>
        <w:pStyle w:val="27"/>
        <w:tabs>
          <w:tab w:val="left" w:pos="1275"/>
        </w:tabs>
        <w:spacing w:line="550" w:lineRule="exact"/>
        <w:ind w:firstLine="820"/>
        <w:rPr>
          <w:sz w:val="24"/>
          <w:szCs w:val="24"/>
        </w:rPr>
      </w:pPr>
      <w:bookmarkStart w:id="90" w:name="bookmark91"/>
      <w:r>
        <w:rPr>
          <w:sz w:val="24"/>
          <w:szCs w:val="24"/>
        </w:rPr>
        <w:t>C</w:t>
      </w:r>
      <w:bookmarkEnd w:id="90"/>
      <w:r>
        <w:rPr>
          <w:sz w:val="24"/>
          <w:szCs w:val="24"/>
        </w:rPr>
        <w:t>、</w:t>
      </w:r>
      <w:r>
        <w:rPr>
          <w:sz w:val="24"/>
          <w:szCs w:val="24"/>
        </w:rPr>
        <w:tab/>
      </w:r>
      <w:r>
        <w:rPr>
          <w:sz w:val="24"/>
          <w:szCs w:val="24"/>
        </w:rPr>
        <w:t>劳动保护措施</w:t>
      </w:r>
    </w:p>
    <w:p>
      <w:pPr>
        <w:pStyle w:val="27"/>
        <w:spacing w:line="550" w:lineRule="exact"/>
        <w:ind w:firstLine="820"/>
        <w:rPr>
          <w:sz w:val="24"/>
          <w:szCs w:val="24"/>
        </w:rPr>
      </w:pPr>
      <w:r>
        <w:rPr>
          <w:sz w:val="24"/>
          <w:szCs w:val="24"/>
        </w:rPr>
        <w:t>劳动保护措施能有效的保护员工，有效地减少雇主的损失。</w:t>
      </w:r>
    </w:p>
    <w:p>
      <w:pPr>
        <w:pStyle w:val="27"/>
        <w:numPr>
          <w:ilvl w:val="0"/>
          <w:numId w:val="6"/>
        </w:numPr>
        <w:tabs>
          <w:tab w:val="left" w:pos="1570"/>
        </w:tabs>
        <w:spacing w:line="550" w:lineRule="exact"/>
        <w:ind w:firstLine="980"/>
        <w:rPr>
          <w:sz w:val="24"/>
          <w:szCs w:val="24"/>
        </w:rPr>
      </w:pPr>
      <w:bookmarkStart w:id="91" w:name="bookmark92"/>
      <w:bookmarkEnd w:id="91"/>
      <w:r>
        <w:rPr>
          <w:sz w:val="24"/>
          <w:szCs w:val="24"/>
        </w:rPr>
        <w:t>员工情况</w:t>
      </w:r>
    </w:p>
    <w:p>
      <w:pPr>
        <w:pStyle w:val="27"/>
        <w:spacing w:line="540" w:lineRule="exact"/>
        <w:ind w:left="280" w:firstLine="560"/>
        <w:jc w:val="both"/>
        <w:rPr>
          <w:sz w:val="24"/>
          <w:szCs w:val="24"/>
        </w:rPr>
      </w:pPr>
      <w:r>
        <w:rPr>
          <w:sz w:val="24"/>
          <w:szCs w:val="24"/>
        </w:rPr>
        <w:t>员工的情况是影响雇主责任风险事故的一个重要因素。主要存在以下</w:t>
      </w:r>
      <w:r>
        <w:rPr>
          <w:rFonts w:hint="eastAsia"/>
          <w:sz w:val="24"/>
          <w:szCs w:val="24"/>
        </w:rPr>
        <w:t>几</w:t>
      </w:r>
      <w:r>
        <w:rPr>
          <w:sz w:val="24"/>
          <w:szCs w:val="24"/>
        </w:rPr>
        <w:t>个方面的影响：</w:t>
      </w:r>
    </w:p>
    <w:p>
      <w:pPr>
        <w:pStyle w:val="27"/>
        <w:tabs>
          <w:tab w:val="left" w:pos="1275"/>
        </w:tabs>
        <w:spacing w:line="540" w:lineRule="exact"/>
        <w:ind w:firstLine="820"/>
        <w:rPr>
          <w:sz w:val="24"/>
          <w:szCs w:val="24"/>
        </w:rPr>
      </w:pPr>
      <w:bookmarkStart w:id="92" w:name="bookmark93"/>
      <w:r>
        <w:rPr>
          <w:sz w:val="24"/>
          <w:szCs w:val="24"/>
        </w:rPr>
        <w:t>A</w:t>
      </w:r>
      <w:bookmarkEnd w:id="92"/>
      <w:r>
        <w:rPr>
          <w:sz w:val="24"/>
          <w:szCs w:val="24"/>
        </w:rPr>
        <w:t>、</w:t>
      </w:r>
      <w:r>
        <w:rPr>
          <w:sz w:val="24"/>
          <w:szCs w:val="24"/>
        </w:rPr>
        <w:tab/>
      </w:r>
      <w:r>
        <w:rPr>
          <w:sz w:val="24"/>
          <w:szCs w:val="24"/>
        </w:rPr>
        <w:t>员工的技术熟练程度</w:t>
      </w:r>
    </w:p>
    <w:p>
      <w:pPr>
        <w:pStyle w:val="27"/>
        <w:spacing w:line="550" w:lineRule="exact"/>
        <w:ind w:firstLine="820"/>
        <w:rPr>
          <w:sz w:val="24"/>
          <w:szCs w:val="24"/>
        </w:rPr>
      </w:pPr>
      <w:r>
        <w:rPr>
          <w:sz w:val="24"/>
          <w:szCs w:val="24"/>
        </w:rPr>
        <w:t>员工的技术越熟练，发生危险的可能性越小。</w:t>
      </w:r>
    </w:p>
    <w:p>
      <w:pPr>
        <w:pStyle w:val="27"/>
        <w:tabs>
          <w:tab w:val="left" w:pos="1275"/>
        </w:tabs>
        <w:spacing w:line="550" w:lineRule="exact"/>
        <w:ind w:firstLine="820"/>
        <w:rPr>
          <w:sz w:val="24"/>
          <w:szCs w:val="24"/>
        </w:rPr>
      </w:pPr>
      <w:bookmarkStart w:id="93" w:name="bookmark94"/>
      <w:r>
        <w:rPr>
          <w:sz w:val="24"/>
          <w:szCs w:val="24"/>
        </w:rPr>
        <w:t>B</w:t>
      </w:r>
      <w:bookmarkEnd w:id="93"/>
      <w:r>
        <w:rPr>
          <w:sz w:val="24"/>
          <w:szCs w:val="24"/>
        </w:rPr>
        <w:t>、</w:t>
      </w:r>
      <w:r>
        <w:rPr>
          <w:sz w:val="24"/>
          <w:szCs w:val="24"/>
        </w:rPr>
        <w:tab/>
      </w:r>
      <w:r>
        <w:rPr>
          <w:sz w:val="24"/>
          <w:szCs w:val="24"/>
        </w:rPr>
        <w:t>员工的自身安全意识</w:t>
      </w:r>
    </w:p>
    <w:p>
      <w:pPr>
        <w:pStyle w:val="27"/>
        <w:spacing w:line="550" w:lineRule="exact"/>
        <w:ind w:firstLine="820"/>
        <w:rPr>
          <w:sz w:val="24"/>
          <w:szCs w:val="24"/>
        </w:rPr>
      </w:pPr>
      <w:r>
        <w:rPr>
          <w:sz w:val="24"/>
          <w:szCs w:val="24"/>
        </w:rPr>
        <w:t>员工的自身安全意识越高，危险发生的可能性越小。</w:t>
      </w:r>
    </w:p>
    <w:p>
      <w:pPr>
        <w:pStyle w:val="27"/>
        <w:numPr>
          <w:ilvl w:val="0"/>
          <w:numId w:val="6"/>
        </w:numPr>
        <w:tabs>
          <w:tab w:val="left" w:pos="1570"/>
        </w:tabs>
        <w:spacing w:line="550" w:lineRule="exact"/>
        <w:ind w:firstLine="980"/>
        <w:rPr>
          <w:sz w:val="24"/>
          <w:szCs w:val="24"/>
        </w:rPr>
      </w:pPr>
      <w:r>
        <w:rPr>
          <w:sz w:val="24"/>
          <w:szCs w:val="24"/>
        </w:rPr>
        <w:t>安全管理</w:t>
      </w:r>
    </w:p>
    <w:p>
      <w:pPr>
        <w:pStyle w:val="27"/>
        <w:spacing w:line="555" w:lineRule="exact"/>
        <w:ind w:left="280" w:firstLine="560"/>
        <w:rPr>
          <w:sz w:val="24"/>
          <w:szCs w:val="24"/>
        </w:rPr>
      </w:pPr>
      <w:r>
        <w:rPr>
          <w:sz w:val="24"/>
          <w:szCs w:val="24"/>
        </w:rPr>
        <w:t>安全管理因素也是影响</w:t>
      </w:r>
      <w:r>
        <w:rPr>
          <w:rFonts w:hint="eastAsia"/>
          <w:sz w:val="24"/>
          <w:szCs w:val="24"/>
        </w:rPr>
        <w:t>商户</w:t>
      </w:r>
      <w:r>
        <w:rPr>
          <w:sz w:val="24"/>
          <w:szCs w:val="24"/>
        </w:rPr>
        <w:t>责任风险事故的一个因素。主要从三个方面考虑：</w:t>
      </w:r>
    </w:p>
    <w:p>
      <w:pPr>
        <w:pStyle w:val="27"/>
        <w:spacing w:line="555" w:lineRule="exact"/>
        <w:ind w:firstLine="820"/>
        <w:rPr>
          <w:sz w:val="24"/>
          <w:szCs w:val="24"/>
        </w:rPr>
      </w:pPr>
      <w:r>
        <w:rPr>
          <w:sz w:val="24"/>
          <w:szCs w:val="24"/>
        </w:rPr>
        <w:t>A、专门的安全管理机构</w:t>
      </w:r>
    </w:p>
    <w:p>
      <w:pPr>
        <w:pStyle w:val="27"/>
        <w:spacing w:line="555" w:lineRule="exact"/>
        <w:ind w:left="300" w:firstLine="540"/>
        <w:rPr>
          <w:sz w:val="24"/>
          <w:szCs w:val="24"/>
        </w:rPr>
      </w:pPr>
      <w:r>
        <w:rPr>
          <w:sz w:val="24"/>
          <w:szCs w:val="24"/>
        </w:rPr>
        <w:t>设置专门的安全管理部门严</w:t>
      </w:r>
      <w:r>
        <w:rPr>
          <w:rFonts w:hint="eastAsia"/>
          <w:sz w:val="24"/>
          <w:szCs w:val="24"/>
        </w:rPr>
        <w:t>格</w:t>
      </w:r>
      <w:r>
        <w:rPr>
          <w:sz w:val="24"/>
          <w:szCs w:val="24"/>
        </w:rPr>
        <w:t>遵守规定对员工的日常工作进行安全管理，减少事故隐患。</w:t>
      </w:r>
    </w:p>
    <w:p>
      <w:pPr>
        <w:pStyle w:val="27"/>
        <w:tabs>
          <w:tab w:val="left" w:pos="1306"/>
        </w:tabs>
        <w:spacing w:line="555" w:lineRule="exact"/>
        <w:ind w:firstLine="840"/>
        <w:rPr>
          <w:sz w:val="24"/>
          <w:szCs w:val="24"/>
        </w:rPr>
      </w:pPr>
      <w:bookmarkStart w:id="94" w:name="bookmark96"/>
      <w:r>
        <w:rPr>
          <w:sz w:val="24"/>
          <w:szCs w:val="24"/>
        </w:rPr>
        <w:t>B</w:t>
      </w:r>
      <w:bookmarkEnd w:id="94"/>
      <w:r>
        <w:rPr>
          <w:sz w:val="24"/>
          <w:szCs w:val="24"/>
        </w:rPr>
        <w:t>、</w:t>
      </w:r>
      <w:r>
        <w:rPr>
          <w:sz w:val="24"/>
          <w:szCs w:val="24"/>
        </w:rPr>
        <w:tab/>
      </w:r>
      <w:r>
        <w:rPr>
          <w:sz w:val="24"/>
          <w:szCs w:val="24"/>
        </w:rPr>
        <w:t>员工的培训</w:t>
      </w:r>
    </w:p>
    <w:p>
      <w:pPr>
        <w:pStyle w:val="27"/>
        <w:spacing w:line="510" w:lineRule="exact"/>
        <w:ind w:left="300" w:firstLine="540"/>
        <w:rPr>
          <w:sz w:val="24"/>
          <w:szCs w:val="24"/>
        </w:rPr>
      </w:pPr>
      <w:r>
        <w:rPr>
          <w:sz w:val="24"/>
          <w:szCs w:val="24"/>
        </w:rPr>
        <w:t>员工的岗前培训，员工的定期培训可以提高员工的安全意识，从而减少员工在工作期间的危险。</w:t>
      </w:r>
    </w:p>
    <w:p>
      <w:pPr>
        <w:pStyle w:val="27"/>
        <w:tabs>
          <w:tab w:val="left" w:pos="1306"/>
        </w:tabs>
        <w:spacing w:line="555" w:lineRule="exact"/>
        <w:ind w:firstLine="840"/>
        <w:rPr>
          <w:sz w:val="24"/>
          <w:szCs w:val="24"/>
        </w:rPr>
      </w:pPr>
      <w:bookmarkStart w:id="95" w:name="bookmark97"/>
      <w:r>
        <w:rPr>
          <w:sz w:val="24"/>
          <w:szCs w:val="24"/>
        </w:rPr>
        <w:t>C</w:t>
      </w:r>
      <w:bookmarkEnd w:id="95"/>
      <w:r>
        <w:rPr>
          <w:sz w:val="24"/>
          <w:szCs w:val="24"/>
        </w:rPr>
        <w:t>、</w:t>
      </w:r>
      <w:r>
        <w:rPr>
          <w:sz w:val="24"/>
          <w:szCs w:val="24"/>
        </w:rPr>
        <w:tab/>
      </w:r>
      <w:r>
        <w:rPr>
          <w:sz w:val="24"/>
          <w:szCs w:val="24"/>
        </w:rPr>
        <w:t>吸烟</w:t>
      </w:r>
    </w:p>
    <w:p>
      <w:pPr>
        <w:pStyle w:val="27"/>
        <w:spacing w:line="555" w:lineRule="exact"/>
        <w:ind w:left="300" w:firstLine="540"/>
        <w:rPr>
          <w:sz w:val="24"/>
          <w:szCs w:val="24"/>
        </w:rPr>
      </w:pPr>
      <w:r>
        <w:rPr>
          <w:sz w:val="24"/>
          <w:szCs w:val="24"/>
        </w:rPr>
        <w:t>员工吸烟的场所制定，可以防止员工在任意场所吸烟造成的火灾。</w:t>
      </w:r>
    </w:p>
    <w:p>
      <w:pPr>
        <w:pStyle w:val="27"/>
        <w:spacing w:after="60" w:line="555" w:lineRule="exact"/>
        <w:ind w:firstLine="720"/>
        <w:jc w:val="both"/>
        <w:rPr>
          <w:sz w:val="24"/>
          <w:szCs w:val="24"/>
        </w:rPr>
      </w:pPr>
      <w:r>
        <w:rPr>
          <w:rFonts w:hint="eastAsia"/>
          <w:sz w:val="24"/>
          <w:szCs w:val="24"/>
        </w:rPr>
        <w:t>（3）</w:t>
      </w:r>
      <w:r>
        <w:rPr>
          <w:sz w:val="24"/>
          <w:szCs w:val="24"/>
        </w:rPr>
        <w:t>其他风险分析</w:t>
      </w:r>
    </w:p>
    <w:p>
      <w:pPr>
        <w:pStyle w:val="27"/>
        <w:numPr>
          <w:ilvl w:val="0"/>
          <w:numId w:val="7"/>
        </w:numPr>
        <w:tabs>
          <w:tab w:val="left" w:pos="1306"/>
        </w:tabs>
        <w:spacing w:line="585" w:lineRule="exact"/>
        <w:ind w:firstLine="840"/>
        <w:rPr>
          <w:sz w:val="24"/>
          <w:szCs w:val="24"/>
        </w:rPr>
      </w:pPr>
      <w:bookmarkStart w:id="96" w:name="bookmark98"/>
      <w:bookmarkEnd w:id="96"/>
      <w:r>
        <w:rPr>
          <w:sz w:val="24"/>
          <w:szCs w:val="24"/>
        </w:rPr>
        <w:t>火灾：超市内发生火灾，有一般火警和重大火灾之分。</w:t>
      </w:r>
    </w:p>
    <w:p>
      <w:pPr>
        <w:pStyle w:val="27"/>
        <w:numPr>
          <w:ilvl w:val="0"/>
          <w:numId w:val="7"/>
        </w:numPr>
        <w:tabs>
          <w:tab w:val="left" w:pos="1306"/>
        </w:tabs>
        <w:spacing w:line="585" w:lineRule="exact"/>
        <w:ind w:left="300" w:firstLine="540"/>
        <w:rPr>
          <w:sz w:val="24"/>
          <w:szCs w:val="24"/>
        </w:rPr>
      </w:pPr>
      <w:bookmarkStart w:id="97" w:name="bookmark99"/>
      <w:bookmarkEnd w:id="97"/>
      <w:r>
        <w:rPr>
          <w:sz w:val="24"/>
          <w:szCs w:val="24"/>
        </w:rPr>
        <w:t>人身意外：指顾客或员工在超市内发生的人身意外，包括意外事故伤害、一氧化碳中毒、电击等。</w:t>
      </w:r>
    </w:p>
    <w:p>
      <w:pPr>
        <w:pStyle w:val="27"/>
        <w:numPr>
          <w:ilvl w:val="0"/>
          <w:numId w:val="7"/>
        </w:numPr>
        <w:tabs>
          <w:tab w:val="left" w:pos="1306"/>
        </w:tabs>
        <w:spacing w:line="555" w:lineRule="exact"/>
        <w:ind w:firstLine="840"/>
        <w:rPr>
          <w:sz w:val="24"/>
          <w:szCs w:val="24"/>
        </w:rPr>
      </w:pPr>
      <w:bookmarkStart w:id="98" w:name="bookmark100"/>
      <w:bookmarkEnd w:id="98"/>
      <w:r>
        <w:rPr>
          <w:sz w:val="24"/>
          <w:szCs w:val="24"/>
        </w:rPr>
        <w:t>突然停电：没有任何预先通知下的，营业时间内的突然停电。</w:t>
      </w:r>
    </w:p>
    <w:p>
      <w:pPr>
        <w:pStyle w:val="27"/>
        <w:numPr>
          <w:ilvl w:val="0"/>
          <w:numId w:val="7"/>
        </w:numPr>
        <w:tabs>
          <w:tab w:val="left" w:pos="1306"/>
        </w:tabs>
        <w:spacing w:line="555" w:lineRule="exact"/>
        <w:ind w:firstLine="840"/>
        <w:rPr>
          <w:sz w:val="24"/>
          <w:szCs w:val="24"/>
        </w:rPr>
      </w:pPr>
      <w:bookmarkStart w:id="99" w:name="bookmark101"/>
      <w:bookmarkEnd w:id="99"/>
      <w:r>
        <w:rPr>
          <w:sz w:val="24"/>
          <w:szCs w:val="24"/>
        </w:rPr>
        <w:t>电梯困人</w:t>
      </w:r>
    </w:p>
    <w:p>
      <w:pPr>
        <w:pStyle w:val="27"/>
        <w:numPr>
          <w:ilvl w:val="0"/>
          <w:numId w:val="7"/>
        </w:numPr>
        <w:tabs>
          <w:tab w:val="left" w:pos="1306"/>
        </w:tabs>
        <w:spacing w:line="555" w:lineRule="exact"/>
        <w:ind w:firstLine="840"/>
        <w:rPr>
          <w:sz w:val="24"/>
          <w:szCs w:val="24"/>
        </w:rPr>
      </w:pPr>
      <w:bookmarkStart w:id="100" w:name="bookmark102"/>
      <w:bookmarkEnd w:id="100"/>
      <w:r>
        <w:rPr>
          <w:sz w:val="24"/>
          <w:szCs w:val="24"/>
        </w:rPr>
        <w:t>扶梯在运行中发生紧急意外</w:t>
      </w:r>
    </w:p>
    <w:p>
      <w:pPr>
        <w:pStyle w:val="27"/>
        <w:numPr>
          <w:ilvl w:val="0"/>
          <w:numId w:val="7"/>
        </w:numPr>
        <w:tabs>
          <w:tab w:val="left" w:pos="1306"/>
        </w:tabs>
        <w:spacing w:line="555" w:lineRule="exact"/>
        <w:ind w:firstLine="840"/>
        <w:rPr>
          <w:sz w:val="24"/>
          <w:szCs w:val="24"/>
        </w:rPr>
      </w:pPr>
      <w:bookmarkStart w:id="101" w:name="bookmark103"/>
      <w:bookmarkEnd w:id="101"/>
      <w:r>
        <w:rPr>
          <w:sz w:val="24"/>
          <w:szCs w:val="24"/>
        </w:rPr>
        <w:t>天然气泄漏</w:t>
      </w:r>
    </w:p>
    <w:p>
      <w:pPr>
        <w:pStyle w:val="27"/>
        <w:numPr>
          <w:ilvl w:val="0"/>
          <w:numId w:val="7"/>
        </w:numPr>
        <w:tabs>
          <w:tab w:val="left" w:pos="1306"/>
        </w:tabs>
        <w:spacing w:line="555" w:lineRule="exact"/>
        <w:ind w:firstLine="840"/>
        <w:rPr>
          <w:sz w:val="24"/>
          <w:szCs w:val="24"/>
        </w:rPr>
      </w:pPr>
      <w:bookmarkStart w:id="102" w:name="bookmark104"/>
      <w:bookmarkEnd w:id="102"/>
      <w:r>
        <w:rPr>
          <w:sz w:val="24"/>
          <w:szCs w:val="24"/>
        </w:rPr>
        <w:t>水浸事故</w:t>
      </w:r>
    </w:p>
    <w:p>
      <w:pPr>
        <w:pStyle w:val="27"/>
        <w:numPr>
          <w:ilvl w:val="0"/>
          <w:numId w:val="7"/>
        </w:numPr>
        <w:tabs>
          <w:tab w:val="left" w:pos="1306"/>
        </w:tabs>
        <w:spacing w:line="555" w:lineRule="exact"/>
        <w:ind w:firstLine="840"/>
        <w:rPr>
          <w:sz w:val="24"/>
          <w:szCs w:val="24"/>
        </w:rPr>
      </w:pPr>
      <w:bookmarkStart w:id="103" w:name="bookmark105"/>
      <w:bookmarkEnd w:id="103"/>
      <w:r>
        <w:rPr>
          <w:sz w:val="24"/>
          <w:szCs w:val="24"/>
        </w:rPr>
        <w:t>抢劫：匪徒抢劫收银台的金钱。</w:t>
      </w:r>
    </w:p>
    <w:p>
      <w:pPr>
        <w:pStyle w:val="27"/>
        <w:numPr>
          <w:ilvl w:val="0"/>
          <w:numId w:val="7"/>
        </w:numPr>
        <w:tabs>
          <w:tab w:val="left" w:pos="1306"/>
        </w:tabs>
        <w:spacing w:line="555" w:lineRule="exact"/>
        <w:ind w:firstLine="840"/>
        <w:rPr>
          <w:sz w:val="24"/>
          <w:szCs w:val="24"/>
        </w:rPr>
      </w:pPr>
      <w:bookmarkStart w:id="104" w:name="bookmark106"/>
      <w:bookmarkEnd w:id="104"/>
      <w:r>
        <w:rPr>
          <w:sz w:val="24"/>
          <w:szCs w:val="24"/>
        </w:rPr>
        <w:t>示威或暴力：由政治性原因引起的游行示威行动。</w:t>
      </w:r>
    </w:p>
    <w:p>
      <w:pPr>
        <w:pStyle w:val="27"/>
        <w:numPr>
          <w:ilvl w:val="0"/>
          <w:numId w:val="7"/>
        </w:numPr>
        <w:tabs>
          <w:tab w:val="left" w:pos="1355"/>
        </w:tabs>
        <w:spacing w:line="555" w:lineRule="exact"/>
        <w:ind w:firstLine="840"/>
        <w:rPr>
          <w:sz w:val="24"/>
          <w:szCs w:val="24"/>
        </w:rPr>
      </w:pPr>
      <w:bookmarkStart w:id="105" w:name="bookmark107"/>
      <w:bookmarkEnd w:id="105"/>
      <w:r>
        <w:rPr>
          <w:sz w:val="24"/>
          <w:szCs w:val="24"/>
        </w:rPr>
        <w:t>骚乱:</w:t>
      </w:r>
      <w:r>
        <w:rPr>
          <w:rFonts w:hint="eastAsia"/>
          <w:sz w:val="24"/>
          <w:szCs w:val="24"/>
        </w:rPr>
        <w:t>商区</w:t>
      </w:r>
      <w:r>
        <w:rPr>
          <w:sz w:val="24"/>
          <w:szCs w:val="24"/>
        </w:rPr>
        <w:t>内</w:t>
      </w:r>
      <w:r>
        <w:rPr>
          <w:rFonts w:hint="eastAsia"/>
          <w:sz w:val="24"/>
          <w:szCs w:val="24"/>
        </w:rPr>
        <w:t>场</w:t>
      </w:r>
      <w:r>
        <w:rPr>
          <w:sz w:val="24"/>
          <w:szCs w:val="24"/>
        </w:rPr>
        <w:t>或</w:t>
      </w:r>
      <w:r>
        <w:rPr>
          <w:rFonts w:hint="eastAsia"/>
          <w:sz w:val="24"/>
          <w:szCs w:val="24"/>
        </w:rPr>
        <w:t>商区</w:t>
      </w:r>
      <w:r>
        <w:rPr>
          <w:sz w:val="24"/>
          <w:szCs w:val="24"/>
        </w:rPr>
        <w:t>进出口处发生的骚乱。</w:t>
      </w:r>
    </w:p>
    <w:p>
      <w:pPr>
        <w:pStyle w:val="27"/>
        <w:numPr>
          <w:ilvl w:val="0"/>
          <w:numId w:val="7"/>
        </w:numPr>
        <w:tabs>
          <w:tab w:val="left" w:pos="1355"/>
        </w:tabs>
        <w:spacing w:line="555" w:lineRule="exact"/>
        <w:ind w:firstLine="840"/>
        <w:rPr>
          <w:sz w:val="24"/>
          <w:szCs w:val="24"/>
        </w:rPr>
      </w:pPr>
      <w:bookmarkStart w:id="106" w:name="bookmark108"/>
      <w:bookmarkEnd w:id="106"/>
      <w:r>
        <w:rPr>
          <w:sz w:val="24"/>
          <w:szCs w:val="24"/>
        </w:rPr>
        <w:t>爆炸物：</w:t>
      </w:r>
      <w:r>
        <w:rPr>
          <w:rFonts w:hint="eastAsia"/>
          <w:sz w:val="24"/>
          <w:szCs w:val="24"/>
        </w:rPr>
        <w:t>商区</w:t>
      </w:r>
      <w:r>
        <w:rPr>
          <w:sz w:val="24"/>
          <w:szCs w:val="24"/>
        </w:rPr>
        <w:t>内发现可疑物或可疑爆炸物。</w:t>
      </w:r>
    </w:p>
    <w:p>
      <w:pPr>
        <w:pStyle w:val="27"/>
        <w:numPr>
          <w:ilvl w:val="0"/>
          <w:numId w:val="7"/>
        </w:numPr>
        <w:tabs>
          <w:tab w:val="left" w:pos="1355"/>
        </w:tabs>
        <w:spacing w:line="555" w:lineRule="exact"/>
        <w:ind w:firstLine="840"/>
        <w:rPr>
          <w:sz w:val="24"/>
          <w:szCs w:val="24"/>
        </w:rPr>
      </w:pPr>
      <w:r>
        <w:rPr>
          <w:sz w:val="24"/>
          <w:szCs w:val="24"/>
        </w:rPr>
        <w:t>拥挤踩踏事故</w:t>
      </w:r>
    </w:p>
    <w:p>
      <w:pPr>
        <w:pStyle w:val="27"/>
        <w:numPr>
          <w:ilvl w:val="0"/>
          <w:numId w:val="7"/>
        </w:numPr>
        <w:tabs>
          <w:tab w:val="left" w:pos="1355"/>
        </w:tabs>
        <w:spacing w:line="555" w:lineRule="exact"/>
        <w:ind w:firstLine="840"/>
        <w:rPr>
          <w:sz w:val="24"/>
          <w:szCs w:val="24"/>
        </w:rPr>
      </w:pPr>
      <w:bookmarkStart w:id="107" w:name="bookmark110"/>
      <w:bookmarkEnd w:id="107"/>
      <w:r>
        <w:rPr>
          <w:sz w:val="24"/>
          <w:szCs w:val="24"/>
        </w:rPr>
        <w:t>威胁（恐吓）：超市受到信件、电话等威胁或恐吓。</w:t>
      </w:r>
    </w:p>
    <w:p>
      <w:pPr>
        <w:pStyle w:val="27"/>
        <w:numPr>
          <w:ilvl w:val="0"/>
          <w:numId w:val="7"/>
        </w:numPr>
        <w:tabs>
          <w:tab w:val="left" w:pos="1370"/>
        </w:tabs>
        <w:spacing w:line="555" w:lineRule="exact"/>
        <w:ind w:firstLine="840"/>
        <w:rPr>
          <w:sz w:val="24"/>
          <w:szCs w:val="24"/>
        </w:rPr>
      </w:pPr>
      <w:bookmarkStart w:id="108" w:name="bookmark111"/>
      <w:bookmarkEnd w:id="108"/>
      <w:r>
        <w:rPr>
          <w:sz w:val="24"/>
          <w:szCs w:val="24"/>
        </w:rPr>
        <w:t>各类突发事件在超市区域内发生，而导致媒体记者到场采访</w:t>
      </w:r>
    </w:p>
    <w:p>
      <w:pPr>
        <w:pStyle w:val="27"/>
        <w:numPr>
          <w:ilvl w:val="0"/>
          <w:numId w:val="7"/>
        </w:numPr>
        <w:tabs>
          <w:tab w:val="left" w:pos="1405"/>
        </w:tabs>
        <w:spacing w:after="220" w:line="240" w:lineRule="auto"/>
        <w:ind w:firstLine="840"/>
        <w:rPr>
          <w:sz w:val="24"/>
          <w:szCs w:val="24"/>
        </w:rPr>
      </w:pPr>
      <w:bookmarkStart w:id="109" w:name="bookmark112"/>
      <w:bookmarkEnd w:id="109"/>
      <w:r>
        <w:rPr>
          <w:sz w:val="24"/>
          <w:szCs w:val="24"/>
        </w:rPr>
        <w:t>举办大型活动引起人员过度密集情况时</w:t>
      </w:r>
    </w:p>
    <w:p>
      <w:pPr>
        <w:pStyle w:val="27"/>
        <w:numPr>
          <w:ilvl w:val="0"/>
          <w:numId w:val="7"/>
        </w:numPr>
        <w:tabs>
          <w:tab w:val="left" w:pos="1405"/>
        </w:tabs>
        <w:spacing w:after="220" w:line="240" w:lineRule="auto"/>
        <w:ind w:firstLine="840"/>
        <w:rPr>
          <w:sz w:val="24"/>
          <w:szCs w:val="24"/>
        </w:rPr>
      </w:pPr>
      <w:bookmarkStart w:id="110" w:name="bookmark113"/>
      <w:bookmarkEnd w:id="110"/>
      <w:r>
        <w:rPr>
          <w:sz w:val="24"/>
          <w:szCs w:val="24"/>
        </w:rPr>
        <w:t>重要人员到访购物中心时</w:t>
      </w:r>
    </w:p>
    <w:p>
      <w:pPr>
        <w:pStyle w:val="27"/>
        <w:numPr>
          <w:ilvl w:val="0"/>
          <w:numId w:val="7"/>
        </w:numPr>
        <w:tabs>
          <w:tab w:val="left" w:pos="1405"/>
        </w:tabs>
        <w:spacing w:after="220" w:line="240" w:lineRule="auto"/>
        <w:ind w:firstLine="840"/>
        <w:rPr>
          <w:sz w:val="24"/>
          <w:szCs w:val="24"/>
        </w:rPr>
        <w:sectPr>
          <w:headerReference r:id="rId31" w:type="default"/>
          <w:footerReference r:id="rId33" w:type="default"/>
          <w:headerReference r:id="rId32" w:type="even"/>
          <w:footerReference r:id="rId34" w:type="even"/>
          <w:pgSz w:w="11900" w:h="16840"/>
          <w:pgMar w:top="1355" w:right="1472" w:bottom="1955" w:left="1487" w:header="0" w:footer="3" w:gutter="0"/>
          <w:pgNumType w:start="10"/>
          <w:cols w:space="720" w:num="1"/>
          <w:docGrid w:linePitch="360" w:charSpace="0"/>
        </w:sectPr>
      </w:pPr>
      <w:bookmarkStart w:id="111" w:name="bookmark114"/>
      <w:bookmarkEnd w:id="111"/>
      <w:r>
        <w:rPr>
          <w:sz w:val="24"/>
          <w:szCs w:val="24"/>
        </w:rPr>
        <w:t>其他自然灾害（地震）</w:t>
      </w:r>
    </w:p>
    <w:p>
      <w:pPr>
        <w:pStyle w:val="25"/>
        <w:keepNext/>
        <w:keepLines/>
        <w:spacing w:after="720"/>
        <w:rPr>
          <w:b/>
          <w:bCs/>
          <w:sz w:val="28"/>
          <w:szCs w:val="28"/>
        </w:rPr>
      </w:pPr>
      <w:bookmarkStart w:id="112" w:name="bookmark116"/>
      <w:bookmarkStart w:id="113" w:name="bookmark117"/>
      <w:bookmarkStart w:id="114" w:name="bookmark115"/>
      <w:r>
        <w:rPr>
          <w:rFonts w:ascii="Times New Roman" w:hAnsi="Times New Roman" w:eastAsia="Times New Roman" w:cs="Times New Roman"/>
          <w:b/>
          <w:bCs/>
          <w:sz w:val="28"/>
          <w:szCs w:val="28"/>
        </w:rPr>
        <w:t>3</w:t>
      </w:r>
      <w:r>
        <w:rPr>
          <w:b/>
          <w:bCs/>
          <w:sz w:val="28"/>
          <w:szCs w:val="28"/>
        </w:rPr>
        <w:t>组织机构及职责</w:t>
      </w:r>
      <w:bookmarkEnd w:id="112"/>
      <w:bookmarkEnd w:id="113"/>
      <w:bookmarkEnd w:id="114"/>
    </w:p>
    <w:p>
      <w:pPr>
        <w:pStyle w:val="25"/>
        <w:keepNext/>
        <w:keepLines/>
        <w:spacing w:after="720"/>
        <w:jc w:val="left"/>
        <w:rPr>
          <w:sz w:val="28"/>
          <w:szCs w:val="28"/>
        </w:rPr>
      </w:pPr>
      <w:r>
        <w:rPr>
          <w:rFonts w:hint="eastAsia"/>
          <w:sz w:val="28"/>
          <w:szCs w:val="28"/>
        </w:rPr>
        <w:t xml:space="preserve"> </w:t>
      </w:r>
      <w:r>
        <w:rPr>
          <w:sz w:val="28"/>
          <w:szCs w:val="28"/>
        </w:rPr>
        <w:t xml:space="preserve">    为更好的保障超市安全，落实责任，超市建立应急救援组织机构。</w:t>
      </w:r>
    </w:p>
    <w:p>
      <w:pPr>
        <w:pStyle w:val="25"/>
        <w:keepNext/>
        <w:keepLines/>
        <w:spacing w:after="720"/>
        <w:ind w:firstLine="562" w:firstLineChars="200"/>
        <w:jc w:val="left"/>
        <w:rPr>
          <w:b/>
          <w:bCs/>
          <w:sz w:val="28"/>
          <w:szCs w:val="28"/>
        </w:rPr>
      </w:pPr>
      <w:r>
        <w:rPr>
          <w:rFonts w:hint="eastAsia"/>
          <w:b/>
          <w:bCs/>
          <w:sz w:val="28"/>
          <w:szCs w:val="28"/>
        </w:rPr>
        <w:t>一、</w:t>
      </w:r>
      <w:r>
        <w:rPr>
          <w:b/>
          <w:bCs/>
          <w:sz w:val="28"/>
          <w:szCs w:val="28"/>
        </w:rPr>
        <w:t>组织架构</w:t>
      </w:r>
    </w:p>
    <w:p>
      <w:pPr>
        <w:rPr>
          <w:b/>
          <w:sz w:val="28"/>
          <w:szCs w:val="28"/>
        </w:rPr>
      </w:pPr>
    </w:p>
    <w:p>
      <w:pPr>
        <w:jc w:val="center"/>
        <w:rPr>
          <w:b/>
          <w:sz w:val="28"/>
          <w:szCs w:val="28"/>
        </w:rPr>
      </w:pPr>
      <w:r>
        <w:rPr>
          <w:b/>
          <w:sz w:val="28"/>
          <w:szCs w:val="28"/>
        </w:rPr>
        <w:pict>
          <v:line id="_x0000_s2082" o:spid="_x0000_s2082" o:spt="20" style="position:absolute;left:0pt;margin-left:360pt;margin-top:226.2pt;height:0pt;width:72pt;z-index:251673600;mso-width-relative:page;mso-height-relative:page;" coordsize="21600,21600" o:gfxdata="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5NGo1wAAAAsBAAAPAAAAAAAAAAEAIAAAACIAAABkcnMvZG93&#10;bnJldi54bWxQSwECFAAUAAAACACHTuJAgopfQcgBAABdAwAADgAAAAAAAAABACAAAAAmAQAAZHJz&#10;L2Uyb0RvYy54bWxQSwUGAAAAAAYABgBZAQAAYAUAAAAA&#10;">
            <v:path arrowok="t"/>
            <v:fill focussize="0,0"/>
            <v:stroke/>
            <v:imagedata o:title=""/>
            <o:lock v:ext="edit"/>
          </v:line>
        </w:pict>
      </w:r>
      <w:r>
        <w:rPr>
          <w:b/>
          <w:sz w:val="28"/>
          <w:szCs w:val="28"/>
        </w:rPr>
        <w:pict>
          <v:rect id="_x0000_s2081" o:spid="_x0000_s2081" o:spt="1" style="position:absolute;left:0pt;margin-left:342pt;margin-top:257.4pt;height:85.8pt;width:36pt;z-index:251672576;mso-width-relative:page;mso-height-relative:page;" coordsize="21600,21600" o:gfxdata="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MxeQ2QAAAAsB&#10;AAAPAAAAAAAAAAEAIAAAACIAAABkcnMvZG93bnJldi54bWxQSwECFAAUAAAACACHTuJA0Wf6gRoC&#10;AAAuBAAADgAAAAAAAAABACAAAAAoAQAAZHJzL2Uyb0RvYy54bWxQSwUGAAAAAAYABgBZAQAAtAUA&#10;AAAA&#10;">
            <v:path/>
            <v:fill focussize="0,0"/>
            <v:stroke/>
            <v:imagedata o:title=""/>
            <o:lock v:ext="edit"/>
            <v:textbox>
              <w:txbxContent>
                <w:p>
                  <w:pPr>
                    <w:jc w:val="center"/>
                    <w:rPr>
                      <w:rFonts w:ascii="宋体" w:hAnsi="宋体" w:eastAsia="宋体"/>
                    </w:rPr>
                  </w:pPr>
                  <w:r>
                    <w:rPr>
                      <w:rFonts w:hint="eastAsia" w:ascii="宋体" w:hAnsi="宋体" w:eastAsia="宋体"/>
                    </w:rPr>
                    <w:t>楼层管理组</w:t>
                  </w:r>
                </w:p>
              </w:txbxContent>
            </v:textbox>
          </v:rect>
        </w:pict>
      </w:r>
      <w:r>
        <w:rPr>
          <w:b/>
          <w:sz w:val="28"/>
          <w:szCs w:val="28"/>
        </w:rPr>
        <w:pict>
          <v:line id="_x0000_s2080" o:spid="_x0000_s2080" o:spt="20" style="position:absolute;left:0pt;margin-left:360pt;margin-top:226.2pt;height:31.2pt;width:0pt;z-index:251671552;mso-width-relative:page;mso-height-relative:page;" coordsize="21600,21600" o:gfxdata="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juPMNcAAAALAQAADwAAAAAAAAABACAAAAAiAAAAZHJzL2Rv&#10;d25yZXYueG1sUEsBAhQAFAAAAAgAh07iQBrjkFnJAQAAXQMAAA4AAAAAAAAAAQAgAAAAJgEAAGRy&#10;cy9lMm9Eb2MueG1sUEsFBgAAAAAGAAYAWQEAAGEFAAAAAA==&#10;">
            <v:path arrowok="t"/>
            <v:fill focussize="0,0"/>
            <v:stroke/>
            <v:imagedata o:title=""/>
            <o:lock v:ext="edit"/>
          </v:line>
        </w:pict>
      </w:r>
      <w:r>
        <w:rPr>
          <w:b/>
          <w:sz w:val="28"/>
          <w:szCs w:val="28"/>
        </w:rPr>
        <w:pict>
          <v:line id="_x0000_s2079" o:spid="_x0000_s2079" o:spt="20" style="position:absolute;left:0pt;margin-left:396pt;margin-top:195pt;height:31.2pt;width:0pt;z-index:251670528;mso-width-relative:page;mso-height-relative:page;" coordsize="21600,21600" o:gfxdata="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OzLl2AAAAAsBAAAPAAAAAAAAAAEAIAAAACIAAABkcnMv&#10;ZG93bnJldi54bWxQSwECFAAUAAAACACHTuJAaE3bF8oBAABdAwAADgAAAAAAAAABACAAAAAnAQAA&#10;ZHJzL2Uyb0RvYy54bWxQSwUGAAAAAAYABgBZAQAAYwUAAAAA&#10;">
            <v:path arrowok="t"/>
            <v:fill focussize="0,0"/>
            <v:stroke/>
            <v:imagedata o:title=""/>
            <o:lock v:ext="edit"/>
          </v:line>
        </w:pict>
      </w:r>
      <w:r>
        <w:rPr>
          <w:b/>
          <w:sz w:val="28"/>
          <w:szCs w:val="28"/>
        </w:rPr>
        <w:pict>
          <v:rect id="_x0000_s2078" o:spid="_x0000_s2078" o:spt="1" style="position:absolute;left:0pt;margin-left:414pt;margin-top:257.4pt;height:85.8pt;width:36pt;z-index:251675648;mso-width-relative:page;mso-height-relative:page;" coordsize="21600,21600" o:gfxdata="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f4NZ9kAAAAL&#10;AQAADwAAAAAAAAABACAAAAAiAAAAZHJzL2Rvd25yZXYueG1sUEsBAhQAFAAAAAgAh07iQIk0ZJQb&#10;AgAALgQAAA4AAAAAAAAAAQAgAAAAKAEAAGRycy9lMm9Eb2MueG1sUEsFBgAAAAAGAAYAWQEAALUF&#10;AAAAAA==&#10;">
            <v:path/>
            <v:fill focussize="0,0"/>
            <v:stroke/>
            <v:imagedata o:title=""/>
            <o:lock v:ext="edit"/>
            <v:textbox>
              <w:txbxContent>
                <w:p>
                  <w:pPr>
                    <w:jc w:val="center"/>
                    <w:rPr>
                      <w:rFonts w:ascii="宋体" w:hAnsi="宋体" w:eastAsia="宋体"/>
                    </w:rPr>
                  </w:pPr>
                  <w:r>
                    <w:rPr>
                      <w:rFonts w:hint="eastAsia" w:ascii="宋体" w:hAnsi="宋体" w:eastAsia="宋体"/>
                    </w:rPr>
                    <w:t>应急疏散组</w:t>
                  </w:r>
                </w:p>
              </w:txbxContent>
            </v:textbox>
          </v:rect>
        </w:pict>
      </w:r>
      <w:r>
        <w:rPr>
          <w:b/>
          <w:sz w:val="28"/>
          <w:szCs w:val="28"/>
        </w:rPr>
        <w:pict>
          <v:line id="_x0000_s2077" o:spid="_x0000_s2077" o:spt="20" style="position:absolute;left:0pt;margin-left:432pt;margin-top:226.2pt;height:31.2pt;width:0pt;z-index:251674624;mso-width-relative:page;mso-height-relative:page;" coordsize="21600,21600" o:gfxdata="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Q9NfrYAAAACwEAAA8AAAAAAAAAAQAgAAAAIgAAAGRycy9k&#10;b3ducmV2LnhtbFBLAQIUABQAAAAIAIdO4kDVGL5LyQEAAF0DAAAOAAAAAAAAAAEAIAAAACcBAABk&#10;cnMvZTJvRG9jLnhtbFBLBQYAAAAABgAGAFkBAABiBQAAAAA=&#10;">
            <v:path arrowok="t"/>
            <v:fill focussize="0,0"/>
            <v:stroke/>
            <v:imagedata o:title=""/>
            <o:lock v:ext="edit"/>
          </v:line>
        </w:pict>
      </w:r>
      <w:r>
        <w:rPr>
          <w:b/>
          <w:sz w:val="28"/>
          <w:szCs w:val="28"/>
        </w:rPr>
        <w:pict>
          <v:line id="_x0000_s2076" o:spid="_x0000_s2076" o:spt="20" style="position:absolute;left:0pt;margin-left:234pt;margin-top:226.2pt;height:0pt;width:72pt;z-index:251667456;mso-width-relative:page;mso-height-relative:page;" coordsize="21600,21600" o:gfxdata="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Oomc1wAAAAsBAAAPAAAAAAAAAAEAIAAAACIAAABkcnMvZG93&#10;bnJldi54bWxQSwECFAAUAAAACACHTuJAdyE2/8gBAABdAwAADgAAAAAAAAABACAAAAAmAQAAZHJz&#10;L2Uyb0RvYy54bWxQSwUGAAAAAAYABgBZAQAAYAUAAAAA&#10;">
            <v:path arrowok="t"/>
            <v:fill focussize="0,0"/>
            <v:stroke/>
            <v:imagedata o:title=""/>
            <o:lock v:ext="edit"/>
          </v:line>
        </w:pict>
      </w:r>
      <w:r>
        <w:rPr>
          <w:b/>
          <w:sz w:val="28"/>
          <w:szCs w:val="28"/>
        </w:rPr>
        <w:pict>
          <v:rect id="_x0000_s2075" o:spid="_x0000_s2075" o:spt="1" style="position:absolute;left:0pt;margin-left:216pt;margin-top:257.4pt;height:85.8pt;width:36pt;z-index:251666432;mso-width-relative:page;mso-height-relative:page;" coordsize="21600,21600" o:gfxdata="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Q++n9kAAAAL&#10;AQAADwAAAAAAAAABACAAAAAiAAAAZHJzL2Rvd25yZXYueG1sUEsBAhQAFAAAAAgAh07iQBm4Tqkb&#10;AgAALgQAAA4AAAAAAAAAAQAgAAAAKAEAAGRycy9lMm9Eb2MueG1sUEsFBgAAAAAGAAYAWQEAALUF&#10;AAAAAA==&#10;">
            <v:path/>
            <v:fill focussize="0,0"/>
            <v:stroke/>
            <v:imagedata o:title=""/>
            <o:lock v:ext="edit"/>
            <v:textbox>
              <w:txbxContent>
                <w:p>
                  <w:pPr>
                    <w:jc w:val="center"/>
                    <w:rPr>
                      <w:rFonts w:ascii="宋体" w:hAnsi="宋体" w:eastAsia="宋体"/>
                    </w:rPr>
                  </w:pPr>
                  <w:r>
                    <w:rPr>
                      <w:rFonts w:hint="eastAsia" w:ascii="宋体" w:hAnsi="宋体" w:eastAsia="宋体"/>
                    </w:rPr>
                    <w:t>后勤保障组</w:t>
                  </w:r>
                </w:p>
              </w:txbxContent>
            </v:textbox>
          </v:rect>
        </w:pict>
      </w:r>
      <w:r>
        <w:rPr>
          <w:b/>
          <w:sz w:val="28"/>
          <w:szCs w:val="28"/>
        </w:rPr>
        <w:pict>
          <v:line id="_x0000_s2074" o:spid="_x0000_s2074" o:spt="20" style="position:absolute;left:0pt;margin-left:234pt;margin-top:226.2pt;height:31.2pt;width:0pt;z-index:251665408;mso-width-relative:page;mso-height-relative:page;" coordsize="21600,21600" o:gfxdata="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2Iw92QAAAAsBAAAPAAAAAAAAAAEAIAAAACIAAABkcnMv&#10;ZG93bnJldi54bWxQSwECFAAUAAAACACHTuJA7M+bbMkBAABdAwAADgAAAAAAAAABACAAAAAoAQAA&#10;ZHJzL2Uyb0RvYy54bWxQSwUGAAAAAAYABgBZAQAAYwUAAAAA&#10;">
            <v:path arrowok="t"/>
            <v:fill focussize="0,0"/>
            <v:stroke/>
            <v:imagedata o:title=""/>
            <o:lock v:ext="edit"/>
          </v:line>
        </w:pict>
      </w:r>
      <w:r>
        <w:rPr>
          <w:b/>
          <w:sz w:val="28"/>
          <w:szCs w:val="28"/>
        </w:rPr>
        <w:pict>
          <v:line id="_x0000_s2073" o:spid="_x0000_s2073" o:spt="20" style="position:absolute;left:0pt;margin-left:270pt;margin-top:195pt;height:31.2pt;width:0pt;z-index:251664384;mso-width-relative:page;mso-height-relative:page;" coordsize="21600,21600" o:gfxdata="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1Y3CHYAAAACwEAAA8AAAAAAAAAAQAgAAAAIgAAAGRycy9k&#10;b3ducmV2LnhtbFBLAQIUABQAAAAIAIdO4kBRmv4wyQEAAF0DAAAOAAAAAAAAAAEAIAAAACcBAABk&#10;cnMvZTJvRG9jLnhtbFBLBQYAAAAABgAGAFkBAABiBQAAAAA=&#10;">
            <v:path arrowok="t"/>
            <v:fill focussize="0,0"/>
            <v:stroke/>
            <v:imagedata o:title=""/>
            <o:lock v:ext="edit"/>
          </v:line>
        </w:pict>
      </w:r>
      <w:r>
        <w:rPr>
          <w:b/>
          <w:sz w:val="28"/>
          <w:szCs w:val="28"/>
        </w:rPr>
        <w:pict>
          <v:rect id="_x0000_s2072" o:spid="_x0000_s2072" o:spt="1" style="position:absolute;left:0pt;margin-left:288pt;margin-top:257.4pt;height:85.8pt;width:36pt;z-index:251669504;mso-width-relative:page;mso-height-relative:page;" coordsize="21600,21600" o:gfxdata="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6qtg9gAAAAL&#10;AQAADwAAAAAAAAABACAAAAAiAAAAZHJzL2Rvd25yZXYueG1sUEsBAhQAFAAAAAgAh07iQGqHf4gc&#10;AgAALgQAAA4AAAAAAAAAAQAgAAAAJwEAAGRycy9lMm9Eb2MueG1sUEsFBgAAAAAGAAYAWQEAALUF&#10;AAAAAA==&#10;">
            <v:path/>
            <v:fill focussize="0,0"/>
            <v:stroke/>
            <v:imagedata o:title=""/>
            <o:lock v:ext="edit"/>
            <v:textbox>
              <w:txbxContent>
                <w:p>
                  <w:pPr>
                    <w:jc w:val="center"/>
                    <w:rPr>
                      <w:rFonts w:ascii="宋体" w:hAnsi="宋体" w:eastAsia="宋体"/>
                    </w:rPr>
                  </w:pPr>
                  <w:r>
                    <w:rPr>
                      <w:rFonts w:hint="eastAsia" w:ascii="宋体" w:hAnsi="宋体" w:eastAsia="宋体"/>
                    </w:rPr>
                    <w:t>善后处置组</w:t>
                  </w:r>
                </w:p>
              </w:txbxContent>
            </v:textbox>
          </v:rect>
        </w:pict>
      </w:r>
      <w:r>
        <w:rPr>
          <w:b/>
          <w:sz w:val="28"/>
          <w:szCs w:val="28"/>
        </w:rPr>
        <w:pict>
          <v:line id="_x0000_s2071" o:spid="_x0000_s2071" o:spt="20" style="position:absolute;left:0pt;margin-left:306pt;margin-top:226.2pt;height:31.2pt;width:0pt;z-index:251668480;mso-width-relative:page;mso-height-relative:page;" coordsize="21600,21600" o:gfxdata="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ZIvqfYAAAACwEAAA8AAAAAAAAAAQAgAAAAIgAAAGRycy9k&#10;b3ducmV2LnhtbFBLAQIUABQAAAAIAIdO4kBZFj2vyQEAAF0DAAAOAAAAAAAAAAEAIAAAACcBAABk&#10;cnMvZTJvRG9jLnhtbFBLBQYAAAAABgAGAFkBAABiBQAAAAA=&#10;">
            <v:path arrowok="t"/>
            <v:fill focussize="0,0"/>
            <v:stroke/>
            <v:imagedata o:title=""/>
            <o:lock v:ext="edit"/>
          </v:line>
        </w:pict>
      </w:r>
      <w:r>
        <w:rPr>
          <w:b/>
          <w:sz w:val="28"/>
          <w:szCs w:val="28"/>
        </w:rPr>
        <w:pict>
          <v:rect id="_x0000_s2070" o:spid="_x0000_s2070" o:spt="1" style="position:absolute;left:0pt;margin-left:135pt;margin-top:257.4pt;height:85.8pt;width:45pt;z-index:251663360;mso-width-relative:page;mso-height-relative:page;" coordsize="21600,21600" o:gfxdata="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B7F1tkA&#10;AAALAQAADwAAAAAAAAABACAAAAAiAAAAZHJzL2Rvd25yZXYueG1sUEsBAhQAFAAAAAgAh07iQPuA&#10;ZJ0eAgAALgQAAA4AAAAAAAAAAQAgAAAAKAEAAGRycy9lMm9Eb2MueG1sUEsFBgAAAAAGAAYAWQEA&#10;ALgFAAAAAA==&#10;">
            <v:path/>
            <v:fill focussize="0,0"/>
            <v:stroke/>
            <v:imagedata o:title=""/>
            <o:lock v:ext="edit"/>
            <v:textbox>
              <w:txbxContent>
                <w:p>
                  <w:pPr>
                    <w:jc w:val="center"/>
                    <w:rPr>
                      <w:rFonts w:ascii="宋体" w:hAnsi="宋体" w:eastAsia="宋体"/>
                    </w:rPr>
                  </w:pPr>
                  <w:r>
                    <w:rPr>
                      <w:rFonts w:hint="eastAsia" w:ascii="宋体" w:hAnsi="宋体" w:eastAsia="宋体"/>
                    </w:rPr>
                    <w:t>设备设施维护保养</w:t>
                  </w:r>
                </w:p>
                <w:p>
                  <w:pPr>
                    <w:jc w:val="center"/>
                    <w:rPr>
                      <w:rFonts w:ascii="宋体" w:hAnsi="宋体" w:eastAsia="宋体"/>
                    </w:rPr>
                  </w:pPr>
                  <w:r>
                    <w:rPr>
                      <w:rFonts w:hint="eastAsia" w:ascii="宋体" w:hAnsi="宋体" w:eastAsia="宋体"/>
                    </w:rPr>
                    <w:t>组</w:t>
                  </w:r>
                </w:p>
              </w:txbxContent>
            </v:textbox>
          </v:rect>
        </w:pict>
      </w:r>
      <w:r>
        <w:rPr>
          <w:b/>
          <w:sz w:val="28"/>
          <w:szCs w:val="28"/>
        </w:rPr>
        <w:pict>
          <v:line id="_x0000_s2069" o:spid="_x0000_s2069" o:spt="20" style="position:absolute;left:0pt;margin-left:153pt;margin-top:195pt;height:62.4pt;width:0pt;z-index:251662336;mso-width-relative:page;mso-height-relative:page;" coordsize="21600,21600" o:gfxdata="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z7x8nXAAAACwEAAA8AAAAAAAAAAQAgAAAAIgAAAGRycy9k&#10;b3ducmV2LnhtbFBLAQIUABQAAAAIAIdO4kCcrLS5ygEAAF0DAAAOAAAAAAAAAAEAIAAAACYBAABk&#10;cnMvZTJvRG9jLnhtbFBLBQYAAAAABgAGAFkBAABiBQAAAAA=&#10;">
            <v:path arrowok="t"/>
            <v:fill focussize="0,0"/>
            <v:stroke/>
            <v:imagedata o:title=""/>
            <o:lock v:ext="edit"/>
          </v:line>
        </w:pict>
      </w:r>
      <w:r>
        <w:rPr>
          <w:b/>
          <w:sz w:val="28"/>
          <w:szCs w:val="28"/>
        </w:rPr>
        <w:pict>
          <v:line id="_x0000_s2068" o:spid="_x0000_s2068" o:spt="20" style="position:absolute;left:0pt;margin-left:0pt;margin-top:226.2pt;height:0pt;width:72pt;z-index:251661312;mso-width-relative:page;mso-height-relative:page;" coordsize="21600,21600" o:gfxdata="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kprVNQAAAAIAQAADwAAAAAAAAABACAAAAAiAAAAZHJzL2Rvd25y&#10;ZXYueG1sUEsBAhQAFAAAAAgAh07iQDzRGv/JAQAAXQMAAA4AAAAAAAAAAQAgAAAAIwEAAGRycy9l&#10;Mm9Eb2MueG1sUEsFBgAAAAAGAAYAWQEAAF4FAAAAAA==&#10;">
            <v:path arrowok="t"/>
            <v:fill focussize="0,0"/>
            <v:stroke/>
            <v:imagedata o:title=""/>
            <o:lock v:ext="edit"/>
          </v:line>
        </w:pict>
      </w:r>
      <w:r>
        <w:rPr>
          <w:b/>
          <w:sz w:val="28"/>
          <w:szCs w:val="28"/>
        </w:rPr>
        <w:pict>
          <v:rect id="_x0000_s2067" o:spid="_x0000_s2067" o:spt="1" style="position:absolute;left:0pt;margin-left:-18pt;margin-top:257.4pt;height:85.8pt;width:36pt;z-index:251660288;mso-width-relative:page;mso-height-relative:page;" coordsize="21600,21600" o:gfxdata="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GY6F2AAAAAoB&#10;AAAPAAAAAAAAAAEAIAAAACIAAABkcnMvZG93bnJldi54bWxQSwECFAAUAAAACACHTuJAtY1jFxsC&#10;AAAuBAAADgAAAAAAAAABACAAAAAnAQAAZHJzL2Uyb0RvYy54bWxQSwUGAAAAAAYABgBZAQAAtAUA&#10;AAAA&#10;">
            <v:path/>
            <v:fill focussize="0,0"/>
            <v:stroke/>
            <v:imagedata o:title=""/>
            <o:lock v:ext="edit"/>
            <v:textbox>
              <w:txbxContent>
                <w:p>
                  <w:pPr>
                    <w:jc w:val="center"/>
                    <w:rPr>
                      <w:rFonts w:ascii="宋体" w:hAnsi="宋体" w:eastAsia="宋体"/>
                    </w:rPr>
                  </w:pPr>
                  <w:r>
                    <w:rPr>
                      <w:rFonts w:hint="eastAsia" w:ascii="宋体" w:hAnsi="宋体" w:eastAsia="宋体"/>
                    </w:rPr>
                    <w:t>应急救援组</w:t>
                  </w:r>
                </w:p>
              </w:txbxContent>
            </v:textbox>
          </v:rect>
        </w:pict>
      </w:r>
      <w:r>
        <w:rPr>
          <w:b/>
          <w:sz w:val="28"/>
          <w:szCs w:val="28"/>
        </w:rPr>
        <w:pict>
          <v:line id="_x0000_s2066" o:spid="_x0000_s2066" o:spt="20" style="position:absolute;left:0pt;margin-left:0pt;margin-top:226.2pt;height:31.2pt;width:0pt;z-index:251659264;mso-width-relative:page;mso-height-relative:page;" coordsize="21600,21600" o:gfxdata="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fIHK1AAAAAUBAAAPAAAAAAAAAAEAIAAAACIAAABkcnMvZG93bnJl&#10;di54bWxQSwECFAAUAAAACACHTuJA3ZR91MgBAABdAwAADgAAAAAAAAABACAAAAAjAQAAZHJzL2Uy&#10;b0RvYy54bWxQSwUGAAAAAAYABgBZAQAAXQUAAAAA&#10;">
            <v:path arrowok="t"/>
            <v:fill focussize="0,0"/>
            <v:stroke/>
            <v:imagedata o:title=""/>
            <o:lock v:ext="edit"/>
          </v:line>
        </w:pict>
      </w:r>
      <w:r>
        <w:rPr>
          <w:b/>
          <w:sz w:val="28"/>
          <w:szCs w:val="28"/>
        </w:rPr>
        <w:pict>
          <v:line id="_x0000_s2065" o:spid="_x0000_s2065" o:spt="20" style="position:absolute;left:0pt;margin-left:36pt;margin-top:195pt;height:31.2pt;width:0pt;z-index:251727872;mso-width-relative:page;mso-height-relative:page;" coordsize="21600,21600" o:gfxdata="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STp49cAAAAJAQAADwAAAAAAAAABACAAAAAiAAAAZHJzL2Rv&#10;d25yZXYueG1sUEsBAhQAFAAAAAgAh07iQKS41efJAQAAXQMAAA4AAAAAAAAAAQAgAAAAJgEAAGRy&#10;cy9lMm9Eb2MueG1sUEsFBgAAAAAGAAYAWQEAAGEFAAAAAA==&#10;">
            <v:path arrowok="t"/>
            <v:fill focussize="0,0"/>
            <v:stroke/>
            <v:imagedata o:title=""/>
            <o:lock v:ext="edit"/>
          </v:line>
        </w:pict>
      </w:r>
      <w:r>
        <w:rPr>
          <w:b/>
          <w:sz w:val="28"/>
          <w:szCs w:val="28"/>
        </w:rPr>
        <w:pict>
          <v:rect id="_x0000_s2064" o:spid="_x0000_s2064" o:spt="1" style="position:absolute;left:0pt;margin-left:54pt;margin-top:257.4pt;height:85.8pt;width:36pt;z-index:251729920;mso-width-relative:page;mso-height-relative:page;" coordsize="21600,21600" o:gfxdata="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PZh92AAAAAsB&#10;AAAPAAAAAAAAAAEAIAAAACIAAABkcnMvZG93bnJldi54bWxQSwECFAAUAAAACACHTuJApzS/khsC&#10;AAAuBAAADgAAAAAAAAABACAAAAAnAQAAZHJzL2Uyb0RvYy54bWxQSwUGAAAAAAYABgBZAQAAtAUA&#10;AAAA&#10;">
            <v:path/>
            <v:fill focussize="0,0"/>
            <v:stroke/>
            <v:imagedata o:title=""/>
            <o:lock v:ext="edit"/>
            <v:textbox>
              <w:txbxContent>
                <w:p>
                  <w:pPr>
                    <w:jc w:val="center"/>
                    <w:rPr>
                      <w:rFonts w:ascii="宋体" w:hAnsi="宋体" w:eastAsia="宋体"/>
                    </w:rPr>
                  </w:pPr>
                  <w:r>
                    <w:rPr>
                      <w:rFonts w:hint="eastAsia" w:ascii="宋体" w:hAnsi="宋体" w:eastAsia="宋体"/>
                    </w:rPr>
                    <w:t>安全宣传组</w:t>
                  </w:r>
                </w:p>
              </w:txbxContent>
            </v:textbox>
          </v:rect>
        </w:pict>
      </w:r>
      <w:r>
        <w:rPr>
          <w:b/>
          <w:sz w:val="28"/>
          <w:szCs w:val="28"/>
        </w:rPr>
        <w:pict>
          <v:line id="_x0000_s2063" o:spid="_x0000_s2063" o:spt="20" style="position:absolute;left:0pt;margin-left:72pt;margin-top:226.2pt;height:31.2pt;width:0pt;z-index:251728896;mso-width-relative:page;mso-height-relative:page;" coordsize="21600,21600" o:gfxdata="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M7wrtcAAAALAQAADwAAAAAAAAABACAAAAAiAAAAZHJzL2Rv&#10;d25yZXYueG1sUEsBAhQAFAAAAAgAh07iQNYWnqnJAQAAXQMAAA4AAAAAAAAAAQAgAAAAJgEAAGRy&#10;cy9lMm9Eb2MueG1sUEsFBgAAAAAGAAYAWQEAAGEFAAAAAA==&#10;">
            <v:path arrowok="t"/>
            <v:fill focussize="0,0"/>
            <v:stroke/>
            <v:imagedata o:title=""/>
            <o:lock v:ext="edit"/>
          </v:line>
        </w:pict>
      </w:r>
      <w:r>
        <w:rPr>
          <w:b/>
          <w:sz w:val="28"/>
          <w:szCs w:val="28"/>
        </w:rPr>
        <w:pict>
          <v:line id="_x0000_s2062" o:spid="_x0000_s2062" o:spt="20" style="position:absolute;left:0pt;margin-left:36pt;margin-top:124.8pt;height:0pt;width:351pt;z-index:251709440;mso-width-relative:page;mso-height-relative:page;" coordsize="21600,21600" o:gfxdata="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PNQoTXAAAACgEAAA8AAAAAAAAAAQAgAAAAIgAAAGRycy9k&#10;b3ducmV2LnhtbFBLAQIUABQAAAAIAIdO4kCYwFtwygEAAF4DAAAOAAAAAAAAAAEAIAAAACYBAABk&#10;cnMvZTJvRG9jLnhtbFBLBQYAAAAABgAGAFkBAABiBQAAAAA=&#10;">
            <v:path arrowok="t"/>
            <v:fill focussize="0,0"/>
            <v:stroke/>
            <v:imagedata o:title=""/>
            <o:lock v:ext="edit"/>
          </v:line>
        </w:pict>
      </w:r>
      <w:r>
        <w:rPr>
          <w:b/>
          <w:sz w:val="28"/>
          <w:szCs w:val="28"/>
        </w:rPr>
        <w:pict>
          <v:line id="_x0000_s2061" o:spid="_x0000_s2061" o:spt="20" style="position:absolute;left:0pt;margin-left:36pt;margin-top:124.8pt;height:31.2pt;width:0pt;z-index:251726848;mso-width-relative:page;mso-height-relative:page;" coordsize="21600,21600" o:gfxdata="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r+fH1gAAAAkBAAAPAAAAAAAAAAEAIAAAACIAAABkcnMvZG93&#10;bnJldi54bWxQSwECFAAUAAAACACHTuJAa0P79ckBAABdAwAADgAAAAAAAAABACAAAAAlAQAAZHJz&#10;L2Uyb0RvYy54bWxQSwUGAAAAAAYABgBZAQAAYAUAAAAA&#10;">
            <v:path arrowok="t"/>
            <v:fill focussize="0,0"/>
            <v:stroke/>
            <v:imagedata o:title=""/>
            <o:lock v:ext="edit"/>
          </v:line>
        </w:pict>
      </w:r>
      <w:r>
        <w:rPr>
          <w:b/>
          <w:sz w:val="28"/>
          <w:szCs w:val="28"/>
        </w:rPr>
        <w:pict>
          <v:line id="_x0000_s2060" o:spid="_x0000_s2060" o:spt="20" style="position:absolute;left:0pt;margin-left:387pt;margin-top:124.8pt;height:31.2pt;width:0pt;z-index:251725824;mso-width-relative:page;mso-height-relative:page;" coordsize="21600,21600" o:gfxdata="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0getvYAAAACwEAAA8AAAAAAAAAAQAgAAAAIgAAAGRycy9k&#10;b3ducmV2LnhtbFBLAQIUABQAAAAIAIdO4kCVanE2yQEAAF0DAAAOAAAAAAAAAAEAIAAAACcBAABk&#10;cnMvZTJvRG9jLnhtbFBLBQYAAAAABgAGAFkBAABiBQAAAAA=&#10;">
            <v:path arrowok="t"/>
            <v:fill focussize="0,0"/>
            <v:stroke/>
            <v:imagedata o:title=""/>
            <o:lock v:ext="edit"/>
          </v:line>
        </w:pict>
      </w:r>
      <w:r>
        <w:rPr>
          <w:b/>
          <w:sz w:val="28"/>
          <w:szCs w:val="28"/>
        </w:rPr>
        <w:pict>
          <v:line id="_x0000_s2059" o:spid="_x0000_s2059" o:spt="20" style="position:absolute;left:0pt;margin-left:270pt;margin-top:124.8pt;height:31.2pt;width:0pt;z-index:251724800;mso-width-relative:page;mso-height-relative:page;" coordsize="21600,21600" o:gfxdata="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Dw/CjYAAAACwEAAA8AAAAAAAAAAQAgAAAAIgAAAGRycy9k&#10;b3ducmV2LnhtbFBLAQIUABQAAAAIAIdO4kCsvVQRyQEAAF0DAAAOAAAAAAAAAAEAIAAAACcBAABk&#10;cnMvZTJvRG9jLnhtbFBLBQYAAAAABgAGAFkBAABiBQAAAAA=&#10;">
            <v:path arrowok="t"/>
            <v:fill focussize="0,0"/>
            <v:stroke/>
            <v:imagedata o:title=""/>
            <o:lock v:ext="edit"/>
          </v:line>
        </w:pict>
      </w:r>
      <w:r>
        <w:rPr>
          <w:b/>
          <w:sz w:val="28"/>
          <w:szCs w:val="28"/>
        </w:rPr>
        <w:pict>
          <v:line id="_x0000_s2058" o:spid="_x0000_s2058" o:spt="20" style="position:absolute;left:0pt;margin-left:153pt;margin-top:124.8pt;height:31.2pt;width:0pt;z-index:251723776;mso-width-relative:page;mso-height-relative:page;" coordsize="21600,21600" o:gfxdata="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i+3KHYAAAACwEAAA8AAAAAAAAAAQAgAAAAIgAAAGRycy9k&#10;b3ducmV2LnhtbFBLAQIUABQAAAAIAIdO4kBSlN7SyQEAAF0DAAAOAAAAAAAAAAEAIAAAACcBAABk&#10;cnMvZTJvRG9jLnhtbFBLBQYAAAAABgAGAFkBAABiBQAAAAA=&#10;">
            <v:path arrowok="t"/>
            <v:fill focussize="0,0"/>
            <v:stroke/>
            <v:imagedata o:title=""/>
            <o:lock v:ext="edit"/>
          </v:line>
        </w:pict>
      </w:r>
      <w:r>
        <w:rPr>
          <w:b/>
          <w:sz w:val="28"/>
          <w:szCs w:val="28"/>
        </w:rPr>
        <w:pict>
          <v:line id="_x0000_s2057" o:spid="_x0000_s2057" o:spt="20" style="position:absolute;left:0pt;margin-left:189pt;margin-top:93.6pt;height:31.2pt;width:0pt;z-index:251712512;mso-width-relative:page;mso-height-relative:page;" coordsize="21600,21600" o:gfxdata="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X+bm/YAAAACwEAAA8AAAAAAAAAAQAgAAAAIgAAAGRycy9k&#10;b3ducmV2LnhtbFBLAQIUABQAAAAIAIdO4kD6Qh7+yQEAAF0DAAAOAAAAAAAAAAEAIAAAACcBAABk&#10;cnMvZTJvRG9jLnhtbFBLBQYAAAAABgAGAFkBAABiBQAAAAA=&#10;">
            <v:path arrowok="t"/>
            <v:fill focussize="0,0"/>
            <v:stroke/>
            <v:imagedata o:title=""/>
            <o:lock v:ext="edit"/>
          </v:line>
        </w:pict>
      </w:r>
      <w:r>
        <w:rPr>
          <w:b/>
          <w:sz w:val="28"/>
          <w:szCs w:val="28"/>
        </w:rPr>
        <w:pict>
          <v:rect id="_x0000_s2056" o:spid="_x0000_s2056" o:spt="1" style="position:absolute;left:0pt;margin-left:126pt;margin-top:46.8pt;height:46.8pt;width:126pt;z-index:251706368;mso-width-relative:page;mso-height-relative:page;" coordsize="21600,21600" o:gfxdata="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z+q3jYAAAA&#10;CgEAAA8AAAAAAAAAAQAgAAAAIgAAAGRycy9kb3ducmV2LnhtbFBLAQIUABQAAAAIAIdO4kCa8DWE&#10;HQIAAC4EAAAOAAAAAAAAAAEAIAAAACcBAABkcnMvZTJvRG9jLnhtbFBLBQYAAAAABgAGAFkBAAC2&#10;BQAAAAA=&#10;">
            <v:path/>
            <v:fill focussize="0,0"/>
            <v:stroke/>
            <v:imagedata o:title=""/>
            <o:lock v:ext="edit"/>
            <v:textbox>
              <w:txbxContent>
                <w:p>
                  <w:pPr>
                    <w:jc w:val="center"/>
                    <w:rPr>
                      <w:rFonts w:ascii="宋体" w:hAnsi="宋体" w:eastAsia="宋体"/>
                      <w:b/>
                    </w:rPr>
                  </w:pPr>
                  <w:r>
                    <w:rPr>
                      <w:rFonts w:hint="eastAsia" w:ascii="宋体" w:hAnsi="宋体" w:eastAsia="宋体"/>
                      <w:b/>
                    </w:rPr>
                    <w:t>安全生产管理人</w:t>
                  </w:r>
                </w:p>
                <w:p>
                  <w:pPr>
                    <w:jc w:val="center"/>
                    <w:rPr>
                      <w:rFonts w:ascii="宋体" w:hAnsi="宋体" w:eastAsia="宋体"/>
                      <w:b/>
                    </w:rPr>
                  </w:pPr>
                  <w:r>
                    <w:rPr>
                      <w:rFonts w:hint="eastAsia" w:ascii="宋体" w:hAnsi="宋体" w:eastAsia="宋体"/>
                      <w:b/>
                    </w:rPr>
                    <w:t>何捷</w:t>
                  </w:r>
                </w:p>
                <w:p>
                  <w:pPr>
                    <w:jc w:val="center"/>
                    <w:rPr>
                      <w:rFonts w:ascii="宋体" w:hAnsi="宋体" w:eastAsia="宋体"/>
                      <w:b/>
                    </w:rPr>
                  </w:pPr>
                  <w:r>
                    <w:rPr>
                      <w:rFonts w:hint="eastAsia" w:ascii="宋体" w:hAnsi="宋体" w:eastAsia="宋体"/>
                      <w:b/>
                    </w:rPr>
                    <w:t>1</w:t>
                  </w:r>
                  <w:r>
                    <w:rPr>
                      <w:rFonts w:ascii="宋体" w:hAnsi="宋体" w:eastAsia="宋体"/>
                      <w:b/>
                    </w:rPr>
                    <w:t>3890792974</w:t>
                  </w:r>
                </w:p>
              </w:txbxContent>
            </v:textbox>
          </v:rect>
        </w:pict>
      </w:r>
      <w:r>
        <w:rPr>
          <w:b/>
          <w:sz w:val="28"/>
          <w:szCs w:val="28"/>
        </w:rPr>
        <w:pict>
          <v:line id="_x0000_s2055" o:spid="_x0000_s2055" o:spt="20" style="position:absolute;left:0pt;margin-left:189pt;margin-top:19.5pt;height:27.3pt;width:0pt;z-index:251701248;mso-width-relative:page;mso-height-relative:page;" coordsize="21600,21600" o:gfxdata="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azEa9YAAAAJAQAADwAAAAAAAAABACAAAAAiAAAAZHJzL2Rv&#10;d25yZXYueG1sUEsBAhQAFAAAAAgAh07iQPpve13KAQAAXQMAAA4AAAAAAAAAAQAgAAAAJQEAAGRy&#10;cy9lMm9Eb2MueG1sUEsFBgAAAAAGAAYAWQEAAGEFAAAAAA==&#10;">
            <v:path arrowok="t"/>
            <v:fill focussize="0,0"/>
            <v:stroke/>
            <v:imagedata o:title=""/>
            <o:lock v:ext="edit"/>
          </v:line>
        </w:pict>
      </w:r>
      <w:r>
        <w:rPr>
          <w:b/>
          <w:sz w:val="28"/>
          <w:szCs w:val="28"/>
        </w:rPr>
        <w:pict>
          <v:rect id="_x0000_s2054" o:spid="_x0000_s2054" o:spt="1" style="position:absolute;left:0pt;margin-left:126pt;margin-top:-27pt;height:46.8pt;width:126pt;z-index:251693056;mso-width-relative:page;mso-height-relative:page;" coordsize="21600,21600" o:gfxdata="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stDCrYAAAA&#10;CgEAAA8AAAAAAAAAAQAgAAAAIgAAAGRycy9kb3ducmV2LnhtbFBLAQIUABQAAAAIAIdO4kBg6Y6L&#10;HQIAAC4EAAAOAAAAAAAAAAEAIAAAACcBAABkcnMvZTJvRG9jLnhtbFBLBQYAAAAABgAGAFkBAAC2&#10;BQAAAAA=&#10;">
            <v:path/>
            <v:fill focussize="0,0"/>
            <v:stroke/>
            <v:imagedata o:title=""/>
            <o:lock v:ext="edit"/>
            <v:textbox>
              <w:txbxContent>
                <w:p>
                  <w:pPr>
                    <w:jc w:val="center"/>
                    <w:rPr>
                      <w:rFonts w:ascii="宋体" w:hAnsi="宋体" w:eastAsia="宋体"/>
                      <w:b/>
                    </w:rPr>
                  </w:pPr>
                  <w:r>
                    <w:rPr>
                      <w:rFonts w:hint="eastAsia" w:ascii="宋体" w:hAnsi="宋体" w:eastAsia="宋体"/>
                      <w:b/>
                    </w:rPr>
                    <w:t>安全生产责任人</w:t>
                  </w:r>
                </w:p>
                <w:p>
                  <w:pPr>
                    <w:jc w:val="center"/>
                    <w:rPr>
                      <w:rFonts w:ascii="宋体" w:hAnsi="宋体" w:eastAsia="宋体"/>
                      <w:b/>
                    </w:rPr>
                  </w:pPr>
                  <w:r>
                    <w:rPr>
                      <w:rFonts w:hint="eastAsia" w:ascii="宋体" w:hAnsi="宋体" w:eastAsia="宋体"/>
                      <w:b/>
                    </w:rPr>
                    <w:t>何常辉</w:t>
                  </w:r>
                </w:p>
                <w:p>
                  <w:pPr>
                    <w:jc w:val="center"/>
                    <w:rPr>
                      <w:rFonts w:ascii="宋体" w:hAnsi="宋体" w:eastAsia="宋体"/>
                      <w:b/>
                    </w:rPr>
                  </w:pPr>
                  <w:r>
                    <w:rPr>
                      <w:rFonts w:hint="eastAsia" w:ascii="宋体" w:hAnsi="宋体" w:eastAsia="宋体"/>
                      <w:b/>
                    </w:rPr>
                    <w:t>1</w:t>
                  </w:r>
                  <w:r>
                    <w:rPr>
                      <w:rFonts w:ascii="宋体" w:hAnsi="宋体" w:eastAsia="宋体"/>
                      <w:b/>
                    </w:rPr>
                    <w:t>3</w:t>
                  </w:r>
                  <w:r>
                    <w:rPr>
                      <w:rFonts w:hint="eastAsia" w:ascii="宋体" w:hAnsi="宋体" w:eastAsia="宋体"/>
                      <w:b/>
                    </w:rPr>
                    <w:t>348822056</w:t>
                  </w:r>
                </w:p>
              </w:txbxContent>
            </v:textbox>
          </v:rect>
        </w:pict>
      </w:r>
    </w:p>
    <w:p>
      <w:pPr>
        <w:rPr>
          <w:sz w:val="28"/>
          <w:szCs w:val="28"/>
        </w:rPr>
      </w:pPr>
    </w:p>
    <w:p>
      <w:pPr>
        <w:rPr>
          <w:sz w:val="28"/>
          <w:szCs w:val="28"/>
        </w:rPr>
      </w:pPr>
    </w:p>
    <w:p>
      <w:pPr>
        <w:rPr>
          <w:sz w:val="28"/>
          <w:szCs w:val="28"/>
        </w:rPr>
      </w:pPr>
    </w:p>
    <w:p>
      <w:pPr>
        <w:rPr>
          <w:sz w:val="28"/>
          <w:szCs w:val="28"/>
        </w:rPr>
      </w:pPr>
    </w:p>
    <w:p>
      <w:pPr>
        <w:rPr>
          <w:sz w:val="28"/>
          <w:szCs w:val="28"/>
        </w:rPr>
      </w:pPr>
    </w:p>
    <w:p>
      <w:pPr>
        <w:pStyle w:val="27"/>
        <w:spacing w:after="1620" w:line="240" w:lineRule="auto"/>
        <w:ind w:firstLine="0"/>
        <w:rPr>
          <w:sz w:val="28"/>
          <w:szCs w:val="28"/>
        </w:rPr>
      </w:pPr>
      <w:r>
        <w:rPr>
          <w:b/>
          <w:sz w:val="28"/>
          <w:szCs w:val="28"/>
        </w:rPr>
        <w:pict>
          <v:rect id="_x0000_s2053" o:spid="_x0000_s2053" o:spt="1" style="position:absolute;left:0pt;margin-left:215.7pt;margin-top:53.6pt;height:47.25pt;width:108pt;z-index:251720704;mso-width-relative:page;mso-height-relative:page;" coordsize="21600,21600" o:gfxdata="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AngK/YAAAA&#10;CwEAAA8AAAAAAAAAAQAgAAAAIgAAAGRycy9kb3ducmV2LnhtbFBLAQIUABQAAAAIAIdO4kDjIk88&#10;HQIAAC4EAAAOAAAAAAAAAAEAIAAAACcBAABkcnMvZTJvRG9jLnhtbFBLBQYAAAAABgAGAFkBAAC2&#10;BQAAAAA=&#10;">
            <v:path/>
            <v:fill focussize="0,0"/>
            <v:stroke/>
            <v:imagedata o:title=""/>
            <o:lock v:ext="edit"/>
            <v:textbox>
              <w:txbxContent>
                <w:p>
                  <w:pPr>
                    <w:jc w:val="center"/>
                    <w:rPr>
                      <w:rFonts w:ascii="宋体" w:hAnsi="宋体" w:eastAsia="宋体"/>
                      <w:b/>
                    </w:rPr>
                  </w:pPr>
                  <w:r>
                    <w:rPr>
                      <w:rFonts w:hint="eastAsia" w:ascii="宋体" w:hAnsi="宋体" w:eastAsia="宋体"/>
                      <w:b/>
                    </w:rPr>
                    <w:t>行政部安全生产</w:t>
                  </w:r>
                </w:p>
                <w:p>
                  <w:pPr>
                    <w:jc w:val="center"/>
                    <w:rPr>
                      <w:rFonts w:hint="default" w:ascii="宋体" w:hAnsi="宋体" w:eastAsia="宋体"/>
                      <w:b/>
                      <w:lang w:val="en-US" w:eastAsia="zh-CN"/>
                    </w:rPr>
                  </w:pPr>
                  <w:r>
                    <w:rPr>
                      <w:rFonts w:hint="eastAsia" w:ascii="宋体" w:hAnsi="宋体" w:eastAsia="宋体"/>
                      <w:b/>
                    </w:rPr>
                    <w:t xml:space="preserve">管理人 </w:t>
                  </w:r>
                  <w:r>
                    <w:rPr>
                      <w:rFonts w:hint="eastAsia" w:ascii="宋体" w:hAnsi="宋体" w:eastAsia="宋体"/>
                      <w:b/>
                      <w:lang w:val="en-US" w:eastAsia="zh-CN"/>
                    </w:rPr>
                    <w:t>杜雪勤</w:t>
                  </w:r>
                </w:p>
                <w:p>
                  <w:pPr>
                    <w:jc w:val="center"/>
                    <w:rPr>
                      <w:rFonts w:hint="default" w:ascii="宋体" w:hAnsi="宋体" w:eastAsia="宋体" w:cs="宋体"/>
                      <w:b/>
                      <w:bCs w:val="0"/>
                      <w:lang w:val="en-US" w:eastAsia="zh-CN"/>
                    </w:rPr>
                  </w:pPr>
                  <w:r>
                    <w:rPr>
                      <w:rFonts w:hint="eastAsia" w:ascii="宋体" w:hAnsi="宋体" w:eastAsia="宋体" w:cs="宋体"/>
                      <w:b/>
                      <w:bCs w:val="0"/>
                      <w:lang w:val="en-US" w:eastAsia="zh-CN"/>
                    </w:rPr>
                    <w:t>13696206578</w:t>
                  </w:r>
                </w:p>
              </w:txbxContent>
            </v:textbox>
          </v:rect>
        </w:pict>
      </w:r>
      <w:r>
        <w:rPr>
          <w:b/>
          <w:sz w:val="28"/>
          <w:szCs w:val="28"/>
        </w:rPr>
        <w:pict>
          <v:rect id="_x0000_s2052" o:spid="_x0000_s2052" o:spt="1" style="position:absolute;left:0pt;margin-left:332.7pt;margin-top:53.65pt;height:46.5pt;width:108pt;z-index:251721728;mso-width-relative:page;mso-height-relative:page;" fillcolor="#FFFFFF" filled="t" stroked="t" coordsize="21600,21600" o:gfxdata="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3bK42AAAAAsB&#10;AAAPAAAAAAAAAAEAIAAAACIAAABkcnMvZG93bnJldi54bWxQSwECFAAUAAAACACHTuJAjf/mIxsC&#10;AAAuBAAADgAAAAAAAAABACAAAAAnAQAAZHJzL2Uyb0RvYy54bWxQSwUGAAAAAAYABgBZAQAAtAUA&#10;AAAA&#10;">
            <v:path/>
            <v:fill on="t" color2="#FFFFFF" focussize="0,0"/>
            <v:stroke color="#000000" joinstyle="miter"/>
            <v:imagedata o:title=""/>
            <o:lock v:ext="edit" aspectratio="f"/>
            <v:textbox>
              <w:txbxContent>
                <w:p>
                  <w:pPr>
                    <w:jc w:val="center"/>
                    <w:rPr>
                      <w:rFonts w:ascii="宋体" w:hAnsi="宋体" w:eastAsia="宋体"/>
                      <w:b/>
                    </w:rPr>
                  </w:pPr>
                  <w:r>
                    <w:rPr>
                      <w:rFonts w:hint="eastAsia" w:ascii="宋体" w:hAnsi="宋体" w:eastAsia="宋体"/>
                      <w:b/>
                    </w:rPr>
                    <w:t>运营部安全生产</w:t>
                  </w:r>
                </w:p>
                <w:p>
                  <w:pPr>
                    <w:jc w:val="center"/>
                    <w:rPr>
                      <w:rFonts w:ascii="宋体" w:hAnsi="宋体" w:eastAsia="宋体"/>
                      <w:b/>
                    </w:rPr>
                  </w:pPr>
                  <w:r>
                    <w:rPr>
                      <w:rFonts w:hint="eastAsia" w:ascii="宋体" w:hAnsi="宋体" w:eastAsia="宋体"/>
                      <w:b/>
                    </w:rPr>
                    <w:t>管理人 廖有为</w:t>
                  </w:r>
                </w:p>
                <w:p>
                  <w:pPr>
                    <w:jc w:val="center"/>
                    <w:rPr>
                      <w:rFonts w:ascii="宋体" w:hAnsi="宋体" w:eastAsia="宋体" w:cs="宋体"/>
                      <w:b/>
                      <w:bCs w:val="0"/>
                    </w:rPr>
                  </w:pPr>
                  <w:r>
                    <w:rPr>
                      <w:rFonts w:hint="eastAsia" w:ascii="宋体" w:hAnsi="宋体" w:eastAsia="宋体" w:cs="宋体"/>
                      <w:b/>
                      <w:bCs w:val="0"/>
                    </w:rPr>
                    <w:t>18080729998</w:t>
                  </w:r>
                </w:p>
              </w:txbxContent>
            </v:textbox>
          </v:rect>
        </w:pict>
      </w:r>
      <w:r>
        <w:rPr>
          <w:b/>
          <w:sz w:val="28"/>
          <w:szCs w:val="28"/>
        </w:rPr>
        <w:pict>
          <v:rect id="_x0000_s2051" o:spid="_x0000_s2051" o:spt="1" style="position:absolute;left:0pt;margin-left:-18.3pt;margin-top:53.6pt;height:47.25pt;width:108pt;z-index:251715584;mso-width-relative:page;mso-height-relative:page;" coordsize="21600,21600" o:gfxdata="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gSpnDYAAAA&#10;CwEAAA8AAAAAAAAAAQAgAAAAIgAAAGRycy9kb3ducmV2LnhtbFBLAQIUABQAAAAIAIdO4kBTtzB7&#10;HQIAAC4EAAAOAAAAAAAAAAEAIAAAACcBAABkcnMvZTJvRG9jLnhtbFBLBQYAAAAABgAGAFkBAAC2&#10;BQAAAAA=&#10;">
            <v:path/>
            <v:fill focussize="0,0"/>
            <v:stroke/>
            <v:imagedata o:title=""/>
            <o:lock v:ext="edit"/>
            <v:textbox>
              <w:txbxContent>
                <w:p>
                  <w:pPr>
                    <w:jc w:val="center"/>
                    <w:rPr>
                      <w:rFonts w:ascii="宋体" w:hAnsi="宋体" w:eastAsia="宋体"/>
                      <w:b/>
                    </w:rPr>
                  </w:pPr>
                  <w:r>
                    <w:rPr>
                      <w:rFonts w:hint="eastAsia" w:ascii="宋体" w:hAnsi="宋体" w:eastAsia="宋体"/>
                      <w:b/>
                    </w:rPr>
                    <w:t>秩序部安全生产</w:t>
                  </w:r>
                </w:p>
                <w:p>
                  <w:pPr>
                    <w:jc w:val="center"/>
                    <w:rPr>
                      <w:rFonts w:ascii="宋体" w:hAnsi="宋体" w:eastAsia="宋体"/>
                      <w:b/>
                    </w:rPr>
                  </w:pPr>
                  <w:r>
                    <w:rPr>
                      <w:rFonts w:hint="eastAsia" w:ascii="宋体" w:hAnsi="宋体" w:eastAsia="宋体"/>
                      <w:b/>
                    </w:rPr>
                    <w:t>管理人 何捷</w:t>
                  </w:r>
                </w:p>
                <w:p>
                  <w:pPr>
                    <w:jc w:val="center"/>
                    <w:rPr>
                      <w:rFonts w:ascii="宋体" w:hAnsi="宋体" w:eastAsia="宋体"/>
                      <w:b/>
                    </w:rPr>
                  </w:pPr>
                  <w:r>
                    <w:rPr>
                      <w:rFonts w:hint="eastAsia" w:ascii="宋体" w:hAnsi="宋体" w:eastAsia="宋体"/>
                      <w:b/>
                    </w:rPr>
                    <w:t>1</w:t>
                  </w:r>
                  <w:r>
                    <w:rPr>
                      <w:rFonts w:ascii="宋体" w:hAnsi="宋体" w:eastAsia="宋体"/>
                      <w:b/>
                    </w:rPr>
                    <w:t>3890792974</w:t>
                  </w:r>
                </w:p>
                <w:p>
                  <w:pPr>
                    <w:jc w:val="center"/>
                    <w:rPr>
                      <w:b/>
                    </w:rPr>
                  </w:pPr>
                </w:p>
              </w:txbxContent>
            </v:textbox>
          </v:rect>
        </w:pict>
      </w:r>
      <w:r>
        <w:rPr>
          <w:b/>
          <w:sz w:val="28"/>
          <w:szCs w:val="28"/>
        </w:rPr>
        <w:pict>
          <v:rect id="_x0000_s2050" o:spid="_x0000_s2050" o:spt="1" style="position:absolute;left:0pt;margin-left:98.7pt;margin-top:53.65pt;height:48pt;width:108pt;z-index:251717632;mso-width-relative:page;mso-height-relative:page;" coordsize="21600,21600" o:gfxdata="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isW12AAAAAsB&#10;AAAPAAAAAAAAAAEAIAAAACIAAABkcnMvZG93bnJldi54bWxQSwECFAAUAAAACACHTuJAp76H8RsC&#10;AAAuBAAADgAAAAAAAAABACAAAAAnAQAAZHJzL2Uyb0RvYy54bWxQSwUGAAAAAAYABgBZAQAAtAUA&#10;AAAA&#10;">
            <v:path/>
            <v:fill focussize="0,0"/>
            <v:stroke/>
            <v:imagedata o:title=""/>
            <o:lock v:ext="edit"/>
            <v:textbox>
              <w:txbxContent>
                <w:p>
                  <w:pPr>
                    <w:jc w:val="center"/>
                    <w:rPr>
                      <w:rFonts w:ascii="宋体" w:hAnsi="宋体" w:eastAsia="宋体"/>
                      <w:b/>
                    </w:rPr>
                  </w:pPr>
                  <w:r>
                    <w:rPr>
                      <w:rFonts w:hint="eastAsia" w:ascii="宋体" w:hAnsi="宋体" w:eastAsia="宋体"/>
                      <w:b/>
                    </w:rPr>
                    <w:t>工程部安全生产</w:t>
                  </w:r>
                </w:p>
                <w:p>
                  <w:pPr>
                    <w:jc w:val="center"/>
                    <w:rPr>
                      <w:rFonts w:ascii="宋体" w:hAnsi="宋体" w:eastAsia="宋体"/>
                      <w:b/>
                    </w:rPr>
                  </w:pPr>
                  <w:r>
                    <w:rPr>
                      <w:rFonts w:hint="eastAsia" w:ascii="宋体" w:hAnsi="宋体" w:eastAsia="宋体"/>
                      <w:b/>
                    </w:rPr>
                    <w:t>管理人 吴林</w:t>
                  </w:r>
                </w:p>
                <w:p>
                  <w:pPr>
                    <w:jc w:val="center"/>
                    <w:rPr>
                      <w:rFonts w:ascii="宋体" w:hAnsi="宋体" w:eastAsia="宋体"/>
                      <w:b/>
                    </w:rPr>
                  </w:pPr>
                  <w:r>
                    <w:rPr>
                      <w:rFonts w:hint="eastAsia" w:ascii="宋体" w:hAnsi="宋体" w:eastAsia="宋体"/>
                      <w:b/>
                    </w:rPr>
                    <w:t>1</w:t>
                  </w:r>
                  <w:r>
                    <w:rPr>
                      <w:rFonts w:ascii="宋体" w:hAnsi="宋体" w:eastAsia="宋体"/>
                      <w:b/>
                    </w:rPr>
                    <w:t>3258402353</w:t>
                  </w:r>
                </w:p>
                <w:p>
                  <w:pPr>
                    <w:jc w:val="center"/>
                    <w:rPr>
                      <w:b/>
                    </w:rPr>
                  </w:pPr>
                </w:p>
              </w:txbxContent>
            </v:textbox>
          </v:rect>
        </w:pict>
      </w:r>
    </w:p>
    <w:p>
      <w:pPr>
        <w:pStyle w:val="27"/>
        <w:spacing w:after="1620" w:line="240" w:lineRule="auto"/>
        <w:ind w:left="720" w:firstLine="0"/>
        <w:rPr>
          <w:sz w:val="28"/>
          <w:szCs w:val="28"/>
        </w:rPr>
      </w:pPr>
    </w:p>
    <w:p>
      <w:pPr>
        <w:pStyle w:val="27"/>
        <w:spacing w:line="585" w:lineRule="exact"/>
        <w:ind w:left="280" w:firstLine="560"/>
        <w:jc w:val="both"/>
        <w:rPr>
          <w:sz w:val="28"/>
          <w:szCs w:val="28"/>
        </w:rPr>
      </w:pPr>
    </w:p>
    <w:p>
      <w:pPr>
        <w:pStyle w:val="27"/>
        <w:spacing w:line="585" w:lineRule="exact"/>
        <w:ind w:left="280" w:firstLine="560"/>
        <w:jc w:val="both"/>
        <w:rPr>
          <w:sz w:val="28"/>
          <w:szCs w:val="28"/>
        </w:rPr>
      </w:pPr>
    </w:p>
    <w:p>
      <w:pPr>
        <w:pStyle w:val="27"/>
        <w:spacing w:after="40" w:line="540" w:lineRule="exact"/>
        <w:ind w:firstLine="500"/>
        <w:rPr>
          <w:b/>
          <w:bCs/>
          <w:sz w:val="28"/>
          <w:szCs w:val="28"/>
        </w:rPr>
      </w:pPr>
      <w:r>
        <w:rPr>
          <w:b/>
          <w:bCs/>
          <w:sz w:val="28"/>
          <w:szCs w:val="28"/>
        </w:rPr>
        <w:t>二、组织分工、人力配置及职责</w:t>
      </w:r>
    </w:p>
    <w:p>
      <w:pPr>
        <w:pStyle w:val="27"/>
        <w:tabs>
          <w:tab w:val="left" w:pos="940"/>
        </w:tabs>
        <w:spacing w:after="40" w:line="540" w:lineRule="exact"/>
        <w:ind w:firstLine="500"/>
        <w:rPr>
          <w:sz w:val="24"/>
          <w:szCs w:val="24"/>
        </w:rPr>
      </w:pPr>
      <w:r>
        <w:rPr>
          <w:sz w:val="24"/>
          <w:szCs w:val="24"/>
        </w:rPr>
        <w:t>1、</w:t>
      </w:r>
      <w:r>
        <w:rPr>
          <w:sz w:val="24"/>
          <w:szCs w:val="24"/>
        </w:rPr>
        <w:tab/>
      </w:r>
      <w:r>
        <w:rPr>
          <w:rFonts w:hint="eastAsia"/>
          <w:sz w:val="24"/>
          <w:szCs w:val="24"/>
        </w:rPr>
        <w:t>安全生产责任人（</w:t>
      </w:r>
      <w:r>
        <w:rPr>
          <w:sz w:val="24"/>
          <w:szCs w:val="24"/>
        </w:rPr>
        <w:t>总指挥</w:t>
      </w:r>
      <w:r>
        <w:rPr>
          <w:rFonts w:hint="eastAsia"/>
          <w:sz w:val="24"/>
          <w:szCs w:val="24"/>
        </w:rPr>
        <w:t>）</w:t>
      </w:r>
      <w:r>
        <w:rPr>
          <w:sz w:val="24"/>
          <w:szCs w:val="24"/>
        </w:rPr>
        <w:t>：</w:t>
      </w:r>
      <w:r>
        <w:rPr>
          <w:rFonts w:hint="eastAsia"/>
          <w:sz w:val="24"/>
          <w:szCs w:val="24"/>
        </w:rPr>
        <w:t>何常辉</w:t>
      </w:r>
    </w:p>
    <w:p>
      <w:pPr>
        <w:pStyle w:val="27"/>
        <w:tabs>
          <w:tab w:val="left" w:pos="955"/>
        </w:tabs>
        <w:spacing w:line="540" w:lineRule="exact"/>
        <w:ind w:firstLine="500"/>
        <w:rPr>
          <w:sz w:val="24"/>
          <w:szCs w:val="24"/>
        </w:rPr>
      </w:pPr>
      <w:r>
        <w:rPr>
          <w:sz w:val="24"/>
          <w:szCs w:val="24"/>
        </w:rPr>
        <w:t>1）</w:t>
      </w:r>
      <w:r>
        <w:rPr>
          <w:sz w:val="24"/>
          <w:szCs w:val="24"/>
        </w:rPr>
        <w:tab/>
      </w:r>
      <w:r>
        <w:rPr>
          <w:sz w:val="24"/>
          <w:szCs w:val="24"/>
        </w:rPr>
        <w:t>接受政府指令及调动；</w:t>
      </w:r>
    </w:p>
    <w:p>
      <w:pPr>
        <w:pStyle w:val="27"/>
        <w:tabs>
          <w:tab w:val="left" w:pos="970"/>
        </w:tabs>
        <w:spacing w:after="40" w:line="540" w:lineRule="exact"/>
        <w:ind w:firstLine="500"/>
        <w:rPr>
          <w:sz w:val="24"/>
          <w:szCs w:val="24"/>
        </w:rPr>
      </w:pPr>
      <w:r>
        <w:rPr>
          <w:sz w:val="24"/>
          <w:szCs w:val="24"/>
        </w:rPr>
        <w:t>2）</w:t>
      </w:r>
      <w:r>
        <w:rPr>
          <w:sz w:val="24"/>
          <w:szCs w:val="24"/>
        </w:rPr>
        <w:tab/>
      </w:r>
      <w:r>
        <w:rPr>
          <w:sz w:val="24"/>
          <w:szCs w:val="24"/>
        </w:rPr>
        <w:t>批准预案的启动和终止；</w:t>
      </w:r>
    </w:p>
    <w:p>
      <w:pPr>
        <w:pStyle w:val="27"/>
        <w:tabs>
          <w:tab w:val="left" w:pos="970"/>
        </w:tabs>
        <w:spacing w:line="540" w:lineRule="exact"/>
        <w:ind w:firstLine="500"/>
        <w:rPr>
          <w:sz w:val="24"/>
          <w:szCs w:val="24"/>
        </w:rPr>
      </w:pPr>
      <w:r>
        <w:rPr>
          <w:sz w:val="24"/>
          <w:szCs w:val="24"/>
        </w:rPr>
        <w:t>3）</w:t>
      </w:r>
      <w:r>
        <w:rPr>
          <w:sz w:val="24"/>
          <w:szCs w:val="24"/>
        </w:rPr>
        <w:tab/>
      </w:r>
      <w:r>
        <w:rPr>
          <w:sz w:val="24"/>
          <w:szCs w:val="24"/>
        </w:rPr>
        <w:t>指挥、协调应急响应行动</w:t>
      </w:r>
      <w:r>
        <w:rPr>
          <w:rFonts w:hint="eastAsia"/>
          <w:sz w:val="24"/>
          <w:szCs w:val="24"/>
        </w:rPr>
        <w:t>；</w:t>
      </w:r>
    </w:p>
    <w:p>
      <w:pPr>
        <w:pStyle w:val="27"/>
        <w:tabs>
          <w:tab w:val="left" w:pos="970"/>
        </w:tabs>
        <w:spacing w:after="40" w:line="540" w:lineRule="exact"/>
        <w:ind w:firstLine="500"/>
        <w:rPr>
          <w:sz w:val="24"/>
          <w:szCs w:val="24"/>
        </w:rPr>
      </w:pPr>
      <w:r>
        <w:rPr>
          <w:sz w:val="24"/>
          <w:szCs w:val="24"/>
        </w:rPr>
        <w:t>4）</w:t>
      </w:r>
      <w:r>
        <w:rPr>
          <w:sz w:val="24"/>
          <w:szCs w:val="24"/>
        </w:rPr>
        <w:tab/>
      </w:r>
      <w:r>
        <w:rPr>
          <w:sz w:val="24"/>
          <w:szCs w:val="24"/>
        </w:rPr>
        <w:t>与外部救援部门、组织、机构联络</w:t>
      </w:r>
      <w:r>
        <w:rPr>
          <w:rFonts w:hint="eastAsia"/>
          <w:sz w:val="24"/>
          <w:szCs w:val="24"/>
        </w:rPr>
        <w:t>；</w:t>
      </w:r>
    </w:p>
    <w:p>
      <w:pPr>
        <w:pStyle w:val="27"/>
        <w:tabs>
          <w:tab w:val="left" w:pos="970"/>
        </w:tabs>
        <w:spacing w:line="540" w:lineRule="exact"/>
        <w:ind w:firstLine="500"/>
        <w:rPr>
          <w:sz w:val="24"/>
          <w:szCs w:val="24"/>
        </w:rPr>
      </w:pPr>
      <w:r>
        <w:rPr>
          <w:sz w:val="24"/>
          <w:szCs w:val="24"/>
        </w:rPr>
        <w:t>5）</w:t>
      </w:r>
      <w:r>
        <w:rPr>
          <w:sz w:val="24"/>
          <w:szCs w:val="24"/>
        </w:rPr>
        <w:tab/>
      </w:r>
      <w:r>
        <w:rPr>
          <w:sz w:val="24"/>
          <w:szCs w:val="24"/>
        </w:rPr>
        <w:t>必要时负责向政府应急救援部门提出应急救援请求；</w:t>
      </w:r>
    </w:p>
    <w:p>
      <w:pPr>
        <w:pStyle w:val="27"/>
        <w:tabs>
          <w:tab w:val="left" w:pos="970"/>
        </w:tabs>
        <w:spacing w:after="40" w:line="540" w:lineRule="exact"/>
        <w:ind w:firstLine="500"/>
        <w:rPr>
          <w:sz w:val="24"/>
          <w:szCs w:val="24"/>
        </w:rPr>
      </w:pPr>
      <w:r>
        <w:rPr>
          <w:sz w:val="24"/>
          <w:szCs w:val="24"/>
        </w:rPr>
        <w:t>6）</w:t>
      </w:r>
      <w:r>
        <w:rPr>
          <w:sz w:val="24"/>
          <w:szCs w:val="24"/>
        </w:rPr>
        <w:tab/>
      </w:r>
      <w:r>
        <w:rPr>
          <w:sz w:val="24"/>
          <w:szCs w:val="24"/>
        </w:rPr>
        <w:t>协调后勤方面以支援应急救援；</w:t>
      </w:r>
    </w:p>
    <w:p>
      <w:pPr>
        <w:pStyle w:val="27"/>
        <w:tabs>
          <w:tab w:val="left" w:pos="970"/>
        </w:tabs>
        <w:spacing w:line="540" w:lineRule="exact"/>
        <w:ind w:firstLine="500"/>
        <w:rPr>
          <w:sz w:val="24"/>
          <w:szCs w:val="24"/>
        </w:rPr>
      </w:pPr>
      <w:r>
        <w:rPr>
          <w:sz w:val="24"/>
          <w:szCs w:val="24"/>
        </w:rPr>
        <w:t>7）</w:t>
      </w:r>
      <w:r>
        <w:rPr>
          <w:sz w:val="24"/>
          <w:szCs w:val="24"/>
        </w:rPr>
        <w:tab/>
      </w:r>
      <w:r>
        <w:rPr>
          <w:sz w:val="24"/>
          <w:szCs w:val="24"/>
        </w:rPr>
        <w:t>负责人员、资源配置、应急队伍的调动。</w:t>
      </w:r>
    </w:p>
    <w:p>
      <w:pPr>
        <w:pStyle w:val="27"/>
        <w:tabs>
          <w:tab w:val="left" w:pos="940"/>
        </w:tabs>
        <w:spacing w:after="40" w:line="540" w:lineRule="exact"/>
        <w:ind w:firstLine="500"/>
        <w:rPr>
          <w:sz w:val="24"/>
          <w:szCs w:val="24"/>
        </w:rPr>
      </w:pPr>
      <w:r>
        <w:rPr>
          <w:sz w:val="24"/>
          <w:szCs w:val="24"/>
        </w:rPr>
        <w:t>2、</w:t>
      </w:r>
      <w:r>
        <w:rPr>
          <w:sz w:val="24"/>
          <w:szCs w:val="24"/>
        </w:rPr>
        <w:tab/>
      </w:r>
      <w:r>
        <w:rPr>
          <w:rFonts w:hint="eastAsia"/>
          <w:sz w:val="24"/>
          <w:szCs w:val="24"/>
        </w:rPr>
        <w:t>安全生产管理人（</w:t>
      </w:r>
      <w:r>
        <w:rPr>
          <w:sz w:val="24"/>
          <w:szCs w:val="24"/>
        </w:rPr>
        <w:t>副总指挥</w:t>
      </w:r>
      <w:r>
        <w:rPr>
          <w:rFonts w:hint="eastAsia"/>
          <w:sz w:val="24"/>
          <w:szCs w:val="24"/>
        </w:rPr>
        <w:t>）</w:t>
      </w:r>
      <w:r>
        <w:rPr>
          <w:sz w:val="24"/>
          <w:szCs w:val="24"/>
        </w:rPr>
        <w:t>：</w:t>
      </w:r>
      <w:r>
        <w:rPr>
          <w:rFonts w:hint="eastAsia"/>
          <w:sz w:val="24"/>
          <w:szCs w:val="24"/>
        </w:rPr>
        <w:t>何捷</w:t>
      </w:r>
    </w:p>
    <w:p>
      <w:pPr>
        <w:pStyle w:val="27"/>
        <w:spacing w:after="40" w:line="540" w:lineRule="exact"/>
        <w:ind w:firstLine="500"/>
        <w:rPr>
          <w:sz w:val="24"/>
          <w:szCs w:val="24"/>
        </w:rPr>
      </w:pPr>
      <w:r>
        <w:rPr>
          <w:sz w:val="24"/>
          <w:szCs w:val="24"/>
        </w:rPr>
        <w:t>1）在总指挥的领导下具体负责现场应急救援工作，总指挥不在单位时，代行总指挥职责；</w:t>
      </w:r>
    </w:p>
    <w:p>
      <w:pPr>
        <w:pStyle w:val="27"/>
        <w:tabs>
          <w:tab w:val="left" w:pos="1010"/>
        </w:tabs>
        <w:spacing w:line="570" w:lineRule="exact"/>
        <w:ind w:firstLine="540"/>
        <w:jc w:val="both"/>
        <w:rPr>
          <w:sz w:val="24"/>
          <w:szCs w:val="24"/>
        </w:rPr>
      </w:pPr>
      <w:r>
        <w:rPr>
          <w:sz w:val="24"/>
          <w:szCs w:val="24"/>
        </w:rPr>
        <w:t>2）</w:t>
      </w:r>
      <w:r>
        <w:rPr>
          <w:sz w:val="24"/>
          <w:szCs w:val="24"/>
        </w:rPr>
        <w:tab/>
      </w:r>
      <w:r>
        <w:rPr>
          <w:sz w:val="24"/>
          <w:szCs w:val="24"/>
        </w:rPr>
        <w:t>指挥协调现场的抢险救灾工作，负责召集各部门和应急救援小组负责人研究抢险方案，制定具体抢险措施；</w:t>
      </w:r>
    </w:p>
    <w:p>
      <w:pPr>
        <w:pStyle w:val="27"/>
        <w:tabs>
          <w:tab w:val="left" w:pos="1010"/>
        </w:tabs>
        <w:spacing w:line="570" w:lineRule="exact"/>
        <w:ind w:firstLine="540"/>
        <w:jc w:val="both"/>
        <w:rPr>
          <w:sz w:val="24"/>
          <w:szCs w:val="24"/>
        </w:rPr>
      </w:pPr>
      <w:r>
        <w:rPr>
          <w:sz w:val="24"/>
          <w:szCs w:val="24"/>
        </w:rPr>
        <w:t>3）</w:t>
      </w:r>
      <w:r>
        <w:rPr>
          <w:sz w:val="24"/>
          <w:szCs w:val="24"/>
        </w:rPr>
        <w:tab/>
      </w:r>
      <w:r>
        <w:rPr>
          <w:sz w:val="24"/>
          <w:szCs w:val="24"/>
        </w:rPr>
        <w:t>协调公司各部门与相关单位、部门分工协作的工作；</w:t>
      </w:r>
    </w:p>
    <w:p>
      <w:pPr>
        <w:pStyle w:val="27"/>
        <w:tabs>
          <w:tab w:val="left" w:pos="1010"/>
        </w:tabs>
        <w:spacing w:line="570" w:lineRule="exact"/>
        <w:ind w:firstLine="540"/>
        <w:jc w:val="both"/>
        <w:rPr>
          <w:sz w:val="24"/>
          <w:szCs w:val="24"/>
        </w:rPr>
      </w:pPr>
      <w:r>
        <w:rPr>
          <w:sz w:val="24"/>
          <w:szCs w:val="24"/>
        </w:rPr>
        <w:t>4）</w:t>
      </w:r>
      <w:r>
        <w:rPr>
          <w:sz w:val="24"/>
          <w:szCs w:val="24"/>
        </w:rPr>
        <w:tab/>
      </w:r>
      <w:r>
        <w:rPr>
          <w:sz w:val="24"/>
          <w:szCs w:val="24"/>
        </w:rPr>
        <w:t>核实现场人员伤亡和损失情况，及时向总指挥汇报抢险救援工作及事故应急处理的进展情况；</w:t>
      </w:r>
    </w:p>
    <w:p>
      <w:pPr>
        <w:pStyle w:val="27"/>
        <w:tabs>
          <w:tab w:val="left" w:pos="1010"/>
        </w:tabs>
        <w:spacing w:line="570" w:lineRule="exact"/>
        <w:ind w:firstLine="540"/>
        <w:rPr>
          <w:sz w:val="24"/>
          <w:szCs w:val="24"/>
        </w:rPr>
      </w:pPr>
      <w:r>
        <w:rPr>
          <w:sz w:val="24"/>
          <w:szCs w:val="24"/>
        </w:rPr>
        <w:t>5）</w:t>
      </w:r>
      <w:r>
        <w:rPr>
          <w:sz w:val="24"/>
          <w:szCs w:val="24"/>
        </w:rPr>
        <w:tab/>
      </w:r>
      <w:r>
        <w:rPr>
          <w:sz w:val="24"/>
          <w:szCs w:val="24"/>
        </w:rPr>
        <w:t>在应急终止后</w:t>
      </w:r>
      <w:r>
        <w:rPr>
          <w:rFonts w:hint="eastAsia"/>
          <w:sz w:val="24"/>
          <w:szCs w:val="24"/>
        </w:rPr>
        <w:t>，</w:t>
      </w:r>
      <w:r>
        <w:rPr>
          <w:sz w:val="24"/>
          <w:szCs w:val="24"/>
        </w:rPr>
        <w:t>负责组织事故现场的恢复工作。</w:t>
      </w:r>
    </w:p>
    <w:p>
      <w:pPr>
        <w:pStyle w:val="27"/>
        <w:tabs>
          <w:tab w:val="left" w:pos="980"/>
        </w:tabs>
        <w:spacing w:line="570" w:lineRule="exact"/>
        <w:ind w:firstLine="540"/>
        <w:rPr>
          <w:sz w:val="24"/>
          <w:szCs w:val="24"/>
        </w:rPr>
      </w:pPr>
      <w:r>
        <w:rPr>
          <w:sz w:val="24"/>
          <w:szCs w:val="24"/>
        </w:rPr>
        <w:t>3、</w:t>
      </w:r>
      <w:r>
        <w:rPr>
          <w:sz w:val="24"/>
          <w:szCs w:val="24"/>
        </w:rPr>
        <w:tab/>
      </w:r>
      <w:r>
        <w:rPr>
          <w:rFonts w:hint="eastAsia"/>
          <w:sz w:val="24"/>
          <w:szCs w:val="24"/>
        </w:rPr>
        <w:t>应急</w:t>
      </w:r>
      <w:r>
        <w:rPr>
          <w:sz w:val="24"/>
          <w:szCs w:val="24"/>
        </w:rPr>
        <w:t>救援组</w:t>
      </w:r>
    </w:p>
    <w:p>
      <w:pPr>
        <w:pStyle w:val="27"/>
        <w:tabs>
          <w:tab w:val="left" w:pos="980"/>
        </w:tabs>
        <w:spacing w:line="570" w:lineRule="exact"/>
        <w:ind w:firstLine="540"/>
        <w:rPr>
          <w:sz w:val="24"/>
          <w:szCs w:val="24"/>
        </w:rPr>
      </w:pPr>
      <w:r>
        <w:rPr>
          <w:rFonts w:hint="eastAsia"/>
          <w:sz w:val="24"/>
          <w:szCs w:val="24"/>
        </w:rPr>
        <w:t xml:space="preserve">组长：何捷 </w:t>
      </w:r>
      <w:r>
        <w:rPr>
          <w:sz w:val="24"/>
          <w:szCs w:val="24"/>
        </w:rPr>
        <w:t xml:space="preserve">  </w:t>
      </w:r>
      <w:r>
        <w:rPr>
          <w:rFonts w:hint="eastAsia"/>
          <w:sz w:val="24"/>
          <w:szCs w:val="24"/>
        </w:rPr>
        <w:t>副组长：张德彪、张根年</w:t>
      </w:r>
    </w:p>
    <w:p>
      <w:pPr>
        <w:pStyle w:val="27"/>
        <w:spacing w:line="570" w:lineRule="exact"/>
        <w:ind w:firstLine="540"/>
        <w:jc w:val="both"/>
        <w:rPr>
          <w:sz w:val="24"/>
          <w:szCs w:val="24"/>
        </w:rPr>
      </w:pPr>
      <w:r>
        <w:rPr>
          <w:sz w:val="24"/>
          <w:szCs w:val="24"/>
        </w:rPr>
        <w:t>职责</w:t>
      </w:r>
      <w:r>
        <w:rPr>
          <w:rFonts w:hint="eastAsia"/>
          <w:sz w:val="24"/>
          <w:szCs w:val="24"/>
        </w:rPr>
        <w:t>：</w:t>
      </w:r>
    </w:p>
    <w:p>
      <w:pPr>
        <w:pStyle w:val="27"/>
        <w:tabs>
          <w:tab w:val="left" w:pos="995"/>
        </w:tabs>
        <w:spacing w:line="570" w:lineRule="exact"/>
        <w:ind w:firstLine="540"/>
        <w:rPr>
          <w:sz w:val="24"/>
          <w:szCs w:val="24"/>
        </w:rPr>
      </w:pPr>
      <w:bookmarkStart w:id="115" w:name="bookmark133"/>
      <w:r>
        <w:rPr>
          <w:sz w:val="24"/>
          <w:szCs w:val="24"/>
        </w:rPr>
        <w:t>1</w:t>
      </w:r>
      <w:bookmarkEnd w:id="115"/>
      <w:r>
        <w:rPr>
          <w:sz w:val="24"/>
          <w:szCs w:val="24"/>
        </w:rPr>
        <w:t>）</w:t>
      </w:r>
      <w:r>
        <w:rPr>
          <w:sz w:val="24"/>
          <w:szCs w:val="24"/>
        </w:rPr>
        <w:tab/>
      </w:r>
      <w:r>
        <w:rPr>
          <w:sz w:val="24"/>
          <w:szCs w:val="24"/>
        </w:rPr>
        <w:t>执行事故应急救援指挥部指令，及时报告事故处置情况；</w:t>
      </w:r>
    </w:p>
    <w:p>
      <w:pPr>
        <w:pStyle w:val="27"/>
        <w:tabs>
          <w:tab w:val="left" w:pos="1010"/>
        </w:tabs>
        <w:spacing w:line="570" w:lineRule="exact"/>
        <w:ind w:firstLine="540"/>
        <w:rPr>
          <w:sz w:val="24"/>
          <w:szCs w:val="24"/>
        </w:rPr>
      </w:pPr>
      <w:bookmarkStart w:id="116" w:name="bookmark134"/>
      <w:r>
        <w:rPr>
          <w:sz w:val="24"/>
          <w:szCs w:val="24"/>
        </w:rPr>
        <w:t>2</w:t>
      </w:r>
      <w:bookmarkEnd w:id="116"/>
      <w:r>
        <w:rPr>
          <w:sz w:val="24"/>
          <w:szCs w:val="24"/>
        </w:rPr>
        <w:t>）</w:t>
      </w:r>
      <w:r>
        <w:rPr>
          <w:sz w:val="24"/>
          <w:szCs w:val="24"/>
        </w:rPr>
        <w:tab/>
      </w:r>
      <w:r>
        <w:rPr>
          <w:sz w:val="24"/>
          <w:szCs w:val="24"/>
        </w:rPr>
        <w:t>落实配备抢险救灾所需的装置设施、物资及个体防护设备；</w:t>
      </w:r>
    </w:p>
    <w:p>
      <w:pPr>
        <w:pStyle w:val="27"/>
        <w:tabs>
          <w:tab w:val="left" w:pos="1010"/>
        </w:tabs>
        <w:spacing w:line="570" w:lineRule="exact"/>
        <w:ind w:firstLine="540"/>
        <w:rPr>
          <w:sz w:val="24"/>
          <w:szCs w:val="24"/>
        </w:rPr>
      </w:pPr>
      <w:bookmarkStart w:id="117" w:name="bookmark135"/>
      <w:r>
        <w:rPr>
          <w:sz w:val="24"/>
          <w:szCs w:val="24"/>
        </w:rPr>
        <w:t>3</w:t>
      </w:r>
      <w:bookmarkEnd w:id="117"/>
      <w:r>
        <w:rPr>
          <w:sz w:val="24"/>
          <w:szCs w:val="24"/>
        </w:rPr>
        <w:t>）</w:t>
      </w:r>
      <w:r>
        <w:rPr>
          <w:sz w:val="24"/>
          <w:szCs w:val="24"/>
        </w:rPr>
        <w:tab/>
      </w:r>
      <w:r>
        <w:rPr>
          <w:sz w:val="24"/>
          <w:szCs w:val="24"/>
        </w:rPr>
        <w:t>负责抢救遇险人员；</w:t>
      </w:r>
    </w:p>
    <w:p>
      <w:pPr>
        <w:pStyle w:val="27"/>
        <w:tabs>
          <w:tab w:val="left" w:pos="1010"/>
        </w:tabs>
        <w:spacing w:line="570" w:lineRule="exact"/>
        <w:ind w:firstLine="540"/>
        <w:rPr>
          <w:sz w:val="24"/>
          <w:szCs w:val="24"/>
        </w:rPr>
      </w:pPr>
      <w:bookmarkStart w:id="118" w:name="bookmark136"/>
      <w:r>
        <w:rPr>
          <w:sz w:val="24"/>
          <w:szCs w:val="24"/>
        </w:rPr>
        <w:t>4</w:t>
      </w:r>
      <w:bookmarkEnd w:id="118"/>
      <w:r>
        <w:rPr>
          <w:sz w:val="24"/>
          <w:szCs w:val="24"/>
        </w:rPr>
        <w:t>）</w:t>
      </w:r>
      <w:r>
        <w:rPr>
          <w:sz w:val="24"/>
          <w:szCs w:val="24"/>
        </w:rPr>
        <w:tab/>
      </w:r>
      <w:r>
        <w:rPr>
          <w:sz w:val="24"/>
          <w:szCs w:val="24"/>
        </w:rPr>
        <w:t>负责排险、控险等现场救援工作；</w:t>
      </w:r>
    </w:p>
    <w:p>
      <w:pPr>
        <w:pStyle w:val="27"/>
        <w:tabs>
          <w:tab w:val="left" w:pos="1010"/>
        </w:tabs>
        <w:spacing w:line="570" w:lineRule="exact"/>
        <w:ind w:firstLine="540"/>
        <w:rPr>
          <w:sz w:val="24"/>
          <w:szCs w:val="24"/>
        </w:rPr>
      </w:pPr>
      <w:bookmarkStart w:id="119" w:name="bookmark137"/>
      <w:r>
        <w:rPr>
          <w:sz w:val="24"/>
          <w:szCs w:val="24"/>
        </w:rPr>
        <w:t>5</w:t>
      </w:r>
      <w:bookmarkEnd w:id="119"/>
      <w:r>
        <w:rPr>
          <w:sz w:val="24"/>
          <w:szCs w:val="24"/>
        </w:rPr>
        <w:t>）</w:t>
      </w:r>
      <w:r>
        <w:rPr>
          <w:sz w:val="24"/>
          <w:szCs w:val="24"/>
        </w:rPr>
        <w:tab/>
      </w:r>
      <w:r>
        <w:rPr>
          <w:sz w:val="24"/>
          <w:szCs w:val="24"/>
        </w:rPr>
        <w:t>负责事故现场转移物资</w:t>
      </w:r>
      <w:r>
        <w:rPr>
          <w:rFonts w:hint="eastAsia"/>
          <w:sz w:val="24"/>
          <w:szCs w:val="24"/>
        </w:rPr>
        <w:t>。</w:t>
      </w:r>
    </w:p>
    <w:p>
      <w:pPr>
        <w:pStyle w:val="27"/>
        <w:spacing w:line="585" w:lineRule="exact"/>
        <w:ind w:firstLine="480" w:firstLineChars="200"/>
        <w:jc w:val="both"/>
        <w:rPr>
          <w:sz w:val="24"/>
          <w:szCs w:val="24"/>
        </w:rPr>
      </w:pPr>
      <w:r>
        <w:rPr>
          <w:rFonts w:hint="eastAsia"/>
          <w:sz w:val="24"/>
          <w:szCs w:val="24"/>
        </w:rPr>
        <w:t>4、安全宣传组</w:t>
      </w:r>
    </w:p>
    <w:p>
      <w:pPr>
        <w:pStyle w:val="27"/>
        <w:tabs>
          <w:tab w:val="left" w:pos="980"/>
        </w:tabs>
        <w:spacing w:line="570" w:lineRule="exact"/>
        <w:ind w:firstLine="540"/>
        <w:rPr>
          <w:sz w:val="24"/>
          <w:szCs w:val="24"/>
        </w:rPr>
      </w:pPr>
      <w:r>
        <w:rPr>
          <w:rFonts w:hint="eastAsia"/>
          <w:sz w:val="24"/>
          <w:szCs w:val="24"/>
        </w:rPr>
        <w:t xml:space="preserve">组长：何捷 </w:t>
      </w:r>
      <w:r>
        <w:rPr>
          <w:sz w:val="24"/>
          <w:szCs w:val="24"/>
        </w:rPr>
        <w:t xml:space="preserve">  </w:t>
      </w:r>
      <w:r>
        <w:rPr>
          <w:rFonts w:hint="eastAsia"/>
          <w:sz w:val="24"/>
          <w:szCs w:val="24"/>
        </w:rPr>
        <w:t>副组长：张德彪、张根年</w:t>
      </w:r>
    </w:p>
    <w:p>
      <w:pPr>
        <w:pStyle w:val="27"/>
        <w:tabs>
          <w:tab w:val="left" w:pos="980"/>
        </w:tabs>
        <w:spacing w:line="570" w:lineRule="exact"/>
        <w:ind w:firstLine="540"/>
        <w:rPr>
          <w:sz w:val="24"/>
          <w:szCs w:val="24"/>
        </w:rPr>
      </w:pPr>
      <w:r>
        <w:rPr>
          <w:rFonts w:hint="eastAsia"/>
          <w:sz w:val="24"/>
          <w:szCs w:val="24"/>
        </w:rPr>
        <w:t>职责：</w:t>
      </w:r>
    </w:p>
    <w:p>
      <w:pPr>
        <w:pStyle w:val="27"/>
        <w:tabs>
          <w:tab w:val="left" w:pos="980"/>
        </w:tabs>
        <w:spacing w:line="360" w:lineRule="auto"/>
        <w:ind w:firstLine="540"/>
        <w:rPr>
          <w:sz w:val="24"/>
          <w:szCs w:val="24"/>
        </w:rPr>
      </w:pPr>
      <w:r>
        <w:rPr>
          <w:sz w:val="24"/>
          <w:szCs w:val="24"/>
        </w:rPr>
        <w:t>1）</w:t>
      </w:r>
      <w:r>
        <w:rPr>
          <w:sz w:val="24"/>
          <w:szCs w:val="24"/>
        </w:rPr>
        <w:tab/>
      </w:r>
      <w:r>
        <w:rPr>
          <w:sz w:val="24"/>
          <w:szCs w:val="24"/>
        </w:rPr>
        <w:t>执行事故应急救援指挥部指令，及时报告事故处置情况；</w:t>
      </w:r>
    </w:p>
    <w:p>
      <w:pPr>
        <w:pStyle w:val="27"/>
        <w:tabs>
          <w:tab w:val="left" w:pos="995"/>
        </w:tabs>
        <w:spacing w:line="360" w:lineRule="auto"/>
        <w:ind w:firstLine="540"/>
        <w:rPr>
          <w:sz w:val="24"/>
          <w:szCs w:val="24"/>
        </w:rPr>
      </w:pPr>
      <w:r>
        <w:rPr>
          <w:sz w:val="24"/>
          <w:szCs w:val="24"/>
        </w:rPr>
        <w:t>2）</w:t>
      </w:r>
      <w:r>
        <w:rPr>
          <w:sz w:val="24"/>
          <w:szCs w:val="24"/>
        </w:rPr>
        <w:tab/>
      </w:r>
      <w:r>
        <w:rPr>
          <w:rFonts w:hint="eastAsia"/>
          <w:sz w:val="24"/>
          <w:szCs w:val="24"/>
        </w:rPr>
        <w:t>积极参加消防安全培训；</w:t>
      </w:r>
    </w:p>
    <w:p>
      <w:pPr>
        <w:pStyle w:val="27"/>
        <w:tabs>
          <w:tab w:val="left" w:pos="1010"/>
        </w:tabs>
        <w:spacing w:line="360" w:lineRule="auto"/>
        <w:ind w:firstLine="540"/>
        <w:rPr>
          <w:sz w:val="24"/>
          <w:szCs w:val="24"/>
        </w:rPr>
      </w:pPr>
      <w:r>
        <w:rPr>
          <w:sz w:val="24"/>
          <w:szCs w:val="24"/>
        </w:rPr>
        <w:t>3）</w:t>
      </w:r>
      <w:r>
        <w:rPr>
          <w:sz w:val="24"/>
          <w:szCs w:val="24"/>
        </w:rPr>
        <w:tab/>
      </w:r>
      <w:r>
        <w:rPr>
          <w:rFonts w:hint="eastAsia"/>
          <w:sz w:val="24"/>
          <w:szCs w:val="24"/>
        </w:rPr>
        <w:t>定期组织本部门人员开展经常性消防安全教育培训，对新上岗的员工要开展岗前消防安全培训</w:t>
      </w:r>
      <w:r>
        <w:rPr>
          <w:sz w:val="24"/>
          <w:szCs w:val="24"/>
        </w:rPr>
        <w:t>；</w:t>
      </w:r>
    </w:p>
    <w:p>
      <w:pPr>
        <w:pStyle w:val="27"/>
        <w:tabs>
          <w:tab w:val="left" w:pos="1010"/>
        </w:tabs>
        <w:spacing w:line="360" w:lineRule="auto"/>
        <w:ind w:firstLine="540"/>
        <w:rPr>
          <w:sz w:val="24"/>
          <w:szCs w:val="24"/>
        </w:rPr>
      </w:pPr>
      <w:r>
        <w:rPr>
          <w:sz w:val="24"/>
          <w:szCs w:val="24"/>
        </w:rPr>
        <w:t>4）</w:t>
      </w:r>
      <w:r>
        <w:rPr>
          <w:sz w:val="24"/>
          <w:szCs w:val="24"/>
        </w:rPr>
        <w:tab/>
      </w:r>
      <w:r>
        <w:rPr>
          <w:rFonts w:hint="eastAsia"/>
          <w:sz w:val="24"/>
          <w:szCs w:val="24"/>
        </w:rPr>
        <w:t>定期对员工消防安全技能掌握、屡职情况进行测评，实施工作奖惩。</w:t>
      </w:r>
    </w:p>
    <w:p>
      <w:pPr>
        <w:pStyle w:val="27"/>
        <w:spacing w:line="360" w:lineRule="auto"/>
        <w:ind w:firstLine="480" w:firstLineChars="200"/>
        <w:jc w:val="both"/>
        <w:rPr>
          <w:sz w:val="24"/>
          <w:szCs w:val="24"/>
        </w:rPr>
      </w:pPr>
      <w:r>
        <w:rPr>
          <w:rFonts w:hint="eastAsia"/>
          <w:sz w:val="24"/>
          <w:szCs w:val="24"/>
        </w:rPr>
        <w:t>5、设施设备维护保养组</w:t>
      </w:r>
    </w:p>
    <w:p>
      <w:pPr>
        <w:pStyle w:val="27"/>
        <w:spacing w:line="360" w:lineRule="auto"/>
        <w:ind w:firstLine="480" w:firstLineChars="200"/>
        <w:jc w:val="both"/>
        <w:rPr>
          <w:sz w:val="24"/>
          <w:szCs w:val="24"/>
        </w:rPr>
      </w:pPr>
      <w:r>
        <w:rPr>
          <w:rFonts w:hint="eastAsia"/>
          <w:sz w:val="24"/>
          <w:szCs w:val="24"/>
        </w:rPr>
        <w:t xml:space="preserve">组长：吴林 </w:t>
      </w:r>
      <w:r>
        <w:rPr>
          <w:sz w:val="24"/>
          <w:szCs w:val="24"/>
        </w:rPr>
        <w:t xml:space="preserve">   </w:t>
      </w:r>
      <w:r>
        <w:rPr>
          <w:rFonts w:hint="eastAsia"/>
          <w:sz w:val="24"/>
          <w:szCs w:val="24"/>
        </w:rPr>
        <w:t>组员：工程部全体人员</w:t>
      </w:r>
    </w:p>
    <w:p>
      <w:pPr>
        <w:pStyle w:val="27"/>
        <w:spacing w:line="360" w:lineRule="auto"/>
        <w:ind w:firstLine="480" w:firstLineChars="200"/>
        <w:jc w:val="both"/>
        <w:rPr>
          <w:sz w:val="24"/>
          <w:szCs w:val="24"/>
        </w:rPr>
      </w:pPr>
      <w:r>
        <w:rPr>
          <w:rFonts w:hint="eastAsia"/>
          <w:sz w:val="24"/>
          <w:szCs w:val="24"/>
        </w:rPr>
        <w:t>职责：</w:t>
      </w:r>
    </w:p>
    <w:p>
      <w:pPr>
        <w:pStyle w:val="27"/>
        <w:spacing w:line="360" w:lineRule="auto"/>
        <w:ind w:firstLine="480" w:firstLineChars="200"/>
        <w:jc w:val="both"/>
        <w:rPr>
          <w:sz w:val="24"/>
          <w:szCs w:val="24"/>
        </w:rPr>
      </w:pPr>
      <w:r>
        <w:rPr>
          <w:rFonts w:hint="eastAsia"/>
          <w:sz w:val="24"/>
          <w:szCs w:val="24"/>
        </w:rPr>
        <w:t>1）</w:t>
      </w:r>
      <w:r>
        <w:rPr>
          <w:sz w:val="24"/>
          <w:szCs w:val="24"/>
        </w:rPr>
        <w:t>执行事故应急救援指挥部指令，及时报告事故处置情况；</w:t>
      </w:r>
    </w:p>
    <w:p>
      <w:pPr>
        <w:pStyle w:val="27"/>
        <w:tabs>
          <w:tab w:val="left" w:pos="980"/>
        </w:tabs>
        <w:spacing w:line="360" w:lineRule="auto"/>
        <w:ind w:firstLine="540"/>
        <w:rPr>
          <w:sz w:val="24"/>
          <w:szCs w:val="24"/>
        </w:rPr>
      </w:pPr>
      <w:r>
        <w:rPr>
          <w:rFonts w:hint="eastAsia"/>
          <w:sz w:val="24"/>
          <w:szCs w:val="24"/>
        </w:rPr>
        <w:t>2）要采取正确的供电、供水方式，及时切断电源，确保消防用水、用电；</w:t>
      </w:r>
    </w:p>
    <w:p>
      <w:pPr>
        <w:pStyle w:val="27"/>
        <w:tabs>
          <w:tab w:val="left" w:pos="980"/>
        </w:tabs>
        <w:spacing w:line="360" w:lineRule="auto"/>
        <w:ind w:firstLine="540"/>
        <w:rPr>
          <w:sz w:val="24"/>
          <w:szCs w:val="24"/>
        </w:rPr>
      </w:pPr>
      <w:r>
        <w:rPr>
          <w:rFonts w:hint="eastAsia"/>
          <w:sz w:val="24"/>
          <w:szCs w:val="24"/>
        </w:rPr>
        <w:t>3）负责各种救灾设施和器材的维修、水源的疏导；</w:t>
      </w:r>
    </w:p>
    <w:p>
      <w:pPr>
        <w:pStyle w:val="27"/>
        <w:tabs>
          <w:tab w:val="left" w:pos="980"/>
        </w:tabs>
        <w:spacing w:line="360" w:lineRule="auto"/>
        <w:ind w:firstLine="540"/>
        <w:rPr>
          <w:sz w:val="24"/>
          <w:szCs w:val="24"/>
        </w:rPr>
      </w:pPr>
      <w:r>
        <w:rPr>
          <w:rFonts w:hint="eastAsia"/>
          <w:sz w:val="24"/>
          <w:szCs w:val="24"/>
        </w:rPr>
        <w:t>4）在停电时启动应急照明和备用发电机组。</w:t>
      </w:r>
    </w:p>
    <w:p>
      <w:pPr>
        <w:pStyle w:val="27"/>
        <w:spacing w:line="360" w:lineRule="auto"/>
        <w:ind w:firstLine="480" w:firstLineChars="200"/>
        <w:jc w:val="both"/>
        <w:rPr>
          <w:sz w:val="24"/>
          <w:szCs w:val="24"/>
        </w:rPr>
      </w:pPr>
      <w:r>
        <w:rPr>
          <w:sz w:val="24"/>
          <w:szCs w:val="24"/>
        </w:rPr>
        <w:t>6</w:t>
      </w:r>
      <w:r>
        <w:rPr>
          <w:rFonts w:hint="eastAsia"/>
          <w:sz w:val="24"/>
          <w:szCs w:val="24"/>
        </w:rPr>
        <w:t>、后勤保障组</w:t>
      </w:r>
    </w:p>
    <w:p>
      <w:pPr>
        <w:pStyle w:val="27"/>
        <w:tabs>
          <w:tab w:val="left" w:pos="980"/>
        </w:tabs>
        <w:spacing w:line="360" w:lineRule="auto"/>
        <w:ind w:firstLine="638" w:firstLineChars="266"/>
        <w:rPr>
          <w:sz w:val="24"/>
          <w:szCs w:val="24"/>
        </w:rPr>
      </w:pPr>
      <w:r>
        <w:rPr>
          <w:rFonts w:hint="eastAsia"/>
          <w:sz w:val="24"/>
          <w:szCs w:val="24"/>
        </w:rPr>
        <w:t xml:space="preserve">组长：王涛 </w:t>
      </w:r>
      <w:r>
        <w:rPr>
          <w:sz w:val="24"/>
          <w:szCs w:val="24"/>
        </w:rPr>
        <w:t xml:space="preserve"> </w:t>
      </w:r>
      <w:r>
        <w:rPr>
          <w:rFonts w:hint="eastAsia"/>
          <w:sz w:val="24"/>
          <w:szCs w:val="24"/>
        </w:rPr>
        <w:t>组员：监控室值班员、前台服务员</w:t>
      </w:r>
    </w:p>
    <w:p>
      <w:pPr>
        <w:pStyle w:val="27"/>
        <w:tabs>
          <w:tab w:val="left" w:pos="980"/>
        </w:tabs>
        <w:spacing w:line="360" w:lineRule="auto"/>
        <w:ind w:firstLine="340" w:firstLineChars="142"/>
        <w:rPr>
          <w:sz w:val="24"/>
          <w:szCs w:val="24"/>
        </w:rPr>
      </w:pPr>
      <w:r>
        <w:rPr>
          <w:rFonts w:hint="eastAsia"/>
          <w:sz w:val="24"/>
          <w:szCs w:val="24"/>
        </w:rPr>
        <w:t xml:space="preserve"> </w:t>
      </w:r>
      <w:r>
        <w:rPr>
          <w:sz w:val="24"/>
          <w:szCs w:val="24"/>
        </w:rPr>
        <w:t xml:space="preserve"> 职责：主要负责对外报案（报火警119的方法：讲清火灾现场所处的具体位置，街道名称，门牌号码，起火楼层，火势大小，着火物质，有无人员伤亡，有无被困人员。留下自己的姓名，联系电话，并派人到主要路口等候）同时联系公安、电力、燃气及内外通讯联络，但报案的命令由</w:t>
      </w:r>
      <w:r>
        <w:rPr>
          <w:rFonts w:hint="eastAsia"/>
          <w:sz w:val="24"/>
          <w:szCs w:val="24"/>
        </w:rPr>
        <w:t>消防安全负责人</w:t>
      </w:r>
      <w:r>
        <w:rPr>
          <w:sz w:val="24"/>
          <w:szCs w:val="24"/>
        </w:rPr>
        <w:t>下达进行报案。（准备好担架、红药水、绷带、酒精</w:t>
      </w:r>
      <w:r>
        <w:rPr>
          <w:rFonts w:hint="eastAsia"/>
          <w:sz w:val="24"/>
          <w:szCs w:val="24"/>
        </w:rPr>
        <w:t>、</w:t>
      </w:r>
      <w:r>
        <w:rPr>
          <w:sz w:val="24"/>
          <w:szCs w:val="24"/>
        </w:rPr>
        <w:t>白药等急救物品），如遇有人员伤害，立即赶赴现场对伤员进 行简易急救，情况严重立即拨打120急救电话，或送往就近的医院。</w:t>
      </w:r>
    </w:p>
    <w:p>
      <w:pPr>
        <w:spacing w:line="360" w:lineRule="auto"/>
        <w:ind w:firstLine="480" w:firstLineChars="200"/>
        <w:rPr>
          <w:rFonts w:ascii="宋体" w:hAnsi="宋体" w:eastAsia="宋体"/>
          <w:sz w:val="24"/>
        </w:rPr>
      </w:pPr>
      <w:r>
        <w:rPr>
          <w:sz w:val="24"/>
        </w:rPr>
        <w:t>7、</w:t>
      </w:r>
      <w:r>
        <w:rPr>
          <w:rFonts w:hint="eastAsia" w:ascii="宋体" w:hAnsi="宋体" w:eastAsia="宋体"/>
          <w:sz w:val="24"/>
        </w:rPr>
        <w:t>善后处置组</w:t>
      </w:r>
    </w:p>
    <w:p>
      <w:pPr>
        <w:pStyle w:val="27"/>
        <w:tabs>
          <w:tab w:val="left" w:pos="980"/>
        </w:tabs>
        <w:spacing w:line="360" w:lineRule="auto"/>
        <w:ind w:firstLine="580" w:firstLineChars="242"/>
        <w:rPr>
          <w:sz w:val="24"/>
          <w:szCs w:val="24"/>
        </w:rPr>
      </w:pPr>
      <w:r>
        <w:rPr>
          <w:rFonts w:hint="eastAsia"/>
          <w:sz w:val="24"/>
          <w:szCs w:val="24"/>
        </w:rPr>
        <w:t xml:space="preserve">组长：财务部会计 </w:t>
      </w:r>
      <w:r>
        <w:rPr>
          <w:sz w:val="24"/>
          <w:szCs w:val="24"/>
        </w:rPr>
        <w:t xml:space="preserve"> </w:t>
      </w:r>
      <w:r>
        <w:rPr>
          <w:rFonts w:hint="eastAsia"/>
          <w:sz w:val="24"/>
          <w:szCs w:val="24"/>
        </w:rPr>
        <w:t>组员：出纳、行政</w:t>
      </w:r>
    </w:p>
    <w:p>
      <w:pPr>
        <w:pStyle w:val="27"/>
        <w:tabs>
          <w:tab w:val="left" w:pos="995"/>
        </w:tabs>
        <w:spacing w:line="360" w:lineRule="auto"/>
        <w:ind w:firstLine="580" w:firstLineChars="242"/>
        <w:rPr>
          <w:sz w:val="24"/>
          <w:szCs w:val="24"/>
        </w:rPr>
      </w:pPr>
      <w:r>
        <w:rPr>
          <w:rFonts w:hint="eastAsia"/>
          <w:sz w:val="24"/>
          <w:szCs w:val="24"/>
        </w:rPr>
        <w:t>职责：</w:t>
      </w:r>
      <w:bookmarkStart w:id="120" w:name="bookmark140"/>
    </w:p>
    <w:p>
      <w:pPr>
        <w:pStyle w:val="27"/>
        <w:tabs>
          <w:tab w:val="left" w:pos="995"/>
        </w:tabs>
        <w:spacing w:line="360" w:lineRule="auto"/>
        <w:ind w:firstLine="580" w:firstLineChars="242"/>
        <w:rPr>
          <w:sz w:val="24"/>
          <w:szCs w:val="24"/>
        </w:rPr>
      </w:pPr>
      <w:r>
        <w:rPr>
          <w:sz w:val="24"/>
          <w:szCs w:val="24"/>
        </w:rPr>
        <w:t>1</w:t>
      </w:r>
      <w:bookmarkEnd w:id="120"/>
      <w:r>
        <w:rPr>
          <w:sz w:val="24"/>
          <w:szCs w:val="24"/>
        </w:rPr>
        <w:t>）执行事故应急救援指挥部的指令；</w:t>
      </w:r>
    </w:p>
    <w:p>
      <w:pPr>
        <w:pStyle w:val="27"/>
        <w:spacing w:line="360" w:lineRule="auto"/>
        <w:ind w:firstLine="480" w:firstLineChars="200"/>
        <w:rPr>
          <w:sz w:val="24"/>
          <w:szCs w:val="24"/>
        </w:rPr>
      </w:pPr>
      <w:r>
        <w:rPr>
          <w:sz w:val="24"/>
          <w:szCs w:val="24"/>
        </w:rPr>
        <w:t>2</w:t>
      </w:r>
      <w:r>
        <w:rPr>
          <w:rFonts w:hint="eastAsia"/>
          <w:sz w:val="24"/>
          <w:szCs w:val="24"/>
        </w:rPr>
        <w:t>）</w:t>
      </w:r>
      <w:r>
        <w:rPr>
          <w:sz w:val="24"/>
          <w:szCs w:val="24"/>
        </w:rPr>
        <w:t>负责抢险物资、设备设施、防护用品及抢险救灾人员食物及生活用品供应等后勤保障工作；</w:t>
      </w:r>
    </w:p>
    <w:p>
      <w:pPr>
        <w:pStyle w:val="27"/>
        <w:tabs>
          <w:tab w:val="left" w:pos="1010"/>
        </w:tabs>
        <w:spacing w:line="360" w:lineRule="auto"/>
        <w:ind w:firstLine="540"/>
        <w:rPr>
          <w:sz w:val="24"/>
          <w:szCs w:val="24"/>
        </w:rPr>
      </w:pPr>
      <w:bookmarkStart w:id="121" w:name="bookmark142"/>
      <w:r>
        <w:rPr>
          <w:sz w:val="24"/>
          <w:szCs w:val="24"/>
        </w:rPr>
        <w:t>3</w:t>
      </w:r>
      <w:bookmarkEnd w:id="121"/>
      <w:r>
        <w:rPr>
          <w:sz w:val="24"/>
          <w:szCs w:val="24"/>
        </w:rPr>
        <w:t>）</w:t>
      </w:r>
      <w:r>
        <w:rPr>
          <w:sz w:val="24"/>
          <w:szCs w:val="24"/>
        </w:rPr>
        <w:tab/>
      </w:r>
      <w:r>
        <w:rPr>
          <w:sz w:val="24"/>
          <w:szCs w:val="24"/>
        </w:rPr>
        <w:t>负责受灾人员安置及物资供应等工作；</w:t>
      </w:r>
    </w:p>
    <w:p>
      <w:pPr>
        <w:pStyle w:val="27"/>
        <w:tabs>
          <w:tab w:val="left" w:pos="1010"/>
        </w:tabs>
        <w:spacing w:line="360" w:lineRule="auto"/>
        <w:ind w:firstLine="540"/>
        <w:rPr>
          <w:sz w:val="24"/>
          <w:szCs w:val="24"/>
        </w:rPr>
      </w:pPr>
      <w:bookmarkStart w:id="122" w:name="bookmark143"/>
      <w:r>
        <w:rPr>
          <w:sz w:val="24"/>
          <w:szCs w:val="24"/>
        </w:rPr>
        <w:t>4</w:t>
      </w:r>
      <w:bookmarkEnd w:id="122"/>
      <w:r>
        <w:rPr>
          <w:sz w:val="24"/>
          <w:szCs w:val="24"/>
        </w:rPr>
        <w:t>）</w:t>
      </w:r>
      <w:r>
        <w:rPr>
          <w:sz w:val="24"/>
          <w:szCs w:val="24"/>
        </w:rPr>
        <w:tab/>
      </w:r>
      <w:r>
        <w:rPr>
          <w:sz w:val="24"/>
          <w:szCs w:val="24"/>
        </w:rPr>
        <w:t>负责灾后保险理赔工作；</w:t>
      </w:r>
    </w:p>
    <w:p>
      <w:pPr>
        <w:pStyle w:val="27"/>
        <w:tabs>
          <w:tab w:val="left" w:pos="1010"/>
        </w:tabs>
        <w:spacing w:line="360" w:lineRule="auto"/>
        <w:ind w:firstLine="540"/>
        <w:rPr>
          <w:sz w:val="24"/>
          <w:szCs w:val="24"/>
        </w:rPr>
      </w:pPr>
      <w:bookmarkStart w:id="123" w:name="bookmark144"/>
      <w:r>
        <w:rPr>
          <w:sz w:val="24"/>
          <w:szCs w:val="24"/>
        </w:rPr>
        <w:t>5</w:t>
      </w:r>
      <w:bookmarkEnd w:id="123"/>
      <w:r>
        <w:rPr>
          <w:sz w:val="24"/>
          <w:szCs w:val="24"/>
        </w:rPr>
        <w:t>）</w:t>
      </w:r>
      <w:r>
        <w:rPr>
          <w:sz w:val="24"/>
          <w:szCs w:val="24"/>
        </w:rPr>
        <w:tab/>
      </w:r>
      <w:r>
        <w:rPr>
          <w:sz w:val="24"/>
          <w:szCs w:val="24"/>
        </w:rPr>
        <w:t>负责抢险物资、设备设施、防护用品日常检查、补充、维护、 保养工作。</w:t>
      </w:r>
    </w:p>
    <w:p>
      <w:pPr>
        <w:pStyle w:val="27"/>
        <w:tabs>
          <w:tab w:val="left" w:pos="980"/>
        </w:tabs>
        <w:spacing w:line="555" w:lineRule="exact"/>
        <w:ind w:firstLine="540"/>
        <w:rPr>
          <w:sz w:val="24"/>
          <w:szCs w:val="24"/>
        </w:rPr>
      </w:pPr>
      <w:r>
        <w:rPr>
          <w:sz w:val="24"/>
          <w:szCs w:val="24"/>
        </w:rPr>
        <w:t>8、</w:t>
      </w:r>
      <w:r>
        <w:rPr>
          <w:sz w:val="24"/>
          <w:szCs w:val="24"/>
        </w:rPr>
        <w:tab/>
      </w:r>
      <w:r>
        <w:rPr>
          <w:rFonts w:hint="eastAsia"/>
          <w:sz w:val="24"/>
          <w:szCs w:val="24"/>
        </w:rPr>
        <w:t>楼层管理</w:t>
      </w:r>
      <w:r>
        <w:rPr>
          <w:sz w:val="24"/>
          <w:szCs w:val="24"/>
        </w:rPr>
        <w:t>组</w:t>
      </w:r>
    </w:p>
    <w:p>
      <w:pPr>
        <w:pStyle w:val="27"/>
        <w:spacing w:line="555" w:lineRule="exact"/>
        <w:ind w:firstLine="540"/>
        <w:rPr>
          <w:sz w:val="24"/>
          <w:szCs w:val="24"/>
        </w:rPr>
      </w:pPr>
      <w:r>
        <w:rPr>
          <w:sz w:val="24"/>
          <w:szCs w:val="24"/>
        </w:rPr>
        <w:t>组长：</w:t>
      </w:r>
      <w:r>
        <w:rPr>
          <w:rFonts w:hint="eastAsia"/>
          <w:sz w:val="24"/>
          <w:szCs w:val="24"/>
        </w:rPr>
        <w:t>廖有为</w:t>
      </w:r>
    </w:p>
    <w:p>
      <w:pPr>
        <w:pStyle w:val="27"/>
        <w:spacing w:line="555" w:lineRule="exact"/>
        <w:ind w:firstLine="540"/>
        <w:rPr>
          <w:sz w:val="24"/>
          <w:szCs w:val="24"/>
        </w:rPr>
      </w:pPr>
      <w:r>
        <w:rPr>
          <w:sz w:val="24"/>
          <w:szCs w:val="24"/>
        </w:rPr>
        <w:t>成员：</w:t>
      </w:r>
      <w:r>
        <w:rPr>
          <w:rFonts w:hint="eastAsia"/>
          <w:sz w:val="24"/>
          <w:szCs w:val="24"/>
        </w:rPr>
        <w:t>运营</w:t>
      </w:r>
      <w:r>
        <w:rPr>
          <w:sz w:val="24"/>
          <w:szCs w:val="24"/>
        </w:rPr>
        <w:t>全体人员</w:t>
      </w:r>
      <w:r>
        <w:rPr>
          <w:rFonts w:hint="eastAsia"/>
          <w:sz w:val="24"/>
          <w:szCs w:val="24"/>
        </w:rPr>
        <w:t>、安保人员</w:t>
      </w:r>
    </w:p>
    <w:p>
      <w:pPr>
        <w:pStyle w:val="27"/>
        <w:spacing w:line="555" w:lineRule="exact"/>
        <w:ind w:firstLine="540"/>
        <w:rPr>
          <w:sz w:val="24"/>
          <w:szCs w:val="24"/>
        </w:rPr>
      </w:pPr>
      <w:r>
        <w:rPr>
          <w:sz w:val="24"/>
          <w:szCs w:val="24"/>
        </w:rPr>
        <w:t>职责:</w:t>
      </w:r>
    </w:p>
    <w:p>
      <w:pPr>
        <w:pStyle w:val="27"/>
        <w:tabs>
          <w:tab w:val="left" w:pos="995"/>
        </w:tabs>
        <w:spacing w:line="555" w:lineRule="exact"/>
        <w:ind w:firstLine="540"/>
        <w:rPr>
          <w:sz w:val="24"/>
          <w:szCs w:val="24"/>
        </w:rPr>
      </w:pPr>
      <w:bookmarkStart w:id="124" w:name="bookmark146"/>
      <w:r>
        <w:rPr>
          <w:sz w:val="24"/>
          <w:szCs w:val="24"/>
        </w:rPr>
        <w:t>1</w:t>
      </w:r>
      <w:bookmarkEnd w:id="124"/>
      <w:r>
        <w:rPr>
          <w:sz w:val="24"/>
          <w:szCs w:val="24"/>
        </w:rPr>
        <w:t>）</w:t>
      </w:r>
      <w:r>
        <w:rPr>
          <w:sz w:val="24"/>
          <w:szCs w:val="24"/>
        </w:rPr>
        <w:tab/>
      </w:r>
      <w:r>
        <w:rPr>
          <w:sz w:val="24"/>
          <w:szCs w:val="24"/>
        </w:rPr>
        <w:t>执行事故应急救援指挥部的指令；</w:t>
      </w:r>
    </w:p>
    <w:p>
      <w:pPr>
        <w:pStyle w:val="27"/>
        <w:tabs>
          <w:tab w:val="left" w:pos="1010"/>
        </w:tabs>
        <w:spacing w:line="555" w:lineRule="exact"/>
        <w:ind w:firstLine="540"/>
        <w:rPr>
          <w:sz w:val="24"/>
          <w:szCs w:val="24"/>
        </w:rPr>
      </w:pPr>
      <w:bookmarkStart w:id="125" w:name="bookmark147"/>
      <w:r>
        <w:rPr>
          <w:sz w:val="24"/>
          <w:szCs w:val="24"/>
        </w:rPr>
        <w:t>2</w:t>
      </w:r>
      <w:bookmarkEnd w:id="125"/>
      <w:r>
        <w:rPr>
          <w:sz w:val="24"/>
          <w:szCs w:val="24"/>
        </w:rPr>
        <w:t>）</w:t>
      </w:r>
      <w:r>
        <w:rPr>
          <w:sz w:val="24"/>
          <w:szCs w:val="24"/>
        </w:rPr>
        <w:tab/>
      </w:r>
      <w:r>
        <w:rPr>
          <w:sz w:val="24"/>
          <w:szCs w:val="24"/>
        </w:rPr>
        <w:t>负责事故现场的警戒和治安保卫工作，划出警戒区域；</w:t>
      </w:r>
    </w:p>
    <w:p>
      <w:pPr>
        <w:pStyle w:val="27"/>
        <w:tabs>
          <w:tab w:val="left" w:pos="1010"/>
        </w:tabs>
        <w:spacing w:line="555" w:lineRule="exact"/>
        <w:ind w:firstLine="540"/>
        <w:rPr>
          <w:sz w:val="24"/>
          <w:szCs w:val="24"/>
        </w:rPr>
      </w:pPr>
      <w:bookmarkStart w:id="126" w:name="bookmark148"/>
      <w:r>
        <w:rPr>
          <w:sz w:val="24"/>
          <w:szCs w:val="24"/>
        </w:rPr>
        <w:t>3</w:t>
      </w:r>
      <w:bookmarkEnd w:id="126"/>
      <w:r>
        <w:rPr>
          <w:sz w:val="24"/>
          <w:szCs w:val="24"/>
        </w:rPr>
        <w:t>）</w:t>
      </w:r>
      <w:r>
        <w:rPr>
          <w:sz w:val="24"/>
          <w:szCs w:val="24"/>
        </w:rPr>
        <w:tab/>
      </w:r>
      <w:r>
        <w:rPr>
          <w:sz w:val="24"/>
          <w:szCs w:val="24"/>
        </w:rPr>
        <w:t>负责人员疏散，清点疏散人数，统计伤亡人数；</w:t>
      </w:r>
    </w:p>
    <w:p>
      <w:pPr>
        <w:pStyle w:val="27"/>
        <w:tabs>
          <w:tab w:val="left" w:pos="1010"/>
        </w:tabs>
        <w:spacing w:line="555" w:lineRule="exact"/>
        <w:ind w:firstLine="540"/>
        <w:rPr>
          <w:sz w:val="24"/>
          <w:szCs w:val="24"/>
        </w:rPr>
      </w:pPr>
      <w:bookmarkStart w:id="127" w:name="bookmark149"/>
      <w:r>
        <w:rPr>
          <w:sz w:val="24"/>
          <w:szCs w:val="24"/>
        </w:rPr>
        <w:t>4</w:t>
      </w:r>
      <w:bookmarkEnd w:id="127"/>
      <w:r>
        <w:rPr>
          <w:sz w:val="24"/>
          <w:szCs w:val="24"/>
        </w:rPr>
        <w:t>）</w:t>
      </w:r>
      <w:r>
        <w:rPr>
          <w:sz w:val="24"/>
          <w:szCs w:val="24"/>
        </w:rPr>
        <w:tab/>
      </w:r>
      <w:r>
        <w:rPr>
          <w:sz w:val="24"/>
          <w:szCs w:val="24"/>
        </w:rPr>
        <w:t>负责维持事故现场秩序；</w:t>
      </w:r>
    </w:p>
    <w:p>
      <w:pPr>
        <w:pStyle w:val="27"/>
        <w:tabs>
          <w:tab w:val="left" w:pos="1010"/>
        </w:tabs>
        <w:spacing w:line="555" w:lineRule="exact"/>
        <w:ind w:firstLine="540"/>
        <w:rPr>
          <w:sz w:val="24"/>
          <w:szCs w:val="24"/>
        </w:rPr>
      </w:pPr>
      <w:bookmarkStart w:id="128" w:name="bookmark150"/>
      <w:r>
        <w:rPr>
          <w:sz w:val="24"/>
          <w:szCs w:val="24"/>
        </w:rPr>
        <w:t>5</w:t>
      </w:r>
      <w:bookmarkEnd w:id="128"/>
      <w:r>
        <w:rPr>
          <w:sz w:val="24"/>
          <w:szCs w:val="24"/>
        </w:rPr>
        <w:t>）</w:t>
      </w:r>
      <w:r>
        <w:rPr>
          <w:sz w:val="24"/>
          <w:szCs w:val="24"/>
        </w:rPr>
        <w:tab/>
      </w:r>
      <w:r>
        <w:rPr>
          <w:sz w:val="24"/>
          <w:szCs w:val="24"/>
        </w:rPr>
        <w:t>保护事故现场；</w:t>
      </w:r>
    </w:p>
    <w:p>
      <w:pPr>
        <w:pStyle w:val="27"/>
        <w:tabs>
          <w:tab w:val="left" w:pos="1010"/>
        </w:tabs>
        <w:spacing w:line="555" w:lineRule="exact"/>
        <w:ind w:firstLine="540"/>
        <w:rPr>
          <w:sz w:val="24"/>
          <w:szCs w:val="24"/>
        </w:rPr>
      </w:pPr>
      <w:bookmarkStart w:id="129" w:name="bookmark151"/>
      <w:r>
        <w:rPr>
          <w:sz w:val="24"/>
          <w:szCs w:val="24"/>
        </w:rPr>
        <w:t>6</w:t>
      </w:r>
      <w:bookmarkEnd w:id="129"/>
      <w:r>
        <w:rPr>
          <w:sz w:val="24"/>
          <w:szCs w:val="24"/>
        </w:rPr>
        <w:t>）</w:t>
      </w:r>
      <w:r>
        <w:rPr>
          <w:sz w:val="24"/>
          <w:szCs w:val="24"/>
        </w:rPr>
        <w:tab/>
      </w:r>
      <w:r>
        <w:rPr>
          <w:sz w:val="24"/>
          <w:szCs w:val="24"/>
        </w:rPr>
        <w:t>保障救援现场道路交通畅通无阻；</w:t>
      </w:r>
    </w:p>
    <w:p>
      <w:pPr>
        <w:pStyle w:val="27"/>
        <w:tabs>
          <w:tab w:val="left" w:pos="1010"/>
        </w:tabs>
        <w:spacing w:line="555" w:lineRule="exact"/>
        <w:ind w:firstLine="540"/>
        <w:rPr>
          <w:sz w:val="24"/>
          <w:szCs w:val="24"/>
        </w:rPr>
      </w:pPr>
      <w:bookmarkStart w:id="130" w:name="bookmark152"/>
      <w:r>
        <w:rPr>
          <w:sz w:val="24"/>
          <w:szCs w:val="24"/>
        </w:rPr>
        <w:t>7</w:t>
      </w:r>
      <w:bookmarkEnd w:id="130"/>
      <w:r>
        <w:rPr>
          <w:sz w:val="24"/>
          <w:szCs w:val="24"/>
        </w:rPr>
        <w:t>）</w:t>
      </w:r>
      <w:r>
        <w:rPr>
          <w:sz w:val="24"/>
          <w:szCs w:val="24"/>
        </w:rPr>
        <w:tab/>
      </w:r>
      <w:r>
        <w:rPr>
          <w:sz w:val="24"/>
          <w:szCs w:val="24"/>
        </w:rPr>
        <w:t>负责引导消防车、救护车、</w:t>
      </w:r>
      <w:r>
        <w:rPr>
          <w:rFonts w:hint="eastAsia"/>
          <w:sz w:val="24"/>
          <w:szCs w:val="24"/>
        </w:rPr>
        <w:t>外援</w:t>
      </w:r>
      <w:r>
        <w:rPr>
          <w:sz w:val="24"/>
          <w:szCs w:val="24"/>
        </w:rPr>
        <w:t>抢险车辆进入公司。</w:t>
      </w:r>
    </w:p>
    <w:p>
      <w:pPr>
        <w:pStyle w:val="27"/>
        <w:tabs>
          <w:tab w:val="left" w:pos="980"/>
        </w:tabs>
        <w:spacing w:line="555" w:lineRule="exact"/>
        <w:ind w:firstLine="540"/>
        <w:rPr>
          <w:sz w:val="24"/>
          <w:szCs w:val="24"/>
        </w:rPr>
      </w:pPr>
      <w:r>
        <w:rPr>
          <w:sz w:val="24"/>
          <w:szCs w:val="24"/>
        </w:rPr>
        <w:t>9</w:t>
      </w:r>
      <w:r>
        <w:rPr>
          <w:rFonts w:hint="eastAsia"/>
          <w:sz w:val="24"/>
          <w:szCs w:val="24"/>
        </w:rPr>
        <w:t>、应急疏散组</w:t>
      </w:r>
    </w:p>
    <w:p>
      <w:pPr>
        <w:pStyle w:val="27"/>
        <w:spacing w:line="555" w:lineRule="exact"/>
        <w:ind w:firstLine="540"/>
        <w:rPr>
          <w:sz w:val="24"/>
          <w:szCs w:val="24"/>
        </w:rPr>
      </w:pPr>
      <w:r>
        <w:rPr>
          <w:sz w:val="24"/>
          <w:szCs w:val="24"/>
        </w:rPr>
        <w:t>组长：</w:t>
      </w:r>
      <w:r>
        <w:rPr>
          <w:rFonts w:hint="eastAsia"/>
          <w:sz w:val="24"/>
          <w:szCs w:val="24"/>
        </w:rPr>
        <w:t>马万涛</w:t>
      </w:r>
    </w:p>
    <w:p>
      <w:pPr>
        <w:pStyle w:val="27"/>
        <w:spacing w:line="555" w:lineRule="exact"/>
        <w:ind w:firstLine="540"/>
        <w:rPr>
          <w:sz w:val="24"/>
          <w:szCs w:val="24"/>
        </w:rPr>
      </w:pPr>
      <w:r>
        <w:rPr>
          <w:sz w:val="24"/>
          <w:szCs w:val="24"/>
        </w:rPr>
        <w:t>成员：</w:t>
      </w:r>
      <w:r>
        <w:rPr>
          <w:rFonts w:hint="eastAsia"/>
          <w:sz w:val="24"/>
          <w:szCs w:val="24"/>
        </w:rPr>
        <w:t>微站队员、运营部全体人员</w:t>
      </w:r>
    </w:p>
    <w:p>
      <w:pPr>
        <w:pStyle w:val="27"/>
        <w:spacing w:line="555" w:lineRule="exact"/>
        <w:ind w:firstLine="540"/>
        <w:rPr>
          <w:sz w:val="24"/>
          <w:szCs w:val="24"/>
        </w:rPr>
      </w:pPr>
      <w:r>
        <w:rPr>
          <w:sz w:val="24"/>
          <w:szCs w:val="24"/>
        </w:rPr>
        <w:t>职责:</w:t>
      </w:r>
    </w:p>
    <w:p>
      <w:pPr>
        <w:pStyle w:val="27"/>
        <w:tabs>
          <w:tab w:val="left" w:pos="1025"/>
        </w:tabs>
        <w:spacing w:line="555" w:lineRule="exact"/>
        <w:ind w:firstLine="540"/>
        <w:rPr>
          <w:sz w:val="24"/>
          <w:szCs w:val="24"/>
        </w:rPr>
      </w:pPr>
      <w:bookmarkStart w:id="131" w:name="bookmark154"/>
      <w:r>
        <w:rPr>
          <w:sz w:val="24"/>
          <w:szCs w:val="24"/>
        </w:rPr>
        <w:t>1</w:t>
      </w:r>
      <w:bookmarkEnd w:id="131"/>
      <w:r>
        <w:rPr>
          <w:sz w:val="24"/>
          <w:szCs w:val="24"/>
        </w:rPr>
        <w:t>）</w:t>
      </w:r>
      <w:r>
        <w:rPr>
          <w:sz w:val="24"/>
          <w:szCs w:val="24"/>
        </w:rPr>
        <w:tab/>
      </w:r>
      <w:r>
        <w:rPr>
          <w:rFonts w:hint="eastAsia"/>
          <w:sz w:val="24"/>
          <w:szCs w:val="24"/>
        </w:rPr>
        <w:t>组织个楼层商户人员和顾客迅速册立商区</w:t>
      </w:r>
      <w:r>
        <w:rPr>
          <w:sz w:val="24"/>
          <w:szCs w:val="24"/>
        </w:rPr>
        <w:t>；</w:t>
      </w:r>
    </w:p>
    <w:p>
      <w:pPr>
        <w:pStyle w:val="27"/>
        <w:tabs>
          <w:tab w:val="left" w:pos="1010"/>
        </w:tabs>
        <w:spacing w:line="555" w:lineRule="exact"/>
        <w:ind w:firstLine="540"/>
        <w:rPr>
          <w:sz w:val="24"/>
          <w:szCs w:val="24"/>
        </w:rPr>
      </w:pPr>
      <w:bookmarkStart w:id="132" w:name="bookmark155"/>
      <w:r>
        <w:rPr>
          <w:sz w:val="24"/>
          <w:szCs w:val="24"/>
        </w:rPr>
        <w:t>2</w:t>
      </w:r>
      <w:bookmarkEnd w:id="132"/>
      <w:r>
        <w:rPr>
          <w:sz w:val="24"/>
          <w:szCs w:val="24"/>
        </w:rPr>
        <w:t>）</w:t>
      </w:r>
      <w:r>
        <w:rPr>
          <w:rFonts w:hint="eastAsia"/>
          <w:sz w:val="24"/>
          <w:szCs w:val="24"/>
        </w:rPr>
        <w:t>制止工作人员抢救物资，尽可能避免混乱和伤亡事故的发生；</w:t>
      </w:r>
    </w:p>
    <w:p>
      <w:pPr>
        <w:pStyle w:val="27"/>
        <w:tabs>
          <w:tab w:val="left" w:pos="1010"/>
        </w:tabs>
        <w:spacing w:line="555" w:lineRule="exact"/>
        <w:ind w:firstLine="540"/>
        <w:rPr>
          <w:sz w:val="24"/>
          <w:szCs w:val="24"/>
        </w:rPr>
      </w:pPr>
      <w:r>
        <w:rPr>
          <w:rFonts w:hint="eastAsia"/>
          <w:sz w:val="24"/>
          <w:szCs w:val="24"/>
        </w:rPr>
        <w:t>3）保证消防通道安全出口的畅通；</w:t>
      </w:r>
    </w:p>
    <w:p>
      <w:pPr>
        <w:pStyle w:val="27"/>
        <w:tabs>
          <w:tab w:val="left" w:pos="1010"/>
        </w:tabs>
        <w:spacing w:line="555" w:lineRule="exact"/>
        <w:ind w:firstLine="540"/>
        <w:rPr>
          <w:sz w:val="24"/>
          <w:szCs w:val="24"/>
        </w:rPr>
      </w:pPr>
      <w:r>
        <w:rPr>
          <w:rFonts w:hint="eastAsia"/>
          <w:sz w:val="24"/>
          <w:szCs w:val="24"/>
        </w:rPr>
        <w:t>4）义务消防员：由各班微站让队员组成，主要负责商区内个区域疏散工作，疏散地点为各区域安全出口。</w:t>
      </w:r>
    </w:p>
    <w:p>
      <w:pPr>
        <w:pStyle w:val="25"/>
        <w:keepNext/>
        <w:keepLines/>
        <w:spacing w:before="140"/>
        <w:rPr>
          <w:b/>
          <w:bCs/>
        </w:rPr>
      </w:pPr>
      <w:bookmarkStart w:id="133" w:name="bookmark161"/>
      <w:bookmarkStart w:id="134" w:name="bookmark162"/>
      <w:bookmarkStart w:id="135" w:name="bookmark160"/>
      <w:r>
        <w:rPr>
          <w:rFonts w:ascii="Times New Roman" w:hAnsi="Times New Roman" w:eastAsia="Times New Roman" w:cs="Times New Roman"/>
          <w:b/>
          <w:bCs/>
          <w:sz w:val="26"/>
          <w:szCs w:val="26"/>
        </w:rPr>
        <w:t>4</w:t>
      </w:r>
      <w:r>
        <w:rPr>
          <w:b/>
          <w:bCs/>
          <w:color w:val="314050"/>
        </w:rPr>
        <w:t>预</w:t>
      </w:r>
      <w:r>
        <w:rPr>
          <w:b/>
          <w:bCs/>
        </w:rPr>
        <w:t>警和信息报告</w:t>
      </w:r>
      <w:bookmarkEnd w:id="133"/>
      <w:bookmarkEnd w:id="134"/>
      <w:bookmarkEnd w:id="135"/>
    </w:p>
    <w:p>
      <w:pPr>
        <w:pStyle w:val="25"/>
        <w:keepNext/>
        <w:keepLines/>
        <w:spacing w:after="100"/>
        <w:jc w:val="left"/>
        <w:rPr>
          <w:sz w:val="28"/>
          <w:szCs w:val="28"/>
        </w:rPr>
      </w:pPr>
      <w:bookmarkStart w:id="136" w:name="bookmark164"/>
      <w:bookmarkStart w:id="137" w:name="bookmark163"/>
      <w:bookmarkStart w:id="138" w:name="bookmark165"/>
      <w:r>
        <w:rPr>
          <w:rFonts w:ascii="Times New Roman" w:hAnsi="Times New Roman" w:eastAsia="Times New Roman" w:cs="Times New Roman"/>
          <w:b/>
          <w:bCs/>
          <w:sz w:val="26"/>
          <w:szCs w:val="26"/>
        </w:rPr>
        <w:t>4.1</w:t>
      </w:r>
      <w:r>
        <w:rPr>
          <w:b/>
          <w:bCs/>
          <w:sz w:val="28"/>
          <w:szCs w:val="28"/>
        </w:rPr>
        <w:t>预警行动</w:t>
      </w:r>
      <w:bookmarkEnd w:id="136"/>
      <w:bookmarkEnd w:id="137"/>
      <w:bookmarkEnd w:id="138"/>
    </w:p>
    <w:p>
      <w:pPr>
        <w:pStyle w:val="27"/>
        <w:spacing w:line="555" w:lineRule="exact"/>
        <w:jc w:val="both"/>
        <w:rPr>
          <w:sz w:val="24"/>
          <w:szCs w:val="24"/>
        </w:rPr>
      </w:pPr>
      <w:bookmarkStart w:id="139" w:name="bookmark166"/>
      <w:r>
        <w:rPr>
          <w:sz w:val="24"/>
          <w:szCs w:val="24"/>
        </w:rPr>
        <w:t>（</w:t>
      </w:r>
      <w:bookmarkEnd w:id="139"/>
      <w:r>
        <w:rPr>
          <w:sz w:val="24"/>
          <w:szCs w:val="24"/>
        </w:rPr>
        <w:t>一）接案和报案程序</w:t>
      </w:r>
    </w:p>
    <w:p>
      <w:pPr>
        <w:pStyle w:val="27"/>
        <w:tabs>
          <w:tab w:val="left" w:pos="995"/>
        </w:tabs>
        <w:spacing w:line="555" w:lineRule="exact"/>
        <w:ind w:firstLine="540"/>
        <w:jc w:val="both"/>
        <w:rPr>
          <w:sz w:val="24"/>
          <w:szCs w:val="24"/>
        </w:rPr>
      </w:pPr>
      <w:bookmarkStart w:id="140" w:name="bookmark167"/>
      <w:r>
        <w:rPr>
          <w:sz w:val="24"/>
          <w:szCs w:val="24"/>
        </w:rPr>
        <w:t>1</w:t>
      </w:r>
      <w:bookmarkEnd w:id="140"/>
      <w:r>
        <w:rPr>
          <w:sz w:val="24"/>
          <w:szCs w:val="24"/>
        </w:rPr>
        <w:t>、</w:t>
      </w:r>
      <w:r>
        <w:rPr>
          <w:sz w:val="24"/>
          <w:szCs w:val="24"/>
        </w:rPr>
        <w:tab/>
      </w:r>
      <w:r>
        <w:rPr>
          <w:sz w:val="24"/>
          <w:szCs w:val="24"/>
        </w:rPr>
        <w:t>一旦在</w:t>
      </w:r>
      <w:r>
        <w:rPr>
          <w:rFonts w:hint="eastAsia"/>
          <w:sz w:val="24"/>
          <w:szCs w:val="24"/>
        </w:rPr>
        <w:t>商区</w:t>
      </w:r>
      <w:r>
        <w:rPr>
          <w:sz w:val="24"/>
          <w:szCs w:val="24"/>
        </w:rPr>
        <w:t>发生刑事、爆炸、地震、火灾等突发事件，要迅速将案情报告综合部，报案程序为三种：</w:t>
      </w:r>
    </w:p>
    <w:p>
      <w:pPr>
        <w:pStyle w:val="27"/>
        <w:tabs>
          <w:tab w:val="left" w:pos="1270"/>
        </w:tabs>
        <w:spacing w:line="555" w:lineRule="exact"/>
        <w:ind w:firstLine="480" w:firstLineChars="200"/>
        <w:jc w:val="both"/>
        <w:rPr>
          <w:sz w:val="24"/>
          <w:szCs w:val="24"/>
        </w:rPr>
      </w:pPr>
      <w:r>
        <w:rPr>
          <w:sz w:val="24"/>
          <w:szCs w:val="24"/>
        </w:rPr>
        <w:t>1）员工报案：</w:t>
      </w:r>
    </w:p>
    <w:p>
      <w:pPr>
        <w:pStyle w:val="27"/>
        <w:spacing w:line="547" w:lineRule="exact"/>
        <w:ind w:firstLine="540"/>
        <w:jc w:val="both"/>
        <w:rPr>
          <w:sz w:val="24"/>
          <w:szCs w:val="24"/>
        </w:rPr>
      </w:pPr>
      <w:r>
        <w:rPr>
          <w:sz w:val="24"/>
          <w:szCs w:val="24"/>
        </w:rPr>
        <w:t>发现案情的员工必须立即向监控中心报告，并简明扼要说明事发时间、地点、起因、过程、</w:t>
      </w:r>
      <w:r>
        <w:rPr>
          <w:color w:val="314050"/>
          <w:sz w:val="24"/>
          <w:szCs w:val="24"/>
        </w:rPr>
        <w:t>现状和</w:t>
      </w:r>
      <w:r>
        <w:rPr>
          <w:sz w:val="24"/>
          <w:szCs w:val="24"/>
        </w:rPr>
        <w:t>报案人姓名、工号。报告必须符合事实，严禁虚报、谎报。</w:t>
      </w:r>
    </w:p>
    <w:p>
      <w:pPr>
        <w:pStyle w:val="27"/>
        <w:spacing w:line="547" w:lineRule="exact"/>
        <w:ind w:firstLine="480" w:firstLineChars="200"/>
        <w:jc w:val="both"/>
        <w:rPr>
          <w:sz w:val="24"/>
          <w:szCs w:val="24"/>
        </w:rPr>
      </w:pPr>
      <w:r>
        <w:rPr>
          <w:sz w:val="24"/>
          <w:szCs w:val="24"/>
        </w:rPr>
        <w:t>2）顾客报案：</w:t>
      </w:r>
    </w:p>
    <w:p>
      <w:pPr>
        <w:pStyle w:val="27"/>
        <w:spacing w:line="555" w:lineRule="exact"/>
        <w:ind w:firstLine="540"/>
        <w:jc w:val="both"/>
        <w:rPr>
          <w:sz w:val="24"/>
          <w:szCs w:val="24"/>
        </w:rPr>
      </w:pPr>
      <w:r>
        <w:rPr>
          <w:sz w:val="24"/>
          <w:szCs w:val="24"/>
        </w:rPr>
        <w:t>任何接到顾客报警的部门，必须按记录的五个要素（时间、地点、起因、过程、现状）问清再将情况报消防监控中心。</w:t>
      </w:r>
    </w:p>
    <w:p>
      <w:pPr>
        <w:pStyle w:val="27"/>
        <w:spacing w:line="555" w:lineRule="exact"/>
        <w:ind w:firstLine="480" w:firstLineChars="200"/>
        <w:jc w:val="both"/>
        <w:rPr>
          <w:sz w:val="24"/>
          <w:szCs w:val="24"/>
        </w:rPr>
      </w:pPr>
      <w:r>
        <w:rPr>
          <w:sz w:val="24"/>
          <w:szCs w:val="24"/>
        </w:rPr>
        <w:t>3）消防监控中心监控设备发现案情：</w:t>
      </w:r>
    </w:p>
    <w:p>
      <w:pPr>
        <w:pStyle w:val="27"/>
        <w:spacing w:line="555" w:lineRule="exact"/>
        <w:ind w:firstLine="540"/>
        <w:jc w:val="both"/>
        <w:rPr>
          <w:sz w:val="24"/>
          <w:szCs w:val="24"/>
        </w:rPr>
      </w:pPr>
      <w:r>
        <w:rPr>
          <w:sz w:val="24"/>
          <w:szCs w:val="24"/>
        </w:rPr>
        <w:t>应立即通知店总经理立即赶赴现场，进行跟踪录像，封锁现场，为解决事情提供第一手资料。</w:t>
      </w:r>
    </w:p>
    <w:p>
      <w:pPr>
        <w:pStyle w:val="27"/>
        <w:tabs>
          <w:tab w:val="left" w:pos="990"/>
        </w:tabs>
        <w:spacing w:line="555" w:lineRule="exact"/>
        <w:ind w:firstLine="540"/>
        <w:jc w:val="both"/>
        <w:rPr>
          <w:sz w:val="24"/>
          <w:szCs w:val="24"/>
        </w:rPr>
      </w:pPr>
      <w:bookmarkStart w:id="141" w:name="bookmark171"/>
      <w:r>
        <w:rPr>
          <w:sz w:val="24"/>
          <w:szCs w:val="24"/>
        </w:rPr>
        <w:t>2</w:t>
      </w:r>
      <w:bookmarkEnd w:id="141"/>
      <w:r>
        <w:rPr>
          <w:sz w:val="24"/>
          <w:szCs w:val="24"/>
        </w:rPr>
        <w:t>、</w:t>
      </w:r>
      <w:r>
        <w:rPr>
          <w:sz w:val="24"/>
          <w:szCs w:val="24"/>
        </w:rPr>
        <w:tab/>
      </w:r>
      <w:r>
        <w:rPr>
          <w:sz w:val="24"/>
          <w:szCs w:val="24"/>
        </w:rPr>
        <w:t>当</w:t>
      </w:r>
      <w:r>
        <w:rPr>
          <w:rFonts w:hint="eastAsia"/>
          <w:sz w:val="24"/>
          <w:szCs w:val="24"/>
        </w:rPr>
        <w:t>秩序部</w:t>
      </w:r>
      <w:r>
        <w:rPr>
          <w:sz w:val="24"/>
          <w:szCs w:val="24"/>
        </w:rPr>
        <w:t>确认事件发生时，由</w:t>
      </w:r>
      <w:r>
        <w:rPr>
          <w:rFonts w:hint="eastAsia"/>
          <w:sz w:val="24"/>
          <w:szCs w:val="24"/>
        </w:rPr>
        <w:t>秩序部</w:t>
      </w:r>
      <w:r>
        <w:rPr>
          <w:sz w:val="24"/>
          <w:szCs w:val="24"/>
        </w:rPr>
        <w:t>负责人按事件分级直接通知相关部门。指令为：我是</w:t>
      </w:r>
      <w:r>
        <w:rPr>
          <w:rFonts w:hint="eastAsia"/>
          <w:sz w:val="24"/>
          <w:szCs w:val="24"/>
        </w:rPr>
        <w:t>秩序部</w:t>
      </w:r>
      <w:r>
        <w:rPr>
          <w:sz w:val="24"/>
          <w:szCs w:val="24"/>
        </w:rPr>
        <w:t>***.现**区域发生重大事件，请按规定立即通知下列部门：**部、**部</w:t>
      </w:r>
      <w:r>
        <w:rPr>
          <w:sz w:val="24"/>
          <w:szCs w:val="24"/>
        </w:rPr>
        <w:tab/>
      </w:r>
      <w:r>
        <w:rPr>
          <w:sz w:val="24"/>
          <w:szCs w:val="24"/>
        </w:rPr>
        <w:tab/>
      </w:r>
    </w:p>
    <w:p>
      <w:pPr>
        <w:pStyle w:val="27"/>
        <w:tabs>
          <w:tab w:val="left" w:pos="995"/>
        </w:tabs>
        <w:spacing w:line="555" w:lineRule="exact"/>
        <w:ind w:firstLine="540"/>
        <w:jc w:val="both"/>
        <w:rPr>
          <w:sz w:val="24"/>
          <w:szCs w:val="24"/>
        </w:rPr>
      </w:pPr>
      <w:bookmarkStart w:id="142" w:name="bookmark172"/>
      <w:r>
        <w:rPr>
          <w:sz w:val="24"/>
          <w:szCs w:val="24"/>
        </w:rPr>
        <w:t>3</w:t>
      </w:r>
      <w:bookmarkEnd w:id="142"/>
      <w:r>
        <w:rPr>
          <w:sz w:val="24"/>
          <w:szCs w:val="24"/>
        </w:rPr>
        <w:t>、</w:t>
      </w:r>
      <w:r>
        <w:rPr>
          <w:rFonts w:hint="eastAsia"/>
          <w:sz w:val="24"/>
          <w:szCs w:val="24"/>
        </w:rPr>
        <w:t>秩序部</w:t>
      </w:r>
      <w:r>
        <w:rPr>
          <w:sz w:val="24"/>
          <w:szCs w:val="24"/>
        </w:rPr>
        <w:t>在通知指令时，同时视事件情况及发展趋势决定是否需向政府相关职能部门（如：公安、消防、卫生、防疫等部门）汇报求助。</w:t>
      </w:r>
    </w:p>
    <w:p>
      <w:pPr>
        <w:pStyle w:val="27"/>
        <w:tabs>
          <w:tab w:val="left" w:pos="995"/>
        </w:tabs>
        <w:spacing w:line="585" w:lineRule="exact"/>
        <w:ind w:firstLine="540"/>
        <w:rPr>
          <w:sz w:val="24"/>
          <w:szCs w:val="24"/>
        </w:rPr>
      </w:pPr>
      <w:bookmarkStart w:id="143" w:name="bookmark173"/>
      <w:r>
        <w:rPr>
          <w:sz w:val="24"/>
          <w:szCs w:val="24"/>
        </w:rPr>
        <w:t>4</w:t>
      </w:r>
      <w:bookmarkEnd w:id="143"/>
      <w:r>
        <w:rPr>
          <w:sz w:val="24"/>
          <w:szCs w:val="24"/>
        </w:rPr>
        <w:t>、</w:t>
      </w:r>
      <w:r>
        <w:rPr>
          <w:sz w:val="24"/>
          <w:szCs w:val="24"/>
        </w:rPr>
        <w:tab/>
      </w:r>
      <w:r>
        <w:rPr>
          <w:rFonts w:hint="eastAsia"/>
          <w:sz w:val="24"/>
          <w:szCs w:val="24"/>
        </w:rPr>
        <w:t>秩序部</w:t>
      </w:r>
      <w:r>
        <w:rPr>
          <w:sz w:val="24"/>
          <w:szCs w:val="24"/>
        </w:rPr>
        <w:t>在突发事件发生时间内，必须发挥联络中心作用</w:t>
      </w:r>
      <w:r>
        <w:rPr>
          <w:rFonts w:hint="eastAsia"/>
          <w:sz w:val="24"/>
          <w:szCs w:val="24"/>
        </w:rPr>
        <w:t>，</w:t>
      </w:r>
      <w:r>
        <w:rPr>
          <w:sz w:val="24"/>
          <w:szCs w:val="24"/>
        </w:rPr>
        <w:t>冷静、准确、快速传达指令，保证信息畅通。</w:t>
      </w:r>
    </w:p>
    <w:p>
      <w:pPr>
        <w:pStyle w:val="27"/>
        <w:spacing w:line="555" w:lineRule="exact"/>
        <w:ind w:firstLine="480" w:firstLineChars="200"/>
        <w:jc w:val="both"/>
        <w:rPr>
          <w:sz w:val="24"/>
          <w:szCs w:val="24"/>
        </w:rPr>
      </w:pPr>
      <w:r>
        <w:rPr>
          <w:sz w:val="24"/>
          <w:szCs w:val="24"/>
        </w:rPr>
        <w:t>如突发事件造成</w:t>
      </w:r>
      <w:r>
        <w:rPr>
          <w:rFonts w:hint="eastAsia"/>
          <w:sz w:val="24"/>
          <w:szCs w:val="24"/>
        </w:rPr>
        <w:t>商区</w:t>
      </w:r>
      <w:r>
        <w:rPr>
          <w:sz w:val="24"/>
          <w:szCs w:val="24"/>
        </w:rPr>
        <w:t>内部通讯中断，必须及时利用外线手机、对讲机、应急广播、手持扩音喇叭、指定专人通讯员负责通讯等工具、方式进行报案及通报工作。</w:t>
      </w:r>
    </w:p>
    <w:p>
      <w:pPr>
        <w:pStyle w:val="27"/>
        <w:tabs>
          <w:tab w:val="left" w:pos="1405"/>
        </w:tabs>
        <w:spacing w:line="540" w:lineRule="exact"/>
        <w:jc w:val="both"/>
        <w:rPr>
          <w:sz w:val="24"/>
          <w:szCs w:val="24"/>
        </w:rPr>
      </w:pPr>
      <w:bookmarkStart w:id="144" w:name="bookmark174"/>
      <w:r>
        <w:rPr>
          <w:sz w:val="24"/>
          <w:szCs w:val="24"/>
        </w:rPr>
        <w:t>（</w:t>
      </w:r>
      <w:bookmarkEnd w:id="144"/>
      <w:r>
        <w:rPr>
          <w:sz w:val="24"/>
          <w:szCs w:val="24"/>
        </w:rPr>
        <w:t>二）疏散和救护</w:t>
      </w:r>
    </w:p>
    <w:p>
      <w:pPr>
        <w:pStyle w:val="27"/>
        <w:tabs>
          <w:tab w:val="left" w:pos="995"/>
        </w:tabs>
        <w:spacing w:line="561" w:lineRule="exact"/>
        <w:ind w:firstLine="540"/>
        <w:jc w:val="both"/>
        <w:rPr>
          <w:sz w:val="24"/>
          <w:szCs w:val="24"/>
        </w:rPr>
      </w:pPr>
      <w:bookmarkStart w:id="145" w:name="bookmark175"/>
      <w:r>
        <w:rPr>
          <w:sz w:val="24"/>
          <w:szCs w:val="24"/>
        </w:rPr>
        <w:t>1</w:t>
      </w:r>
      <w:bookmarkEnd w:id="145"/>
      <w:r>
        <w:rPr>
          <w:sz w:val="24"/>
          <w:szCs w:val="24"/>
        </w:rPr>
        <w:t>、</w:t>
      </w:r>
      <w:r>
        <w:rPr>
          <w:sz w:val="24"/>
          <w:szCs w:val="24"/>
        </w:rPr>
        <w:tab/>
      </w:r>
      <w:r>
        <w:rPr>
          <w:sz w:val="24"/>
          <w:szCs w:val="24"/>
        </w:rPr>
        <w:t>划定疏散安全区域，指挥部根据超市建筑特点和周围情况，指定超市员工通道为疏散安全区域。</w:t>
      </w:r>
    </w:p>
    <w:p>
      <w:pPr>
        <w:pStyle w:val="27"/>
        <w:tabs>
          <w:tab w:val="left" w:pos="981"/>
        </w:tabs>
        <w:spacing w:line="561" w:lineRule="exact"/>
        <w:ind w:firstLine="540"/>
        <w:jc w:val="both"/>
        <w:rPr>
          <w:sz w:val="24"/>
          <w:szCs w:val="24"/>
        </w:rPr>
      </w:pPr>
      <w:bookmarkStart w:id="146" w:name="bookmark176"/>
      <w:r>
        <w:rPr>
          <w:sz w:val="24"/>
          <w:szCs w:val="24"/>
        </w:rPr>
        <w:t>2</w:t>
      </w:r>
      <w:bookmarkEnd w:id="146"/>
      <w:r>
        <w:rPr>
          <w:sz w:val="24"/>
          <w:szCs w:val="24"/>
        </w:rPr>
        <w:t>、</w:t>
      </w:r>
      <w:r>
        <w:rPr>
          <w:sz w:val="24"/>
          <w:szCs w:val="24"/>
        </w:rPr>
        <w:tab/>
      </w:r>
      <w:r>
        <w:rPr>
          <w:sz w:val="24"/>
          <w:szCs w:val="24"/>
        </w:rPr>
        <w:t>根据情况由疏散范围内员工接指挥部指令后，至现场指挥疏散人员，并向客人通报简情，消除恐慌情绪，疏导顾客安全、迅速离开事发地点到指定地点集中。</w:t>
      </w:r>
    </w:p>
    <w:p>
      <w:pPr>
        <w:pStyle w:val="27"/>
        <w:tabs>
          <w:tab w:val="left" w:pos="981"/>
        </w:tabs>
        <w:spacing w:line="561" w:lineRule="exact"/>
        <w:ind w:firstLine="540"/>
        <w:jc w:val="both"/>
        <w:rPr>
          <w:sz w:val="24"/>
          <w:szCs w:val="24"/>
        </w:rPr>
      </w:pPr>
      <w:bookmarkStart w:id="147" w:name="bookmark177"/>
      <w:r>
        <w:rPr>
          <w:sz w:val="24"/>
          <w:szCs w:val="24"/>
        </w:rPr>
        <w:t>3</w:t>
      </w:r>
      <w:bookmarkEnd w:id="147"/>
      <w:r>
        <w:rPr>
          <w:sz w:val="24"/>
          <w:szCs w:val="24"/>
        </w:rPr>
        <w:t>、</w:t>
      </w:r>
      <w:r>
        <w:rPr>
          <w:sz w:val="24"/>
          <w:szCs w:val="24"/>
        </w:rPr>
        <w:tab/>
      </w:r>
      <w:r>
        <w:rPr>
          <w:sz w:val="24"/>
          <w:szCs w:val="24"/>
        </w:rPr>
        <w:t>立即启动疏散区域消防广播、警铃，提示客人配合疏散。</w:t>
      </w:r>
      <w:bookmarkStart w:id="148" w:name="bookmark178"/>
    </w:p>
    <w:p>
      <w:pPr>
        <w:pStyle w:val="27"/>
        <w:tabs>
          <w:tab w:val="left" w:pos="981"/>
        </w:tabs>
        <w:spacing w:line="561" w:lineRule="exact"/>
        <w:ind w:firstLine="540"/>
        <w:jc w:val="both"/>
        <w:rPr>
          <w:sz w:val="24"/>
          <w:szCs w:val="24"/>
        </w:rPr>
      </w:pPr>
      <w:r>
        <w:rPr>
          <w:sz w:val="24"/>
          <w:szCs w:val="24"/>
        </w:rPr>
        <w:t>4</w:t>
      </w:r>
      <w:bookmarkEnd w:id="148"/>
      <w:r>
        <w:rPr>
          <w:sz w:val="24"/>
          <w:szCs w:val="24"/>
        </w:rPr>
        <w:t>、</w:t>
      </w:r>
      <w:r>
        <w:rPr>
          <w:sz w:val="24"/>
          <w:szCs w:val="24"/>
        </w:rPr>
        <w:tab/>
      </w:r>
      <w:r>
        <w:rPr>
          <w:sz w:val="24"/>
          <w:szCs w:val="24"/>
        </w:rPr>
        <w:t>疏散救护责任到人.专人负责疏散工作，专人负责疏散清理工作，以边疏散边清理为原则。疏散区域部门负责清点、核对疏散人数。</w:t>
      </w:r>
    </w:p>
    <w:p>
      <w:pPr>
        <w:pStyle w:val="27"/>
        <w:tabs>
          <w:tab w:val="left" w:pos="981"/>
        </w:tabs>
        <w:spacing w:line="561" w:lineRule="exact"/>
        <w:ind w:firstLine="540"/>
        <w:jc w:val="both"/>
        <w:rPr>
          <w:sz w:val="24"/>
          <w:szCs w:val="24"/>
        </w:rPr>
      </w:pPr>
      <w:bookmarkStart w:id="149" w:name="bookmark179"/>
      <w:r>
        <w:rPr>
          <w:sz w:val="24"/>
          <w:szCs w:val="24"/>
        </w:rPr>
        <w:t>5</w:t>
      </w:r>
      <w:bookmarkEnd w:id="149"/>
      <w:r>
        <w:rPr>
          <w:sz w:val="24"/>
          <w:szCs w:val="24"/>
        </w:rPr>
        <w:t>、</w:t>
      </w:r>
      <w:r>
        <w:rPr>
          <w:sz w:val="24"/>
          <w:szCs w:val="24"/>
        </w:rPr>
        <w:tab/>
      </w:r>
      <w:r>
        <w:rPr>
          <w:sz w:val="24"/>
          <w:szCs w:val="24"/>
        </w:rPr>
        <w:t>现场救护</w:t>
      </w:r>
    </w:p>
    <w:p>
      <w:pPr>
        <w:pStyle w:val="27"/>
        <w:tabs>
          <w:tab w:val="left" w:pos="1310"/>
        </w:tabs>
        <w:spacing w:line="555" w:lineRule="exact"/>
        <w:ind w:firstLine="680"/>
        <w:jc w:val="both"/>
        <w:rPr>
          <w:sz w:val="24"/>
          <w:szCs w:val="24"/>
        </w:rPr>
      </w:pPr>
      <w:bookmarkStart w:id="150" w:name="bookmark180"/>
      <w:r>
        <w:rPr>
          <w:sz w:val="24"/>
          <w:szCs w:val="24"/>
        </w:rPr>
        <w:t>（</w:t>
      </w:r>
      <w:bookmarkEnd w:id="150"/>
      <w:r>
        <w:rPr>
          <w:sz w:val="24"/>
          <w:szCs w:val="24"/>
        </w:rPr>
        <w:t>1）医疗抢救组携带简单救护工具在现场对疏散人员进行简单护理，重症人员必须及时通知医疗部门进行救治或安排车辆送往就近医院救治。</w:t>
      </w:r>
    </w:p>
    <w:p>
      <w:pPr>
        <w:pStyle w:val="27"/>
        <w:tabs>
          <w:tab w:val="left" w:pos="1295"/>
        </w:tabs>
        <w:spacing w:line="600" w:lineRule="exact"/>
        <w:ind w:firstLine="680"/>
        <w:jc w:val="both"/>
        <w:rPr>
          <w:sz w:val="24"/>
          <w:szCs w:val="24"/>
        </w:rPr>
      </w:pPr>
      <w:bookmarkStart w:id="151" w:name="bookmark181"/>
      <w:r>
        <w:rPr>
          <w:sz w:val="24"/>
          <w:szCs w:val="24"/>
        </w:rPr>
        <w:t>（</w:t>
      </w:r>
      <w:bookmarkEnd w:id="151"/>
      <w:r>
        <w:rPr>
          <w:sz w:val="24"/>
          <w:szCs w:val="24"/>
        </w:rPr>
        <w:t>2）非火灾时，对受伤或行动不便人员应从消防电梯转移。火灾时，安排人员从安全通道撤离。</w:t>
      </w:r>
    </w:p>
    <w:p>
      <w:pPr>
        <w:pStyle w:val="27"/>
        <w:tabs>
          <w:tab w:val="left" w:pos="1405"/>
        </w:tabs>
        <w:spacing w:line="561" w:lineRule="exact"/>
        <w:ind w:firstLine="680"/>
        <w:jc w:val="both"/>
        <w:rPr>
          <w:sz w:val="24"/>
          <w:szCs w:val="24"/>
        </w:rPr>
      </w:pPr>
      <w:bookmarkStart w:id="152" w:name="bookmark182"/>
      <w:r>
        <w:rPr>
          <w:sz w:val="24"/>
          <w:szCs w:val="24"/>
        </w:rPr>
        <w:t>（</w:t>
      </w:r>
      <w:bookmarkEnd w:id="152"/>
      <w:r>
        <w:rPr>
          <w:sz w:val="24"/>
          <w:szCs w:val="24"/>
        </w:rPr>
        <w:t>三）应急处置小组</w:t>
      </w:r>
    </w:p>
    <w:p>
      <w:pPr>
        <w:pStyle w:val="27"/>
        <w:spacing w:line="561" w:lineRule="exact"/>
        <w:ind w:firstLine="680"/>
        <w:jc w:val="both"/>
        <w:rPr>
          <w:sz w:val="24"/>
          <w:szCs w:val="24"/>
        </w:rPr>
      </w:pPr>
      <w:r>
        <w:rPr>
          <w:sz w:val="24"/>
          <w:szCs w:val="24"/>
        </w:rPr>
        <w:t>听从指挥部的指令，做好以下工作：</w:t>
      </w:r>
    </w:p>
    <w:p>
      <w:pPr>
        <w:pStyle w:val="27"/>
        <w:tabs>
          <w:tab w:val="left" w:pos="1284"/>
        </w:tabs>
        <w:spacing w:line="561" w:lineRule="exact"/>
        <w:ind w:firstLine="720" w:firstLineChars="300"/>
        <w:jc w:val="both"/>
        <w:rPr>
          <w:sz w:val="24"/>
          <w:szCs w:val="24"/>
        </w:rPr>
      </w:pPr>
      <w:r>
        <w:rPr>
          <w:sz w:val="24"/>
          <w:szCs w:val="24"/>
        </w:rPr>
        <w:t>1）立即赶赴现场，控制事态；</w:t>
      </w:r>
    </w:p>
    <w:p>
      <w:pPr>
        <w:pStyle w:val="27"/>
        <w:spacing w:line="561" w:lineRule="exact"/>
        <w:ind w:firstLine="720" w:firstLineChars="300"/>
        <w:jc w:val="both"/>
        <w:rPr>
          <w:sz w:val="24"/>
          <w:szCs w:val="24"/>
        </w:rPr>
      </w:pPr>
      <w:r>
        <w:rPr>
          <w:sz w:val="24"/>
          <w:szCs w:val="24"/>
        </w:rPr>
        <w:t>2）接指令疏散现场人员；</w:t>
      </w:r>
    </w:p>
    <w:p>
      <w:pPr>
        <w:pStyle w:val="27"/>
        <w:spacing w:line="561" w:lineRule="exact"/>
        <w:ind w:firstLine="720" w:firstLineChars="300"/>
        <w:jc w:val="both"/>
        <w:rPr>
          <w:sz w:val="24"/>
          <w:szCs w:val="24"/>
        </w:rPr>
      </w:pPr>
      <w:r>
        <w:rPr>
          <w:sz w:val="24"/>
          <w:szCs w:val="24"/>
        </w:rPr>
        <w:t>3）封锁事发区域，严禁无关人员进出；</w:t>
      </w:r>
    </w:p>
    <w:p>
      <w:pPr>
        <w:pStyle w:val="27"/>
        <w:spacing w:line="561" w:lineRule="exact"/>
        <w:ind w:firstLine="720" w:firstLineChars="300"/>
        <w:jc w:val="both"/>
        <w:rPr>
          <w:sz w:val="24"/>
          <w:szCs w:val="24"/>
        </w:rPr>
      </w:pPr>
      <w:r>
        <w:rPr>
          <w:sz w:val="24"/>
          <w:szCs w:val="24"/>
        </w:rPr>
        <w:t>4）封锁</w:t>
      </w:r>
      <w:r>
        <w:rPr>
          <w:rFonts w:hint="eastAsia"/>
          <w:sz w:val="24"/>
          <w:szCs w:val="24"/>
        </w:rPr>
        <w:t>商区</w:t>
      </w:r>
      <w:r>
        <w:rPr>
          <w:sz w:val="24"/>
          <w:szCs w:val="24"/>
        </w:rPr>
        <w:t>各出入口，严禁无关人员进出；</w:t>
      </w:r>
    </w:p>
    <w:p>
      <w:pPr>
        <w:pStyle w:val="27"/>
        <w:spacing w:after="100" w:line="574" w:lineRule="exact"/>
        <w:ind w:firstLine="720" w:firstLineChars="300"/>
        <w:jc w:val="both"/>
        <w:rPr>
          <w:sz w:val="24"/>
          <w:szCs w:val="24"/>
        </w:rPr>
      </w:pPr>
      <w:r>
        <w:rPr>
          <w:sz w:val="24"/>
          <w:szCs w:val="24"/>
        </w:rPr>
        <w:t>5）抢救、保护</w:t>
      </w:r>
      <w:r>
        <w:rPr>
          <w:rFonts w:hint="eastAsia"/>
          <w:sz w:val="24"/>
          <w:szCs w:val="24"/>
        </w:rPr>
        <w:t>商区</w:t>
      </w:r>
      <w:r>
        <w:rPr>
          <w:sz w:val="24"/>
          <w:szCs w:val="24"/>
        </w:rPr>
        <w:t>、客人财物。</w:t>
      </w:r>
    </w:p>
    <w:p>
      <w:pPr>
        <w:pStyle w:val="27"/>
        <w:spacing w:after="100" w:line="574" w:lineRule="exact"/>
        <w:ind w:firstLine="0"/>
        <w:rPr>
          <w:b/>
          <w:bCs/>
          <w:sz w:val="28"/>
          <w:szCs w:val="28"/>
        </w:rPr>
      </w:pPr>
      <w:r>
        <w:rPr>
          <w:b/>
          <w:bCs/>
          <w:sz w:val="28"/>
          <w:szCs w:val="28"/>
        </w:rPr>
        <w:t>4.2信息报告与处置</w:t>
      </w:r>
    </w:p>
    <w:p>
      <w:pPr>
        <w:pStyle w:val="27"/>
        <w:spacing w:line="574" w:lineRule="exact"/>
        <w:ind w:firstLine="0"/>
        <w:rPr>
          <w:sz w:val="24"/>
          <w:szCs w:val="24"/>
        </w:rPr>
      </w:pPr>
      <w:r>
        <w:rPr>
          <w:sz w:val="24"/>
          <w:szCs w:val="24"/>
        </w:rPr>
        <w:t>4.2.1信息报告与通知</w:t>
      </w:r>
    </w:p>
    <w:p>
      <w:pPr>
        <w:pStyle w:val="27"/>
        <w:tabs>
          <w:tab w:val="left" w:pos="965"/>
        </w:tabs>
        <w:spacing w:line="574" w:lineRule="exact"/>
        <w:ind w:firstLine="540"/>
        <w:jc w:val="both"/>
        <w:rPr>
          <w:sz w:val="24"/>
          <w:szCs w:val="24"/>
        </w:rPr>
      </w:pPr>
      <w:bookmarkStart w:id="153" w:name="bookmark189"/>
      <w:r>
        <w:rPr>
          <w:sz w:val="24"/>
          <w:szCs w:val="24"/>
        </w:rPr>
        <w:t>1</w:t>
      </w:r>
      <w:bookmarkEnd w:id="153"/>
      <w:r>
        <w:rPr>
          <w:sz w:val="24"/>
          <w:szCs w:val="24"/>
        </w:rPr>
        <w:t>、</w:t>
      </w:r>
      <w:r>
        <w:rPr>
          <w:sz w:val="24"/>
          <w:szCs w:val="24"/>
        </w:rPr>
        <w:tab/>
      </w:r>
      <w:r>
        <w:rPr>
          <w:sz w:val="24"/>
          <w:szCs w:val="24"/>
        </w:rPr>
        <w:t>应急处理小组24小时保持电话畅通。</w:t>
      </w:r>
    </w:p>
    <w:p>
      <w:pPr>
        <w:pStyle w:val="27"/>
        <w:tabs>
          <w:tab w:val="left" w:pos="995"/>
        </w:tabs>
        <w:spacing w:line="600" w:lineRule="exact"/>
        <w:ind w:firstLine="540"/>
        <w:jc w:val="both"/>
        <w:rPr>
          <w:sz w:val="24"/>
          <w:szCs w:val="24"/>
        </w:rPr>
      </w:pPr>
      <w:bookmarkStart w:id="154" w:name="bookmark190"/>
      <w:r>
        <w:rPr>
          <w:sz w:val="24"/>
          <w:szCs w:val="24"/>
        </w:rPr>
        <w:t>2</w:t>
      </w:r>
      <w:bookmarkEnd w:id="154"/>
      <w:r>
        <w:rPr>
          <w:sz w:val="24"/>
          <w:szCs w:val="24"/>
        </w:rPr>
        <w:t>、</w:t>
      </w:r>
      <w:r>
        <w:rPr>
          <w:sz w:val="24"/>
          <w:szCs w:val="24"/>
        </w:rPr>
        <w:tab/>
      </w:r>
      <w:r>
        <w:rPr>
          <w:sz w:val="24"/>
          <w:szCs w:val="24"/>
        </w:rPr>
        <w:t>发生事故后，值班人员立即任第一时间将突发事件的情况报</w:t>
      </w:r>
      <w:r>
        <w:rPr>
          <w:rFonts w:hint="eastAsia"/>
          <w:sz w:val="24"/>
          <w:szCs w:val="24"/>
        </w:rPr>
        <w:t>秩序部</w:t>
      </w:r>
      <w:r>
        <w:rPr>
          <w:sz w:val="24"/>
          <w:szCs w:val="24"/>
        </w:rPr>
        <w:t>。</w:t>
      </w:r>
    </w:p>
    <w:p>
      <w:pPr>
        <w:pStyle w:val="27"/>
        <w:tabs>
          <w:tab w:val="left" w:pos="980"/>
        </w:tabs>
        <w:spacing w:line="585" w:lineRule="exact"/>
        <w:ind w:firstLine="540"/>
        <w:jc w:val="both"/>
        <w:rPr>
          <w:sz w:val="24"/>
          <w:szCs w:val="24"/>
        </w:rPr>
      </w:pPr>
      <w:bookmarkStart w:id="155" w:name="bookmark191"/>
      <w:r>
        <w:rPr>
          <w:sz w:val="24"/>
          <w:szCs w:val="24"/>
        </w:rPr>
        <w:t>3</w:t>
      </w:r>
      <w:bookmarkEnd w:id="155"/>
      <w:r>
        <w:rPr>
          <w:sz w:val="24"/>
          <w:szCs w:val="24"/>
        </w:rPr>
        <w:t>、</w:t>
      </w:r>
      <w:r>
        <w:rPr>
          <w:sz w:val="24"/>
          <w:szCs w:val="24"/>
        </w:rPr>
        <w:tab/>
      </w:r>
      <w:r>
        <w:rPr>
          <w:sz w:val="24"/>
          <w:szCs w:val="24"/>
        </w:rPr>
        <w:t>经现场处置不能有效控制火灾事故应立即上报请求当地政府部门救援。</w:t>
      </w:r>
    </w:p>
    <w:p>
      <w:pPr>
        <w:pStyle w:val="27"/>
        <w:spacing w:line="577" w:lineRule="exact"/>
        <w:ind w:firstLine="0"/>
        <w:rPr>
          <w:sz w:val="24"/>
          <w:szCs w:val="24"/>
        </w:rPr>
      </w:pPr>
      <w:r>
        <w:rPr>
          <w:sz w:val="24"/>
          <w:szCs w:val="24"/>
        </w:rPr>
        <w:t>4.2.2信息上报及信息传递</w:t>
      </w:r>
    </w:p>
    <w:p>
      <w:pPr>
        <w:pStyle w:val="27"/>
        <w:spacing w:line="577" w:lineRule="exact"/>
        <w:ind w:firstLine="480" w:firstLineChars="200"/>
        <w:jc w:val="both"/>
        <w:rPr>
          <w:sz w:val="24"/>
          <w:szCs w:val="24"/>
        </w:rPr>
      </w:pPr>
      <w:r>
        <w:rPr>
          <w:sz w:val="24"/>
          <w:szCs w:val="24"/>
        </w:rPr>
        <w:t>依据国务院令第493号《生产安全事故报告和调查处理条例》，</w:t>
      </w:r>
      <w:r>
        <w:rPr>
          <w:rFonts w:hint="eastAsia"/>
          <w:sz w:val="24"/>
          <w:szCs w:val="24"/>
        </w:rPr>
        <w:t>商区</w:t>
      </w:r>
      <w:r>
        <w:rPr>
          <w:sz w:val="24"/>
          <w:szCs w:val="24"/>
        </w:rPr>
        <w:t>发生事故后向地方人民政府报告事故信息的流程、内容和时限为：</w:t>
      </w:r>
    </w:p>
    <w:p>
      <w:pPr>
        <w:pStyle w:val="27"/>
        <w:tabs>
          <w:tab w:val="left" w:pos="995"/>
        </w:tabs>
        <w:spacing w:line="560" w:lineRule="exact"/>
        <w:ind w:firstLine="540"/>
        <w:jc w:val="both"/>
        <w:rPr>
          <w:sz w:val="24"/>
          <w:szCs w:val="24"/>
        </w:rPr>
      </w:pPr>
      <w:bookmarkStart w:id="156" w:name="bookmark192"/>
      <w:r>
        <w:rPr>
          <w:sz w:val="24"/>
          <w:szCs w:val="24"/>
        </w:rPr>
        <w:t>1</w:t>
      </w:r>
      <w:bookmarkEnd w:id="156"/>
      <w:r>
        <w:rPr>
          <w:sz w:val="24"/>
          <w:szCs w:val="24"/>
        </w:rPr>
        <w:t>、</w:t>
      </w:r>
      <w:r>
        <w:rPr>
          <w:sz w:val="24"/>
          <w:szCs w:val="24"/>
        </w:rPr>
        <w:tab/>
      </w:r>
      <w:r>
        <w:rPr>
          <w:sz w:val="24"/>
          <w:szCs w:val="24"/>
        </w:rPr>
        <w:t>事故发生后随时报告，事故现场有关人员应当以电话方式立即向超市负责人报告；负责人接到报告后，应当于1小时内以电话方式向西充县应急管理局报告。情况紧急时，事故现场有关人员可以直接向西充县应急管理局报告。</w:t>
      </w:r>
    </w:p>
    <w:p>
      <w:pPr>
        <w:pStyle w:val="27"/>
        <w:tabs>
          <w:tab w:val="left" w:pos="980"/>
        </w:tabs>
        <w:spacing w:line="560" w:lineRule="exact"/>
        <w:ind w:firstLine="540"/>
        <w:jc w:val="both"/>
        <w:rPr>
          <w:sz w:val="24"/>
          <w:szCs w:val="24"/>
        </w:rPr>
      </w:pPr>
      <w:bookmarkStart w:id="157" w:name="bookmark193"/>
      <w:r>
        <w:rPr>
          <w:sz w:val="24"/>
          <w:szCs w:val="24"/>
        </w:rPr>
        <w:t>2</w:t>
      </w:r>
      <w:bookmarkEnd w:id="157"/>
      <w:r>
        <w:rPr>
          <w:sz w:val="24"/>
          <w:szCs w:val="24"/>
        </w:rPr>
        <w:t>、</w:t>
      </w:r>
      <w:r>
        <w:rPr>
          <w:sz w:val="24"/>
          <w:szCs w:val="24"/>
        </w:rPr>
        <w:tab/>
      </w:r>
      <w:r>
        <w:rPr>
          <w:sz w:val="24"/>
          <w:szCs w:val="24"/>
        </w:rPr>
        <w:t>报告事故应当包括下列内容：</w:t>
      </w:r>
    </w:p>
    <w:p>
      <w:pPr>
        <w:pStyle w:val="27"/>
        <w:tabs>
          <w:tab w:val="left" w:pos="1270"/>
        </w:tabs>
        <w:spacing w:line="560" w:lineRule="exact"/>
        <w:ind w:firstLine="720" w:firstLineChars="300"/>
        <w:jc w:val="both"/>
        <w:rPr>
          <w:sz w:val="24"/>
          <w:szCs w:val="24"/>
        </w:rPr>
      </w:pPr>
      <w:r>
        <w:rPr>
          <w:sz w:val="24"/>
          <w:szCs w:val="24"/>
        </w:rPr>
        <w:t>1）</w:t>
      </w:r>
      <w:r>
        <w:rPr>
          <w:sz w:val="24"/>
          <w:szCs w:val="24"/>
        </w:rPr>
        <w:tab/>
      </w:r>
      <w:r>
        <w:rPr>
          <w:sz w:val="24"/>
          <w:szCs w:val="24"/>
        </w:rPr>
        <w:t>事故发生单位概况；</w:t>
      </w:r>
    </w:p>
    <w:p>
      <w:pPr>
        <w:pStyle w:val="27"/>
        <w:tabs>
          <w:tab w:val="left" w:pos="1270"/>
        </w:tabs>
        <w:spacing w:line="574" w:lineRule="exact"/>
        <w:ind w:firstLine="720" w:firstLineChars="300"/>
        <w:jc w:val="both"/>
        <w:rPr>
          <w:sz w:val="24"/>
          <w:szCs w:val="24"/>
        </w:rPr>
      </w:pPr>
      <w:r>
        <w:rPr>
          <w:sz w:val="24"/>
          <w:szCs w:val="24"/>
        </w:rPr>
        <w:t>2）事故发生的时间、地点以及事故现场情况；</w:t>
      </w:r>
    </w:p>
    <w:p>
      <w:pPr>
        <w:pStyle w:val="27"/>
        <w:tabs>
          <w:tab w:val="left" w:pos="1270"/>
        </w:tabs>
        <w:spacing w:line="570" w:lineRule="exact"/>
        <w:ind w:firstLine="720" w:firstLineChars="300"/>
        <w:jc w:val="both"/>
        <w:rPr>
          <w:sz w:val="24"/>
          <w:szCs w:val="24"/>
        </w:rPr>
      </w:pPr>
      <w:r>
        <w:rPr>
          <w:sz w:val="24"/>
          <w:szCs w:val="24"/>
        </w:rPr>
        <w:t>3）事故的简安经过；</w:t>
      </w:r>
    </w:p>
    <w:p>
      <w:pPr>
        <w:pStyle w:val="27"/>
        <w:tabs>
          <w:tab w:val="left" w:pos="1295"/>
        </w:tabs>
        <w:spacing w:line="570" w:lineRule="exact"/>
        <w:ind w:firstLine="720" w:firstLineChars="300"/>
        <w:jc w:val="both"/>
        <w:rPr>
          <w:sz w:val="24"/>
          <w:szCs w:val="24"/>
        </w:rPr>
      </w:pPr>
      <w:r>
        <w:rPr>
          <w:sz w:val="24"/>
          <w:szCs w:val="24"/>
        </w:rPr>
        <w:t>4）</w:t>
      </w:r>
      <w:r>
        <w:rPr>
          <w:sz w:val="24"/>
          <w:szCs w:val="24"/>
        </w:rPr>
        <w:tab/>
      </w:r>
      <w:r>
        <w:rPr>
          <w:sz w:val="24"/>
          <w:szCs w:val="24"/>
        </w:rPr>
        <w:t>事故己经造成或者可能造成的伤亡人数（包括下落不明的人数）和初步估计的直接经济损失；</w:t>
      </w:r>
    </w:p>
    <w:p>
      <w:pPr>
        <w:pStyle w:val="27"/>
        <w:tabs>
          <w:tab w:val="left" w:pos="1285"/>
        </w:tabs>
        <w:spacing w:line="574" w:lineRule="exact"/>
        <w:ind w:firstLine="720" w:firstLineChars="300"/>
        <w:jc w:val="both"/>
        <w:rPr>
          <w:sz w:val="24"/>
          <w:szCs w:val="24"/>
        </w:rPr>
      </w:pPr>
      <w:r>
        <w:rPr>
          <w:sz w:val="24"/>
          <w:szCs w:val="24"/>
        </w:rPr>
        <w:t>5）</w:t>
      </w:r>
      <w:r>
        <w:rPr>
          <w:sz w:val="24"/>
          <w:szCs w:val="24"/>
        </w:rPr>
        <w:tab/>
      </w:r>
      <w:r>
        <w:rPr>
          <w:sz w:val="24"/>
          <w:szCs w:val="24"/>
        </w:rPr>
        <w:t>己经采取的措施；</w:t>
      </w:r>
    </w:p>
    <w:p>
      <w:pPr>
        <w:pStyle w:val="27"/>
        <w:tabs>
          <w:tab w:val="left" w:pos="1285"/>
        </w:tabs>
        <w:spacing w:after="100" w:line="574" w:lineRule="exact"/>
        <w:ind w:firstLine="720" w:firstLineChars="300"/>
        <w:jc w:val="both"/>
        <w:rPr>
          <w:sz w:val="24"/>
          <w:szCs w:val="24"/>
        </w:rPr>
      </w:pPr>
      <w:r>
        <w:rPr>
          <w:sz w:val="24"/>
          <w:szCs w:val="24"/>
        </w:rPr>
        <w:t>6）</w:t>
      </w:r>
      <w:r>
        <w:rPr>
          <w:sz w:val="24"/>
          <w:szCs w:val="24"/>
        </w:rPr>
        <w:tab/>
      </w:r>
      <w:r>
        <w:rPr>
          <w:sz w:val="24"/>
          <w:szCs w:val="24"/>
        </w:rPr>
        <w:t>其他应当报告的情况。</w:t>
      </w:r>
    </w:p>
    <w:p>
      <w:pPr>
        <w:pStyle w:val="27"/>
        <w:spacing w:line="570" w:lineRule="exact"/>
        <w:ind w:firstLine="540"/>
        <w:jc w:val="both"/>
        <w:rPr>
          <w:sz w:val="24"/>
          <w:szCs w:val="24"/>
        </w:rPr>
      </w:pPr>
      <w:bookmarkStart w:id="158" w:name="bookmark200"/>
      <w:r>
        <w:rPr>
          <w:sz w:val="24"/>
          <w:szCs w:val="24"/>
        </w:rPr>
        <w:t>3</w:t>
      </w:r>
      <w:bookmarkEnd w:id="158"/>
      <w:r>
        <w:rPr>
          <w:sz w:val="24"/>
          <w:szCs w:val="24"/>
        </w:rPr>
        <w:t>、事故报告后出现新情况的，应当及时补报</w:t>
      </w:r>
    </w:p>
    <w:p>
      <w:pPr>
        <w:pStyle w:val="27"/>
        <w:spacing w:line="570" w:lineRule="exact"/>
        <w:ind w:firstLine="560"/>
        <w:jc w:val="both"/>
        <w:rPr>
          <w:sz w:val="24"/>
          <w:szCs w:val="24"/>
        </w:rPr>
      </w:pPr>
      <w:r>
        <w:rPr>
          <w:sz w:val="24"/>
          <w:szCs w:val="24"/>
        </w:rPr>
        <w:t>自事故发生之日起30日内，事故造成的伤亡人数发生变化的</w:t>
      </w:r>
      <w:r>
        <w:rPr>
          <w:rFonts w:hint="eastAsia"/>
          <w:sz w:val="24"/>
          <w:szCs w:val="24"/>
        </w:rPr>
        <w:t>，</w:t>
      </w:r>
      <w:r>
        <w:rPr>
          <w:sz w:val="24"/>
          <w:szCs w:val="24"/>
        </w:rPr>
        <w:t>应当及时补报。火灾事故自发生之日起7日内，事故造成的伤亡人数发生变化的，应当及时补报。</w:t>
      </w:r>
    </w:p>
    <w:p>
      <w:pPr>
        <w:pStyle w:val="27"/>
        <w:spacing w:after="580" w:line="564" w:lineRule="exact"/>
        <w:ind w:firstLine="0"/>
        <w:jc w:val="center"/>
        <w:rPr>
          <w:sz w:val="28"/>
          <w:szCs w:val="28"/>
        </w:rPr>
      </w:pPr>
    </w:p>
    <w:p>
      <w:pPr>
        <w:pStyle w:val="27"/>
        <w:spacing w:after="580" w:line="564" w:lineRule="exact"/>
        <w:ind w:firstLine="0"/>
        <w:jc w:val="center"/>
        <w:rPr>
          <w:b/>
          <w:bCs/>
          <w:sz w:val="28"/>
          <w:szCs w:val="28"/>
        </w:rPr>
      </w:pPr>
      <w:r>
        <w:rPr>
          <w:b/>
          <w:bCs/>
          <w:sz w:val="28"/>
          <w:szCs w:val="28"/>
        </w:rPr>
        <w:t>5应急响应</w:t>
      </w:r>
    </w:p>
    <w:p>
      <w:pPr>
        <w:pStyle w:val="27"/>
        <w:spacing w:line="454" w:lineRule="auto"/>
        <w:ind w:firstLine="0"/>
        <w:jc w:val="both"/>
        <w:rPr>
          <w:sz w:val="28"/>
          <w:szCs w:val="28"/>
        </w:rPr>
      </w:pPr>
      <w:r>
        <w:rPr>
          <w:rFonts w:cs="Times New Roman"/>
          <w:b/>
          <w:bCs/>
          <w:sz w:val="28"/>
          <w:szCs w:val="28"/>
        </w:rPr>
        <w:t>5.1</w:t>
      </w:r>
      <w:r>
        <w:rPr>
          <w:b/>
          <w:bCs/>
          <w:sz w:val="28"/>
          <w:szCs w:val="28"/>
        </w:rPr>
        <w:t>响应分级</w:t>
      </w:r>
    </w:p>
    <w:p>
      <w:pPr>
        <w:pStyle w:val="27"/>
        <w:spacing w:after="260" w:line="564" w:lineRule="exact"/>
        <w:ind w:firstLine="560"/>
        <w:jc w:val="both"/>
        <w:rPr>
          <w:sz w:val="24"/>
          <w:szCs w:val="24"/>
        </w:rPr>
      </w:pPr>
      <w:r>
        <w:rPr>
          <w:sz w:val="24"/>
          <w:szCs w:val="24"/>
        </w:rPr>
        <w:t>依据《生产安全事故报告和调查处理条例》和《生产经营单位安全生产事故应急预案编制导则》，针对事故危害程度、影响范围和单位控制事态的能力，将事故分为不同的</w:t>
      </w:r>
      <w:r>
        <w:rPr>
          <w:color w:val="766A62"/>
          <w:sz w:val="24"/>
          <w:szCs w:val="24"/>
        </w:rPr>
        <w:t>等级。按</w:t>
      </w:r>
      <w:r>
        <w:rPr>
          <w:sz w:val="24"/>
          <w:szCs w:val="24"/>
        </w:rPr>
        <w:t>照分级负责的原则，明确本门店的应急响应级别</w:t>
      </w:r>
      <w:r>
        <w:rPr>
          <w:rFonts w:hint="eastAsia"/>
          <w:sz w:val="24"/>
          <w:szCs w:val="24"/>
        </w:rPr>
        <w:t>。</w:t>
      </w:r>
    </w:p>
    <w:p>
      <w:pPr>
        <w:pStyle w:val="19"/>
        <w:spacing w:line="454" w:lineRule="auto"/>
        <w:jc w:val="both"/>
        <w:rPr>
          <w:rFonts w:ascii="宋体" w:hAnsi="宋体" w:eastAsia="宋体"/>
          <w:sz w:val="28"/>
          <w:szCs w:val="28"/>
        </w:rPr>
      </w:pPr>
      <w:r>
        <w:rPr>
          <w:rFonts w:ascii="宋体" w:hAnsi="宋体" w:eastAsia="宋体"/>
          <w:sz w:val="28"/>
          <w:szCs w:val="28"/>
        </w:rPr>
        <w:t>5.1.1</w:t>
      </w:r>
      <w:r>
        <w:rPr>
          <w:rFonts w:ascii="宋体" w:hAnsi="宋体" w:eastAsia="宋体" w:cs="宋体"/>
          <w:b w:val="0"/>
          <w:bCs w:val="0"/>
          <w:sz w:val="28"/>
          <w:szCs w:val="28"/>
        </w:rPr>
        <w:t>事故分级</w:t>
      </w:r>
    </w:p>
    <w:p>
      <w:pPr>
        <w:pStyle w:val="27"/>
        <w:spacing w:line="360" w:lineRule="auto"/>
        <w:ind w:firstLine="640"/>
        <w:jc w:val="both"/>
        <w:rPr>
          <w:sz w:val="24"/>
          <w:szCs w:val="24"/>
        </w:rPr>
      </w:pPr>
      <w:r>
        <w:rPr>
          <w:sz w:val="24"/>
          <w:szCs w:val="24"/>
        </w:rPr>
        <w:t>I级：《生产安全事故报告和调查处理条例》规定的造成3人以下死亡，或者10人以下重伤，或者1000万元以下直接经济损失的一般事故和造成3人以上10人以下死亡较大事故。</w:t>
      </w:r>
    </w:p>
    <w:p>
      <w:pPr>
        <w:pStyle w:val="27"/>
        <w:spacing w:line="360" w:lineRule="auto"/>
        <w:ind w:firstLine="560"/>
        <w:jc w:val="both"/>
        <w:rPr>
          <w:sz w:val="24"/>
          <w:szCs w:val="24"/>
        </w:rPr>
      </w:pPr>
      <w:r>
        <w:rPr>
          <w:sz w:val="24"/>
          <w:szCs w:val="24"/>
        </w:rPr>
        <w:t>II级：不符合I级或III级，且单位自己能处理的事故：如一般性火灾，较小的塌方等地质灾害，未发生深度昏迷的中暑、掩溺事故；火灾、触电、机械重伤等事故。</w:t>
      </w:r>
    </w:p>
    <w:p>
      <w:pPr>
        <w:pStyle w:val="27"/>
        <w:spacing w:after="260" w:line="360" w:lineRule="auto"/>
        <w:ind w:firstLine="560"/>
        <w:jc w:val="both"/>
        <w:rPr>
          <w:sz w:val="24"/>
          <w:szCs w:val="24"/>
        </w:rPr>
      </w:pPr>
      <w:r>
        <w:rPr>
          <w:rFonts w:hint="eastAsia"/>
          <w:sz w:val="24"/>
          <w:szCs w:val="24"/>
        </w:rPr>
        <w:t>Ⅲ</w:t>
      </w:r>
      <w:r>
        <w:rPr>
          <w:sz w:val="24"/>
          <w:szCs w:val="24"/>
        </w:rPr>
        <w:t>级：单位内部能自行处理的事故，如轻度中暑事故、</w:t>
      </w:r>
      <w:r>
        <w:rPr>
          <w:rFonts w:hint="eastAsia"/>
          <w:sz w:val="24"/>
          <w:szCs w:val="24"/>
        </w:rPr>
        <w:t>未</w:t>
      </w:r>
      <w:r>
        <w:rPr>
          <w:sz w:val="24"/>
          <w:szCs w:val="24"/>
        </w:rPr>
        <w:t>发生身体重大损伤的机械、触电事故。</w:t>
      </w:r>
    </w:p>
    <w:p>
      <w:pPr>
        <w:pStyle w:val="27"/>
        <w:spacing w:line="360" w:lineRule="auto"/>
        <w:ind w:firstLine="0"/>
        <w:rPr>
          <w:sz w:val="24"/>
          <w:szCs w:val="24"/>
        </w:rPr>
      </w:pPr>
      <w:r>
        <w:rPr>
          <w:rFonts w:cs="Times New Roman"/>
          <w:b/>
          <w:bCs/>
          <w:sz w:val="24"/>
          <w:szCs w:val="24"/>
        </w:rPr>
        <w:t>5.1.2</w:t>
      </w:r>
      <w:r>
        <w:rPr>
          <w:sz w:val="24"/>
          <w:szCs w:val="24"/>
        </w:rPr>
        <w:t>应急相应级别</w:t>
      </w:r>
    </w:p>
    <w:p>
      <w:pPr>
        <w:pStyle w:val="27"/>
        <w:spacing w:after="380" w:line="360" w:lineRule="auto"/>
        <w:ind w:firstLine="560"/>
        <w:jc w:val="both"/>
        <w:rPr>
          <w:sz w:val="24"/>
          <w:szCs w:val="24"/>
        </w:rPr>
      </w:pPr>
      <w:r>
        <w:rPr>
          <w:sz w:val="24"/>
          <w:szCs w:val="24"/>
        </w:rPr>
        <w:t>事故发生后，按事故的级别启动预案，组织实施应急救援工作。</w:t>
      </w:r>
      <w:r>
        <w:rPr>
          <w:rFonts w:hint="eastAsia"/>
          <w:sz w:val="24"/>
          <w:szCs w:val="24"/>
        </w:rPr>
        <w:t>商区</w:t>
      </w:r>
      <w:r>
        <w:rPr>
          <w:sz w:val="24"/>
          <w:szCs w:val="24"/>
        </w:rPr>
        <w:t>发生I-II级事故启动本应急救援预案，发生</w:t>
      </w:r>
      <w:r>
        <w:rPr>
          <w:rFonts w:hint="eastAsia"/>
          <w:sz w:val="24"/>
          <w:szCs w:val="24"/>
        </w:rPr>
        <w:t>Ⅲ</w:t>
      </w:r>
      <w:r>
        <w:rPr>
          <w:sz w:val="24"/>
          <w:szCs w:val="24"/>
        </w:rPr>
        <w:t>级事故，不需启动本预案。</w:t>
      </w:r>
    </w:p>
    <w:p>
      <w:pPr>
        <w:pStyle w:val="27"/>
        <w:spacing w:line="360" w:lineRule="auto"/>
        <w:ind w:firstLine="0"/>
        <w:jc w:val="both"/>
        <w:rPr>
          <w:b/>
          <w:bCs/>
          <w:sz w:val="28"/>
          <w:szCs w:val="28"/>
        </w:rPr>
      </w:pPr>
      <w:r>
        <w:rPr>
          <w:rFonts w:cs="Times New Roman"/>
          <w:b/>
          <w:bCs/>
          <w:sz w:val="28"/>
          <w:szCs w:val="28"/>
        </w:rPr>
        <w:t xml:space="preserve">5.2 </w:t>
      </w:r>
      <w:r>
        <w:rPr>
          <w:b/>
          <w:bCs/>
          <w:sz w:val="28"/>
          <w:szCs w:val="28"/>
        </w:rPr>
        <w:t>响应程序</w:t>
      </w:r>
    </w:p>
    <w:p>
      <w:pPr>
        <w:pStyle w:val="27"/>
        <w:spacing w:line="360" w:lineRule="auto"/>
        <w:ind w:firstLine="640"/>
        <w:jc w:val="both"/>
        <w:rPr>
          <w:sz w:val="24"/>
          <w:szCs w:val="24"/>
        </w:rPr>
      </w:pPr>
      <w:r>
        <w:rPr>
          <w:sz w:val="24"/>
          <w:szCs w:val="24"/>
        </w:rPr>
        <w:t>I级预案：</w:t>
      </w:r>
    </w:p>
    <w:p>
      <w:pPr>
        <w:pStyle w:val="27"/>
        <w:spacing w:after="320" w:line="540" w:lineRule="exact"/>
        <w:ind w:firstLine="560"/>
        <w:jc w:val="both"/>
        <w:rPr>
          <w:sz w:val="24"/>
          <w:szCs w:val="24"/>
        </w:rPr>
      </w:pPr>
      <w:r>
        <w:rPr>
          <w:sz w:val="24"/>
          <w:szCs w:val="24"/>
        </w:rPr>
        <w:t>在</w:t>
      </w:r>
      <w:r>
        <w:rPr>
          <w:rFonts w:hint="eastAsia"/>
          <w:sz w:val="24"/>
          <w:szCs w:val="24"/>
        </w:rPr>
        <w:t>商区</w:t>
      </w:r>
      <w:r>
        <w:rPr>
          <w:sz w:val="24"/>
          <w:szCs w:val="24"/>
        </w:rPr>
        <w:t>及有可能发生抢劫、爆炸、火灾以及人员拥挤踩死踩伤难以控制等事件时，启动红色预警，采取以下措施：</w:t>
      </w:r>
    </w:p>
    <w:p>
      <w:pPr>
        <w:pStyle w:val="27"/>
        <w:tabs>
          <w:tab w:val="left" w:pos="1295"/>
        </w:tabs>
        <w:spacing w:line="560" w:lineRule="exact"/>
        <w:ind w:firstLine="680"/>
        <w:jc w:val="both"/>
        <w:rPr>
          <w:sz w:val="24"/>
          <w:szCs w:val="24"/>
        </w:rPr>
      </w:pPr>
      <w:bookmarkStart w:id="159" w:name="bookmark201"/>
      <w:r>
        <w:rPr>
          <w:sz w:val="24"/>
          <w:szCs w:val="24"/>
        </w:rPr>
        <w:t>（</w:t>
      </w:r>
      <w:bookmarkEnd w:id="159"/>
      <w:r>
        <w:rPr>
          <w:sz w:val="24"/>
          <w:szCs w:val="24"/>
        </w:rPr>
        <w:t>1）总指挥下令启动一级预案，</w:t>
      </w:r>
      <w:r>
        <w:rPr>
          <w:rFonts w:hint="eastAsia"/>
          <w:sz w:val="24"/>
          <w:szCs w:val="24"/>
        </w:rPr>
        <w:t>商区</w:t>
      </w:r>
      <w:r>
        <w:rPr>
          <w:sz w:val="24"/>
          <w:szCs w:val="24"/>
        </w:rPr>
        <w:t>进入戒备状态，全面开展以自检为主的安全检查，所有在岗员工、营业员、保洁人员等按照责任区的划分和工作范围，加强检查和巡视，注意发现可疑人、可疑物对发现的可疑人，应立即报告防损部。</w:t>
      </w:r>
    </w:p>
    <w:p>
      <w:pPr>
        <w:pStyle w:val="27"/>
        <w:tabs>
          <w:tab w:val="left" w:pos="1295"/>
        </w:tabs>
        <w:spacing w:line="570" w:lineRule="exact"/>
        <w:ind w:firstLine="680"/>
        <w:jc w:val="both"/>
        <w:rPr>
          <w:sz w:val="24"/>
          <w:szCs w:val="24"/>
        </w:rPr>
      </w:pPr>
      <w:bookmarkStart w:id="160" w:name="bookmark202"/>
      <w:r>
        <w:rPr>
          <w:sz w:val="24"/>
          <w:szCs w:val="24"/>
        </w:rPr>
        <w:t>（</w:t>
      </w:r>
      <w:bookmarkEnd w:id="160"/>
      <w:r>
        <w:rPr>
          <w:sz w:val="24"/>
          <w:szCs w:val="24"/>
        </w:rPr>
        <w:t>2）一级预案期间，各小组人员接到通知后应立即到岗工作。安排工作人员跟随可疑人，监控室对可疑人跟踪监控，同时对出入口、收银处、专</w:t>
      </w:r>
      <w:r>
        <w:rPr>
          <w:rFonts w:hint="eastAsia"/>
          <w:sz w:val="24"/>
          <w:szCs w:val="24"/>
        </w:rPr>
        <w:t>柜</w:t>
      </w:r>
      <w:r>
        <w:rPr>
          <w:sz w:val="24"/>
          <w:szCs w:val="24"/>
        </w:rPr>
        <w:t>等重点部位进行检查监控、发现可疑情况，果断处置。</w:t>
      </w:r>
      <w:bookmarkStart w:id="161" w:name="bookmark203"/>
    </w:p>
    <w:p>
      <w:pPr>
        <w:pStyle w:val="27"/>
        <w:tabs>
          <w:tab w:val="left" w:pos="1295"/>
        </w:tabs>
        <w:spacing w:line="570" w:lineRule="exact"/>
        <w:ind w:firstLine="680"/>
        <w:jc w:val="both"/>
        <w:rPr>
          <w:sz w:val="24"/>
          <w:szCs w:val="24"/>
        </w:rPr>
      </w:pPr>
      <w:r>
        <w:rPr>
          <w:sz w:val="24"/>
          <w:szCs w:val="24"/>
        </w:rPr>
        <w:t>（</w:t>
      </w:r>
      <w:bookmarkEnd w:id="161"/>
      <w:r>
        <w:rPr>
          <w:sz w:val="24"/>
          <w:szCs w:val="24"/>
        </w:rPr>
        <w:t>3）每一小时向公安机关报告一次自查情况，如有问题随时报告。</w:t>
      </w:r>
    </w:p>
    <w:p>
      <w:pPr>
        <w:pStyle w:val="27"/>
        <w:tabs>
          <w:tab w:val="left" w:pos="1295"/>
        </w:tabs>
        <w:spacing w:line="585" w:lineRule="exact"/>
        <w:ind w:firstLine="680"/>
        <w:jc w:val="both"/>
        <w:rPr>
          <w:sz w:val="24"/>
          <w:szCs w:val="24"/>
        </w:rPr>
      </w:pPr>
      <w:bookmarkStart w:id="162" w:name="bookmark204"/>
      <w:r>
        <w:rPr>
          <w:sz w:val="24"/>
          <w:szCs w:val="24"/>
        </w:rPr>
        <w:t>（</w:t>
      </w:r>
      <w:bookmarkEnd w:id="162"/>
      <w:r>
        <w:rPr>
          <w:sz w:val="24"/>
          <w:szCs w:val="24"/>
        </w:rPr>
        <w:t>4）安排专人对每层出入口、扶梯口、各楼层主要通道口进行 防守，确保安全通道、安全出口不被侵占、堵塞。</w:t>
      </w:r>
    </w:p>
    <w:p>
      <w:pPr>
        <w:pStyle w:val="27"/>
        <w:tabs>
          <w:tab w:val="left" w:pos="1310"/>
        </w:tabs>
        <w:spacing w:line="570" w:lineRule="exact"/>
        <w:ind w:firstLine="680"/>
        <w:jc w:val="both"/>
        <w:rPr>
          <w:sz w:val="24"/>
          <w:szCs w:val="24"/>
        </w:rPr>
      </w:pPr>
      <w:bookmarkStart w:id="163" w:name="bookmark205"/>
      <w:r>
        <w:rPr>
          <w:sz w:val="24"/>
          <w:szCs w:val="24"/>
        </w:rPr>
        <w:t>（</w:t>
      </w:r>
      <w:bookmarkEnd w:id="163"/>
      <w:r>
        <w:rPr>
          <w:sz w:val="24"/>
          <w:szCs w:val="24"/>
        </w:rPr>
        <w:t>5）“应急指挥部”主要领</w:t>
      </w:r>
      <w:r>
        <w:rPr>
          <w:rFonts w:hint="eastAsia"/>
          <w:sz w:val="24"/>
          <w:szCs w:val="24"/>
        </w:rPr>
        <w:t>导</w:t>
      </w:r>
      <w:r>
        <w:rPr>
          <w:sz w:val="24"/>
          <w:szCs w:val="24"/>
        </w:rPr>
        <w:t>率领各部门领导进行检查巡视，</w:t>
      </w:r>
      <w:r>
        <w:rPr>
          <w:rFonts w:hint="eastAsia"/>
          <w:sz w:val="24"/>
          <w:szCs w:val="24"/>
        </w:rPr>
        <w:t>秩序</w:t>
      </w:r>
      <w:r>
        <w:rPr>
          <w:sz w:val="24"/>
          <w:szCs w:val="24"/>
        </w:rPr>
        <w:t>人员内部巡逻巡视全部佩戴袖标，100%的</w:t>
      </w:r>
      <w:r>
        <w:rPr>
          <w:rFonts w:hint="eastAsia"/>
          <w:sz w:val="24"/>
          <w:szCs w:val="24"/>
        </w:rPr>
        <w:t>商户</w:t>
      </w:r>
      <w:r>
        <w:rPr>
          <w:sz w:val="24"/>
          <w:szCs w:val="24"/>
        </w:rPr>
        <w:t>工作人员投入到巡逻职守、安全检查等项工作中。</w:t>
      </w:r>
    </w:p>
    <w:p>
      <w:pPr>
        <w:pStyle w:val="27"/>
        <w:tabs>
          <w:tab w:val="left" w:pos="1310"/>
        </w:tabs>
        <w:spacing w:line="570" w:lineRule="exact"/>
        <w:ind w:firstLine="680"/>
        <w:jc w:val="both"/>
        <w:rPr>
          <w:sz w:val="24"/>
          <w:szCs w:val="24"/>
        </w:rPr>
      </w:pPr>
      <w:bookmarkStart w:id="164" w:name="bookmark206"/>
      <w:r>
        <w:rPr>
          <w:sz w:val="24"/>
          <w:szCs w:val="24"/>
        </w:rPr>
        <w:t>（</w:t>
      </w:r>
      <w:bookmarkEnd w:id="164"/>
      <w:r>
        <w:rPr>
          <w:sz w:val="24"/>
          <w:szCs w:val="24"/>
        </w:rPr>
        <w:t>6）</w:t>
      </w:r>
      <w:r>
        <w:rPr>
          <w:rFonts w:hint="eastAsia"/>
          <w:sz w:val="24"/>
          <w:szCs w:val="24"/>
        </w:rPr>
        <w:t xml:space="preserve"> 商区</w:t>
      </w:r>
      <w:r>
        <w:rPr>
          <w:sz w:val="24"/>
          <w:szCs w:val="24"/>
        </w:rPr>
        <w:t>的技防监控设备、通讯设施应全部开通，并保证灵敏有效。</w:t>
      </w:r>
    </w:p>
    <w:p>
      <w:pPr>
        <w:pStyle w:val="27"/>
        <w:tabs>
          <w:tab w:val="left" w:pos="1285"/>
        </w:tabs>
        <w:spacing w:after="60" w:line="570" w:lineRule="exact"/>
        <w:ind w:firstLine="680"/>
        <w:jc w:val="both"/>
        <w:rPr>
          <w:sz w:val="24"/>
          <w:szCs w:val="24"/>
        </w:rPr>
      </w:pPr>
      <w:bookmarkStart w:id="165" w:name="bookmark207"/>
      <w:r>
        <w:rPr>
          <w:sz w:val="24"/>
          <w:szCs w:val="24"/>
        </w:rPr>
        <w:t>（</w:t>
      </w:r>
      <w:bookmarkEnd w:id="165"/>
      <w:r>
        <w:rPr>
          <w:sz w:val="24"/>
          <w:szCs w:val="24"/>
        </w:rPr>
        <w:t>7）保洁负责撤掉</w:t>
      </w:r>
      <w:r>
        <w:rPr>
          <w:rFonts w:hint="eastAsia"/>
          <w:sz w:val="24"/>
          <w:szCs w:val="24"/>
        </w:rPr>
        <w:t>商区</w:t>
      </w:r>
      <w:r>
        <w:rPr>
          <w:sz w:val="24"/>
          <w:szCs w:val="24"/>
        </w:rPr>
        <w:t>内的所有垃圾桶。</w:t>
      </w:r>
    </w:p>
    <w:p>
      <w:pPr>
        <w:pStyle w:val="27"/>
        <w:spacing w:line="540" w:lineRule="exact"/>
        <w:ind w:firstLine="540"/>
        <w:jc w:val="both"/>
        <w:rPr>
          <w:sz w:val="24"/>
          <w:szCs w:val="24"/>
        </w:rPr>
      </w:pPr>
      <w:r>
        <w:rPr>
          <w:sz w:val="24"/>
          <w:szCs w:val="24"/>
        </w:rPr>
        <w:t>II级预案：</w:t>
      </w:r>
    </w:p>
    <w:p>
      <w:pPr>
        <w:pStyle w:val="27"/>
        <w:spacing w:line="540" w:lineRule="exact"/>
        <w:ind w:firstLine="560"/>
        <w:jc w:val="both"/>
        <w:rPr>
          <w:sz w:val="24"/>
          <w:szCs w:val="24"/>
        </w:rPr>
      </w:pPr>
      <w:r>
        <w:rPr>
          <w:sz w:val="24"/>
          <w:szCs w:val="24"/>
        </w:rPr>
        <w:t>在</w:t>
      </w:r>
      <w:r>
        <w:rPr>
          <w:rFonts w:hint="eastAsia"/>
          <w:sz w:val="24"/>
          <w:szCs w:val="24"/>
        </w:rPr>
        <w:t>商区</w:t>
      </w:r>
      <w:r>
        <w:rPr>
          <w:sz w:val="24"/>
          <w:szCs w:val="24"/>
        </w:rPr>
        <w:t>可能发生爆炸、投毒、局部发生火灾将造成公共秩序混乱，启动二级预案，采取以下措施：</w:t>
      </w:r>
    </w:p>
    <w:p>
      <w:pPr>
        <w:pStyle w:val="27"/>
        <w:spacing w:line="570" w:lineRule="exact"/>
        <w:ind w:firstLine="560"/>
        <w:jc w:val="both"/>
        <w:rPr>
          <w:sz w:val="24"/>
          <w:szCs w:val="24"/>
        </w:rPr>
      </w:pPr>
      <w:bookmarkStart w:id="166" w:name="bookmark208"/>
      <w:r>
        <w:rPr>
          <w:sz w:val="24"/>
          <w:szCs w:val="24"/>
        </w:rPr>
        <w:t>（</w:t>
      </w:r>
      <w:bookmarkEnd w:id="166"/>
      <w:r>
        <w:rPr>
          <w:sz w:val="24"/>
          <w:szCs w:val="24"/>
        </w:rPr>
        <w:t>1）总指挥下令启动二级预案，本</w:t>
      </w:r>
      <w:r>
        <w:rPr>
          <w:rFonts w:hint="eastAsia"/>
          <w:sz w:val="24"/>
          <w:szCs w:val="24"/>
        </w:rPr>
        <w:t>商区</w:t>
      </w:r>
      <w:r>
        <w:rPr>
          <w:sz w:val="24"/>
          <w:szCs w:val="24"/>
        </w:rPr>
        <w:t>进入戒备状态，全面开展以自检为主的安全检查，所有员工按照责任区的划分和工作范围，加强检查和巡视，注意发现可疑人、可疑物，对发现可疑人.应立即报告防损部，防损部安排便衣工作人员跟随，监控室跟踪监控，同时对出入口、收银处、专柜等重点部位进行检查监控、发现可疑情况，果断处置。</w:t>
      </w:r>
    </w:p>
    <w:p>
      <w:pPr>
        <w:pStyle w:val="27"/>
        <w:tabs>
          <w:tab w:val="left" w:pos="1295"/>
        </w:tabs>
        <w:spacing w:line="585" w:lineRule="exact"/>
        <w:ind w:firstLine="680"/>
        <w:jc w:val="both"/>
        <w:rPr>
          <w:sz w:val="24"/>
          <w:szCs w:val="24"/>
        </w:rPr>
      </w:pPr>
      <w:bookmarkStart w:id="167" w:name="bookmark209"/>
      <w:r>
        <w:rPr>
          <w:sz w:val="24"/>
          <w:szCs w:val="24"/>
        </w:rPr>
        <w:t>（</w:t>
      </w:r>
      <w:bookmarkEnd w:id="167"/>
      <w:r>
        <w:rPr>
          <w:sz w:val="24"/>
          <w:szCs w:val="24"/>
        </w:rPr>
        <w:t>2）每二小时向公安机关报告一次自查情况，如有问题随时报告。</w:t>
      </w:r>
    </w:p>
    <w:p>
      <w:pPr>
        <w:pStyle w:val="27"/>
        <w:tabs>
          <w:tab w:val="left" w:pos="1310"/>
        </w:tabs>
        <w:spacing w:line="570" w:lineRule="exact"/>
        <w:ind w:firstLine="680"/>
        <w:jc w:val="both"/>
        <w:rPr>
          <w:sz w:val="24"/>
          <w:szCs w:val="24"/>
        </w:rPr>
      </w:pPr>
      <w:bookmarkStart w:id="168" w:name="bookmark210"/>
      <w:r>
        <w:rPr>
          <w:sz w:val="24"/>
          <w:szCs w:val="24"/>
        </w:rPr>
        <w:t>（</w:t>
      </w:r>
      <w:bookmarkEnd w:id="168"/>
      <w:r>
        <w:rPr>
          <w:sz w:val="24"/>
          <w:szCs w:val="24"/>
        </w:rPr>
        <w:t>3）各部门领导进行检查巡视，</w:t>
      </w:r>
      <w:r>
        <w:rPr>
          <w:rFonts w:hint="eastAsia"/>
          <w:sz w:val="24"/>
          <w:szCs w:val="24"/>
        </w:rPr>
        <w:t>秩序</w:t>
      </w:r>
      <w:r>
        <w:rPr>
          <w:sz w:val="24"/>
          <w:szCs w:val="24"/>
        </w:rPr>
        <w:t>人员、内部巡逻巡视全部佩戴袖标，80%的工作人员投入到巡逻职守、安全检查等项工作中。</w:t>
      </w:r>
    </w:p>
    <w:p>
      <w:pPr>
        <w:pStyle w:val="27"/>
        <w:tabs>
          <w:tab w:val="left" w:pos="1295"/>
        </w:tabs>
        <w:spacing w:line="570" w:lineRule="exact"/>
        <w:ind w:firstLine="680"/>
        <w:jc w:val="both"/>
        <w:rPr>
          <w:sz w:val="24"/>
          <w:szCs w:val="24"/>
        </w:rPr>
      </w:pPr>
      <w:bookmarkStart w:id="169" w:name="bookmark211"/>
      <w:r>
        <w:rPr>
          <w:color w:val="766A62"/>
          <w:sz w:val="24"/>
          <w:szCs w:val="24"/>
        </w:rPr>
        <w:t>（</w:t>
      </w:r>
      <w:bookmarkEnd w:id="169"/>
      <w:r>
        <w:rPr>
          <w:color w:val="766A62"/>
          <w:sz w:val="24"/>
          <w:szCs w:val="24"/>
        </w:rPr>
        <w:t>4）</w:t>
      </w:r>
      <w:r>
        <w:rPr>
          <w:sz w:val="24"/>
          <w:szCs w:val="24"/>
        </w:rPr>
        <w:t>安排专人对每一层出入口、扶梯口、各楼层主要通道进行职守，确保安全和通行疏散能力。</w:t>
      </w:r>
    </w:p>
    <w:p>
      <w:pPr>
        <w:pStyle w:val="27"/>
        <w:tabs>
          <w:tab w:val="left" w:pos="1310"/>
        </w:tabs>
        <w:spacing w:line="585" w:lineRule="exact"/>
        <w:ind w:firstLine="680"/>
        <w:jc w:val="both"/>
        <w:rPr>
          <w:sz w:val="24"/>
          <w:szCs w:val="24"/>
        </w:rPr>
      </w:pPr>
      <w:bookmarkStart w:id="170" w:name="bookmark212"/>
      <w:r>
        <w:rPr>
          <w:sz w:val="24"/>
          <w:szCs w:val="24"/>
        </w:rPr>
        <w:t>（</w:t>
      </w:r>
      <w:bookmarkEnd w:id="170"/>
      <w:r>
        <w:rPr>
          <w:sz w:val="24"/>
          <w:szCs w:val="24"/>
        </w:rPr>
        <w:t>5）</w:t>
      </w:r>
      <w:r>
        <w:rPr>
          <w:rFonts w:hint="eastAsia"/>
          <w:sz w:val="24"/>
          <w:szCs w:val="24"/>
        </w:rPr>
        <w:t>商区</w:t>
      </w:r>
      <w:r>
        <w:rPr>
          <w:sz w:val="24"/>
          <w:szCs w:val="24"/>
        </w:rPr>
        <w:t>的技防监控设备、通讯设施应全部开通，并保证灵敏有效。</w:t>
      </w:r>
    </w:p>
    <w:p>
      <w:pPr>
        <w:pStyle w:val="27"/>
        <w:tabs>
          <w:tab w:val="left" w:pos="1285"/>
        </w:tabs>
        <w:spacing w:line="563" w:lineRule="exact"/>
        <w:ind w:firstLine="680"/>
        <w:jc w:val="both"/>
        <w:rPr>
          <w:sz w:val="24"/>
          <w:szCs w:val="24"/>
        </w:rPr>
      </w:pPr>
      <w:bookmarkStart w:id="171" w:name="bookmark213"/>
      <w:r>
        <w:rPr>
          <w:sz w:val="24"/>
          <w:szCs w:val="24"/>
        </w:rPr>
        <w:t>（</w:t>
      </w:r>
      <w:bookmarkEnd w:id="171"/>
      <w:r>
        <w:rPr>
          <w:sz w:val="24"/>
          <w:szCs w:val="24"/>
        </w:rPr>
        <w:t>6）保洁负责撤掉</w:t>
      </w:r>
      <w:r>
        <w:rPr>
          <w:rFonts w:hint="eastAsia"/>
          <w:sz w:val="24"/>
          <w:szCs w:val="24"/>
        </w:rPr>
        <w:t>商区</w:t>
      </w:r>
      <w:r>
        <w:rPr>
          <w:sz w:val="24"/>
          <w:szCs w:val="24"/>
        </w:rPr>
        <w:t>内的所有垃圾桶。</w:t>
      </w:r>
    </w:p>
    <w:p>
      <w:pPr>
        <w:pStyle w:val="27"/>
        <w:spacing w:line="563" w:lineRule="exact"/>
        <w:ind w:firstLine="540"/>
        <w:jc w:val="both"/>
        <w:rPr>
          <w:sz w:val="24"/>
          <w:szCs w:val="24"/>
        </w:rPr>
      </w:pPr>
      <w:r>
        <w:rPr>
          <w:rFonts w:hint="eastAsia"/>
          <w:sz w:val="24"/>
          <w:szCs w:val="24"/>
        </w:rPr>
        <w:t>Ⅲ</w:t>
      </w:r>
      <w:r>
        <w:rPr>
          <w:sz w:val="24"/>
          <w:szCs w:val="24"/>
        </w:rPr>
        <w:t>级预案：</w:t>
      </w:r>
    </w:p>
    <w:p>
      <w:pPr>
        <w:pStyle w:val="27"/>
        <w:spacing w:line="563" w:lineRule="exact"/>
        <w:ind w:firstLine="540"/>
        <w:jc w:val="both"/>
        <w:rPr>
          <w:sz w:val="24"/>
          <w:szCs w:val="24"/>
        </w:rPr>
      </w:pPr>
      <w:r>
        <w:rPr>
          <w:sz w:val="24"/>
          <w:szCs w:val="24"/>
        </w:rPr>
        <w:t>在</w:t>
      </w:r>
      <w:r>
        <w:rPr>
          <w:rFonts w:hint="eastAsia"/>
          <w:sz w:val="24"/>
          <w:szCs w:val="24"/>
        </w:rPr>
        <w:t>商区</w:t>
      </w:r>
      <w:r>
        <w:rPr>
          <w:sz w:val="24"/>
          <w:szCs w:val="24"/>
        </w:rPr>
        <w:t>发现可疑爆炸物，接到恐吓电话的信息后，启动三级预案，采取的</w:t>
      </w:r>
      <w:r>
        <w:rPr>
          <w:color w:val="341D1B"/>
          <w:sz w:val="24"/>
          <w:szCs w:val="24"/>
        </w:rPr>
        <w:t>措施：</w:t>
      </w:r>
    </w:p>
    <w:p>
      <w:pPr>
        <w:pStyle w:val="27"/>
        <w:tabs>
          <w:tab w:val="left" w:pos="1310"/>
        </w:tabs>
        <w:spacing w:line="563" w:lineRule="exact"/>
        <w:ind w:firstLine="680"/>
        <w:jc w:val="both"/>
        <w:rPr>
          <w:sz w:val="24"/>
          <w:szCs w:val="24"/>
        </w:rPr>
      </w:pPr>
      <w:bookmarkStart w:id="172" w:name="bookmark214"/>
      <w:r>
        <w:rPr>
          <w:sz w:val="24"/>
          <w:szCs w:val="24"/>
        </w:rPr>
        <w:t>（</w:t>
      </w:r>
      <w:bookmarkEnd w:id="172"/>
      <w:r>
        <w:rPr>
          <w:sz w:val="24"/>
          <w:szCs w:val="24"/>
        </w:rPr>
        <w:t>1）总指挥下令启动三级预案，期间，</w:t>
      </w:r>
      <w:r>
        <w:rPr>
          <w:rFonts w:hint="eastAsia"/>
          <w:sz w:val="24"/>
          <w:szCs w:val="24"/>
        </w:rPr>
        <w:t>商区</w:t>
      </w:r>
      <w:r>
        <w:rPr>
          <w:sz w:val="24"/>
          <w:szCs w:val="24"/>
        </w:rPr>
        <w:t>进入戒备状态，全面开展以自查为主的安全检查，所有员工按照责任区的划分和工作范围，加强检查和巡视，注意发现可疑人、可疑物，对发现的可疑人，应立即报告防损部，安排工作人员跟随，监控室跟踪监控，同时对出入口、收银处、专柜等重点部位进行检查监控、发现可疑情况，果断处置。</w:t>
      </w:r>
    </w:p>
    <w:p>
      <w:pPr>
        <w:pStyle w:val="27"/>
        <w:tabs>
          <w:tab w:val="left" w:pos="1295"/>
        </w:tabs>
        <w:spacing w:line="563" w:lineRule="exact"/>
        <w:ind w:firstLine="680"/>
        <w:jc w:val="both"/>
        <w:rPr>
          <w:sz w:val="24"/>
          <w:szCs w:val="24"/>
        </w:rPr>
      </w:pPr>
      <w:bookmarkStart w:id="173" w:name="bookmark215"/>
      <w:r>
        <w:rPr>
          <w:sz w:val="24"/>
          <w:szCs w:val="24"/>
        </w:rPr>
        <w:t>（</w:t>
      </w:r>
      <w:bookmarkEnd w:id="173"/>
      <w:r>
        <w:rPr>
          <w:sz w:val="24"/>
          <w:szCs w:val="24"/>
        </w:rPr>
        <w:t>2）每六小时向公安机关报告一次自查情况，如有问题随时报告。</w:t>
      </w:r>
    </w:p>
    <w:p>
      <w:pPr>
        <w:pStyle w:val="27"/>
        <w:tabs>
          <w:tab w:val="left" w:pos="1280"/>
        </w:tabs>
        <w:spacing w:line="570" w:lineRule="exact"/>
        <w:ind w:firstLine="680"/>
        <w:jc w:val="both"/>
        <w:rPr>
          <w:sz w:val="24"/>
          <w:szCs w:val="24"/>
        </w:rPr>
      </w:pPr>
      <w:bookmarkStart w:id="174" w:name="bookmark216"/>
      <w:r>
        <w:rPr>
          <w:sz w:val="24"/>
          <w:szCs w:val="24"/>
        </w:rPr>
        <w:t>（</w:t>
      </w:r>
      <w:bookmarkEnd w:id="174"/>
      <w:r>
        <w:rPr>
          <w:sz w:val="24"/>
          <w:szCs w:val="24"/>
        </w:rPr>
        <w:t>3）指挥部领导率领各部门负责人进行检查巡视，</w:t>
      </w:r>
      <w:r>
        <w:rPr>
          <w:rFonts w:hint="eastAsia"/>
          <w:sz w:val="24"/>
          <w:szCs w:val="24"/>
        </w:rPr>
        <w:t>秩序</w:t>
      </w:r>
      <w:r>
        <w:rPr>
          <w:sz w:val="24"/>
          <w:szCs w:val="24"/>
        </w:rPr>
        <w:t>人员、内部巡逻巡视全部佩戴袖标，60%的</w:t>
      </w:r>
      <w:r>
        <w:rPr>
          <w:rFonts w:hint="eastAsia"/>
          <w:sz w:val="24"/>
          <w:szCs w:val="24"/>
        </w:rPr>
        <w:t>工</w:t>
      </w:r>
      <w:r>
        <w:rPr>
          <w:sz w:val="24"/>
          <w:szCs w:val="24"/>
        </w:rPr>
        <w:t>作人员投入到巡逻职守、安全检查等项工作中。</w:t>
      </w:r>
    </w:p>
    <w:p>
      <w:pPr>
        <w:pStyle w:val="27"/>
        <w:tabs>
          <w:tab w:val="left" w:pos="1295"/>
        </w:tabs>
        <w:spacing w:line="585" w:lineRule="exact"/>
        <w:ind w:firstLine="680"/>
        <w:jc w:val="both"/>
        <w:rPr>
          <w:sz w:val="24"/>
          <w:szCs w:val="24"/>
        </w:rPr>
      </w:pPr>
      <w:bookmarkStart w:id="175" w:name="bookmark217"/>
      <w:r>
        <w:rPr>
          <w:sz w:val="24"/>
          <w:szCs w:val="24"/>
        </w:rPr>
        <w:t>（</w:t>
      </w:r>
      <w:bookmarkEnd w:id="175"/>
      <w:r>
        <w:rPr>
          <w:sz w:val="24"/>
          <w:szCs w:val="24"/>
        </w:rPr>
        <w:t>4）安排专人对每层出入口、扶梯口、各楼层主要通道进行职守，确保安全和通行疏散能力。</w:t>
      </w:r>
    </w:p>
    <w:p>
      <w:pPr>
        <w:pStyle w:val="27"/>
        <w:tabs>
          <w:tab w:val="left" w:pos="1310"/>
        </w:tabs>
        <w:spacing w:line="585" w:lineRule="exact"/>
        <w:ind w:firstLine="680"/>
        <w:jc w:val="both"/>
        <w:rPr>
          <w:sz w:val="24"/>
          <w:szCs w:val="24"/>
        </w:rPr>
      </w:pPr>
      <w:bookmarkStart w:id="176" w:name="bookmark218"/>
      <w:r>
        <w:rPr>
          <w:sz w:val="24"/>
          <w:szCs w:val="24"/>
        </w:rPr>
        <w:t>（</w:t>
      </w:r>
      <w:bookmarkEnd w:id="176"/>
      <w:r>
        <w:rPr>
          <w:sz w:val="24"/>
          <w:szCs w:val="24"/>
        </w:rPr>
        <w:t>5）</w:t>
      </w:r>
      <w:r>
        <w:rPr>
          <w:rFonts w:hint="eastAsia"/>
          <w:sz w:val="24"/>
          <w:szCs w:val="24"/>
        </w:rPr>
        <w:t>商区</w:t>
      </w:r>
      <w:r>
        <w:rPr>
          <w:sz w:val="24"/>
          <w:szCs w:val="24"/>
        </w:rPr>
        <w:t>的技防监控设备、通讯设施应全部开通，并保证灵敏有效。</w:t>
      </w:r>
    </w:p>
    <w:p>
      <w:pPr>
        <w:pStyle w:val="27"/>
        <w:tabs>
          <w:tab w:val="left" w:pos="1285"/>
        </w:tabs>
        <w:spacing w:after="420" w:line="555" w:lineRule="exact"/>
        <w:ind w:firstLine="680"/>
        <w:jc w:val="both"/>
        <w:rPr>
          <w:sz w:val="24"/>
          <w:szCs w:val="24"/>
        </w:rPr>
      </w:pPr>
      <w:bookmarkStart w:id="177" w:name="bookmark219"/>
      <w:r>
        <w:rPr>
          <w:sz w:val="24"/>
          <w:szCs w:val="24"/>
        </w:rPr>
        <w:t>（</w:t>
      </w:r>
      <w:bookmarkEnd w:id="177"/>
      <w:r>
        <w:rPr>
          <w:sz w:val="24"/>
          <w:szCs w:val="24"/>
        </w:rPr>
        <w:t>6）保洁人员负责每30分钟全面清理一次垃圾桶。</w:t>
      </w:r>
    </w:p>
    <w:p>
      <w:pPr>
        <w:pStyle w:val="27"/>
        <w:spacing w:after="120" w:line="446" w:lineRule="auto"/>
        <w:ind w:firstLine="0"/>
        <w:jc w:val="both"/>
        <w:rPr>
          <w:sz w:val="28"/>
          <w:szCs w:val="28"/>
        </w:rPr>
      </w:pPr>
      <w:r>
        <w:rPr>
          <w:rFonts w:ascii="Times New Roman" w:hAnsi="Times New Roman" w:eastAsia="Times New Roman" w:cs="Times New Roman"/>
          <w:b/>
          <w:bCs/>
          <w:sz w:val="28"/>
          <w:szCs w:val="28"/>
        </w:rPr>
        <w:t>5.3</w:t>
      </w:r>
      <w:r>
        <w:rPr>
          <w:b/>
          <w:bCs/>
          <w:sz w:val="28"/>
          <w:szCs w:val="28"/>
        </w:rPr>
        <w:t>处置措施</w:t>
      </w:r>
    </w:p>
    <w:p>
      <w:pPr>
        <w:pStyle w:val="27"/>
        <w:spacing w:line="446" w:lineRule="auto"/>
        <w:ind w:firstLine="0"/>
        <w:jc w:val="both"/>
        <w:rPr>
          <w:sz w:val="24"/>
          <w:szCs w:val="24"/>
        </w:rPr>
      </w:pPr>
      <w:r>
        <w:rPr>
          <w:rFonts w:ascii="Times New Roman" w:hAnsi="Times New Roman" w:eastAsia="Times New Roman" w:cs="Times New Roman"/>
          <w:b/>
          <w:bCs/>
          <w:sz w:val="24"/>
          <w:szCs w:val="24"/>
        </w:rPr>
        <w:t>5.3.1</w:t>
      </w:r>
      <w:r>
        <w:rPr>
          <w:sz w:val="24"/>
          <w:szCs w:val="24"/>
        </w:rPr>
        <w:t>应急疏散</w:t>
      </w:r>
    </w:p>
    <w:p>
      <w:pPr>
        <w:pStyle w:val="27"/>
        <w:spacing w:line="555" w:lineRule="exact"/>
        <w:ind w:firstLine="540"/>
        <w:jc w:val="both"/>
        <w:rPr>
          <w:sz w:val="24"/>
          <w:szCs w:val="24"/>
        </w:rPr>
      </w:pPr>
      <w:r>
        <w:rPr>
          <w:sz w:val="24"/>
          <w:szCs w:val="24"/>
        </w:rPr>
        <w:t>为确保在应急情况下，有序疏导人员进行疏散，</w:t>
      </w:r>
      <w:r>
        <w:rPr>
          <w:rFonts w:hint="eastAsia"/>
          <w:sz w:val="24"/>
          <w:szCs w:val="24"/>
        </w:rPr>
        <w:t>商区</w:t>
      </w:r>
      <w:r>
        <w:rPr>
          <w:sz w:val="24"/>
          <w:szCs w:val="24"/>
        </w:rPr>
        <w:t>应保证事故应急照明完好，疏散指示标志明显，应急疏散通道出口畅通。</w:t>
      </w:r>
    </w:p>
    <w:p>
      <w:pPr>
        <w:pStyle w:val="27"/>
        <w:tabs>
          <w:tab w:val="left" w:pos="1270"/>
        </w:tabs>
        <w:spacing w:line="555" w:lineRule="exact"/>
        <w:ind w:firstLine="680"/>
        <w:jc w:val="both"/>
        <w:rPr>
          <w:sz w:val="24"/>
          <w:szCs w:val="24"/>
        </w:rPr>
      </w:pPr>
      <w:bookmarkStart w:id="178" w:name="bookmark220"/>
      <w:r>
        <w:rPr>
          <w:sz w:val="24"/>
          <w:szCs w:val="24"/>
        </w:rPr>
        <w:t>（</w:t>
      </w:r>
      <w:bookmarkEnd w:id="178"/>
      <w:r>
        <w:rPr>
          <w:sz w:val="24"/>
          <w:szCs w:val="24"/>
        </w:rPr>
        <w:t>1）事故应急照明</w:t>
      </w:r>
    </w:p>
    <w:p>
      <w:pPr>
        <w:pStyle w:val="27"/>
        <w:spacing w:line="547" w:lineRule="exact"/>
        <w:ind w:firstLine="540"/>
        <w:jc w:val="both"/>
        <w:rPr>
          <w:sz w:val="24"/>
          <w:szCs w:val="24"/>
        </w:rPr>
      </w:pPr>
      <w:r>
        <w:rPr>
          <w:sz w:val="24"/>
          <w:szCs w:val="24"/>
        </w:rPr>
        <w:t>由于事故后停电，会给人员疏散造成很大障碍，在疏散通道的必要位置，疏散楼梯、配电间、消防控制室、人员密集场所的安全通道出口等处，都要设置事故应急照明灯，并保证使用有效。</w:t>
      </w:r>
    </w:p>
    <w:p>
      <w:pPr>
        <w:pStyle w:val="27"/>
        <w:tabs>
          <w:tab w:val="left" w:pos="1270"/>
        </w:tabs>
        <w:spacing w:line="547" w:lineRule="exact"/>
        <w:ind w:firstLine="680"/>
        <w:jc w:val="both"/>
        <w:rPr>
          <w:sz w:val="24"/>
          <w:szCs w:val="24"/>
        </w:rPr>
      </w:pPr>
      <w:bookmarkStart w:id="179" w:name="bookmark221"/>
      <w:r>
        <w:rPr>
          <w:sz w:val="24"/>
          <w:szCs w:val="24"/>
        </w:rPr>
        <w:t>（</w:t>
      </w:r>
      <w:bookmarkEnd w:id="179"/>
      <w:r>
        <w:rPr>
          <w:sz w:val="24"/>
          <w:szCs w:val="24"/>
        </w:rPr>
        <w:t>2）疏散指示标志</w:t>
      </w:r>
    </w:p>
    <w:p>
      <w:pPr>
        <w:pStyle w:val="27"/>
        <w:spacing w:line="555" w:lineRule="exact"/>
        <w:ind w:firstLine="540"/>
        <w:jc w:val="both"/>
        <w:rPr>
          <w:sz w:val="24"/>
          <w:szCs w:val="24"/>
        </w:rPr>
      </w:pPr>
      <w:r>
        <w:rPr>
          <w:sz w:val="24"/>
          <w:szCs w:val="24"/>
        </w:rPr>
        <w:t>疏散指示标志用箭头或文字表示，并在黑暗中发出醒目光亮，便于公众识别。</w:t>
      </w:r>
    </w:p>
    <w:p>
      <w:pPr>
        <w:pStyle w:val="27"/>
        <w:tabs>
          <w:tab w:val="left" w:pos="1270"/>
        </w:tabs>
        <w:spacing w:line="555" w:lineRule="exact"/>
        <w:ind w:firstLine="680"/>
        <w:jc w:val="both"/>
        <w:rPr>
          <w:sz w:val="24"/>
          <w:szCs w:val="24"/>
        </w:rPr>
      </w:pPr>
      <w:bookmarkStart w:id="180" w:name="bookmark222"/>
      <w:r>
        <w:rPr>
          <w:sz w:val="24"/>
          <w:szCs w:val="24"/>
        </w:rPr>
        <w:t>（</w:t>
      </w:r>
      <w:bookmarkEnd w:id="180"/>
      <w:r>
        <w:rPr>
          <w:sz w:val="24"/>
          <w:szCs w:val="24"/>
        </w:rPr>
        <w:t>3）应急疏散通道、出口要求</w:t>
      </w:r>
    </w:p>
    <w:p>
      <w:pPr>
        <w:pStyle w:val="27"/>
        <w:spacing w:line="555" w:lineRule="exact"/>
        <w:ind w:firstLine="540"/>
        <w:jc w:val="both"/>
        <w:rPr>
          <w:sz w:val="24"/>
          <w:szCs w:val="24"/>
        </w:rPr>
      </w:pPr>
      <w:r>
        <w:rPr>
          <w:sz w:val="24"/>
          <w:szCs w:val="24"/>
        </w:rPr>
        <w:t>严禁在安全通道、安全出口、疏散通道堆放杂物，保证畅通无阻，在紧急情况下，及时启用应急疏散出口，及时疏散人员。</w:t>
      </w:r>
    </w:p>
    <w:p>
      <w:pPr>
        <w:pStyle w:val="27"/>
        <w:tabs>
          <w:tab w:val="left" w:pos="1270"/>
        </w:tabs>
        <w:spacing w:line="555" w:lineRule="exact"/>
        <w:ind w:firstLine="680"/>
        <w:jc w:val="both"/>
        <w:rPr>
          <w:sz w:val="24"/>
          <w:szCs w:val="24"/>
        </w:rPr>
      </w:pPr>
      <w:bookmarkStart w:id="181" w:name="bookmark223"/>
      <w:r>
        <w:rPr>
          <w:sz w:val="24"/>
          <w:szCs w:val="24"/>
        </w:rPr>
        <w:t>（</w:t>
      </w:r>
      <w:bookmarkEnd w:id="181"/>
      <w:r>
        <w:rPr>
          <w:sz w:val="24"/>
          <w:szCs w:val="24"/>
        </w:rPr>
        <w:t>4）事故现场人员疏散方案</w:t>
      </w:r>
    </w:p>
    <w:p>
      <w:pPr>
        <w:pStyle w:val="27"/>
        <w:numPr>
          <w:ilvl w:val="0"/>
          <w:numId w:val="8"/>
        </w:numPr>
        <w:tabs>
          <w:tab w:val="left" w:pos="1010"/>
        </w:tabs>
        <w:spacing w:line="555" w:lineRule="exact"/>
        <w:ind w:firstLine="540"/>
        <w:jc w:val="both"/>
        <w:rPr>
          <w:sz w:val="24"/>
          <w:szCs w:val="24"/>
        </w:rPr>
      </w:pPr>
      <w:bookmarkStart w:id="182" w:name="bookmark224"/>
      <w:bookmarkEnd w:id="182"/>
      <w:r>
        <w:rPr>
          <w:sz w:val="24"/>
          <w:szCs w:val="24"/>
        </w:rPr>
        <w:t>值班人员或现场处置领导小组指挥人员发出疏散人员指令后，警戒疏散组进入指定位置，立即组织人员疏散。</w:t>
      </w:r>
    </w:p>
    <w:p>
      <w:pPr>
        <w:pStyle w:val="27"/>
        <w:numPr>
          <w:ilvl w:val="0"/>
          <w:numId w:val="8"/>
        </w:numPr>
        <w:tabs>
          <w:tab w:val="left" w:pos="470"/>
        </w:tabs>
        <w:spacing w:line="555" w:lineRule="exact"/>
        <w:ind w:firstLine="540"/>
        <w:jc w:val="both"/>
        <w:rPr>
          <w:sz w:val="24"/>
          <w:szCs w:val="24"/>
        </w:rPr>
      </w:pPr>
      <w:bookmarkStart w:id="183" w:name="bookmark225"/>
      <w:bookmarkEnd w:id="183"/>
      <w:r>
        <w:rPr>
          <w:sz w:val="24"/>
          <w:szCs w:val="24"/>
        </w:rPr>
        <w:t>警戒疏散小组用最快速度通知现场人员，按疏散的方向通道进行疏散。</w:t>
      </w:r>
    </w:p>
    <w:p>
      <w:pPr>
        <w:pStyle w:val="27"/>
        <w:numPr>
          <w:ilvl w:val="0"/>
          <w:numId w:val="8"/>
        </w:numPr>
        <w:tabs>
          <w:tab w:val="left" w:pos="1022"/>
        </w:tabs>
        <w:spacing w:line="562" w:lineRule="exact"/>
        <w:ind w:firstLine="540"/>
        <w:jc w:val="both"/>
        <w:rPr>
          <w:sz w:val="24"/>
          <w:szCs w:val="24"/>
        </w:rPr>
      </w:pPr>
      <w:bookmarkStart w:id="184" w:name="bookmark226"/>
      <w:bookmarkEnd w:id="184"/>
      <w:r>
        <w:rPr>
          <w:sz w:val="24"/>
          <w:szCs w:val="24"/>
        </w:rPr>
        <w:t>有关部门（公安、消防队）到达事故现场后，超市领导和疏散人员主动向其汇报事故现场情况。指挥权上移后，积极配合做好人员疏导工作。</w:t>
      </w:r>
    </w:p>
    <w:p>
      <w:pPr>
        <w:pStyle w:val="27"/>
        <w:numPr>
          <w:ilvl w:val="0"/>
          <w:numId w:val="8"/>
        </w:numPr>
        <w:tabs>
          <w:tab w:val="left" w:pos="1022"/>
        </w:tabs>
        <w:spacing w:line="562" w:lineRule="exact"/>
        <w:ind w:firstLine="540"/>
        <w:jc w:val="both"/>
        <w:rPr>
          <w:sz w:val="24"/>
          <w:szCs w:val="24"/>
        </w:rPr>
      </w:pPr>
      <w:bookmarkStart w:id="185" w:name="bookmark227"/>
      <w:bookmarkEnd w:id="185"/>
      <w:r>
        <w:rPr>
          <w:sz w:val="24"/>
          <w:szCs w:val="24"/>
        </w:rPr>
        <w:t>事故现场有被困人员时，疏导人员应劝导被困人员，服从指挥,做到有组织、有秩序地疏散。</w:t>
      </w:r>
    </w:p>
    <w:p>
      <w:pPr>
        <w:pStyle w:val="27"/>
        <w:numPr>
          <w:ilvl w:val="0"/>
          <w:numId w:val="8"/>
        </w:numPr>
        <w:tabs>
          <w:tab w:val="left" w:pos="1022"/>
        </w:tabs>
        <w:spacing w:line="562" w:lineRule="exact"/>
        <w:ind w:firstLine="540"/>
        <w:jc w:val="both"/>
        <w:rPr>
          <w:sz w:val="24"/>
          <w:szCs w:val="24"/>
        </w:rPr>
      </w:pPr>
      <w:bookmarkStart w:id="186" w:name="bookmark228"/>
      <w:bookmarkEnd w:id="186"/>
      <w:r>
        <w:rPr>
          <w:sz w:val="24"/>
          <w:szCs w:val="24"/>
        </w:rPr>
        <w:t>正确通报、防止混乱。疏导人员首先通知事故现场附近人员先疏散出去，然后视情况公开通报，告诉其它区域人员进行有序疏散，防止不分先后</w:t>
      </w:r>
      <w:r>
        <w:rPr>
          <w:rFonts w:hint="eastAsia"/>
          <w:sz w:val="24"/>
          <w:szCs w:val="24"/>
        </w:rPr>
        <w:t>，</w:t>
      </w:r>
      <w:r>
        <w:rPr>
          <w:sz w:val="24"/>
          <w:szCs w:val="24"/>
        </w:rPr>
        <w:t>发生拥挤影响顺利疏散。</w:t>
      </w:r>
    </w:p>
    <w:p>
      <w:pPr>
        <w:pStyle w:val="27"/>
        <w:numPr>
          <w:ilvl w:val="0"/>
          <w:numId w:val="8"/>
        </w:numPr>
        <w:tabs>
          <w:tab w:val="left" w:pos="1007"/>
        </w:tabs>
        <w:spacing w:line="562" w:lineRule="exact"/>
        <w:ind w:firstLine="540"/>
        <w:jc w:val="both"/>
        <w:rPr>
          <w:sz w:val="24"/>
          <w:szCs w:val="24"/>
        </w:rPr>
      </w:pPr>
      <w:bookmarkStart w:id="187" w:name="bookmark229"/>
      <w:bookmarkEnd w:id="187"/>
      <w:r>
        <w:rPr>
          <w:sz w:val="24"/>
          <w:szCs w:val="24"/>
        </w:rPr>
        <w:t>口头引导疏散。疏散人员要用镇定的语气，呼喊、劝说人们消除恐惧心理，稳定情绪，使大家能够积极配合进行疏散。</w:t>
      </w:r>
    </w:p>
    <w:p>
      <w:pPr>
        <w:pStyle w:val="27"/>
        <w:numPr>
          <w:ilvl w:val="0"/>
          <w:numId w:val="8"/>
        </w:numPr>
        <w:tabs>
          <w:tab w:val="left" w:pos="1022"/>
        </w:tabs>
        <w:spacing w:line="560" w:lineRule="exact"/>
        <w:ind w:firstLine="540"/>
        <w:jc w:val="both"/>
        <w:rPr>
          <w:sz w:val="24"/>
          <w:szCs w:val="24"/>
        </w:rPr>
      </w:pPr>
      <w:bookmarkStart w:id="188" w:name="bookmark230"/>
      <w:bookmarkEnd w:id="188"/>
      <w:r>
        <w:rPr>
          <w:sz w:val="24"/>
          <w:szCs w:val="24"/>
        </w:rPr>
        <w:t>广播引导疏散。利用广播将发生事故的部位，需疏散人员的区域，安全的区域的方向和标志告诉大家，对己被困人员告知他们救生 器材的使用方法，自制救生器材的方法。广播时注意避免使用过份渲 染的用语，避免引起顾客恐慌。应急广播要使用中、英文两种语言广 播。</w:t>
      </w:r>
    </w:p>
    <w:p>
      <w:pPr>
        <w:pStyle w:val="27"/>
        <w:numPr>
          <w:ilvl w:val="0"/>
          <w:numId w:val="8"/>
        </w:numPr>
        <w:tabs>
          <w:tab w:val="left" w:pos="1022"/>
        </w:tabs>
        <w:spacing w:line="560" w:lineRule="exact"/>
        <w:ind w:firstLine="540"/>
        <w:jc w:val="both"/>
        <w:rPr>
          <w:sz w:val="24"/>
          <w:szCs w:val="24"/>
        </w:rPr>
      </w:pPr>
      <w:bookmarkStart w:id="189" w:name="bookmark231"/>
      <w:bookmarkEnd w:id="189"/>
      <w:r>
        <w:rPr>
          <w:sz w:val="24"/>
          <w:szCs w:val="24"/>
        </w:rPr>
        <w:t>强行疏导、疏散。事故现场直接威胁人员安全，警戒疏散组人员采取必要的手段强制疏导，防止出现伤亡事故。在疏散通道的拐弯道等容易走错方向的地方设疏导人员，提示疏散方向，防止进入危险 区域。</w:t>
      </w:r>
    </w:p>
    <w:p>
      <w:pPr>
        <w:pStyle w:val="27"/>
        <w:numPr>
          <w:ilvl w:val="0"/>
          <w:numId w:val="8"/>
        </w:numPr>
        <w:tabs>
          <w:tab w:val="left" w:pos="1007"/>
        </w:tabs>
        <w:spacing w:line="560" w:lineRule="exact"/>
        <w:ind w:firstLine="540"/>
        <w:jc w:val="both"/>
        <w:rPr>
          <w:sz w:val="24"/>
          <w:szCs w:val="24"/>
        </w:rPr>
      </w:pPr>
      <w:bookmarkStart w:id="190" w:name="bookmark232"/>
      <w:bookmarkEnd w:id="190"/>
      <w:r>
        <w:rPr>
          <w:sz w:val="24"/>
          <w:szCs w:val="24"/>
        </w:rPr>
        <w:t>制止脱险者重返事故现场对疏散出的人员，要加强脱险后的管理，防止脱险人员对财产和撤离危险区的亲人生命担心而重新返回事故现场。必要时，在进入危险区域的关键部位配备警戒人员。</w:t>
      </w:r>
    </w:p>
    <w:p>
      <w:pPr>
        <w:pStyle w:val="27"/>
        <w:numPr>
          <w:ilvl w:val="0"/>
          <w:numId w:val="8"/>
        </w:numPr>
        <w:tabs>
          <w:tab w:val="left" w:pos="467"/>
        </w:tabs>
        <w:spacing w:line="561" w:lineRule="exact"/>
        <w:ind w:firstLine="540"/>
        <w:jc w:val="both"/>
        <w:rPr>
          <w:sz w:val="24"/>
          <w:szCs w:val="24"/>
        </w:rPr>
      </w:pPr>
      <w:r>
        <w:rPr>
          <w:sz w:val="24"/>
          <w:szCs w:val="24"/>
        </w:rPr>
        <w:t>专业救援队伍到达现场后，疏导人员若知晓内部有被困人员，要迅速报告，介绍被困人员方位、数量。</w:t>
      </w:r>
    </w:p>
    <w:p>
      <w:pPr>
        <w:pStyle w:val="27"/>
        <w:spacing w:line="570" w:lineRule="exact"/>
        <w:ind w:firstLine="680"/>
        <w:rPr>
          <w:sz w:val="24"/>
          <w:szCs w:val="24"/>
        </w:rPr>
      </w:pPr>
      <w:bookmarkStart w:id="191" w:name="bookmark234"/>
      <w:r>
        <w:rPr>
          <w:sz w:val="24"/>
          <w:szCs w:val="24"/>
        </w:rPr>
        <w:t>（</w:t>
      </w:r>
      <w:bookmarkEnd w:id="191"/>
      <w:r>
        <w:rPr>
          <w:sz w:val="24"/>
          <w:szCs w:val="24"/>
        </w:rPr>
        <w:t>5）疏散人员应注意的事项</w:t>
      </w:r>
    </w:p>
    <w:p>
      <w:pPr>
        <w:pStyle w:val="27"/>
        <w:numPr>
          <w:ilvl w:val="0"/>
          <w:numId w:val="9"/>
        </w:numPr>
        <w:tabs>
          <w:tab w:val="left" w:pos="1010"/>
        </w:tabs>
        <w:spacing w:line="570" w:lineRule="exact"/>
        <w:ind w:firstLine="540"/>
        <w:rPr>
          <w:sz w:val="24"/>
          <w:szCs w:val="24"/>
        </w:rPr>
      </w:pPr>
      <w:bookmarkStart w:id="192" w:name="bookmark235"/>
      <w:bookmarkEnd w:id="192"/>
      <w:r>
        <w:rPr>
          <w:sz w:val="24"/>
          <w:szCs w:val="24"/>
        </w:rPr>
        <w:t>保持安全疏导秩序，防止出现拥挤，踩踏摔倒的事故发生。</w:t>
      </w:r>
      <w:bookmarkStart w:id="193" w:name="bookmark236"/>
      <w:bookmarkEnd w:id="193"/>
      <w:r>
        <w:rPr>
          <w:sz w:val="24"/>
          <w:szCs w:val="24"/>
        </w:rPr>
        <w:t>应遵循的疏导顺序</w:t>
      </w:r>
    </w:p>
    <w:p>
      <w:pPr>
        <w:pStyle w:val="27"/>
        <w:spacing w:line="570" w:lineRule="exact"/>
        <w:ind w:firstLine="540"/>
        <w:jc w:val="both"/>
        <w:rPr>
          <w:sz w:val="24"/>
          <w:szCs w:val="24"/>
        </w:rPr>
      </w:pPr>
      <w:r>
        <w:rPr>
          <w:sz w:val="24"/>
          <w:szCs w:val="24"/>
        </w:rPr>
        <w:t>疏散应先事故点（层）、后以上各层、再下层的顺序进行，以安全疏散到地面为主要目标。</w:t>
      </w:r>
    </w:p>
    <w:p>
      <w:pPr>
        <w:pStyle w:val="27"/>
        <w:spacing w:line="570" w:lineRule="exact"/>
        <w:ind w:firstLine="540"/>
        <w:rPr>
          <w:sz w:val="24"/>
          <w:szCs w:val="24"/>
        </w:rPr>
      </w:pPr>
      <w:r>
        <w:rPr>
          <w:sz w:val="24"/>
          <w:szCs w:val="24"/>
        </w:rPr>
        <w:t>先安排事故威胁严重及危险区域内的人员疏散。</w:t>
      </w:r>
    </w:p>
    <w:p>
      <w:pPr>
        <w:pStyle w:val="27"/>
        <w:spacing w:line="570" w:lineRule="exact"/>
        <w:ind w:firstLine="540"/>
        <w:jc w:val="both"/>
        <w:rPr>
          <w:sz w:val="24"/>
          <w:szCs w:val="24"/>
        </w:rPr>
      </w:pPr>
      <w:r>
        <w:rPr>
          <w:sz w:val="24"/>
          <w:szCs w:val="24"/>
        </w:rPr>
        <w:t>疏散中按先老、弱、病、残、孕，先顾客，后员工的顺序进行疏导。</w:t>
      </w:r>
    </w:p>
    <w:p>
      <w:pPr>
        <w:pStyle w:val="27"/>
        <w:spacing w:line="570" w:lineRule="exact"/>
        <w:ind w:firstLine="540"/>
        <w:rPr>
          <w:sz w:val="24"/>
          <w:szCs w:val="24"/>
        </w:rPr>
      </w:pPr>
      <w:r>
        <w:rPr>
          <w:sz w:val="24"/>
          <w:szCs w:val="24"/>
        </w:rPr>
        <w:t>发扬团结友爱，尽力救助更多的人员撤离事故现场。</w:t>
      </w:r>
    </w:p>
    <w:p>
      <w:pPr>
        <w:pStyle w:val="27"/>
        <w:spacing w:after="260" w:line="585" w:lineRule="exact"/>
        <w:ind w:firstLine="540"/>
        <w:jc w:val="both"/>
        <w:rPr>
          <w:sz w:val="24"/>
          <w:szCs w:val="24"/>
        </w:rPr>
      </w:pPr>
      <w:r>
        <w:rPr>
          <w:sz w:val="24"/>
          <w:szCs w:val="24"/>
        </w:rPr>
        <w:t>警戒疏散组人员禁止使用普通电梯运载人员，以防中途停电，窜入烟气和成为火势蔓延通道而引起事故发生。</w:t>
      </w:r>
    </w:p>
    <w:p>
      <w:pPr>
        <w:pStyle w:val="27"/>
        <w:spacing w:line="458" w:lineRule="auto"/>
        <w:ind w:firstLine="0"/>
        <w:rPr>
          <w:sz w:val="24"/>
          <w:szCs w:val="24"/>
        </w:rPr>
      </w:pPr>
      <w:r>
        <w:rPr>
          <w:rFonts w:ascii="Times New Roman" w:hAnsi="Times New Roman" w:eastAsia="Times New Roman" w:cs="Times New Roman"/>
          <w:b/>
          <w:bCs/>
          <w:sz w:val="24"/>
          <w:szCs w:val="24"/>
        </w:rPr>
        <w:t>5.3.2</w:t>
      </w:r>
      <w:r>
        <w:rPr>
          <w:sz w:val="24"/>
          <w:szCs w:val="24"/>
        </w:rPr>
        <w:t>自救互救</w:t>
      </w:r>
    </w:p>
    <w:p>
      <w:pPr>
        <w:pStyle w:val="27"/>
        <w:spacing w:after="400" w:line="570" w:lineRule="exact"/>
        <w:ind w:firstLine="540"/>
        <w:jc w:val="both"/>
        <w:rPr>
          <w:sz w:val="24"/>
          <w:szCs w:val="24"/>
        </w:rPr>
      </w:pPr>
      <w:r>
        <w:rPr>
          <w:sz w:val="24"/>
          <w:szCs w:val="24"/>
        </w:rPr>
        <w:t>医疗急救组准备急救箱1个。当发生突发事件时，在</w:t>
      </w:r>
      <w:r>
        <w:rPr>
          <w:rFonts w:hint="eastAsia"/>
          <w:sz w:val="24"/>
          <w:szCs w:val="24"/>
        </w:rPr>
        <w:t>商区</w:t>
      </w:r>
      <w:r>
        <w:rPr>
          <w:sz w:val="24"/>
          <w:szCs w:val="24"/>
        </w:rPr>
        <w:t>外待命。由医疗急救组开展人员的医疗抢救工作。</w:t>
      </w:r>
    </w:p>
    <w:p>
      <w:pPr>
        <w:pStyle w:val="27"/>
        <w:spacing w:after="100" w:line="458" w:lineRule="auto"/>
        <w:ind w:firstLine="0"/>
        <w:rPr>
          <w:sz w:val="28"/>
          <w:szCs w:val="28"/>
        </w:rPr>
      </w:pPr>
      <w:r>
        <w:rPr>
          <w:rFonts w:ascii="Times New Roman" w:hAnsi="Times New Roman" w:eastAsia="Times New Roman" w:cs="Times New Roman"/>
          <w:b/>
          <w:bCs/>
          <w:sz w:val="28"/>
          <w:szCs w:val="28"/>
        </w:rPr>
        <w:t>5.4</w:t>
      </w:r>
      <w:r>
        <w:rPr>
          <w:b/>
          <w:bCs/>
          <w:sz w:val="28"/>
          <w:szCs w:val="28"/>
        </w:rPr>
        <w:t>应急结束</w:t>
      </w:r>
    </w:p>
    <w:p>
      <w:pPr>
        <w:pStyle w:val="27"/>
        <w:spacing w:line="458" w:lineRule="auto"/>
        <w:ind w:firstLine="0"/>
        <w:rPr>
          <w:sz w:val="24"/>
          <w:szCs w:val="24"/>
        </w:rPr>
      </w:pPr>
      <w:r>
        <w:rPr>
          <w:rFonts w:ascii="Times New Roman" w:hAnsi="Times New Roman" w:eastAsia="Times New Roman" w:cs="Times New Roman"/>
          <w:b/>
          <w:bCs/>
          <w:sz w:val="24"/>
          <w:szCs w:val="24"/>
        </w:rPr>
        <w:t>5.4.1</w:t>
      </w:r>
      <w:r>
        <w:rPr>
          <w:sz w:val="24"/>
          <w:szCs w:val="24"/>
        </w:rPr>
        <w:t>警报解除程序</w:t>
      </w:r>
    </w:p>
    <w:p>
      <w:pPr>
        <w:pStyle w:val="27"/>
        <w:tabs>
          <w:tab w:val="left" w:pos="1295"/>
        </w:tabs>
        <w:spacing w:line="555" w:lineRule="exact"/>
        <w:ind w:firstLine="680"/>
        <w:jc w:val="both"/>
        <w:rPr>
          <w:sz w:val="24"/>
          <w:szCs w:val="24"/>
        </w:rPr>
      </w:pPr>
      <w:bookmarkStart w:id="194" w:name="bookmark237"/>
      <w:r>
        <w:rPr>
          <w:sz w:val="24"/>
          <w:szCs w:val="24"/>
        </w:rPr>
        <w:t>（</w:t>
      </w:r>
      <w:bookmarkEnd w:id="194"/>
      <w:r>
        <w:rPr>
          <w:sz w:val="24"/>
          <w:szCs w:val="24"/>
        </w:rPr>
        <w:t>1）总指挥在接到有关部门的警报解除信息后，发布警报解除命令，并做好记录。</w:t>
      </w:r>
    </w:p>
    <w:p>
      <w:pPr>
        <w:pStyle w:val="27"/>
        <w:tabs>
          <w:tab w:val="left" w:pos="1310"/>
        </w:tabs>
        <w:spacing w:after="260" w:line="585" w:lineRule="exact"/>
        <w:ind w:firstLine="680"/>
        <w:jc w:val="both"/>
        <w:rPr>
          <w:sz w:val="24"/>
          <w:szCs w:val="24"/>
        </w:rPr>
      </w:pPr>
      <w:bookmarkStart w:id="195" w:name="bookmark238"/>
      <w:r>
        <w:rPr>
          <w:sz w:val="24"/>
          <w:szCs w:val="24"/>
        </w:rPr>
        <w:t>（</w:t>
      </w:r>
      <w:bookmarkEnd w:id="195"/>
      <w:r>
        <w:rPr>
          <w:sz w:val="24"/>
          <w:szCs w:val="24"/>
        </w:rPr>
        <w:t>2）各小组在接到警报解除命令后，</w:t>
      </w:r>
      <w:r>
        <w:rPr>
          <w:rFonts w:hint="eastAsia"/>
          <w:sz w:val="24"/>
          <w:szCs w:val="24"/>
        </w:rPr>
        <w:t>迅速</w:t>
      </w:r>
      <w:r>
        <w:rPr>
          <w:sz w:val="24"/>
          <w:szCs w:val="24"/>
        </w:rPr>
        <w:t>恢复工作状态，做好经营、管理的各项工作。</w:t>
      </w:r>
    </w:p>
    <w:p>
      <w:pPr>
        <w:pStyle w:val="27"/>
        <w:spacing w:line="458" w:lineRule="auto"/>
        <w:ind w:firstLine="0"/>
        <w:rPr>
          <w:sz w:val="24"/>
          <w:szCs w:val="24"/>
        </w:rPr>
      </w:pPr>
      <w:r>
        <w:rPr>
          <w:rFonts w:ascii="Times New Roman" w:hAnsi="Times New Roman" w:eastAsia="Times New Roman" w:cs="Times New Roman"/>
          <w:b/>
          <w:bCs/>
          <w:sz w:val="24"/>
          <w:szCs w:val="24"/>
        </w:rPr>
        <w:t>5.4.2</w:t>
      </w:r>
      <w:r>
        <w:rPr>
          <w:sz w:val="24"/>
          <w:szCs w:val="24"/>
        </w:rPr>
        <w:t>应急处置结束的程序</w:t>
      </w:r>
    </w:p>
    <w:p>
      <w:pPr>
        <w:pStyle w:val="27"/>
        <w:spacing w:line="570" w:lineRule="exact"/>
        <w:ind w:firstLine="680"/>
        <w:rPr>
          <w:sz w:val="24"/>
          <w:szCs w:val="24"/>
        </w:rPr>
      </w:pPr>
      <w:r>
        <w:rPr>
          <w:sz w:val="24"/>
          <w:szCs w:val="24"/>
        </w:rPr>
        <w:t>（1）应急程序结束的条件</w:t>
      </w:r>
    </w:p>
    <w:p>
      <w:pPr>
        <w:pStyle w:val="27"/>
        <w:numPr>
          <w:ilvl w:val="0"/>
          <w:numId w:val="10"/>
        </w:numPr>
        <w:spacing w:line="570" w:lineRule="exact"/>
        <w:ind w:firstLine="540"/>
        <w:rPr>
          <w:sz w:val="24"/>
          <w:szCs w:val="24"/>
        </w:rPr>
      </w:pPr>
      <w:bookmarkStart w:id="196" w:name="bookmark239"/>
      <w:bookmarkEnd w:id="196"/>
      <w:r>
        <w:rPr>
          <w:sz w:val="24"/>
          <w:szCs w:val="24"/>
        </w:rPr>
        <w:t>事故己经得到控制，没有发生次生、衍生的事故或导致次生、衍生事故的隐患己经消除。</w:t>
      </w:r>
    </w:p>
    <w:p>
      <w:pPr>
        <w:pStyle w:val="27"/>
        <w:numPr>
          <w:ilvl w:val="0"/>
          <w:numId w:val="10"/>
        </w:numPr>
        <w:tabs>
          <w:tab w:val="left" w:pos="1010"/>
        </w:tabs>
        <w:spacing w:line="570" w:lineRule="exact"/>
        <w:ind w:firstLine="540"/>
        <w:jc w:val="both"/>
        <w:rPr>
          <w:sz w:val="24"/>
          <w:szCs w:val="24"/>
        </w:rPr>
      </w:pPr>
      <w:bookmarkStart w:id="197" w:name="bookmark240"/>
      <w:bookmarkEnd w:id="197"/>
      <w:r>
        <w:rPr>
          <w:sz w:val="24"/>
          <w:szCs w:val="24"/>
        </w:rPr>
        <w:t>事故现场没有被困人员。事故现场人员己经疏散到安全地带。</w:t>
      </w:r>
    </w:p>
    <w:p>
      <w:pPr>
        <w:pStyle w:val="27"/>
        <w:numPr>
          <w:ilvl w:val="0"/>
          <w:numId w:val="10"/>
        </w:numPr>
        <w:tabs>
          <w:tab w:val="left" w:pos="1025"/>
        </w:tabs>
        <w:spacing w:line="555" w:lineRule="exact"/>
        <w:ind w:firstLine="540"/>
        <w:jc w:val="both"/>
        <w:rPr>
          <w:sz w:val="24"/>
          <w:szCs w:val="24"/>
        </w:rPr>
      </w:pPr>
      <w:bookmarkStart w:id="198" w:name="bookmark241"/>
      <w:bookmarkEnd w:id="198"/>
      <w:r>
        <w:rPr>
          <w:sz w:val="24"/>
          <w:szCs w:val="24"/>
        </w:rPr>
        <w:t>受伤人员己经全部从事故现场救出，并送到医院进行救治。没有失踪人员，包括参加应急救援的人员。</w:t>
      </w:r>
    </w:p>
    <w:p>
      <w:pPr>
        <w:pStyle w:val="27"/>
        <w:spacing w:line="555" w:lineRule="exact"/>
        <w:ind w:firstLine="680"/>
        <w:jc w:val="both"/>
        <w:rPr>
          <w:sz w:val="24"/>
          <w:szCs w:val="24"/>
        </w:rPr>
      </w:pPr>
      <w:r>
        <w:rPr>
          <w:sz w:val="24"/>
          <w:szCs w:val="24"/>
        </w:rPr>
        <w:t>（2）应急结束后，各级应急指挥机构应明确布置以下工作</w:t>
      </w:r>
    </w:p>
    <w:p>
      <w:pPr>
        <w:pStyle w:val="27"/>
        <w:numPr>
          <w:ilvl w:val="0"/>
          <w:numId w:val="11"/>
        </w:numPr>
        <w:tabs>
          <w:tab w:val="left" w:pos="1010"/>
        </w:tabs>
        <w:spacing w:line="570" w:lineRule="exact"/>
        <w:ind w:firstLine="540"/>
        <w:jc w:val="both"/>
        <w:rPr>
          <w:sz w:val="24"/>
          <w:szCs w:val="24"/>
        </w:rPr>
      </w:pPr>
      <w:bookmarkStart w:id="199" w:name="bookmark242"/>
      <w:bookmarkEnd w:id="199"/>
      <w:r>
        <w:rPr>
          <w:sz w:val="24"/>
          <w:szCs w:val="24"/>
        </w:rPr>
        <w:t>事故单位写出事故报告，报告区应急管理局和政府相关部门。</w:t>
      </w:r>
    </w:p>
    <w:p>
      <w:pPr>
        <w:pStyle w:val="27"/>
        <w:numPr>
          <w:ilvl w:val="0"/>
          <w:numId w:val="11"/>
        </w:numPr>
        <w:tabs>
          <w:tab w:val="left" w:pos="1025"/>
        </w:tabs>
        <w:spacing w:line="570" w:lineRule="exact"/>
        <w:ind w:firstLine="540"/>
        <w:jc w:val="both"/>
        <w:rPr>
          <w:sz w:val="24"/>
          <w:szCs w:val="24"/>
        </w:rPr>
      </w:pPr>
      <w:bookmarkStart w:id="200" w:name="bookmark243"/>
      <w:bookmarkEnd w:id="200"/>
      <w:r>
        <w:rPr>
          <w:sz w:val="24"/>
          <w:szCs w:val="24"/>
        </w:rPr>
        <w:t>事故单位积极配合有关部门组成的事故调查组，对事故的调查分析、处理工作，向事故调查组提交有关事故现场受伤人员及其他应移交的资料。</w:t>
      </w:r>
    </w:p>
    <w:p>
      <w:pPr>
        <w:pStyle w:val="27"/>
        <w:spacing w:line="570" w:lineRule="exact"/>
        <w:ind w:firstLine="560"/>
        <w:jc w:val="both"/>
        <w:rPr>
          <w:sz w:val="24"/>
          <w:szCs w:val="24"/>
        </w:rPr>
      </w:pPr>
      <w:bookmarkStart w:id="201" w:name="bookmark244"/>
      <w:bookmarkEnd w:id="201"/>
      <w:r>
        <w:rPr>
          <w:sz w:val="24"/>
          <w:szCs w:val="24"/>
        </w:rPr>
        <w:t>经有关部门同意后，事故单位组织人员及时清理现场，组织力量抢修受损设备，尽快恢复经营活动</w:t>
      </w:r>
      <w:r>
        <w:rPr>
          <w:rFonts w:hint="eastAsia"/>
          <w:sz w:val="24"/>
          <w:szCs w:val="24"/>
        </w:rPr>
        <w:t>。</w:t>
      </w:r>
    </w:p>
    <w:p>
      <w:pPr>
        <w:pStyle w:val="27"/>
        <w:spacing w:line="570" w:lineRule="exact"/>
        <w:ind w:firstLine="560"/>
        <w:jc w:val="both"/>
        <w:rPr>
          <w:sz w:val="24"/>
          <w:szCs w:val="24"/>
        </w:rPr>
      </w:pPr>
    </w:p>
    <w:p>
      <w:pPr>
        <w:pStyle w:val="25"/>
        <w:keepNext/>
        <w:keepLines/>
        <w:spacing w:after="420"/>
        <w:jc w:val="both"/>
        <w:rPr>
          <w:rFonts w:ascii="Times New Roman" w:hAnsi="Times New Roman" w:cs="Times New Roman" w:eastAsiaTheme="minorEastAsia"/>
          <w:b/>
          <w:bCs/>
          <w:sz w:val="26"/>
          <w:szCs w:val="26"/>
        </w:rPr>
      </w:pPr>
      <w:bookmarkStart w:id="202" w:name="bookmark247"/>
      <w:bookmarkStart w:id="203" w:name="bookmark246"/>
      <w:bookmarkStart w:id="204" w:name="bookmark245"/>
    </w:p>
    <w:p>
      <w:pPr>
        <w:pStyle w:val="25"/>
        <w:keepNext/>
        <w:keepLines/>
        <w:spacing w:after="420"/>
        <w:rPr>
          <w:b/>
          <w:bCs/>
          <w:sz w:val="28"/>
          <w:szCs w:val="28"/>
        </w:rPr>
      </w:pPr>
      <w:r>
        <w:rPr>
          <w:rFonts w:ascii="Times New Roman" w:hAnsi="Times New Roman" w:eastAsia="Times New Roman" w:cs="Times New Roman"/>
          <w:b/>
          <w:bCs/>
          <w:sz w:val="28"/>
          <w:szCs w:val="28"/>
        </w:rPr>
        <w:t>6</w:t>
      </w:r>
      <w:r>
        <w:rPr>
          <w:b/>
          <w:bCs/>
          <w:sz w:val="28"/>
          <w:szCs w:val="28"/>
        </w:rPr>
        <w:t>信息公开</w:t>
      </w:r>
      <w:bookmarkEnd w:id="202"/>
      <w:bookmarkEnd w:id="203"/>
      <w:bookmarkEnd w:id="204"/>
    </w:p>
    <w:p>
      <w:pPr>
        <w:pStyle w:val="27"/>
        <w:spacing w:after="180" w:line="555" w:lineRule="exact"/>
        <w:ind w:firstLine="540"/>
        <w:jc w:val="both"/>
        <w:rPr>
          <w:sz w:val="24"/>
          <w:szCs w:val="24"/>
        </w:rPr>
      </w:pPr>
      <w:r>
        <w:rPr>
          <w:sz w:val="24"/>
          <w:szCs w:val="24"/>
        </w:rPr>
        <w:t>应急结束后，应对特别重大突发安全生产事故进行信息发布和情况通报。</w:t>
      </w:r>
    </w:p>
    <w:p>
      <w:pPr>
        <w:pStyle w:val="27"/>
        <w:spacing w:after="120" w:line="555" w:lineRule="exact"/>
        <w:ind w:firstLine="0"/>
        <w:rPr>
          <w:sz w:val="28"/>
          <w:szCs w:val="28"/>
        </w:rPr>
      </w:pPr>
      <w:r>
        <w:rPr>
          <w:rFonts w:ascii="Times New Roman" w:hAnsi="Times New Roman" w:eastAsia="Times New Roman" w:cs="Times New Roman"/>
          <w:b/>
          <w:bCs/>
          <w:sz w:val="28"/>
          <w:szCs w:val="28"/>
        </w:rPr>
        <w:t>6.1</w:t>
      </w:r>
      <w:r>
        <w:rPr>
          <w:b/>
          <w:bCs/>
          <w:sz w:val="28"/>
          <w:szCs w:val="28"/>
        </w:rPr>
        <w:t>新闻发言人</w:t>
      </w:r>
    </w:p>
    <w:p>
      <w:pPr>
        <w:pStyle w:val="27"/>
        <w:spacing w:line="570" w:lineRule="exact"/>
        <w:ind w:firstLine="0"/>
        <w:rPr>
          <w:sz w:val="24"/>
          <w:szCs w:val="24"/>
        </w:rPr>
      </w:pPr>
      <w:r>
        <w:rPr>
          <w:rFonts w:ascii="Times New Roman" w:hAnsi="Times New Roman" w:eastAsia="Times New Roman" w:cs="Times New Roman"/>
          <w:b/>
          <w:bCs/>
          <w:sz w:val="24"/>
          <w:szCs w:val="24"/>
        </w:rPr>
        <w:t>6.1.1</w:t>
      </w:r>
      <w:r>
        <w:rPr>
          <w:sz w:val="24"/>
          <w:szCs w:val="24"/>
        </w:rPr>
        <w:t>对外新闻发言人由</w:t>
      </w:r>
      <w:r>
        <w:rPr>
          <w:rFonts w:hint="eastAsia"/>
          <w:sz w:val="24"/>
          <w:szCs w:val="24"/>
        </w:rPr>
        <w:t>成都圣吉安特物业管理有限公司西充分公司</w:t>
      </w:r>
      <w:r>
        <w:rPr>
          <w:sz w:val="24"/>
          <w:szCs w:val="24"/>
        </w:rPr>
        <w:t>总经理担任。</w:t>
      </w:r>
    </w:p>
    <w:p>
      <w:pPr>
        <w:pStyle w:val="27"/>
        <w:spacing w:after="120" w:line="555" w:lineRule="exact"/>
        <w:ind w:firstLine="0"/>
        <w:rPr>
          <w:sz w:val="24"/>
          <w:szCs w:val="24"/>
        </w:rPr>
      </w:pPr>
      <w:r>
        <w:rPr>
          <w:rFonts w:ascii="Times New Roman" w:hAnsi="Times New Roman" w:eastAsia="Times New Roman" w:cs="Times New Roman"/>
          <w:b/>
          <w:bCs/>
          <w:sz w:val="24"/>
          <w:szCs w:val="24"/>
        </w:rPr>
        <w:t>6.1.2</w:t>
      </w:r>
      <w:r>
        <w:rPr>
          <w:sz w:val="24"/>
          <w:szCs w:val="24"/>
        </w:rPr>
        <w:t>现场对外新闻发言人由现场应急指挥部指定。</w:t>
      </w:r>
    </w:p>
    <w:p>
      <w:pPr>
        <w:pStyle w:val="27"/>
        <w:spacing w:after="120" w:line="555" w:lineRule="exact"/>
        <w:ind w:firstLine="0"/>
        <w:rPr>
          <w:sz w:val="24"/>
          <w:szCs w:val="24"/>
        </w:rPr>
      </w:pPr>
      <w:r>
        <w:rPr>
          <w:rFonts w:ascii="Times New Roman" w:hAnsi="Times New Roman" w:eastAsia="Times New Roman" w:cs="Times New Roman"/>
          <w:b/>
          <w:bCs/>
          <w:sz w:val="24"/>
          <w:szCs w:val="24"/>
        </w:rPr>
        <w:t>6.2</w:t>
      </w:r>
      <w:r>
        <w:rPr>
          <w:sz w:val="24"/>
          <w:szCs w:val="24"/>
        </w:rPr>
        <w:t>通报原则</w:t>
      </w:r>
    </w:p>
    <w:p>
      <w:pPr>
        <w:pStyle w:val="27"/>
        <w:spacing w:after="180" w:line="555" w:lineRule="exact"/>
        <w:ind w:firstLine="540"/>
        <w:jc w:val="both"/>
        <w:rPr>
          <w:sz w:val="24"/>
          <w:szCs w:val="24"/>
        </w:rPr>
      </w:pPr>
      <w:r>
        <w:rPr>
          <w:sz w:val="24"/>
          <w:szCs w:val="24"/>
        </w:rPr>
        <w:t>在新闻发布过程中，应遵守国家的法律法规，做到实事求是、客观公正、内容详实、及时准确，突发事故信息发布要贯穿预测预警、 应急处置、善后恢复全过程，发布时须主题鲜明，言简意赅，用词规范，</w:t>
      </w:r>
      <w:r>
        <w:rPr>
          <w:rFonts w:hint="eastAsia"/>
          <w:sz w:val="24"/>
          <w:szCs w:val="24"/>
        </w:rPr>
        <w:t>逻辑</w:t>
      </w:r>
      <w:r>
        <w:rPr>
          <w:sz w:val="24"/>
          <w:szCs w:val="24"/>
        </w:rPr>
        <w:t>严密，条理清楚。</w:t>
      </w:r>
    </w:p>
    <w:p>
      <w:pPr>
        <w:pStyle w:val="27"/>
        <w:spacing w:after="120" w:line="555" w:lineRule="exact"/>
        <w:ind w:firstLine="0"/>
        <w:rPr>
          <w:sz w:val="24"/>
          <w:szCs w:val="24"/>
        </w:rPr>
      </w:pPr>
      <w:r>
        <w:rPr>
          <w:rFonts w:ascii="Times New Roman" w:hAnsi="Times New Roman" w:eastAsia="Times New Roman" w:cs="Times New Roman"/>
          <w:b/>
          <w:bCs/>
          <w:sz w:val="24"/>
          <w:szCs w:val="24"/>
        </w:rPr>
        <w:t>6.3</w:t>
      </w:r>
      <w:r>
        <w:rPr>
          <w:sz w:val="24"/>
          <w:szCs w:val="24"/>
        </w:rPr>
        <w:t>信息公开程序</w:t>
      </w:r>
    </w:p>
    <w:p>
      <w:pPr>
        <w:pStyle w:val="27"/>
        <w:spacing w:line="570" w:lineRule="exact"/>
        <w:ind w:firstLine="560"/>
        <w:jc w:val="both"/>
        <w:rPr>
          <w:sz w:val="24"/>
          <w:szCs w:val="24"/>
        </w:rPr>
        <w:sectPr>
          <w:pgSz w:w="11900" w:h="16840"/>
          <w:pgMar w:top="1340" w:right="1739" w:bottom="1745" w:left="1761" w:header="0" w:footer="3" w:gutter="0"/>
          <w:cols w:space="720" w:num="1"/>
          <w:docGrid w:linePitch="360" w:charSpace="0"/>
        </w:sectPr>
      </w:pPr>
      <w:r>
        <w:rPr>
          <w:sz w:val="24"/>
          <w:szCs w:val="24"/>
        </w:rPr>
        <w:t>新闻发布形式主要有接受记者采访、举行新闻发布会、向媒体提供新闻稿等。</w:t>
      </w:r>
    </w:p>
    <w:p>
      <w:pPr>
        <w:pStyle w:val="25"/>
        <w:keepNext/>
        <w:keepLines/>
        <w:spacing w:before="160" w:after="440"/>
        <w:rPr>
          <w:b/>
          <w:bCs/>
          <w:sz w:val="28"/>
          <w:szCs w:val="28"/>
        </w:rPr>
      </w:pPr>
      <w:bookmarkStart w:id="205" w:name="bookmark250"/>
      <w:bookmarkStart w:id="206" w:name="bookmark249"/>
      <w:bookmarkStart w:id="207" w:name="bookmark248"/>
      <w:r>
        <w:rPr>
          <w:rFonts w:ascii="Times New Roman" w:hAnsi="Times New Roman" w:eastAsia="Times New Roman" w:cs="Times New Roman"/>
          <w:b/>
          <w:bCs/>
          <w:sz w:val="28"/>
          <w:szCs w:val="28"/>
        </w:rPr>
        <w:t>7</w:t>
      </w:r>
      <w:r>
        <w:rPr>
          <w:b/>
          <w:bCs/>
          <w:sz w:val="28"/>
          <w:szCs w:val="28"/>
        </w:rPr>
        <w:t>后期处置</w:t>
      </w:r>
      <w:bookmarkEnd w:id="205"/>
      <w:bookmarkEnd w:id="206"/>
      <w:bookmarkEnd w:id="207"/>
    </w:p>
    <w:p>
      <w:pPr>
        <w:pStyle w:val="27"/>
        <w:numPr>
          <w:ilvl w:val="0"/>
          <w:numId w:val="12"/>
        </w:numPr>
        <w:tabs>
          <w:tab w:val="left" w:pos="920"/>
        </w:tabs>
        <w:spacing w:line="555" w:lineRule="exact"/>
        <w:ind w:firstLine="540"/>
        <w:rPr>
          <w:b/>
          <w:bCs/>
          <w:sz w:val="28"/>
          <w:szCs w:val="28"/>
        </w:rPr>
      </w:pPr>
      <w:bookmarkStart w:id="208" w:name="bookmark251"/>
      <w:bookmarkEnd w:id="208"/>
      <w:r>
        <w:rPr>
          <w:b/>
          <w:bCs/>
          <w:sz w:val="28"/>
          <w:szCs w:val="28"/>
        </w:rPr>
        <w:t>人员的清点处置工作</w:t>
      </w:r>
    </w:p>
    <w:p>
      <w:pPr>
        <w:pStyle w:val="27"/>
        <w:tabs>
          <w:tab w:val="left" w:pos="1280"/>
        </w:tabs>
        <w:spacing w:line="555" w:lineRule="exact"/>
        <w:ind w:firstLine="680"/>
        <w:jc w:val="both"/>
        <w:rPr>
          <w:sz w:val="24"/>
          <w:szCs w:val="24"/>
        </w:rPr>
      </w:pPr>
      <w:bookmarkStart w:id="209" w:name="bookmark252"/>
      <w:r>
        <w:rPr>
          <w:sz w:val="24"/>
          <w:szCs w:val="24"/>
        </w:rPr>
        <w:t>（</w:t>
      </w:r>
      <w:bookmarkEnd w:id="209"/>
      <w:r>
        <w:rPr>
          <w:sz w:val="24"/>
          <w:szCs w:val="24"/>
        </w:rPr>
        <w:t>1）各部门负责人负责本部</w:t>
      </w:r>
      <w:r>
        <w:rPr>
          <w:rFonts w:hint="eastAsia"/>
          <w:sz w:val="24"/>
          <w:szCs w:val="24"/>
        </w:rPr>
        <w:t>及</w:t>
      </w:r>
      <w:r>
        <w:rPr>
          <w:sz w:val="24"/>
          <w:szCs w:val="24"/>
        </w:rPr>
        <w:t>人员的清点清查工作，并</w:t>
      </w:r>
      <w:r>
        <w:rPr>
          <w:color w:val="314050"/>
          <w:sz w:val="24"/>
          <w:szCs w:val="24"/>
        </w:rPr>
        <w:t>将结果</w:t>
      </w:r>
      <w:r>
        <w:rPr>
          <w:sz w:val="24"/>
          <w:szCs w:val="24"/>
        </w:rPr>
        <w:t>向突发事件指挥部报告。</w:t>
      </w:r>
    </w:p>
    <w:p>
      <w:pPr>
        <w:pStyle w:val="27"/>
        <w:tabs>
          <w:tab w:val="left" w:pos="1310"/>
        </w:tabs>
        <w:spacing w:line="555" w:lineRule="exact"/>
        <w:ind w:firstLine="680"/>
        <w:jc w:val="both"/>
        <w:rPr>
          <w:sz w:val="24"/>
          <w:szCs w:val="24"/>
        </w:rPr>
      </w:pPr>
      <w:bookmarkStart w:id="210" w:name="bookmark253"/>
      <w:r>
        <w:rPr>
          <w:sz w:val="24"/>
          <w:szCs w:val="24"/>
        </w:rPr>
        <w:t>（</w:t>
      </w:r>
      <w:bookmarkEnd w:id="210"/>
      <w:r>
        <w:rPr>
          <w:sz w:val="24"/>
          <w:szCs w:val="24"/>
        </w:rPr>
        <w:t>2）财务保护工作由</w:t>
      </w:r>
      <w:r>
        <w:rPr>
          <w:rFonts w:hint="eastAsia"/>
          <w:sz w:val="24"/>
          <w:szCs w:val="24"/>
        </w:rPr>
        <w:t>财务</w:t>
      </w:r>
      <w:r>
        <w:rPr>
          <w:sz w:val="24"/>
          <w:szCs w:val="24"/>
        </w:rPr>
        <w:t>部负责人组织落实人员和保管措施，后勤部配合工作。要将清查盘点结果向突发事件指挥部报告。</w:t>
      </w:r>
    </w:p>
    <w:p>
      <w:pPr>
        <w:pStyle w:val="27"/>
        <w:tabs>
          <w:tab w:val="left" w:pos="1295"/>
        </w:tabs>
        <w:spacing w:line="585" w:lineRule="exact"/>
        <w:ind w:firstLine="680"/>
        <w:jc w:val="both"/>
        <w:rPr>
          <w:sz w:val="24"/>
          <w:szCs w:val="24"/>
        </w:rPr>
      </w:pPr>
      <w:bookmarkStart w:id="211" w:name="bookmark254"/>
      <w:r>
        <w:rPr>
          <w:sz w:val="24"/>
          <w:szCs w:val="24"/>
        </w:rPr>
        <w:t>（</w:t>
      </w:r>
      <w:bookmarkEnd w:id="211"/>
      <w:r>
        <w:rPr>
          <w:sz w:val="24"/>
          <w:szCs w:val="24"/>
        </w:rPr>
        <w:t>3）物资清查盘点工作必须在公安、消防部门勘察完现场后方能组织实施。</w:t>
      </w:r>
    </w:p>
    <w:p>
      <w:pPr>
        <w:pStyle w:val="27"/>
        <w:numPr>
          <w:ilvl w:val="0"/>
          <w:numId w:val="12"/>
        </w:numPr>
        <w:tabs>
          <w:tab w:val="left" w:pos="935"/>
        </w:tabs>
        <w:spacing w:line="562" w:lineRule="exact"/>
        <w:ind w:firstLine="540"/>
        <w:jc w:val="both"/>
        <w:rPr>
          <w:b/>
          <w:bCs/>
          <w:sz w:val="28"/>
          <w:szCs w:val="28"/>
        </w:rPr>
      </w:pPr>
      <w:bookmarkStart w:id="212" w:name="bookmark255"/>
      <w:bookmarkEnd w:id="212"/>
      <w:r>
        <w:rPr>
          <w:b/>
          <w:bCs/>
          <w:sz w:val="28"/>
          <w:szCs w:val="28"/>
        </w:rPr>
        <w:t>善后处理工作</w:t>
      </w:r>
    </w:p>
    <w:p>
      <w:pPr>
        <w:pStyle w:val="27"/>
        <w:spacing w:after="220" w:line="562" w:lineRule="exact"/>
        <w:ind w:firstLine="540"/>
        <w:rPr>
          <w:sz w:val="24"/>
          <w:szCs w:val="24"/>
        </w:rPr>
      </w:pPr>
      <w:r>
        <w:rPr>
          <w:sz w:val="24"/>
          <w:szCs w:val="24"/>
        </w:rPr>
        <w:t>成立善后处理工作领导小组，由</w:t>
      </w:r>
      <w:r>
        <w:rPr>
          <w:rFonts w:hint="eastAsia"/>
          <w:sz w:val="24"/>
          <w:szCs w:val="24"/>
        </w:rPr>
        <w:t>商区</w:t>
      </w:r>
      <w:r>
        <w:rPr>
          <w:sz w:val="24"/>
          <w:szCs w:val="24"/>
        </w:rPr>
        <w:t>的一名主要领导担任组长，</w:t>
      </w:r>
      <w:r>
        <w:rPr>
          <w:rFonts w:hint="eastAsia"/>
          <w:sz w:val="24"/>
          <w:szCs w:val="24"/>
        </w:rPr>
        <w:t>财务部</w:t>
      </w:r>
      <w:r>
        <w:rPr>
          <w:sz w:val="24"/>
          <w:szCs w:val="24"/>
        </w:rPr>
        <w:t>、</w:t>
      </w:r>
      <w:r>
        <w:rPr>
          <w:rFonts w:hint="eastAsia"/>
          <w:sz w:val="24"/>
          <w:szCs w:val="24"/>
        </w:rPr>
        <w:t>行政</w:t>
      </w:r>
      <w:r>
        <w:rPr>
          <w:sz w:val="24"/>
          <w:szCs w:val="24"/>
        </w:rPr>
        <w:t>部、营</w:t>
      </w:r>
      <w:r>
        <w:rPr>
          <w:rFonts w:hint="eastAsia"/>
          <w:sz w:val="24"/>
          <w:szCs w:val="24"/>
        </w:rPr>
        <w:t>运</w:t>
      </w:r>
      <w:r>
        <w:rPr>
          <w:sz w:val="24"/>
          <w:szCs w:val="24"/>
        </w:rPr>
        <w:t>部的负责人等为成员，负责处理在处置突发事件中涉及的各种民事赔偿事务或法律诉讼。包括人员伤亡救治与安抚，财产的清点与索赔工作。案件、事故调查处理工作。恢复重建工作等。维护国家、企业、当事人的合法权益，将损失和影响降到最低。</w:t>
      </w:r>
      <w:r>
        <w:rPr>
          <w:sz w:val="24"/>
          <w:szCs w:val="24"/>
        </w:rPr>
        <w:br w:type="page"/>
      </w:r>
    </w:p>
    <w:p>
      <w:pPr>
        <w:pStyle w:val="25"/>
        <w:keepNext/>
        <w:keepLines/>
        <w:pBdr>
          <w:top w:val="single" w:color="auto" w:sz="4" w:space="0"/>
        </w:pBdr>
        <w:spacing w:after="520"/>
      </w:pPr>
      <w:bookmarkStart w:id="213" w:name="bookmark256"/>
      <w:bookmarkStart w:id="214" w:name="bookmark258"/>
      <w:bookmarkStart w:id="215" w:name="bookmark257"/>
      <w:r>
        <w:rPr>
          <w:rFonts w:ascii="Times New Roman" w:hAnsi="Times New Roman" w:eastAsia="Times New Roman" w:cs="Times New Roman"/>
          <w:b/>
          <w:bCs/>
          <w:sz w:val="26"/>
          <w:szCs w:val="26"/>
        </w:rPr>
        <w:t>8</w:t>
      </w:r>
      <w:r>
        <w:rPr>
          <w:b/>
          <w:bCs/>
        </w:rPr>
        <w:t>保障措施</w:t>
      </w:r>
      <w:bookmarkEnd w:id="213"/>
      <w:bookmarkEnd w:id="214"/>
      <w:bookmarkEnd w:id="215"/>
    </w:p>
    <w:p>
      <w:pPr>
        <w:pStyle w:val="35"/>
        <w:ind w:left="105"/>
        <w:jc w:val="left"/>
        <w:rPr>
          <w:rFonts w:ascii="宋体" w:hAnsi="宋体" w:eastAsia="宋体" w:cs="宋体"/>
          <w:sz w:val="28"/>
          <w:szCs w:val="28"/>
        </w:rPr>
      </w:pPr>
      <w:r>
        <w:rPr>
          <w:rFonts w:ascii="Times New Roman" w:hAnsi="Times New Roman" w:eastAsia="Times New Roman" w:cs="Times New Roman"/>
          <w:b/>
          <w:bCs/>
          <w:sz w:val="26"/>
          <w:szCs w:val="26"/>
        </w:rPr>
        <w:t>8.1</w:t>
      </w:r>
      <w:r>
        <w:rPr>
          <w:rFonts w:ascii="宋体" w:hAnsi="宋体" w:eastAsia="宋体" w:cs="宋体"/>
          <w:b/>
          <w:bCs/>
          <w:sz w:val="28"/>
          <w:szCs w:val="28"/>
        </w:rPr>
        <w:t>通信与信息保障</w:t>
      </w:r>
    </w:p>
    <w:p>
      <w:pPr>
        <w:pStyle w:val="35"/>
        <w:ind w:left="105"/>
        <w:jc w:val="left"/>
        <w:rPr>
          <w:sz w:val="26"/>
          <w:szCs w:val="26"/>
        </w:rPr>
      </w:pPr>
    </w:p>
    <w:tbl>
      <w:tblPr>
        <w:tblStyle w:val="12"/>
        <w:tblW w:w="8550" w:type="dxa"/>
        <w:jc w:val="center"/>
        <w:tblLayout w:type="fixed"/>
        <w:tblCellMar>
          <w:top w:w="0" w:type="dxa"/>
          <w:left w:w="10" w:type="dxa"/>
          <w:bottom w:w="0" w:type="dxa"/>
          <w:right w:w="10" w:type="dxa"/>
        </w:tblCellMar>
      </w:tblPr>
      <w:tblGrid>
        <w:gridCol w:w="1815"/>
        <w:gridCol w:w="3540"/>
        <w:gridCol w:w="3195"/>
      </w:tblGrid>
      <w:tr>
        <w:tblPrEx>
          <w:tblCellMar>
            <w:top w:w="0" w:type="dxa"/>
            <w:left w:w="10" w:type="dxa"/>
            <w:bottom w:w="0" w:type="dxa"/>
            <w:right w:w="10" w:type="dxa"/>
          </w:tblCellMar>
        </w:tblPrEx>
        <w:trPr>
          <w:trHeight w:val="429" w:hRule="exact"/>
          <w:jc w:val="center"/>
        </w:trPr>
        <w:tc>
          <w:tcPr>
            <w:tcW w:w="1815" w:type="dxa"/>
            <w:tcBorders>
              <w:top w:val="single" w:color="auto" w:sz="4" w:space="0"/>
              <w:left w:val="single" w:color="auto" w:sz="4" w:space="0"/>
            </w:tcBorders>
            <w:shd w:val="clear" w:color="auto" w:fill="FFFFFF"/>
          </w:tcPr>
          <w:p>
            <w:pPr>
              <w:rPr>
                <w:sz w:val="24"/>
              </w:rPr>
            </w:pPr>
          </w:p>
        </w:tc>
        <w:tc>
          <w:tcPr>
            <w:tcW w:w="3540"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联系人名称</w:t>
            </w:r>
          </w:p>
        </w:tc>
        <w:tc>
          <w:tcPr>
            <w:tcW w:w="3195"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24"/>
                <w:szCs w:val="24"/>
              </w:rPr>
            </w:pPr>
            <w:r>
              <w:rPr>
                <w:sz w:val="24"/>
                <w:szCs w:val="24"/>
              </w:rPr>
              <w:t>联系方式</w:t>
            </w:r>
          </w:p>
        </w:tc>
      </w:tr>
      <w:tr>
        <w:tblPrEx>
          <w:tblCellMar>
            <w:top w:w="0" w:type="dxa"/>
            <w:left w:w="10" w:type="dxa"/>
            <w:bottom w:w="0" w:type="dxa"/>
            <w:right w:w="10" w:type="dxa"/>
          </w:tblCellMar>
        </w:tblPrEx>
        <w:trPr>
          <w:trHeight w:val="420" w:hRule="exact"/>
          <w:jc w:val="center"/>
        </w:trPr>
        <w:tc>
          <w:tcPr>
            <w:tcW w:w="1815"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总指挥</w:t>
            </w:r>
          </w:p>
        </w:tc>
        <w:tc>
          <w:tcPr>
            <w:tcW w:w="3540"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rFonts w:hint="eastAsia"/>
                <w:sz w:val="24"/>
                <w:szCs w:val="24"/>
              </w:rPr>
              <w:t>何常辉</w:t>
            </w:r>
          </w:p>
        </w:tc>
        <w:tc>
          <w:tcPr>
            <w:tcW w:w="3195"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24"/>
                <w:szCs w:val="24"/>
              </w:rPr>
            </w:pPr>
            <w:r>
              <w:rPr>
                <w:rFonts w:hint="eastAsia"/>
                <w:sz w:val="24"/>
                <w:szCs w:val="24"/>
              </w:rPr>
              <w:t>1</w:t>
            </w:r>
            <w:r>
              <w:rPr>
                <w:sz w:val="24"/>
                <w:szCs w:val="24"/>
              </w:rPr>
              <w:t>3</w:t>
            </w:r>
            <w:r>
              <w:rPr>
                <w:rFonts w:hint="eastAsia"/>
                <w:sz w:val="24"/>
                <w:szCs w:val="24"/>
              </w:rPr>
              <w:t>348822056</w:t>
            </w:r>
          </w:p>
        </w:tc>
      </w:tr>
      <w:tr>
        <w:tblPrEx>
          <w:tblCellMar>
            <w:top w:w="0" w:type="dxa"/>
            <w:left w:w="10" w:type="dxa"/>
            <w:bottom w:w="0" w:type="dxa"/>
            <w:right w:w="10" w:type="dxa"/>
          </w:tblCellMar>
        </w:tblPrEx>
        <w:trPr>
          <w:trHeight w:val="426" w:hRule="exact"/>
          <w:jc w:val="center"/>
        </w:trPr>
        <w:tc>
          <w:tcPr>
            <w:tcW w:w="1815"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副总指挥</w:t>
            </w:r>
          </w:p>
        </w:tc>
        <w:tc>
          <w:tcPr>
            <w:tcW w:w="3540"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rFonts w:hint="eastAsia"/>
                <w:sz w:val="24"/>
                <w:szCs w:val="24"/>
              </w:rPr>
              <w:t>何捷</w:t>
            </w:r>
          </w:p>
        </w:tc>
        <w:tc>
          <w:tcPr>
            <w:tcW w:w="3195"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24"/>
                <w:szCs w:val="24"/>
              </w:rPr>
            </w:pPr>
            <w:r>
              <w:rPr>
                <w:sz w:val="24"/>
                <w:szCs w:val="24"/>
              </w:rPr>
              <w:t>13890792974</w:t>
            </w:r>
          </w:p>
        </w:tc>
      </w:tr>
      <w:tr>
        <w:tblPrEx>
          <w:tblCellMar>
            <w:top w:w="0" w:type="dxa"/>
            <w:left w:w="10" w:type="dxa"/>
            <w:bottom w:w="0" w:type="dxa"/>
            <w:right w:w="10" w:type="dxa"/>
          </w:tblCellMar>
        </w:tblPrEx>
        <w:trPr>
          <w:trHeight w:val="432" w:hRule="exact"/>
          <w:jc w:val="center"/>
        </w:trPr>
        <w:tc>
          <w:tcPr>
            <w:tcW w:w="1815"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通信医务</w:t>
            </w:r>
          </w:p>
        </w:tc>
        <w:tc>
          <w:tcPr>
            <w:tcW w:w="3540" w:type="dxa"/>
            <w:tcBorders>
              <w:top w:val="single" w:color="auto" w:sz="4" w:space="0"/>
              <w:left w:val="single" w:color="auto" w:sz="4" w:space="0"/>
            </w:tcBorders>
            <w:shd w:val="clear" w:color="auto" w:fill="FFFFFF"/>
            <w:vAlign w:val="center"/>
          </w:tcPr>
          <w:p>
            <w:pPr>
              <w:pStyle w:val="37"/>
              <w:spacing w:line="240" w:lineRule="auto"/>
              <w:ind w:firstLine="0"/>
              <w:jc w:val="center"/>
              <w:rPr>
                <w:rFonts w:hint="default" w:eastAsia="宋体"/>
                <w:sz w:val="24"/>
                <w:szCs w:val="24"/>
                <w:lang w:val="en-US" w:eastAsia="zh-CN"/>
              </w:rPr>
            </w:pPr>
            <w:r>
              <w:rPr>
                <w:rFonts w:hint="eastAsia"/>
                <w:sz w:val="24"/>
                <w:szCs w:val="24"/>
                <w:lang w:val="en-US" w:eastAsia="zh-CN"/>
              </w:rPr>
              <w:t>杜雪勤</w:t>
            </w:r>
          </w:p>
        </w:tc>
        <w:tc>
          <w:tcPr>
            <w:tcW w:w="3195"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rFonts w:hint="default" w:eastAsia="宋体"/>
                <w:sz w:val="24"/>
                <w:szCs w:val="24"/>
                <w:lang w:val="en-US" w:eastAsia="zh-CN"/>
              </w:rPr>
            </w:pPr>
            <w:r>
              <w:rPr>
                <w:rFonts w:hint="eastAsia"/>
                <w:sz w:val="24"/>
                <w:szCs w:val="24"/>
                <w:lang w:val="en-US" w:eastAsia="zh-CN"/>
              </w:rPr>
              <w:t>13696206578</w:t>
            </w:r>
          </w:p>
        </w:tc>
      </w:tr>
      <w:tr>
        <w:tblPrEx>
          <w:tblCellMar>
            <w:top w:w="0" w:type="dxa"/>
            <w:left w:w="10" w:type="dxa"/>
            <w:bottom w:w="0" w:type="dxa"/>
            <w:right w:w="10" w:type="dxa"/>
          </w:tblCellMar>
        </w:tblPrEx>
        <w:trPr>
          <w:trHeight w:val="423" w:hRule="exact"/>
          <w:jc w:val="center"/>
        </w:trPr>
        <w:tc>
          <w:tcPr>
            <w:tcW w:w="1815" w:type="dxa"/>
            <w:tcBorders>
              <w:top w:val="single" w:color="auto" w:sz="4" w:space="0"/>
              <w:left w:val="single" w:color="auto" w:sz="4" w:space="0"/>
            </w:tcBorders>
            <w:shd w:val="clear" w:color="auto" w:fill="FFFFFF"/>
          </w:tcPr>
          <w:p>
            <w:pPr>
              <w:rPr>
                <w:sz w:val="24"/>
              </w:rPr>
            </w:pPr>
          </w:p>
        </w:tc>
        <w:tc>
          <w:tcPr>
            <w:tcW w:w="3540"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西充县应急管理局</w:t>
            </w:r>
          </w:p>
        </w:tc>
        <w:tc>
          <w:tcPr>
            <w:tcW w:w="3195"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24"/>
                <w:szCs w:val="24"/>
              </w:rPr>
            </w:pPr>
            <w:r>
              <w:rPr>
                <w:sz w:val="24"/>
                <w:szCs w:val="24"/>
              </w:rPr>
              <w:t>0817-4202157</w:t>
            </w:r>
          </w:p>
        </w:tc>
      </w:tr>
      <w:tr>
        <w:tblPrEx>
          <w:tblCellMar>
            <w:top w:w="0" w:type="dxa"/>
            <w:left w:w="10" w:type="dxa"/>
            <w:bottom w:w="0" w:type="dxa"/>
            <w:right w:w="10" w:type="dxa"/>
          </w:tblCellMar>
        </w:tblPrEx>
        <w:trPr>
          <w:trHeight w:val="416" w:hRule="exact"/>
          <w:jc w:val="center"/>
        </w:trPr>
        <w:tc>
          <w:tcPr>
            <w:tcW w:w="1815" w:type="dxa"/>
            <w:tcBorders>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外</w:t>
            </w:r>
          </w:p>
        </w:tc>
        <w:tc>
          <w:tcPr>
            <w:tcW w:w="3540"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西充县消防</w:t>
            </w:r>
            <w:r>
              <w:rPr>
                <w:rFonts w:hint="eastAsia"/>
                <w:sz w:val="24"/>
                <w:szCs w:val="24"/>
              </w:rPr>
              <w:t>救援</w:t>
            </w:r>
            <w:r>
              <w:rPr>
                <w:sz w:val="24"/>
                <w:szCs w:val="24"/>
              </w:rPr>
              <w:t>大队</w:t>
            </w:r>
          </w:p>
        </w:tc>
        <w:tc>
          <w:tcPr>
            <w:tcW w:w="3195"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24"/>
                <w:szCs w:val="24"/>
              </w:rPr>
            </w:pPr>
            <w:r>
              <w:rPr>
                <w:sz w:val="24"/>
                <w:szCs w:val="24"/>
              </w:rPr>
              <w:t>0817-4202233</w:t>
            </w:r>
          </w:p>
        </w:tc>
      </w:tr>
      <w:tr>
        <w:tblPrEx>
          <w:tblCellMar>
            <w:top w:w="0" w:type="dxa"/>
            <w:left w:w="10" w:type="dxa"/>
            <w:bottom w:w="0" w:type="dxa"/>
            <w:right w:w="10" w:type="dxa"/>
          </w:tblCellMar>
        </w:tblPrEx>
        <w:trPr>
          <w:trHeight w:val="422" w:hRule="exact"/>
          <w:jc w:val="center"/>
        </w:trPr>
        <w:tc>
          <w:tcPr>
            <w:tcW w:w="1815" w:type="dxa"/>
            <w:tcBorders>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部</w:t>
            </w:r>
          </w:p>
        </w:tc>
        <w:tc>
          <w:tcPr>
            <w:tcW w:w="3540"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交通事故</w:t>
            </w:r>
          </w:p>
        </w:tc>
        <w:tc>
          <w:tcPr>
            <w:tcW w:w="3195"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24"/>
                <w:szCs w:val="24"/>
              </w:rPr>
            </w:pPr>
            <w:r>
              <w:rPr>
                <w:sz w:val="24"/>
                <w:szCs w:val="24"/>
              </w:rPr>
              <w:t>122</w:t>
            </w:r>
          </w:p>
        </w:tc>
      </w:tr>
      <w:tr>
        <w:tblPrEx>
          <w:tblCellMar>
            <w:top w:w="0" w:type="dxa"/>
            <w:left w:w="10" w:type="dxa"/>
            <w:bottom w:w="0" w:type="dxa"/>
            <w:right w:w="10" w:type="dxa"/>
          </w:tblCellMar>
        </w:tblPrEx>
        <w:trPr>
          <w:trHeight w:val="428" w:hRule="exact"/>
          <w:jc w:val="center"/>
        </w:trPr>
        <w:tc>
          <w:tcPr>
            <w:tcW w:w="1815" w:type="dxa"/>
            <w:tcBorders>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救</w:t>
            </w:r>
          </w:p>
        </w:tc>
        <w:tc>
          <w:tcPr>
            <w:tcW w:w="3540"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急救</w:t>
            </w:r>
          </w:p>
        </w:tc>
        <w:tc>
          <w:tcPr>
            <w:tcW w:w="3195"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24"/>
                <w:szCs w:val="24"/>
              </w:rPr>
            </w:pPr>
            <w:r>
              <w:rPr>
                <w:sz w:val="24"/>
                <w:szCs w:val="24"/>
              </w:rPr>
              <w:t>120</w:t>
            </w:r>
          </w:p>
        </w:tc>
      </w:tr>
      <w:tr>
        <w:tblPrEx>
          <w:tblCellMar>
            <w:top w:w="0" w:type="dxa"/>
            <w:left w:w="10" w:type="dxa"/>
            <w:bottom w:w="0" w:type="dxa"/>
            <w:right w:w="10" w:type="dxa"/>
          </w:tblCellMar>
        </w:tblPrEx>
        <w:trPr>
          <w:trHeight w:val="434" w:hRule="exact"/>
          <w:jc w:val="center"/>
        </w:trPr>
        <w:tc>
          <w:tcPr>
            <w:tcW w:w="1815" w:type="dxa"/>
            <w:tcBorders>
              <w:left w:val="single" w:color="auto" w:sz="4" w:space="0"/>
            </w:tcBorders>
            <w:shd w:val="clear" w:color="auto" w:fill="FFFFFF"/>
            <w:vAlign w:val="center"/>
          </w:tcPr>
          <w:p>
            <w:pPr>
              <w:pStyle w:val="37"/>
              <w:spacing w:line="240" w:lineRule="auto"/>
              <w:ind w:firstLine="760"/>
              <w:rPr>
                <w:sz w:val="24"/>
                <w:szCs w:val="24"/>
              </w:rPr>
            </w:pPr>
            <w:r>
              <w:rPr>
                <w:sz w:val="24"/>
                <w:szCs w:val="24"/>
              </w:rPr>
              <w:t>援</w:t>
            </w:r>
          </w:p>
        </w:tc>
        <w:tc>
          <w:tcPr>
            <w:tcW w:w="3540" w:type="dxa"/>
            <w:tcBorders>
              <w:top w:val="single" w:color="auto" w:sz="4" w:space="0"/>
              <w:left w:val="single" w:color="auto" w:sz="4" w:space="0"/>
            </w:tcBorders>
            <w:shd w:val="clear" w:color="auto" w:fill="FFFFFF"/>
            <w:vAlign w:val="center"/>
          </w:tcPr>
          <w:p>
            <w:pPr>
              <w:pStyle w:val="37"/>
              <w:spacing w:line="240" w:lineRule="auto"/>
              <w:ind w:firstLine="0"/>
              <w:jc w:val="center"/>
              <w:rPr>
                <w:sz w:val="24"/>
                <w:szCs w:val="24"/>
              </w:rPr>
            </w:pPr>
            <w:r>
              <w:rPr>
                <w:sz w:val="24"/>
                <w:szCs w:val="24"/>
              </w:rPr>
              <w:t>火警</w:t>
            </w:r>
          </w:p>
        </w:tc>
        <w:tc>
          <w:tcPr>
            <w:tcW w:w="3195"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24"/>
                <w:szCs w:val="24"/>
              </w:rPr>
            </w:pPr>
            <w:r>
              <w:rPr>
                <w:sz w:val="24"/>
                <w:szCs w:val="24"/>
              </w:rPr>
              <w:t>119</w:t>
            </w:r>
          </w:p>
        </w:tc>
      </w:tr>
      <w:tr>
        <w:tblPrEx>
          <w:tblCellMar>
            <w:top w:w="0" w:type="dxa"/>
            <w:left w:w="10" w:type="dxa"/>
            <w:bottom w:w="0" w:type="dxa"/>
            <w:right w:w="10" w:type="dxa"/>
          </w:tblCellMar>
        </w:tblPrEx>
        <w:trPr>
          <w:trHeight w:val="426" w:hRule="exact"/>
          <w:jc w:val="center"/>
        </w:trPr>
        <w:tc>
          <w:tcPr>
            <w:tcW w:w="1815" w:type="dxa"/>
            <w:tcBorders>
              <w:left w:val="single" w:color="auto" w:sz="4" w:space="0"/>
              <w:bottom w:val="single" w:color="auto" w:sz="4" w:space="0"/>
            </w:tcBorders>
            <w:shd w:val="clear" w:color="auto" w:fill="FFFFFF"/>
          </w:tcPr>
          <w:p>
            <w:pPr>
              <w:rPr>
                <w:sz w:val="24"/>
              </w:rPr>
            </w:pPr>
          </w:p>
        </w:tc>
        <w:tc>
          <w:tcPr>
            <w:tcW w:w="3540" w:type="dxa"/>
            <w:tcBorders>
              <w:top w:val="single" w:color="auto" w:sz="4" w:space="0"/>
              <w:left w:val="single" w:color="auto" w:sz="4" w:space="0"/>
              <w:bottom w:val="single" w:color="auto" w:sz="4" w:space="0"/>
            </w:tcBorders>
            <w:shd w:val="clear" w:color="auto" w:fill="FFFFFF"/>
            <w:vAlign w:val="center"/>
          </w:tcPr>
          <w:p>
            <w:pPr>
              <w:pStyle w:val="37"/>
              <w:spacing w:line="240" w:lineRule="auto"/>
              <w:ind w:firstLine="0"/>
              <w:jc w:val="center"/>
              <w:rPr>
                <w:sz w:val="24"/>
                <w:szCs w:val="24"/>
              </w:rPr>
            </w:pPr>
            <w:r>
              <w:rPr>
                <w:sz w:val="24"/>
                <w:szCs w:val="24"/>
              </w:rPr>
              <w:t>匪警</w:t>
            </w:r>
          </w:p>
        </w:tc>
        <w:tc>
          <w:tcPr>
            <w:tcW w:w="3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spacing w:line="240" w:lineRule="auto"/>
              <w:ind w:firstLine="0"/>
              <w:jc w:val="center"/>
              <w:rPr>
                <w:sz w:val="24"/>
                <w:szCs w:val="24"/>
              </w:rPr>
            </w:pPr>
            <w:r>
              <w:rPr>
                <w:sz w:val="24"/>
                <w:szCs w:val="24"/>
              </w:rPr>
              <w:t>110</w:t>
            </w:r>
          </w:p>
        </w:tc>
      </w:tr>
    </w:tbl>
    <w:p>
      <w:pPr>
        <w:pStyle w:val="35"/>
        <w:ind w:left="105"/>
        <w:jc w:val="left"/>
        <w:rPr>
          <w:sz w:val="28"/>
          <w:szCs w:val="28"/>
        </w:rPr>
      </w:pPr>
      <w:r>
        <w:rPr>
          <w:rFonts w:ascii="Times New Roman" w:hAnsi="Times New Roman" w:eastAsia="Times New Roman" w:cs="Times New Roman"/>
          <w:b/>
          <w:bCs/>
          <w:sz w:val="26"/>
          <w:szCs w:val="26"/>
        </w:rPr>
        <w:t>8.2</w:t>
      </w:r>
      <w:r>
        <w:rPr>
          <w:rFonts w:ascii="宋体" w:hAnsi="宋体" w:eastAsia="宋体" w:cs="宋体"/>
          <w:b/>
          <w:bCs/>
          <w:color w:val="314050"/>
          <w:sz w:val="28"/>
          <w:szCs w:val="28"/>
        </w:rPr>
        <w:t>应急队</w:t>
      </w:r>
      <w:r>
        <w:rPr>
          <w:rFonts w:ascii="宋体" w:hAnsi="宋体" w:eastAsia="宋体" w:cs="宋体"/>
          <w:b/>
          <w:bCs/>
          <w:sz w:val="28"/>
          <w:szCs w:val="28"/>
        </w:rPr>
        <w:t>伍保障</w:t>
      </w:r>
    </w:p>
    <w:p>
      <w:pPr>
        <w:spacing w:after="99" w:line="1" w:lineRule="exact"/>
        <w:rPr>
          <w:sz w:val="28"/>
          <w:szCs w:val="28"/>
        </w:rPr>
      </w:pPr>
    </w:p>
    <w:p>
      <w:pPr>
        <w:pStyle w:val="27"/>
        <w:spacing w:line="555" w:lineRule="exact"/>
        <w:ind w:firstLine="660"/>
        <w:jc w:val="both"/>
        <w:rPr>
          <w:sz w:val="24"/>
          <w:szCs w:val="24"/>
        </w:rPr>
      </w:pPr>
      <w:r>
        <w:rPr>
          <w:rFonts w:hint="eastAsia"/>
          <w:sz w:val="24"/>
          <w:szCs w:val="24"/>
        </w:rPr>
        <w:t>商区</w:t>
      </w:r>
      <w:r>
        <w:rPr>
          <w:sz w:val="24"/>
          <w:szCs w:val="24"/>
        </w:rPr>
        <w:t>应急队伍由</w:t>
      </w:r>
      <w:r>
        <w:rPr>
          <w:rFonts w:hint="eastAsia"/>
          <w:sz w:val="24"/>
          <w:szCs w:val="24"/>
        </w:rPr>
        <w:t>秩序人员</w:t>
      </w:r>
      <w:r>
        <w:rPr>
          <w:sz w:val="24"/>
          <w:szCs w:val="24"/>
        </w:rPr>
        <w:t>和</w:t>
      </w:r>
      <w:r>
        <w:rPr>
          <w:rFonts w:hint="eastAsia"/>
          <w:sz w:val="24"/>
          <w:szCs w:val="24"/>
        </w:rPr>
        <w:t>营运</w:t>
      </w:r>
      <w:r>
        <w:rPr>
          <w:sz w:val="24"/>
          <w:szCs w:val="24"/>
        </w:rPr>
        <w:t>人员组成，配置应急救援器材、药品等实施应急救援。</w:t>
      </w:r>
    </w:p>
    <w:p>
      <w:pPr>
        <w:pStyle w:val="27"/>
        <w:spacing w:line="555" w:lineRule="exact"/>
        <w:ind w:firstLine="660"/>
        <w:jc w:val="both"/>
        <w:rPr>
          <w:sz w:val="24"/>
          <w:szCs w:val="24"/>
        </w:rPr>
      </w:pPr>
      <w:r>
        <w:rPr>
          <w:sz w:val="24"/>
          <w:szCs w:val="24"/>
        </w:rPr>
        <w:t>抢险救援各组要加强训练,针对模拟事故进行应急演练，并加强救援和管理人员的培训，建立定期演练制度，确保救援队伍能适应紧急抢险救援的需要。</w:t>
      </w:r>
    </w:p>
    <w:p>
      <w:pPr>
        <w:pStyle w:val="27"/>
        <w:spacing w:after="100" w:line="585" w:lineRule="exact"/>
        <w:ind w:firstLine="660"/>
        <w:jc w:val="both"/>
        <w:rPr>
          <w:sz w:val="24"/>
          <w:szCs w:val="24"/>
          <w:u w:val="none"/>
        </w:rPr>
      </w:pPr>
      <w:r>
        <w:rPr>
          <w:sz w:val="24"/>
          <w:szCs w:val="24"/>
        </w:rPr>
        <w:t>初期事故主要依靠自救，消防主要依托西充县消防大队，发生事故时能及时</w:t>
      </w:r>
      <w:r>
        <w:rPr>
          <w:sz w:val="24"/>
          <w:szCs w:val="24"/>
          <w:u w:val="none"/>
        </w:rPr>
        <w:t>赶赴现场进行救援。</w:t>
      </w:r>
    </w:p>
    <w:p>
      <w:pPr>
        <w:pStyle w:val="27"/>
        <w:pBdr>
          <w:top w:val="single" w:color="auto" w:sz="4" w:space="29"/>
        </w:pBdr>
        <w:ind w:firstLine="0"/>
        <w:rPr>
          <w:b/>
          <w:bCs/>
          <w:sz w:val="28"/>
          <w:szCs w:val="28"/>
        </w:rPr>
      </w:pPr>
      <w:r>
        <w:rPr>
          <w:rFonts w:ascii="Times New Roman" w:hAnsi="Times New Roman" w:eastAsia="Times New Roman" w:cs="Times New Roman"/>
          <w:b/>
          <w:bCs/>
          <w:sz w:val="28"/>
          <w:szCs w:val="28"/>
        </w:rPr>
        <w:t>8.3</w:t>
      </w:r>
      <w:r>
        <w:rPr>
          <w:b/>
          <w:bCs/>
          <w:sz w:val="28"/>
          <w:szCs w:val="28"/>
        </w:rPr>
        <w:t>应急物资装备保障</w:t>
      </w:r>
    </w:p>
    <w:p>
      <w:pPr>
        <w:pStyle w:val="27"/>
        <w:spacing w:after="400" w:line="557" w:lineRule="exact"/>
        <w:ind w:firstLine="540"/>
        <w:jc w:val="both"/>
        <w:rPr>
          <w:sz w:val="24"/>
          <w:szCs w:val="24"/>
        </w:rPr>
      </w:pPr>
      <w:r>
        <w:rPr>
          <w:sz w:val="24"/>
          <w:szCs w:val="24"/>
        </w:rPr>
        <w:t>结合</w:t>
      </w:r>
      <w:r>
        <w:rPr>
          <w:rFonts w:hint="eastAsia"/>
          <w:sz w:val="24"/>
          <w:szCs w:val="24"/>
        </w:rPr>
        <w:t>商区</w:t>
      </w:r>
      <w:r>
        <w:rPr>
          <w:sz w:val="24"/>
          <w:szCs w:val="24"/>
        </w:rPr>
        <w:t>的情况，配置</w:t>
      </w:r>
      <w:r>
        <w:rPr>
          <w:rFonts w:hint="eastAsia"/>
          <w:sz w:val="24"/>
          <w:szCs w:val="24"/>
        </w:rPr>
        <w:t>一</w:t>
      </w:r>
      <w:r>
        <w:rPr>
          <w:sz w:val="24"/>
          <w:szCs w:val="24"/>
        </w:rPr>
        <w:t>定数量的应急装备和物资，详见附件。</w:t>
      </w:r>
    </w:p>
    <w:p>
      <w:pPr>
        <w:pStyle w:val="27"/>
        <w:spacing w:after="120"/>
        <w:ind w:firstLine="0"/>
        <w:rPr>
          <w:sz w:val="28"/>
          <w:szCs w:val="28"/>
        </w:rPr>
      </w:pPr>
      <w:r>
        <w:rPr>
          <w:rFonts w:ascii="Times New Roman" w:hAnsi="Times New Roman" w:eastAsia="Times New Roman" w:cs="Times New Roman"/>
          <w:b/>
          <w:bCs/>
          <w:sz w:val="28"/>
          <w:szCs w:val="28"/>
        </w:rPr>
        <w:t>8.4</w:t>
      </w:r>
      <w:r>
        <w:rPr>
          <w:b/>
          <w:bCs/>
          <w:sz w:val="28"/>
          <w:szCs w:val="28"/>
        </w:rPr>
        <w:t>其它保障</w:t>
      </w:r>
    </w:p>
    <w:p>
      <w:pPr>
        <w:pStyle w:val="27"/>
        <w:ind w:firstLine="0"/>
        <w:rPr>
          <w:sz w:val="24"/>
          <w:szCs w:val="24"/>
        </w:rPr>
      </w:pPr>
      <w:r>
        <w:rPr>
          <w:rFonts w:ascii="Times New Roman" w:hAnsi="Times New Roman" w:eastAsia="Times New Roman" w:cs="Times New Roman"/>
          <w:b/>
          <w:bCs/>
          <w:sz w:val="24"/>
          <w:szCs w:val="24"/>
        </w:rPr>
        <w:t>8.4.1</w:t>
      </w:r>
      <w:r>
        <w:rPr>
          <w:sz w:val="24"/>
          <w:szCs w:val="24"/>
        </w:rPr>
        <w:t>交通运输保障</w:t>
      </w:r>
    </w:p>
    <w:p>
      <w:pPr>
        <w:pStyle w:val="27"/>
        <w:spacing w:after="240" w:line="555" w:lineRule="exact"/>
        <w:ind w:firstLine="540"/>
        <w:jc w:val="both"/>
        <w:rPr>
          <w:sz w:val="24"/>
          <w:szCs w:val="24"/>
        </w:rPr>
      </w:pPr>
      <w:r>
        <w:rPr>
          <w:sz w:val="24"/>
          <w:szCs w:val="24"/>
        </w:rPr>
        <w:t>事故交通运输由指定的专门车辆负责，平时定期对车辆进行保养、检修，确保车辆车况良好。</w:t>
      </w:r>
    </w:p>
    <w:p>
      <w:pPr>
        <w:pStyle w:val="27"/>
        <w:ind w:firstLine="0"/>
        <w:rPr>
          <w:sz w:val="24"/>
          <w:szCs w:val="24"/>
        </w:rPr>
      </w:pPr>
      <w:r>
        <w:rPr>
          <w:rFonts w:ascii="Times New Roman" w:hAnsi="Times New Roman" w:eastAsia="Times New Roman" w:cs="Times New Roman"/>
          <w:b/>
          <w:bCs/>
          <w:sz w:val="24"/>
          <w:szCs w:val="24"/>
        </w:rPr>
        <w:t>8.4.2</w:t>
      </w:r>
      <w:r>
        <w:rPr>
          <w:sz w:val="24"/>
          <w:szCs w:val="24"/>
        </w:rPr>
        <w:t>技术保障</w:t>
      </w:r>
    </w:p>
    <w:p>
      <w:pPr>
        <w:pStyle w:val="27"/>
        <w:spacing w:after="240" w:line="555" w:lineRule="exact"/>
        <w:ind w:firstLine="540"/>
        <w:jc w:val="both"/>
        <w:rPr>
          <w:sz w:val="24"/>
          <w:szCs w:val="24"/>
        </w:rPr>
      </w:pPr>
      <w:r>
        <w:rPr>
          <w:sz w:val="24"/>
          <w:szCs w:val="24"/>
        </w:rPr>
        <w:t>联系西充县应急管理局专家库的相关专家，对发生的生产安全事故提供应急处置的技术支撑。</w:t>
      </w:r>
    </w:p>
    <w:p>
      <w:pPr>
        <w:pStyle w:val="27"/>
        <w:ind w:firstLine="0"/>
        <w:jc w:val="both"/>
        <w:rPr>
          <w:sz w:val="24"/>
          <w:szCs w:val="24"/>
        </w:rPr>
      </w:pPr>
      <w:r>
        <w:rPr>
          <w:rFonts w:ascii="Times New Roman" w:hAnsi="Times New Roman" w:eastAsia="Times New Roman" w:cs="Times New Roman"/>
          <w:b/>
          <w:bCs/>
          <w:sz w:val="24"/>
          <w:szCs w:val="24"/>
        </w:rPr>
        <w:t>8.4.3</w:t>
      </w:r>
      <w:r>
        <w:rPr>
          <w:sz w:val="24"/>
          <w:szCs w:val="24"/>
        </w:rPr>
        <w:t>医疗保障</w:t>
      </w:r>
    </w:p>
    <w:p>
      <w:pPr>
        <w:pStyle w:val="27"/>
        <w:spacing w:after="240" w:line="555" w:lineRule="exact"/>
        <w:ind w:firstLine="540"/>
        <w:jc w:val="both"/>
        <w:rPr>
          <w:sz w:val="24"/>
          <w:szCs w:val="24"/>
        </w:rPr>
      </w:pPr>
      <w:r>
        <w:rPr>
          <w:sz w:val="24"/>
          <w:szCs w:val="24"/>
        </w:rPr>
        <w:t>医疗救护组在事故发生后，快速对伤员进行简单应急救治，尽最大可能减少伤亡。在专业救援医疗队伍到来时，积极配合专业医疗队伍进行事故医疗救护。</w:t>
      </w:r>
    </w:p>
    <w:p>
      <w:pPr>
        <w:pStyle w:val="27"/>
        <w:spacing w:line="446" w:lineRule="auto"/>
        <w:ind w:firstLine="0"/>
        <w:rPr>
          <w:sz w:val="24"/>
          <w:szCs w:val="24"/>
        </w:rPr>
      </w:pPr>
      <w:r>
        <w:rPr>
          <w:rFonts w:ascii="Times New Roman" w:hAnsi="Times New Roman" w:eastAsia="Times New Roman" w:cs="Times New Roman"/>
          <w:b/>
          <w:bCs/>
          <w:sz w:val="24"/>
          <w:szCs w:val="24"/>
        </w:rPr>
        <w:t>8.4.4</w:t>
      </w:r>
      <w:r>
        <w:rPr>
          <w:sz w:val="24"/>
          <w:szCs w:val="24"/>
        </w:rPr>
        <w:t>经费保障</w:t>
      </w:r>
    </w:p>
    <w:p>
      <w:pPr>
        <w:pStyle w:val="27"/>
        <w:spacing w:after="240" w:line="560" w:lineRule="exact"/>
        <w:ind w:firstLine="540"/>
        <w:jc w:val="both"/>
        <w:rPr>
          <w:sz w:val="24"/>
          <w:szCs w:val="24"/>
        </w:rPr>
      </w:pPr>
      <w:r>
        <w:rPr>
          <w:sz w:val="24"/>
          <w:szCs w:val="24"/>
        </w:rPr>
        <w:t>做好事故应急救援必要的资金准备。所用应急救援费用按照国家有关规定提取，由</w:t>
      </w:r>
      <w:r>
        <w:rPr>
          <w:rFonts w:hint="eastAsia"/>
          <w:sz w:val="24"/>
          <w:szCs w:val="24"/>
        </w:rPr>
        <w:t>商区</w:t>
      </w:r>
      <w:r>
        <w:rPr>
          <w:sz w:val="24"/>
          <w:szCs w:val="24"/>
        </w:rPr>
        <w:t>自行承担，从超市费用中直接划出，总经理审核批准使用，应急救援结束后再与相关单位进行应急救援资金的结算与支出。</w:t>
      </w:r>
    </w:p>
    <w:p>
      <w:pPr>
        <w:pStyle w:val="27"/>
        <w:ind w:firstLine="0"/>
        <w:rPr>
          <w:sz w:val="24"/>
          <w:szCs w:val="24"/>
        </w:rPr>
      </w:pPr>
      <w:r>
        <w:rPr>
          <w:rFonts w:ascii="Times New Roman" w:hAnsi="Times New Roman" w:eastAsia="Times New Roman" w:cs="Times New Roman"/>
          <w:b/>
          <w:bCs/>
          <w:sz w:val="24"/>
          <w:szCs w:val="24"/>
        </w:rPr>
        <w:t>8.4.5</w:t>
      </w:r>
      <w:r>
        <w:rPr>
          <w:sz w:val="24"/>
          <w:szCs w:val="24"/>
        </w:rPr>
        <w:t>后勤保障</w:t>
      </w:r>
    </w:p>
    <w:p>
      <w:pPr>
        <w:pStyle w:val="27"/>
        <w:spacing w:after="240" w:line="557" w:lineRule="exact"/>
        <w:ind w:firstLine="540"/>
        <w:jc w:val="both"/>
        <w:rPr>
          <w:sz w:val="24"/>
          <w:szCs w:val="24"/>
        </w:rPr>
      </w:pPr>
      <w:r>
        <w:rPr>
          <w:sz w:val="24"/>
          <w:szCs w:val="24"/>
        </w:rPr>
        <w:t>组员负责应急救援事故的后勤工作，做好后勤保障工作。</w:t>
      </w:r>
    </w:p>
    <w:p>
      <w:pPr>
        <w:pStyle w:val="27"/>
        <w:spacing w:line="458" w:lineRule="auto"/>
        <w:ind w:firstLine="0"/>
        <w:rPr>
          <w:sz w:val="24"/>
          <w:szCs w:val="24"/>
        </w:rPr>
      </w:pPr>
      <w:r>
        <w:rPr>
          <w:rFonts w:ascii="Times New Roman" w:hAnsi="Times New Roman" w:eastAsia="Times New Roman" w:cs="Times New Roman"/>
          <w:b/>
          <w:bCs/>
          <w:sz w:val="24"/>
          <w:szCs w:val="24"/>
        </w:rPr>
        <w:t>8.4.6</w:t>
      </w:r>
      <w:r>
        <w:rPr>
          <w:sz w:val="24"/>
          <w:szCs w:val="24"/>
        </w:rPr>
        <w:t>治安保障</w:t>
      </w:r>
    </w:p>
    <w:p>
      <w:pPr>
        <w:pStyle w:val="27"/>
        <w:spacing w:after="240" w:line="570" w:lineRule="exact"/>
        <w:ind w:firstLine="540"/>
        <w:jc w:val="both"/>
        <w:rPr>
          <w:sz w:val="24"/>
          <w:szCs w:val="24"/>
        </w:rPr>
      </w:pPr>
      <w:r>
        <w:rPr>
          <w:sz w:val="24"/>
          <w:szCs w:val="24"/>
        </w:rPr>
        <w:t>事故发生后，</w:t>
      </w:r>
      <w:r>
        <w:rPr>
          <w:rFonts w:hint="eastAsia"/>
          <w:sz w:val="24"/>
          <w:szCs w:val="24"/>
        </w:rPr>
        <w:t>商区秩序</w:t>
      </w:r>
      <w:r>
        <w:rPr>
          <w:sz w:val="24"/>
          <w:szCs w:val="24"/>
        </w:rPr>
        <w:t>部负责协助公安部门，做好事故现场治安管理工作，加强对重点场所、重要商品的防范保护，维护现场秩序，必要时及时疏散员工和顾客。</w:t>
      </w:r>
    </w:p>
    <w:p>
      <w:pPr>
        <w:pStyle w:val="27"/>
        <w:spacing w:after="260"/>
        <w:ind w:firstLine="0"/>
        <w:jc w:val="center"/>
        <w:rPr>
          <w:rFonts w:ascii="Times New Roman" w:hAnsi="Times New Roman" w:eastAsia="Times New Roman" w:cs="Times New Roman"/>
          <w:b/>
          <w:bCs/>
          <w:sz w:val="28"/>
          <w:szCs w:val="28"/>
        </w:rPr>
      </w:pPr>
    </w:p>
    <w:p>
      <w:pPr>
        <w:pStyle w:val="27"/>
        <w:spacing w:after="260"/>
        <w:ind w:firstLine="0"/>
        <w:jc w:val="center"/>
        <w:rPr>
          <w:rFonts w:ascii="Times New Roman" w:hAnsi="Times New Roman" w:eastAsia="Times New Roman" w:cs="Times New Roman"/>
          <w:b/>
          <w:bCs/>
          <w:sz w:val="28"/>
          <w:szCs w:val="28"/>
        </w:rPr>
      </w:pPr>
    </w:p>
    <w:p>
      <w:pPr>
        <w:pStyle w:val="27"/>
        <w:spacing w:after="260"/>
        <w:ind w:firstLine="0"/>
        <w:jc w:val="center"/>
        <w:rPr>
          <w:rFonts w:ascii="Times New Roman" w:hAnsi="Times New Roman" w:eastAsia="Times New Roman" w:cs="Times New Roman"/>
          <w:b/>
          <w:bCs/>
          <w:sz w:val="28"/>
          <w:szCs w:val="28"/>
        </w:rPr>
      </w:pPr>
    </w:p>
    <w:p>
      <w:pPr>
        <w:pStyle w:val="27"/>
        <w:spacing w:after="260"/>
        <w:ind w:firstLine="0"/>
        <w:jc w:val="center"/>
        <w:rPr>
          <w:b/>
          <w:bCs/>
          <w:sz w:val="28"/>
          <w:szCs w:val="28"/>
        </w:rPr>
      </w:pPr>
      <w:r>
        <w:rPr>
          <w:rFonts w:ascii="Times New Roman" w:hAnsi="Times New Roman" w:eastAsia="Times New Roman" w:cs="Times New Roman"/>
          <w:b/>
          <w:bCs/>
          <w:sz w:val="28"/>
          <w:szCs w:val="28"/>
        </w:rPr>
        <w:t>9</w:t>
      </w:r>
      <w:r>
        <w:rPr>
          <w:b/>
          <w:bCs/>
          <w:sz w:val="28"/>
          <w:szCs w:val="28"/>
        </w:rPr>
        <w:t>培训与演练</w:t>
      </w:r>
    </w:p>
    <w:p>
      <w:pPr>
        <w:pStyle w:val="27"/>
        <w:ind w:firstLine="0"/>
        <w:jc w:val="both"/>
        <w:rPr>
          <w:sz w:val="28"/>
          <w:szCs w:val="28"/>
        </w:rPr>
      </w:pPr>
      <w:r>
        <w:rPr>
          <w:rFonts w:ascii="Times New Roman" w:hAnsi="Times New Roman" w:eastAsia="Times New Roman" w:cs="Times New Roman"/>
          <w:b/>
          <w:bCs/>
          <w:sz w:val="28"/>
          <w:szCs w:val="28"/>
        </w:rPr>
        <w:t>9.1</w:t>
      </w:r>
      <w:r>
        <w:rPr>
          <w:b/>
          <w:bCs/>
          <w:sz w:val="28"/>
          <w:szCs w:val="28"/>
        </w:rPr>
        <w:t>培训</w:t>
      </w:r>
    </w:p>
    <w:p>
      <w:pPr>
        <w:pStyle w:val="27"/>
        <w:numPr>
          <w:ilvl w:val="0"/>
          <w:numId w:val="13"/>
        </w:numPr>
        <w:tabs>
          <w:tab w:val="left" w:pos="920"/>
        </w:tabs>
        <w:spacing w:line="559" w:lineRule="exact"/>
        <w:ind w:firstLine="540"/>
        <w:jc w:val="both"/>
        <w:rPr>
          <w:sz w:val="24"/>
          <w:szCs w:val="24"/>
        </w:rPr>
      </w:pPr>
      <w:bookmarkStart w:id="216" w:name="bookmark259"/>
      <w:bookmarkEnd w:id="216"/>
      <w:r>
        <w:rPr>
          <w:sz w:val="24"/>
          <w:szCs w:val="24"/>
        </w:rPr>
        <w:t>培训目的</w:t>
      </w:r>
    </w:p>
    <w:p>
      <w:pPr>
        <w:pStyle w:val="27"/>
        <w:spacing w:line="559" w:lineRule="exact"/>
        <w:ind w:firstLine="540"/>
        <w:jc w:val="both"/>
        <w:rPr>
          <w:sz w:val="24"/>
          <w:szCs w:val="24"/>
        </w:rPr>
      </w:pPr>
      <w:r>
        <w:rPr>
          <w:sz w:val="24"/>
          <w:szCs w:val="24"/>
        </w:rPr>
        <w:t>指挥与协调在超市范围内学习预防、避险、避灾、自救、互救、 减灾等应急知识，通过组织培训、文化栏、通讯</w:t>
      </w:r>
      <w:r>
        <w:rPr>
          <w:rFonts w:hint="eastAsia"/>
          <w:sz w:val="24"/>
          <w:szCs w:val="24"/>
        </w:rPr>
        <w:t>、微信平台</w:t>
      </w:r>
      <w:r>
        <w:rPr>
          <w:sz w:val="24"/>
          <w:szCs w:val="24"/>
        </w:rPr>
        <w:t>等形式大力学习灾害事故应急能力。</w:t>
      </w:r>
    </w:p>
    <w:p>
      <w:pPr>
        <w:pStyle w:val="27"/>
        <w:numPr>
          <w:ilvl w:val="0"/>
          <w:numId w:val="13"/>
        </w:numPr>
        <w:tabs>
          <w:tab w:val="left" w:pos="935"/>
        </w:tabs>
        <w:spacing w:line="559" w:lineRule="exact"/>
        <w:ind w:firstLine="540"/>
        <w:jc w:val="both"/>
        <w:rPr>
          <w:sz w:val="24"/>
          <w:szCs w:val="24"/>
        </w:rPr>
      </w:pPr>
      <w:bookmarkStart w:id="217" w:name="bookmark260"/>
      <w:bookmarkEnd w:id="217"/>
      <w:r>
        <w:rPr>
          <w:sz w:val="24"/>
          <w:szCs w:val="24"/>
        </w:rPr>
        <w:t>培训方式</w:t>
      </w:r>
    </w:p>
    <w:p>
      <w:pPr>
        <w:pStyle w:val="27"/>
        <w:tabs>
          <w:tab w:val="left" w:pos="1280"/>
        </w:tabs>
        <w:spacing w:line="559" w:lineRule="exact"/>
        <w:ind w:firstLine="240" w:firstLineChars="100"/>
        <w:jc w:val="both"/>
        <w:rPr>
          <w:sz w:val="24"/>
          <w:szCs w:val="24"/>
        </w:rPr>
      </w:pPr>
      <w:bookmarkStart w:id="218" w:name="bookmark261"/>
      <w:r>
        <w:rPr>
          <w:sz w:val="24"/>
          <w:szCs w:val="24"/>
        </w:rPr>
        <w:t>（</w:t>
      </w:r>
      <w:bookmarkEnd w:id="218"/>
      <w:r>
        <w:rPr>
          <w:sz w:val="24"/>
          <w:szCs w:val="24"/>
        </w:rPr>
        <w:t>1）会议形式。主要有：应急救援知识教课片、经验交流、事故案例教育等。</w:t>
      </w:r>
    </w:p>
    <w:p>
      <w:pPr>
        <w:pStyle w:val="27"/>
        <w:tabs>
          <w:tab w:val="left" w:pos="1310"/>
        </w:tabs>
        <w:spacing w:line="559" w:lineRule="exact"/>
        <w:ind w:firstLine="240" w:firstLineChars="100"/>
        <w:jc w:val="both"/>
        <w:rPr>
          <w:sz w:val="24"/>
          <w:szCs w:val="24"/>
        </w:rPr>
      </w:pPr>
      <w:bookmarkStart w:id="219" w:name="bookmark262"/>
      <w:r>
        <w:rPr>
          <w:sz w:val="24"/>
          <w:szCs w:val="24"/>
        </w:rPr>
        <w:t>（</w:t>
      </w:r>
      <w:bookmarkEnd w:id="219"/>
      <w:r>
        <w:rPr>
          <w:sz w:val="24"/>
          <w:szCs w:val="24"/>
        </w:rPr>
        <w:t>2）音像制品。主要有：应急救援教育光碟，应急救援讲座录像等。</w:t>
      </w:r>
    </w:p>
    <w:p>
      <w:pPr>
        <w:pStyle w:val="27"/>
        <w:tabs>
          <w:tab w:val="left" w:pos="1285"/>
        </w:tabs>
        <w:spacing w:after="420" w:line="559" w:lineRule="exact"/>
        <w:ind w:firstLine="240" w:firstLineChars="100"/>
        <w:jc w:val="both"/>
        <w:rPr>
          <w:sz w:val="24"/>
          <w:szCs w:val="24"/>
        </w:rPr>
      </w:pPr>
      <w:bookmarkStart w:id="220" w:name="bookmark263"/>
      <w:r>
        <w:rPr>
          <w:sz w:val="24"/>
          <w:szCs w:val="24"/>
        </w:rPr>
        <w:t>（</w:t>
      </w:r>
      <w:bookmarkEnd w:id="220"/>
      <w:r>
        <w:rPr>
          <w:sz w:val="24"/>
          <w:szCs w:val="24"/>
        </w:rPr>
        <w:t>3）现场观摩演示形式。主要有：应急救援方法进行模拟演示。</w:t>
      </w:r>
    </w:p>
    <w:p>
      <w:pPr>
        <w:pStyle w:val="27"/>
        <w:ind w:firstLine="0"/>
        <w:jc w:val="both"/>
        <w:rPr>
          <w:sz w:val="28"/>
          <w:szCs w:val="28"/>
        </w:rPr>
      </w:pPr>
      <w:r>
        <w:rPr>
          <w:rFonts w:ascii="Times New Roman" w:hAnsi="Times New Roman" w:eastAsia="Times New Roman" w:cs="Times New Roman"/>
          <w:b/>
          <w:bCs/>
          <w:sz w:val="28"/>
          <w:szCs w:val="28"/>
        </w:rPr>
        <w:t>9.2</w:t>
      </w:r>
      <w:r>
        <w:rPr>
          <w:b/>
          <w:bCs/>
          <w:sz w:val="28"/>
          <w:szCs w:val="28"/>
        </w:rPr>
        <w:t>演练</w:t>
      </w:r>
    </w:p>
    <w:p>
      <w:pPr>
        <w:pStyle w:val="27"/>
        <w:spacing w:after="260" w:line="555" w:lineRule="exact"/>
        <w:ind w:firstLine="540"/>
        <w:jc w:val="both"/>
        <w:rPr>
          <w:sz w:val="24"/>
          <w:szCs w:val="24"/>
        </w:rPr>
      </w:pPr>
      <w:r>
        <w:rPr>
          <w:sz w:val="24"/>
          <w:szCs w:val="24"/>
        </w:rPr>
        <w:t>对超市可能发生的事故进行模拟演练，让员工能在灾害发生时能迅速有序的对突发事件进行正确的处理</w:t>
      </w:r>
      <w:r>
        <w:rPr>
          <w:rFonts w:hint="eastAsia"/>
          <w:sz w:val="24"/>
          <w:szCs w:val="24"/>
        </w:rPr>
        <w:t>。</w:t>
      </w:r>
    </w:p>
    <w:p>
      <w:pPr>
        <w:pStyle w:val="27"/>
        <w:spacing w:line="446" w:lineRule="auto"/>
        <w:ind w:firstLine="0"/>
        <w:jc w:val="both"/>
        <w:rPr>
          <w:sz w:val="28"/>
          <w:szCs w:val="28"/>
        </w:rPr>
      </w:pPr>
      <w:r>
        <w:rPr>
          <w:rFonts w:ascii="Times New Roman" w:hAnsi="Times New Roman" w:eastAsia="Times New Roman" w:cs="Times New Roman"/>
          <w:b/>
          <w:bCs/>
          <w:sz w:val="28"/>
          <w:szCs w:val="28"/>
        </w:rPr>
        <w:t>9.2.1</w:t>
      </w:r>
      <w:r>
        <w:rPr>
          <w:sz w:val="28"/>
          <w:szCs w:val="28"/>
        </w:rPr>
        <w:t>演练形式</w:t>
      </w:r>
    </w:p>
    <w:p>
      <w:pPr>
        <w:pStyle w:val="27"/>
        <w:spacing w:line="559" w:lineRule="exact"/>
        <w:ind w:firstLine="540"/>
        <w:jc w:val="both"/>
        <w:rPr>
          <w:sz w:val="24"/>
          <w:szCs w:val="24"/>
        </w:rPr>
      </w:pPr>
      <w:r>
        <w:rPr>
          <w:sz w:val="24"/>
          <w:szCs w:val="24"/>
        </w:rPr>
        <w:t>其演练形式分为：</w:t>
      </w:r>
    </w:p>
    <w:p>
      <w:pPr>
        <w:pStyle w:val="27"/>
        <w:numPr>
          <w:ilvl w:val="0"/>
          <w:numId w:val="14"/>
        </w:numPr>
        <w:tabs>
          <w:tab w:val="left" w:pos="935"/>
        </w:tabs>
        <w:spacing w:line="585" w:lineRule="exact"/>
        <w:ind w:firstLine="540"/>
        <w:jc w:val="both"/>
        <w:rPr>
          <w:sz w:val="24"/>
          <w:szCs w:val="24"/>
        </w:rPr>
      </w:pPr>
      <w:bookmarkStart w:id="221" w:name="bookmark264"/>
      <w:bookmarkEnd w:id="221"/>
      <w:r>
        <w:rPr>
          <w:sz w:val="24"/>
          <w:szCs w:val="24"/>
        </w:rPr>
        <w:t>综合演练complex exercise：针对应急预案中多项或全部应急响应功能开展的演练活动</w:t>
      </w:r>
      <w:r>
        <w:rPr>
          <w:rFonts w:hint="eastAsia"/>
          <w:sz w:val="24"/>
          <w:szCs w:val="24"/>
        </w:rPr>
        <w:t>。</w:t>
      </w:r>
    </w:p>
    <w:p>
      <w:pPr>
        <w:pStyle w:val="27"/>
        <w:numPr>
          <w:ilvl w:val="0"/>
          <w:numId w:val="14"/>
        </w:numPr>
        <w:tabs>
          <w:tab w:val="left" w:pos="950"/>
        </w:tabs>
        <w:spacing w:line="585" w:lineRule="exact"/>
        <w:ind w:firstLine="540"/>
        <w:jc w:val="both"/>
        <w:rPr>
          <w:sz w:val="24"/>
          <w:szCs w:val="24"/>
        </w:rPr>
      </w:pPr>
      <w:bookmarkStart w:id="222" w:name="bookmark265"/>
      <w:bookmarkEnd w:id="222"/>
      <w:r>
        <w:rPr>
          <w:sz w:val="24"/>
          <w:szCs w:val="24"/>
        </w:rPr>
        <w:t>单项演练individual exercise：针对应急预案中某项应急响应功能开展的演练活动。</w:t>
      </w:r>
    </w:p>
    <w:p>
      <w:pPr>
        <w:pStyle w:val="27"/>
        <w:numPr>
          <w:ilvl w:val="0"/>
          <w:numId w:val="14"/>
        </w:numPr>
        <w:tabs>
          <w:tab w:val="left" w:pos="920"/>
        </w:tabs>
        <w:spacing w:line="585" w:lineRule="exact"/>
        <w:ind w:firstLine="540"/>
        <w:jc w:val="both"/>
        <w:rPr>
          <w:sz w:val="24"/>
          <w:szCs w:val="24"/>
        </w:rPr>
      </w:pPr>
      <w:bookmarkStart w:id="223" w:name="bookmark266"/>
      <w:bookmarkEnd w:id="223"/>
      <w:r>
        <w:rPr>
          <w:sz w:val="24"/>
          <w:szCs w:val="24"/>
        </w:rPr>
        <w:t>现场演练field exercise：选择（或模拟）生产经营活动中的设备、设施、装置或场所，设定事故情景，依据应急预案而模拟开展的演练活动。</w:t>
      </w:r>
    </w:p>
    <w:p>
      <w:pPr>
        <w:pStyle w:val="27"/>
        <w:spacing w:line="557" w:lineRule="exact"/>
        <w:ind w:firstLine="0"/>
        <w:jc w:val="both"/>
        <w:rPr>
          <w:sz w:val="24"/>
          <w:szCs w:val="24"/>
        </w:rPr>
      </w:pPr>
      <w:r>
        <w:rPr>
          <w:rFonts w:ascii="Times New Roman" w:hAnsi="Times New Roman" w:eastAsia="Times New Roman" w:cs="Times New Roman"/>
          <w:b/>
          <w:bCs/>
          <w:sz w:val="24"/>
          <w:szCs w:val="24"/>
        </w:rPr>
        <w:t>9.2.2</w:t>
      </w:r>
      <w:r>
        <w:rPr>
          <w:sz w:val="24"/>
          <w:szCs w:val="24"/>
        </w:rPr>
        <w:t>演练的频次和范围</w:t>
      </w:r>
    </w:p>
    <w:p>
      <w:pPr>
        <w:pStyle w:val="27"/>
        <w:spacing w:line="555" w:lineRule="exact"/>
        <w:ind w:firstLine="540"/>
        <w:jc w:val="both"/>
        <w:rPr>
          <w:sz w:val="24"/>
          <w:szCs w:val="24"/>
        </w:rPr>
      </w:pPr>
      <w:r>
        <w:rPr>
          <w:sz w:val="24"/>
          <w:szCs w:val="24"/>
        </w:rPr>
        <w:t>公司计划针对超市可能发生的灾害事故每年至少组织进行1次综合预案和专项预案演练。演习前要制定演习计划，演习保持相应记录，并做好应急演习评价结果、应急演习总结与演习追踪记录。</w:t>
      </w:r>
    </w:p>
    <w:p>
      <w:pPr>
        <w:pStyle w:val="27"/>
        <w:spacing w:line="555" w:lineRule="exact"/>
        <w:ind w:firstLine="0"/>
        <w:jc w:val="both"/>
        <w:rPr>
          <w:sz w:val="24"/>
          <w:szCs w:val="24"/>
        </w:rPr>
      </w:pPr>
      <w:r>
        <w:rPr>
          <w:rFonts w:ascii="Times New Roman" w:hAnsi="Times New Roman" w:eastAsia="Times New Roman" w:cs="Times New Roman"/>
          <w:b/>
          <w:bCs/>
          <w:sz w:val="24"/>
          <w:szCs w:val="24"/>
        </w:rPr>
        <w:t>9.2.3</w:t>
      </w:r>
      <w:r>
        <w:rPr>
          <w:sz w:val="24"/>
          <w:szCs w:val="24"/>
        </w:rPr>
        <w:t>演练内容应包括但不限于以下内容</w:t>
      </w:r>
    </w:p>
    <w:p>
      <w:pPr>
        <w:pStyle w:val="27"/>
        <w:tabs>
          <w:tab w:val="left" w:pos="981"/>
        </w:tabs>
        <w:spacing w:line="557" w:lineRule="exact"/>
        <w:ind w:firstLine="540"/>
        <w:jc w:val="both"/>
        <w:rPr>
          <w:sz w:val="24"/>
          <w:szCs w:val="24"/>
        </w:rPr>
      </w:pPr>
      <w:bookmarkStart w:id="224" w:name="bookmark267"/>
      <w:r>
        <w:rPr>
          <w:sz w:val="24"/>
          <w:szCs w:val="24"/>
        </w:rPr>
        <w:t>1</w:t>
      </w:r>
      <w:bookmarkEnd w:id="224"/>
      <w:r>
        <w:rPr>
          <w:sz w:val="24"/>
          <w:szCs w:val="24"/>
        </w:rPr>
        <w:t>、</w:t>
      </w:r>
      <w:r>
        <w:rPr>
          <w:sz w:val="24"/>
          <w:szCs w:val="24"/>
        </w:rPr>
        <w:tab/>
      </w:r>
      <w:r>
        <w:rPr>
          <w:sz w:val="24"/>
          <w:szCs w:val="24"/>
        </w:rPr>
        <w:t>预警与报告</w:t>
      </w:r>
    </w:p>
    <w:p>
      <w:pPr>
        <w:pStyle w:val="27"/>
        <w:tabs>
          <w:tab w:val="left" w:pos="981"/>
        </w:tabs>
        <w:spacing w:line="557" w:lineRule="exact"/>
        <w:ind w:firstLine="540"/>
        <w:jc w:val="both"/>
        <w:rPr>
          <w:sz w:val="24"/>
          <w:szCs w:val="24"/>
        </w:rPr>
      </w:pPr>
      <w:bookmarkStart w:id="225" w:name="bookmark268"/>
      <w:r>
        <w:rPr>
          <w:sz w:val="24"/>
          <w:szCs w:val="24"/>
        </w:rPr>
        <w:t>2</w:t>
      </w:r>
      <w:bookmarkEnd w:id="225"/>
      <w:r>
        <w:rPr>
          <w:sz w:val="24"/>
          <w:szCs w:val="24"/>
        </w:rPr>
        <w:t>、</w:t>
      </w:r>
      <w:r>
        <w:rPr>
          <w:sz w:val="24"/>
          <w:szCs w:val="24"/>
        </w:rPr>
        <w:tab/>
      </w:r>
      <w:r>
        <w:rPr>
          <w:sz w:val="24"/>
          <w:szCs w:val="24"/>
        </w:rPr>
        <w:t>应急通讯</w:t>
      </w:r>
    </w:p>
    <w:p>
      <w:pPr>
        <w:pStyle w:val="27"/>
        <w:tabs>
          <w:tab w:val="left" w:pos="981"/>
        </w:tabs>
        <w:spacing w:line="557" w:lineRule="exact"/>
        <w:ind w:firstLine="540"/>
        <w:jc w:val="both"/>
        <w:rPr>
          <w:sz w:val="24"/>
          <w:szCs w:val="24"/>
        </w:rPr>
      </w:pPr>
      <w:bookmarkStart w:id="226" w:name="bookmark269"/>
      <w:r>
        <w:rPr>
          <w:sz w:val="24"/>
          <w:szCs w:val="24"/>
        </w:rPr>
        <w:t>3</w:t>
      </w:r>
      <w:bookmarkEnd w:id="226"/>
      <w:r>
        <w:rPr>
          <w:sz w:val="24"/>
          <w:szCs w:val="24"/>
        </w:rPr>
        <w:t>、</w:t>
      </w:r>
      <w:r>
        <w:rPr>
          <w:sz w:val="24"/>
          <w:szCs w:val="24"/>
        </w:rPr>
        <w:tab/>
      </w:r>
      <w:r>
        <w:rPr>
          <w:sz w:val="24"/>
          <w:szCs w:val="24"/>
        </w:rPr>
        <w:t>事故监测</w:t>
      </w:r>
    </w:p>
    <w:p>
      <w:pPr>
        <w:pStyle w:val="27"/>
        <w:tabs>
          <w:tab w:val="left" w:pos="981"/>
        </w:tabs>
        <w:spacing w:line="557" w:lineRule="exact"/>
        <w:ind w:firstLine="540"/>
        <w:jc w:val="both"/>
        <w:rPr>
          <w:sz w:val="24"/>
          <w:szCs w:val="24"/>
        </w:rPr>
      </w:pPr>
      <w:bookmarkStart w:id="227" w:name="bookmark270"/>
      <w:r>
        <w:rPr>
          <w:sz w:val="24"/>
          <w:szCs w:val="24"/>
        </w:rPr>
        <w:t>4</w:t>
      </w:r>
      <w:bookmarkEnd w:id="227"/>
      <w:r>
        <w:rPr>
          <w:sz w:val="24"/>
          <w:szCs w:val="24"/>
        </w:rPr>
        <w:t>、</w:t>
      </w:r>
      <w:r>
        <w:rPr>
          <w:sz w:val="24"/>
          <w:szCs w:val="24"/>
        </w:rPr>
        <w:tab/>
      </w:r>
      <w:r>
        <w:rPr>
          <w:sz w:val="24"/>
          <w:szCs w:val="24"/>
        </w:rPr>
        <w:t>警戒与管制</w:t>
      </w:r>
    </w:p>
    <w:p>
      <w:pPr>
        <w:pStyle w:val="27"/>
        <w:tabs>
          <w:tab w:val="left" w:pos="981"/>
        </w:tabs>
        <w:spacing w:line="557" w:lineRule="exact"/>
        <w:ind w:firstLine="540"/>
        <w:jc w:val="both"/>
        <w:rPr>
          <w:sz w:val="24"/>
          <w:szCs w:val="24"/>
        </w:rPr>
      </w:pPr>
      <w:bookmarkStart w:id="228" w:name="bookmark271"/>
      <w:r>
        <w:rPr>
          <w:sz w:val="24"/>
          <w:szCs w:val="24"/>
        </w:rPr>
        <w:t>5</w:t>
      </w:r>
      <w:bookmarkEnd w:id="228"/>
      <w:r>
        <w:rPr>
          <w:sz w:val="24"/>
          <w:szCs w:val="24"/>
        </w:rPr>
        <w:t>、</w:t>
      </w:r>
      <w:r>
        <w:rPr>
          <w:sz w:val="24"/>
          <w:szCs w:val="24"/>
        </w:rPr>
        <w:tab/>
      </w:r>
      <w:r>
        <w:rPr>
          <w:sz w:val="24"/>
          <w:szCs w:val="24"/>
        </w:rPr>
        <w:t>疏散与安置</w:t>
      </w:r>
    </w:p>
    <w:p>
      <w:pPr>
        <w:pStyle w:val="27"/>
        <w:tabs>
          <w:tab w:val="left" w:pos="981"/>
        </w:tabs>
        <w:spacing w:line="557" w:lineRule="exact"/>
        <w:ind w:firstLine="540"/>
        <w:jc w:val="both"/>
        <w:rPr>
          <w:sz w:val="24"/>
          <w:szCs w:val="24"/>
        </w:rPr>
      </w:pPr>
      <w:bookmarkStart w:id="229" w:name="bookmark272"/>
      <w:r>
        <w:rPr>
          <w:sz w:val="24"/>
          <w:szCs w:val="24"/>
        </w:rPr>
        <w:t>6</w:t>
      </w:r>
      <w:bookmarkEnd w:id="229"/>
      <w:r>
        <w:rPr>
          <w:sz w:val="24"/>
          <w:szCs w:val="24"/>
        </w:rPr>
        <w:t>、</w:t>
      </w:r>
      <w:r>
        <w:rPr>
          <w:sz w:val="24"/>
          <w:szCs w:val="24"/>
        </w:rPr>
        <w:tab/>
      </w:r>
      <w:r>
        <w:rPr>
          <w:sz w:val="24"/>
          <w:szCs w:val="24"/>
        </w:rPr>
        <w:t>医疗卫生</w:t>
      </w:r>
    </w:p>
    <w:p>
      <w:pPr>
        <w:pStyle w:val="27"/>
        <w:spacing w:line="557" w:lineRule="exact"/>
        <w:ind w:firstLine="540"/>
        <w:jc w:val="both"/>
        <w:rPr>
          <w:sz w:val="24"/>
          <w:szCs w:val="24"/>
        </w:rPr>
      </w:pPr>
      <w:bookmarkStart w:id="230" w:name="bookmark273"/>
      <w:r>
        <w:rPr>
          <w:i/>
          <w:iCs/>
          <w:sz w:val="24"/>
          <w:szCs w:val="24"/>
        </w:rPr>
        <w:t>1</w:t>
      </w:r>
      <w:bookmarkEnd w:id="230"/>
      <w:r>
        <w:rPr>
          <w:rFonts w:ascii="黑体" w:hAnsi="黑体" w:eastAsia="黑体" w:cs="黑体"/>
          <w:i/>
          <w:iCs/>
          <w:sz w:val="24"/>
          <w:szCs w:val="24"/>
        </w:rPr>
        <w:t>、</w:t>
      </w:r>
      <w:r>
        <w:rPr>
          <w:sz w:val="24"/>
          <w:szCs w:val="24"/>
        </w:rPr>
        <w:t>现场处置</w:t>
      </w:r>
    </w:p>
    <w:p>
      <w:pPr>
        <w:pStyle w:val="27"/>
        <w:tabs>
          <w:tab w:val="left" w:pos="981"/>
        </w:tabs>
        <w:spacing w:line="557" w:lineRule="exact"/>
        <w:ind w:firstLine="540"/>
        <w:jc w:val="both"/>
        <w:rPr>
          <w:sz w:val="24"/>
          <w:szCs w:val="24"/>
        </w:rPr>
      </w:pPr>
      <w:bookmarkStart w:id="231" w:name="bookmark274"/>
      <w:r>
        <w:rPr>
          <w:sz w:val="24"/>
          <w:szCs w:val="24"/>
        </w:rPr>
        <w:t>8</w:t>
      </w:r>
      <w:bookmarkEnd w:id="231"/>
      <w:r>
        <w:rPr>
          <w:sz w:val="24"/>
          <w:szCs w:val="24"/>
        </w:rPr>
        <w:t>、</w:t>
      </w:r>
      <w:r>
        <w:rPr>
          <w:sz w:val="24"/>
          <w:szCs w:val="24"/>
        </w:rPr>
        <w:tab/>
      </w:r>
      <w:r>
        <w:rPr>
          <w:sz w:val="24"/>
          <w:szCs w:val="24"/>
        </w:rPr>
        <w:t>社会沟通</w:t>
      </w:r>
    </w:p>
    <w:p>
      <w:pPr>
        <w:pStyle w:val="27"/>
        <w:tabs>
          <w:tab w:val="left" w:pos="981"/>
        </w:tabs>
        <w:spacing w:line="557" w:lineRule="exact"/>
        <w:ind w:firstLine="540"/>
        <w:jc w:val="both"/>
        <w:rPr>
          <w:sz w:val="24"/>
          <w:szCs w:val="24"/>
        </w:rPr>
      </w:pPr>
      <w:bookmarkStart w:id="232" w:name="bookmark275"/>
      <w:r>
        <w:rPr>
          <w:sz w:val="24"/>
          <w:szCs w:val="24"/>
        </w:rPr>
        <w:t>9</w:t>
      </w:r>
      <w:bookmarkEnd w:id="232"/>
      <w:r>
        <w:rPr>
          <w:sz w:val="24"/>
          <w:szCs w:val="24"/>
        </w:rPr>
        <w:t>、</w:t>
      </w:r>
      <w:r>
        <w:rPr>
          <w:sz w:val="24"/>
          <w:szCs w:val="24"/>
        </w:rPr>
        <w:tab/>
      </w:r>
      <w:r>
        <w:rPr>
          <w:sz w:val="24"/>
          <w:szCs w:val="24"/>
        </w:rPr>
        <w:t>后期处置</w:t>
      </w:r>
    </w:p>
    <w:p>
      <w:pPr>
        <w:pStyle w:val="27"/>
        <w:spacing w:line="557" w:lineRule="exact"/>
        <w:ind w:firstLine="0"/>
        <w:jc w:val="both"/>
        <w:rPr>
          <w:sz w:val="24"/>
          <w:szCs w:val="24"/>
        </w:rPr>
      </w:pPr>
      <w:r>
        <w:rPr>
          <w:rFonts w:ascii="Times New Roman" w:hAnsi="Times New Roman" w:eastAsia="Times New Roman" w:cs="Times New Roman"/>
          <w:b/>
          <w:bCs/>
          <w:sz w:val="24"/>
          <w:szCs w:val="24"/>
        </w:rPr>
        <w:t>9.2.4</w:t>
      </w:r>
      <w:r>
        <w:rPr>
          <w:sz w:val="24"/>
          <w:szCs w:val="24"/>
        </w:rPr>
        <w:t>评估与总结</w:t>
      </w:r>
    </w:p>
    <w:p>
      <w:pPr>
        <w:pStyle w:val="27"/>
        <w:spacing w:line="560" w:lineRule="exact"/>
        <w:ind w:firstLine="540"/>
        <w:jc w:val="both"/>
        <w:rPr>
          <w:sz w:val="24"/>
          <w:szCs w:val="24"/>
        </w:rPr>
      </w:pPr>
      <w:r>
        <w:rPr>
          <w:sz w:val="24"/>
          <w:szCs w:val="24"/>
        </w:rPr>
        <w:t>演练结束后，组织演练人员对演练过程进行总结评估，提出演练过程存在的问题，根据演练情况对本单位的应急资源（人力、物力资源配备）、应急程序和应急能力做出评价，提出改进意见。评估和总结情况要形成演练评价总结记录并及时改进。</w:t>
      </w:r>
    </w:p>
    <w:p>
      <w:pPr>
        <w:pStyle w:val="27"/>
        <w:spacing w:line="560" w:lineRule="exact"/>
        <w:ind w:firstLine="540"/>
        <w:jc w:val="both"/>
        <w:rPr>
          <w:sz w:val="24"/>
          <w:szCs w:val="24"/>
        </w:rPr>
      </w:pPr>
    </w:p>
    <w:p>
      <w:pPr>
        <w:pStyle w:val="25"/>
        <w:keepNext/>
        <w:keepLines/>
        <w:spacing w:after="840"/>
        <w:rPr>
          <w:b/>
          <w:bCs/>
        </w:rPr>
      </w:pPr>
      <w:bookmarkStart w:id="233" w:name="bookmark278"/>
      <w:bookmarkStart w:id="234" w:name="bookmark277"/>
      <w:bookmarkStart w:id="235" w:name="bookmark276"/>
    </w:p>
    <w:p>
      <w:pPr>
        <w:pStyle w:val="25"/>
        <w:keepNext/>
        <w:keepLines/>
        <w:spacing w:after="840"/>
        <w:jc w:val="both"/>
        <w:rPr>
          <w:b/>
          <w:bCs/>
        </w:rPr>
      </w:pPr>
      <w:r>
        <w:rPr>
          <w:b/>
          <w:bCs/>
        </w:rPr>
        <w:t>第二部分</w:t>
      </w:r>
      <w:r>
        <w:rPr>
          <w:rFonts w:hint="eastAsia"/>
          <w:b/>
          <w:bCs/>
        </w:rPr>
        <w:t xml:space="preserve"> </w:t>
      </w:r>
      <w:r>
        <w:rPr>
          <w:b/>
          <w:bCs/>
        </w:rPr>
        <w:t>专项应急预案</w:t>
      </w:r>
      <w:bookmarkEnd w:id="233"/>
      <w:bookmarkEnd w:id="234"/>
      <w:bookmarkEnd w:id="235"/>
    </w:p>
    <w:p>
      <w:pPr>
        <w:pStyle w:val="25"/>
        <w:keepNext/>
        <w:keepLines/>
        <w:spacing w:after="600"/>
        <w:rPr>
          <w:b/>
          <w:bCs/>
        </w:rPr>
      </w:pPr>
      <w:bookmarkStart w:id="236" w:name="bookmark281"/>
      <w:bookmarkStart w:id="237" w:name="bookmark280"/>
      <w:bookmarkStart w:id="238" w:name="bookmark279"/>
      <w:r>
        <w:rPr>
          <w:b/>
          <w:bCs/>
        </w:rPr>
        <w:t>(</w:t>
      </w:r>
      <w:r>
        <w:rPr>
          <w:rFonts w:hint="eastAsia"/>
          <w:b/>
          <w:bCs/>
        </w:rPr>
        <w:t>一</w:t>
      </w:r>
      <w:r>
        <w:rPr>
          <w:b/>
          <w:bCs/>
        </w:rPr>
        <w:t>)火灾</w:t>
      </w:r>
      <w:bookmarkEnd w:id="236"/>
      <w:bookmarkEnd w:id="237"/>
      <w:bookmarkEnd w:id="238"/>
    </w:p>
    <w:p>
      <w:pPr>
        <w:pStyle w:val="27"/>
        <w:spacing w:line="560" w:lineRule="exact"/>
        <w:ind w:firstLine="540"/>
        <w:jc w:val="both"/>
        <w:rPr>
          <w:b/>
          <w:bCs/>
          <w:sz w:val="28"/>
          <w:szCs w:val="28"/>
        </w:rPr>
      </w:pPr>
      <w:r>
        <w:rPr>
          <w:b/>
          <w:bCs/>
          <w:sz w:val="28"/>
          <w:szCs w:val="28"/>
        </w:rPr>
        <w:t>报警程序：</w:t>
      </w:r>
    </w:p>
    <w:p>
      <w:pPr>
        <w:pStyle w:val="27"/>
        <w:spacing w:line="560" w:lineRule="exact"/>
        <w:ind w:firstLine="540"/>
        <w:jc w:val="both"/>
        <w:rPr>
          <w:sz w:val="24"/>
          <w:szCs w:val="24"/>
        </w:rPr>
      </w:pPr>
      <w:r>
        <w:rPr>
          <w:sz w:val="24"/>
          <w:szCs w:val="24"/>
        </w:rPr>
        <w:t>1.火警的级别：</w:t>
      </w:r>
    </w:p>
    <w:p>
      <w:pPr>
        <w:pStyle w:val="27"/>
        <w:spacing w:line="560" w:lineRule="exact"/>
        <w:ind w:firstLine="560"/>
        <w:jc w:val="both"/>
        <w:rPr>
          <w:sz w:val="24"/>
          <w:szCs w:val="24"/>
        </w:rPr>
      </w:pPr>
      <w:r>
        <w:rPr>
          <w:sz w:val="24"/>
          <w:szCs w:val="24"/>
        </w:rPr>
        <w:t>超市内发生火灾，有一般火灾和重大火灾之分。根据超市内的实际情况，暂订三种火警级别：-级火警，系有烟无火；二级火警，系有明火初起；三级火警，系火势从时间和空间上难以控制。安保部接 到报警后，根据现场情况判断火警的级别，进行相应的处理。</w:t>
      </w:r>
    </w:p>
    <w:p>
      <w:pPr>
        <w:pStyle w:val="27"/>
        <w:tabs>
          <w:tab w:val="left" w:pos="880"/>
        </w:tabs>
        <w:spacing w:line="560" w:lineRule="exact"/>
        <w:ind w:left="560" w:firstLine="0"/>
        <w:jc w:val="both"/>
        <w:rPr>
          <w:sz w:val="24"/>
          <w:szCs w:val="24"/>
        </w:rPr>
      </w:pPr>
      <w:bookmarkStart w:id="239" w:name="bookmark282"/>
      <w:bookmarkEnd w:id="239"/>
      <w:r>
        <w:rPr>
          <w:sz w:val="24"/>
          <w:szCs w:val="24"/>
        </w:rPr>
        <w:t>2.火警的报告</w:t>
      </w:r>
    </w:p>
    <w:p>
      <w:pPr>
        <w:pStyle w:val="27"/>
        <w:numPr>
          <w:ilvl w:val="0"/>
          <w:numId w:val="15"/>
        </w:numPr>
        <w:tabs>
          <w:tab w:val="left" w:pos="1295"/>
        </w:tabs>
        <w:spacing w:line="570" w:lineRule="exact"/>
        <w:ind w:firstLine="700"/>
        <w:jc w:val="both"/>
        <w:rPr>
          <w:sz w:val="24"/>
          <w:szCs w:val="24"/>
        </w:rPr>
      </w:pPr>
      <w:bookmarkStart w:id="240" w:name="bookmark283"/>
      <w:bookmarkEnd w:id="240"/>
      <w:r>
        <w:rPr>
          <w:sz w:val="24"/>
          <w:szCs w:val="24"/>
        </w:rPr>
        <w:t>超市中的任何工作人员发现火情，都可以向安保部控制中心报警。</w:t>
      </w:r>
    </w:p>
    <w:p>
      <w:pPr>
        <w:pStyle w:val="27"/>
        <w:numPr>
          <w:ilvl w:val="0"/>
          <w:numId w:val="15"/>
        </w:numPr>
        <w:tabs>
          <w:tab w:val="left" w:pos="1290"/>
        </w:tabs>
        <w:spacing w:line="557" w:lineRule="exact"/>
        <w:ind w:firstLine="700"/>
        <w:jc w:val="both"/>
        <w:rPr>
          <w:sz w:val="24"/>
          <w:szCs w:val="24"/>
        </w:rPr>
      </w:pPr>
      <w:bookmarkStart w:id="241" w:name="bookmark284"/>
      <w:bookmarkEnd w:id="241"/>
      <w:r>
        <w:rPr>
          <w:sz w:val="24"/>
          <w:szCs w:val="24"/>
        </w:rPr>
        <w:t>报告火警</w:t>
      </w:r>
    </w:p>
    <w:p>
      <w:pPr>
        <w:pStyle w:val="27"/>
        <w:spacing w:line="555" w:lineRule="exact"/>
        <w:ind w:firstLine="560"/>
        <w:jc w:val="both"/>
        <w:rPr>
          <w:sz w:val="24"/>
          <w:szCs w:val="24"/>
        </w:rPr>
      </w:pPr>
      <w:r>
        <w:rPr>
          <w:sz w:val="24"/>
          <w:szCs w:val="24"/>
        </w:rPr>
        <w:t>拨</w:t>
      </w:r>
      <w:r>
        <w:rPr>
          <w:rFonts w:hint="eastAsia"/>
          <w:sz w:val="24"/>
          <w:szCs w:val="24"/>
        </w:rPr>
        <w:t>商区秩序</w:t>
      </w:r>
      <w:r>
        <w:rPr>
          <w:sz w:val="24"/>
          <w:szCs w:val="24"/>
        </w:rPr>
        <w:t>部的内部紧急电话或报警电话，如附近无电话、对讲机等通讯设备，应迅速到就近的消火栓，按动消火栓里的红色手动报警器向控制中心报警。</w:t>
      </w:r>
    </w:p>
    <w:p>
      <w:pPr>
        <w:pStyle w:val="27"/>
        <w:numPr>
          <w:ilvl w:val="0"/>
          <w:numId w:val="15"/>
        </w:numPr>
        <w:tabs>
          <w:tab w:val="left" w:pos="1290"/>
        </w:tabs>
        <w:spacing w:line="555" w:lineRule="exact"/>
        <w:ind w:firstLine="700"/>
        <w:jc w:val="both"/>
        <w:rPr>
          <w:sz w:val="24"/>
          <w:szCs w:val="24"/>
        </w:rPr>
      </w:pPr>
      <w:bookmarkStart w:id="242" w:name="bookmark285"/>
      <w:bookmarkEnd w:id="242"/>
      <w:r>
        <w:rPr>
          <w:sz w:val="24"/>
          <w:szCs w:val="24"/>
        </w:rPr>
        <w:t>报告的内容</w:t>
      </w:r>
    </w:p>
    <w:p>
      <w:pPr>
        <w:pStyle w:val="27"/>
        <w:spacing w:line="540" w:lineRule="exact"/>
        <w:ind w:firstLine="560"/>
        <w:jc w:val="both"/>
        <w:rPr>
          <w:sz w:val="24"/>
          <w:szCs w:val="24"/>
        </w:rPr>
      </w:pPr>
      <w:r>
        <w:rPr>
          <w:sz w:val="24"/>
          <w:szCs w:val="24"/>
        </w:rPr>
        <w:t>发生火灾的准确区域和时间，燃烧的物质、火势大小，报警人的姓名、身份以及是否有人员受伤等。</w:t>
      </w:r>
    </w:p>
    <w:p>
      <w:pPr>
        <w:pStyle w:val="27"/>
        <w:tabs>
          <w:tab w:val="left" w:pos="880"/>
        </w:tabs>
        <w:spacing w:line="540" w:lineRule="exact"/>
        <w:ind w:left="560" w:firstLine="0"/>
        <w:jc w:val="both"/>
        <w:rPr>
          <w:sz w:val="24"/>
          <w:szCs w:val="24"/>
        </w:rPr>
      </w:pPr>
      <w:bookmarkStart w:id="243" w:name="bookmark286"/>
      <w:bookmarkEnd w:id="243"/>
      <w:r>
        <w:rPr>
          <w:sz w:val="24"/>
          <w:szCs w:val="24"/>
        </w:rPr>
        <w:t>3.火警的确认</w:t>
      </w:r>
    </w:p>
    <w:p>
      <w:pPr>
        <w:pStyle w:val="27"/>
        <w:spacing w:line="540" w:lineRule="exact"/>
        <w:ind w:firstLine="560"/>
        <w:jc w:val="both"/>
        <w:rPr>
          <w:sz w:val="24"/>
          <w:szCs w:val="24"/>
        </w:rPr>
      </w:pPr>
      <w:r>
        <w:rPr>
          <w:sz w:val="24"/>
          <w:szCs w:val="24"/>
        </w:rPr>
        <w:t>控制中心接到消防报警信号后，立即确认报警区域，派两名</w:t>
      </w:r>
      <w:r>
        <w:rPr>
          <w:rFonts w:hint="eastAsia"/>
          <w:sz w:val="24"/>
          <w:szCs w:val="24"/>
        </w:rPr>
        <w:t>秩序</w:t>
      </w:r>
      <w:r>
        <w:rPr>
          <w:sz w:val="24"/>
          <w:szCs w:val="24"/>
        </w:rPr>
        <w:t>人员迅速胞步赶到现场查看，迅速对火警的级别进行确认。一人留现场进行即刻的救火指挥工作，如红织人员使用现场消防器材进行扑救，如能将火扑灭，保留好现场，等候有关部门或负责人的到来；另一人则立即通知</w:t>
      </w:r>
      <w:r>
        <w:rPr>
          <w:rFonts w:hint="eastAsia"/>
          <w:sz w:val="24"/>
          <w:szCs w:val="24"/>
        </w:rPr>
        <w:t>商区</w:t>
      </w:r>
      <w:r>
        <w:rPr>
          <w:sz w:val="24"/>
          <w:szCs w:val="24"/>
        </w:rPr>
        <w:t>的管理层、工程部等相关部门。</w:t>
      </w:r>
    </w:p>
    <w:p>
      <w:pPr>
        <w:pStyle w:val="27"/>
        <w:spacing w:line="570" w:lineRule="exact"/>
        <w:ind w:firstLine="560"/>
        <w:jc w:val="both"/>
        <w:rPr>
          <w:sz w:val="24"/>
          <w:szCs w:val="24"/>
        </w:rPr>
      </w:pPr>
      <w:r>
        <w:rPr>
          <w:sz w:val="24"/>
          <w:szCs w:val="24"/>
        </w:rPr>
        <w:t>如系误报,应及时作技术处理,通知控制中心将机器复位;如系捣乱谎报火警,通知控制中心将</w:t>
      </w:r>
      <w:r>
        <w:rPr>
          <w:rFonts w:hint="eastAsia"/>
          <w:sz w:val="24"/>
          <w:szCs w:val="24"/>
        </w:rPr>
        <w:t>主机</w:t>
      </w:r>
      <w:r>
        <w:rPr>
          <w:sz w:val="24"/>
          <w:szCs w:val="24"/>
        </w:rPr>
        <w:t>复位,并报告安保部查找捣乱人员。</w:t>
      </w:r>
    </w:p>
    <w:p>
      <w:pPr>
        <w:pStyle w:val="27"/>
        <w:tabs>
          <w:tab w:val="left" w:pos="895"/>
        </w:tabs>
        <w:spacing w:line="555" w:lineRule="exact"/>
        <w:ind w:left="560" w:firstLine="0"/>
        <w:jc w:val="both"/>
        <w:rPr>
          <w:sz w:val="24"/>
          <w:szCs w:val="24"/>
        </w:rPr>
      </w:pPr>
      <w:bookmarkStart w:id="244" w:name="bookmark287"/>
      <w:bookmarkEnd w:id="244"/>
      <w:r>
        <w:rPr>
          <w:sz w:val="24"/>
          <w:szCs w:val="24"/>
        </w:rPr>
        <w:t>4.火警的上报</w:t>
      </w:r>
    </w:p>
    <w:p>
      <w:pPr>
        <w:pStyle w:val="27"/>
        <w:spacing w:line="555" w:lineRule="exact"/>
        <w:ind w:firstLine="560"/>
        <w:jc w:val="both"/>
        <w:rPr>
          <w:sz w:val="24"/>
          <w:szCs w:val="24"/>
        </w:rPr>
      </w:pPr>
      <w:r>
        <w:rPr>
          <w:sz w:val="24"/>
          <w:szCs w:val="24"/>
        </w:rPr>
        <w:t>一级火警：上报消防主管、安保主管，到达现场处理。</w:t>
      </w:r>
    </w:p>
    <w:p>
      <w:pPr>
        <w:pStyle w:val="27"/>
        <w:spacing w:line="555" w:lineRule="exact"/>
        <w:ind w:firstLine="560"/>
        <w:jc w:val="both"/>
        <w:rPr>
          <w:sz w:val="24"/>
          <w:szCs w:val="24"/>
        </w:rPr>
      </w:pPr>
      <w:r>
        <w:rPr>
          <w:sz w:val="24"/>
          <w:szCs w:val="24"/>
        </w:rPr>
        <w:t>二级火警：上报消防主管、安保主管、</w:t>
      </w:r>
      <w:r>
        <w:rPr>
          <w:rFonts w:hint="eastAsia"/>
          <w:sz w:val="24"/>
          <w:szCs w:val="24"/>
        </w:rPr>
        <w:t>秩序</w:t>
      </w:r>
      <w:r>
        <w:rPr>
          <w:sz w:val="24"/>
          <w:szCs w:val="24"/>
        </w:rPr>
        <w:t>部经理以及以下管理人员：白天：经理；夜间：值班经理；节假日：值班经理。</w:t>
      </w:r>
    </w:p>
    <w:p>
      <w:pPr>
        <w:pStyle w:val="27"/>
        <w:spacing w:line="555" w:lineRule="exact"/>
        <w:ind w:firstLine="560"/>
        <w:jc w:val="both"/>
        <w:rPr>
          <w:sz w:val="24"/>
          <w:szCs w:val="24"/>
        </w:rPr>
      </w:pPr>
      <w:r>
        <w:rPr>
          <w:sz w:val="24"/>
          <w:szCs w:val="24"/>
        </w:rPr>
        <w:t>三级火警：上报消防主管、安全主管、</w:t>
      </w:r>
      <w:r>
        <w:rPr>
          <w:rFonts w:hint="eastAsia"/>
          <w:sz w:val="24"/>
          <w:szCs w:val="24"/>
        </w:rPr>
        <w:t>秩序</w:t>
      </w:r>
      <w:r>
        <w:rPr>
          <w:sz w:val="24"/>
          <w:szCs w:val="24"/>
        </w:rPr>
        <w:t>部经理或在场最高负责人。拨打报警，原则上应由在场最高负责人下达指令，但在紧急情况下可由安保经理或其他在场最高负责人下达，其后向总经理汇报。</w:t>
      </w:r>
    </w:p>
    <w:p>
      <w:pPr>
        <w:pStyle w:val="27"/>
        <w:spacing w:line="555" w:lineRule="exact"/>
        <w:ind w:firstLine="560"/>
        <w:jc w:val="both"/>
        <w:rPr>
          <w:b/>
          <w:bCs/>
          <w:sz w:val="28"/>
          <w:szCs w:val="28"/>
        </w:rPr>
      </w:pPr>
      <w:r>
        <w:rPr>
          <w:b/>
          <w:bCs/>
          <w:sz w:val="28"/>
          <w:szCs w:val="28"/>
        </w:rPr>
        <w:t>灭火程序：</w:t>
      </w:r>
    </w:p>
    <w:p>
      <w:pPr>
        <w:pStyle w:val="27"/>
        <w:spacing w:line="555" w:lineRule="exact"/>
        <w:ind w:firstLine="560"/>
        <w:jc w:val="both"/>
        <w:rPr>
          <w:sz w:val="24"/>
          <w:szCs w:val="24"/>
        </w:rPr>
      </w:pPr>
      <w:r>
        <w:rPr>
          <w:sz w:val="24"/>
          <w:szCs w:val="24"/>
        </w:rPr>
        <w:t>火灾经过安保员现场评估确定报警级别后，按一般火灾（一级、 二级）和重大火灾采取不同的灭火程序。</w:t>
      </w:r>
    </w:p>
    <w:p>
      <w:pPr>
        <w:pStyle w:val="27"/>
        <w:spacing w:line="547" w:lineRule="exact"/>
        <w:ind w:firstLine="560"/>
        <w:jc w:val="both"/>
        <w:rPr>
          <w:sz w:val="24"/>
          <w:szCs w:val="24"/>
        </w:rPr>
      </w:pPr>
      <w:r>
        <w:rPr>
          <w:sz w:val="24"/>
          <w:szCs w:val="24"/>
        </w:rPr>
        <w:t>一般火灾由安保部组织现场人员，用就近的消防器材进行灭火。火灾扑灭后，安保部要负责保护现为不被破坏，并拍摄照片存取证据,迅速查访知情人.查找火灾起因，进行火灾的初报和续报。</w:t>
      </w:r>
    </w:p>
    <w:p>
      <w:pPr>
        <w:pStyle w:val="27"/>
        <w:spacing w:line="555" w:lineRule="exact"/>
        <w:ind w:firstLine="560"/>
        <w:jc w:val="both"/>
        <w:rPr>
          <w:sz w:val="24"/>
          <w:szCs w:val="24"/>
        </w:rPr>
      </w:pPr>
      <w:r>
        <w:rPr>
          <w:sz w:val="24"/>
          <w:szCs w:val="24"/>
        </w:rPr>
        <w:t>重大火灾的程序如下：</w:t>
      </w:r>
    </w:p>
    <w:p>
      <w:pPr>
        <w:pStyle w:val="27"/>
        <w:numPr>
          <w:ilvl w:val="0"/>
          <w:numId w:val="16"/>
        </w:numPr>
        <w:tabs>
          <w:tab w:val="left" w:pos="982"/>
        </w:tabs>
        <w:spacing w:line="585" w:lineRule="exact"/>
        <w:ind w:firstLine="560"/>
        <w:jc w:val="both"/>
        <w:rPr>
          <w:sz w:val="24"/>
          <w:szCs w:val="24"/>
        </w:rPr>
      </w:pPr>
      <w:bookmarkStart w:id="245" w:name="bookmark288"/>
      <w:bookmarkEnd w:id="245"/>
      <w:r>
        <w:rPr>
          <w:sz w:val="24"/>
          <w:szCs w:val="24"/>
        </w:rPr>
        <w:t>在通知总经理后，立即拨打119报警电话。</w:t>
      </w:r>
    </w:p>
    <w:p>
      <w:pPr>
        <w:pStyle w:val="27"/>
        <w:numPr>
          <w:ilvl w:val="0"/>
          <w:numId w:val="16"/>
        </w:numPr>
        <w:tabs>
          <w:tab w:val="left" w:pos="982"/>
        </w:tabs>
        <w:spacing w:line="585" w:lineRule="exact"/>
        <w:ind w:firstLine="560"/>
        <w:jc w:val="both"/>
        <w:rPr>
          <w:sz w:val="24"/>
          <w:szCs w:val="24"/>
        </w:rPr>
      </w:pPr>
      <w:bookmarkStart w:id="246" w:name="bookmark289"/>
      <w:bookmarkEnd w:id="246"/>
      <w:r>
        <w:rPr>
          <w:sz w:val="24"/>
          <w:szCs w:val="24"/>
        </w:rPr>
        <w:t>编制小组内人员听到消防警报后，应迅速赶到安保部，立即按紧急事件处理小组的编制，确定行动方案，快速行动，各司其责。</w:t>
      </w:r>
    </w:p>
    <w:p>
      <w:pPr>
        <w:pStyle w:val="27"/>
        <w:numPr>
          <w:ilvl w:val="0"/>
          <w:numId w:val="16"/>
        </w:numPr>
        <w:pBdr>
          <w:bottom w:val="single" w:color="auto" w:sz="4" w:space="0"/>
        </w:pBdr>
        <w:tabs>
          <w:tab w:val="left" w:pos="982"/>
        </w:tabs>
        <w:spacing w:line="555" w:lineRule="exact"/>
        <w:ind w:firstLine="560"/>
        <w:jc w:val="both"/>
        <w:rPr>
          <w:sz w:val="24"/>
          <w:szCs w:val="24"/>
        </w:rPr>
      </w:pPr>
      <w:bookmarkStart w:id="247" w:name="bookmark290"/>
      <w:bookmarkEnd w:id="247"/>
      <w:r>
        <w:rPr>
          <w:sz w:val="24"/>
          <w:szCs w:val="24"/>
        </w:rPr>
        <w:t>全超市的各个部门，在完成各自的职责后，服从处理小组的统</w:t>
      </w:r>
      <w:r>
        <w:rPr>
          <w:rFonts w:hint="eastAsia"/>
          <w:sz w:val="24"/>
          <w:szCs w:val="24"/>
        </w:rPr>
        <w:t>一</w:t>
      </w:r>
      <w:r>
        <w:rPr>
          <w:sz w:val="24"/>
          <w:szCs w:val="24"/>
        </w:rPr>
        <w:t>指挥和调配，协同配合，进行灭火、疏散、救助工作。</w:t>
      </w:r>
    </w:p>
    <w:p>
      <w:pPr>
        <w:pStyle w:val="27"/>
        <w:numPr>
          <w:ilvl w:val="0"/>
          <w:numId w:val="16"/>
        </w:numPr>
        <w:tabs>
          <w:tab w:val="left" w:pos="1033"/>
        </w:tabs>
        <w:spacing w:line="570" w:lineRule="exact"/>
        <w:ind w:firstLine="560"/>
        <w:jc w:val="both"/>
        <w:rPr>
          <w:sz w:val="24"/>
          <w:szCs w:val="24"/>
        </w:rPr>
      </w:pPr>
      <w:bookmarkStart w:id="248" w:name="bookmark291"/>
      <w:bookmarkEnd w:id="248"/>
      <w:r>
        <w:rPr>
          <w:rFonts w:hint="eastAsia"/>
          <w:sz w:val="24"/>
          <w:szCs w:val="24"/>
        </w:rPr>
        <w:t>秩序</w:t>
      </w:r>
      <w:r>
        <w:rPr>
          <w:sz w:val="24"/>
          <w:szCs w:val="24"/>
        </w:rPr>
        <w:t>部应迅速启动自动喷淋灭火系统，关闭非紧急照明和空调,开启排烟风机,疏通所有安全门和消防通道，启动火警广播，组织人员有秩序地进行人员疏散、灭火、财产抢救、伤员救助等工作。</w:t>
      </w:r>
    </w:p>
    <w:p>
      <w:pPr>
        <w:pStyle w:val="27"/>
        <w:numPr>
          <w:ilvl w:val="0"/>
          <w:numId w:val="16"/>
        </w:numPr>
        <w:tabs>
          <w:tab w:val="left" w:pos="1033"/>
        </w:tabs>
        <w:spacing w:line="562" w:lineRule="exact"/>
        <w:ind w:firstLine="560"/>
        <w:jc w:val="both"/>
        <w:rPr>
          <w:sz w:val="24"/>
          <w:szCs w:val="24"/>
        </w:rPr>
      </w:pPr>
      <w:bookmarkStart w:id="249" w:name="bookmark292"/>
      <w:bookmarkEnd w:id="249"/>
      <w:r>
        <w:rPr>
          <w:sz w:val="24"/>
          <w:szCs w:val="24"/>
        </w:rPr>
        <w:t>系统第二次报警后，安保部人员守住门口，人员一律不准进入火灾现场，除非有消防人员的许可。</w:t>
      </w:r>
    </w:p>
    <w:p>
      <w:pPr>
        <w:pStyle w:val="27"/>
        <w:numPr>
          <w:ilvl w:val="0"/>
          <w:numId w:val="16"/>
        </w:numPr>
        <w:tabs>
          <w:tab w:val="left" w:pos="1033"/>
        </w:tabs>
        <w:spacing w:after="60" w:line="562" w:lineRule="exact"/>
        <w:ind w:firstLine="560"/>
        <w:jc w:val="both"/>
        <w:rPr>
          <w:sz w:val="24"/>
          <w:szCs w:val="24"/>
        </w:rPr>
      </w:pPr>
      <w:bookmarkStart w:id="250" w:name="bookmark293"/>
      <w:bookmarkEnd w:id="250"/>
      <w:r>
        <w:rPr>
          <w:sz w:val="24"/>
          <w:szCs w:val="24"/>
        </w:rPr>
        <w:t>安保部指派人员维持超市周围广场的秩序和道路通畅，到指定</w:t>
      </w:r>
      <w:r>
        <w:rPr>
          <w:sz w:val="28"/>
          <w:szCs w:val="28"/>
        </w:rPr>
        <w:t>地点引导</w:t>
      </w:r>
      <w:r>
        <w:rPr>
          <w:sz w:val="24"/>
          <w:szCs w:val="24"/>
        </w:rPr>
        <w:t>消防队车辆的进入。</w:t>
      </w:r>
    </w:p>
    <w:p>
      <w:pPr>
        <w:pStyle w:val="27"/>
        <w:numPr>
          <w:ilvl w:val="0"/>
          <w:numId w:val="16"/>
        </w:numPr>
        <w:tabs>
          <w:tab w:val="left" w:pos="1033"/>
        </w:tabs>
        <w:spacing w:line="540" w:lineRule="exact"/>
        <w:ind w:firstLine="560"/>
        <w:jc w:val="both"/>
        <w:rPr>
          <w:sz w:val="24"/>
          <w:szCs w:val="24"/>
        </w:rPr>
      </w:pPr>
      <w:bookmarkStart w:id="251" w:name="bookmark294"/>
      <w:bookmarkEnd w:id="251"/>
      <w:r>
        <w:rPr>
          <w:sz w:val="24"/>
          <w:szCs w:val="24"/>
        </w:rPr>
        <w:t>工程部赶赴现场进行工程击险，对配电房、中心机房、消防泵房等重点部位，实行监控和必要的措施。</w:t>
      </w:r>
    </w:p>
    <w:p>
      <w:pPr>
        <w:pStyle w:val="27"/>
        <w:numPr>
          <w:ilvl w:val="0"/>
          <w:numId w:val="16"/>
        </w:numPr>
        <w:tabs>
          <w:tab w:val="left" w:pos="1033"/>
        </w:tabs>
        <w:spacing w:line="585" w:lineRule="exact"/>
        <w:ind w:firstLine="560"/>
        <w:jc w:val="both"/>
        <w:rPr>
          <w:sz w:val="24"/>
          <w:szCs w:val="24"/>
        </w:rPr>
      </w:pPr>
      <w:bookmarkStart w:id="252" w:name="bookmark295"/>
      <w:bookmarkEnd w:id="252"/>
      <w:r>
        <w:rPr>
          <w:sz w:val="24"/>
          <w:szCs w:val="24"/>
        </w:rPr>
        <w:t>人员疏散应由指挥中心统一指挥，管理层员工要协助维持秩序，疏散顾客安全撤离到安全区域。</w:t>
      </w:r>
    </w:p>
    <w:p>
      <w:pPr>
        <w:pStyle w:val="27"/>
        <w:numPr>
          <w:ilvl w:val="0"/>
          <w:numId w:val="16"/>
        </w:numPr>
        <w:tabs>
          <w:tab w:val="left" w:pos="1033"/>
        </w:tabs>
        <w:spacing w:line="557" w:lineRule="exact"/>
        <w:ind w:firstLine="560"/>
        <w:jc w:val="both"/>
        <w:rPr>
          <w:sz w:val="24"/>
          <w:szCs w:val="24"/>
        </w:rPr>
      </w:pPr>
      <w:bookmarkStart w:id="253" w:name="bookmark296"/>
      <w:bookmarkEnd w:id="253"/>
      <w:r>
        <w:rPr>
          <w:sz w:val="24"/>
          <w:szCs w:val="24"/>
        </w:rPr>
        <w:t>现金室和收银负责人立即携带现金、支票撤离到安全区域，尽量避免财产的损失。</w:t>
      </w:r>
    </w:p>
    <w:p>
      <w:pPr>
        <w:pStyle w:val="27"/>
        <w:numPr>
          <w:ilvl w:val="0"/>
          <w:numId w:val="16"/>
        </w:numPr>
        <w:tabs>
          <w:tab w:val="left" w:pos="1085"/>
        </w:tabs>
        <w:spacing w:line="557" w:lineRule="exact"/>
        <w:ind w:firstLine="560"/>
        <w:jc w:val="both"/>
        <w:rPr>
          <w:sz w:val="24"/>
          <w:szCs w:val="24"/>
        </w:rPr>
      </w:pPr>
      <w:bookmarkStart w:id="254" w:name="bookmark297"/>
      <w:bookmarkEnd w:id="254"/>
      <w:r>
        <w:rPr>
          <w:sz w:val="24"/>
          <w:szCs w:val="24"/>
        </w:rPr>
        <w:t>电脑中心人员要保护重要文件、软件、设备，迅速撤离到安全区域。</w:t>
      </w:r>
    </w:p>
    <w:p>
      <w:pPr>
        <w:pStyle w:val="27"/>
        <w:numPr>
          <w:ilvl w:val="0"/>
          <w:numId w:val="16"/>
        </w:numPr>
        <w:tabs>
          <w:tab w:val="left" w:pos="1100"/>
        </w:tabs>
        <w:spacing w:line="557" w:lineRule="exact"/>
        <w:ind w:firstLine="560"/>
        <w:jc w:val="both"/>
        <w:rPr>
          <w:sz w:val="24"/>
          <w:szCs w:val="24"/>
        </w:rPr>
      </w:pPr>
      <w:bookmarkStart w:id="255" w:name="bookmark298"/>
      <w:bookmarkEnd w:id="255"/>
      <w:r>
        <w:rPr>
          <w:sz w:val="24"/>
          <w:szCs w:val="24"/>
        </w:rPr>
        <w:t>综合服务部等后勤人员备好车辆供抢险小组用，有条件的将毯子、枕头等救护物品准备好，供抢救伤员用。</w:t>
      </w:r>
    </w:p>
    <w:p>
      <w:pPr>
        <w:pStyle w:val="27"/>
        <w:spacing w:line="557" w:lineRule="exact"/>
        <w:ind w:firstLine="560"/>
        <w:jc w:val="both"/>
        <w:rPr>
          <w:sz w:val="24"/>
          <w:szCs w:val="24"/>
        </w:rPr>
      </w:pPr>
      <w:r>
        <w:rPr>
          <w:sz w:val="24"/>
          <w:szCs w:val="24"/>
        </w:rPr>
        <w:t>火灾扑灭后，安保部要检讨消防系统的运行情况，迅速查访知情人，查找火灾起因；工程部协助从技术角度查找火灾起因，通过对机器、数据、资料进行收集分析，由消防安全调查人员撰写正式报告。并根据财产和人员的伤亡情况，计算损失，迅速与保险公司进行联系, 商讨有关赔偿事宜。</w:t>
      </w:r>
    </w:p>
    <w:p>
      <w:pPr>
        <w:pStyle w:val="27"/>
        <w:spacing w:after="200" w:line="240" w:lineRule="auto"/>
        <w:ind w:firstLine="560"/>
        <w:rPr>
          <w:sz w:val="24"/>
          <w:szCs w:val="24"/>
        </w:rPr>
      </w:pPr>
    </w:p>
    <w:p>
      <w:pPr>
        <w:pStyle w:val="27"/>
        <w:spacing w:after="200" w:line="240" w:lineRule="auto"/>
        <w:ind w:firstLine="560"/>
        <w:rPr>
          <w:sz w:val="24"/>
          <w:szCs w:val="24"/>
        </w:rPr>
      </w:pPr>
    </w:p>
    <w:p>
      <w:pPr>
        <w:pStyle w:val="27"/>
        <w:spacing w:after="200" w:line="240" w:lineRule="auto"/>
        <w:ind w:firstLine="560"/>
        <w:rPr>
          <w:sz w:val="24"/>
          <w:szCs w:val="24"/>
        </w:rPr>
      </w:pPr>
    </w:p>
    <w:p>
      <w:pPr>
        <w:pStyle w:val="27"/>
        <w:spacing w:after="200" w:line="240" w:lineRule="auto"/>
        <w:ind w:firstLine="560"/>
        <w:rPr>
          <w:sz w:val="24"/>
          <w:szCs w:val="24"/>
        </w:rPr>
      </w:pPr>
    </w:p>
    <w:p>
      <w:pPr>
        <w:pStyle w:val="27"/>
        <w:spacing w:after="200" w:line="240" w:lineRule="auto"/>
        <w:ind w:firstLine="560"/>
        <w:rPr>
          <w:sz w:val="24"/>
          <w:szCs w:val="24"/>
        </w:rPr>
      </w:pPr>
    </w:p>
    <w:p>
      <w:pPr>
        <w:pStyle w:val="27"/>
        <w:spacing w:after="200" w:line="240" w:lineRule="auto"/>
        <w:ind w:firstLine="560"/>
        <w:rPr>
          <w:sz w:val="24"/>
          <w:szCs w:val="24"/>
        </w:rPr>
      </w:pPr>
    </w:p>
    <w:p>
      <w:pPr>
        <w:pStyle w:val="27"/>
        <w:spacing w:after="200" w:line="240" w:lineRule="auto"/>
        <w:ind w:firstLine="560"/>
        <w:rPr>
          <w:sz w:val="24"/>
          <w:szCs w:val="24"/>
        </w:rPr>
      </w:pPr>
    </w:p>
    <w:p>
      <w:pPr>
        <w:pStyle w:val="27"/>
        <w:spacing w:after="200" w:line="240" w:lineRule="auto"/>
        <w:ind w:firstLine="560"/>
        <w:rPr>
          <w:sz w:val="24"/>
          <w:szCs w:val="24"/>
        </w:rPr>
      </w:pPr>
    </w:p>
    <w:p>
      <w:pPr>
        <w:pStyle w:val="27"/>
        <w:spacing w:after="200" w:line="240" w:lineRule="auto"/>
        <w:ind w:firstLine="0"/>
        <w:rPr>
          <w:sz w:val="24"/>
          <w:szCs w:val="24"/>
        </w:rPr>
      </w:pPr>
    </w:p>
    <w:p>
      <w:pPr>
        <w:pStyle w:val="27"/>
        <w:spacing w:after="200" w:line="240" w:lineRule="auto"/>
        <w:ind w:firstLine="560"/>
        <w:rPr>
          <w:sz w:val="24"/>
          <w:szCs w:val="24"/>
        </w:rPr>
      </w:pPr>
      <w:r>
        <w:rPr>
          <w:sz w:val="24"/>
          <w:szCs w:val="24"/>
        </w:rPr>
        <w:t>附：火灾报告表</w:t>
      </w:r>
    </w:p>
    <w:p>
      <w:pPr>
        <w:pStyle w:val="33"/>
        <w:spacing w:after="260"/>
        <w:ind w:left="0"/>
        <w:jc w:val="center"/>
        <w:rPr>
          <w:sz w:val="24"/>
          <w:szCs w:val="24"/>
        </w:rPr>
      </w:pPr>
    </w:p>
    <w:p>
      <w:pPr>
        <w:pStyle w:val="33"/>
        <w:spacing w:after="260"/>
        <w:ind w:left="0"/>
        <w:jc w:val="center"/>
        <w:rPr>
          <w:sz w:val="24"/>
          <w:szCs w:val="24"/>
        </w:rPr>
      </w:pPr>
    </w:p>
    <w:p>
      <w:pPr>
        <w:pStyle w:val="33"/>
        <w:spacing w:after="260"/>
        <w:ind w:left="0"/>
        <w:jc w:val="center"/>
        <w:rPr>
          <w:sz w:val="24"/>
          <w:szCs w:val="24"/>
        </w:rPr>
      </w:pPr>
      <w:r>
        <w:rPr>
          <w:sz w:val="24"/>
          <w:szCs w:val="24"/>
        </w:rPr>
        <w:t>火灾</w:t>
      </w:r>
      <w:r>
        <w:rPr>
          <w:color w:val="341D1B"/>
          <w:sz w:val="24"/>
          <w:szCs w:val="24"/>
        </w:rPr>
        <w:t>报告表</w:t>
      </w:r>
    </w:p>
    <w:p>
      <w:pPr>
        <w:pStyle w:val="33"/>
        <w:pBdr>
          <w:top w:val="single" w:color="auto" w:sz="4" w:space="0"/>
          <w:left w:val="single" w:color="auto" w:sz="4" w:space="0"/>
          <w:bottom w:val="single" w:color="auto" w:sz="4" w:space="0"/>
          <w:right w:val="single" w:color="auto" w:sz="4" w:space="0"/>
        </w:pBdr>
        <w:spacing w:after="200"/>
        <w:ind w:left="0" w:firstLine="180"/>
        <w:jc w:val="both"/>
        <w:rPr>
          <w:sz w:val="21"/>
          <w:szCs w:val="21"/>
        </w:rPr>
      </w:pPr>
      <w:r>
        <w:rPr>
          <w:sz w:val="21"/>
          <w:szCs w:val="21"/>
        </w:rPr>
        <w:t>日期：发现火灾的时间：</w:t>
      </w:r>
    </w:p>
    <w:p>
      <w:pPr>
        <w:pStyle w:val="33"/>
        <w:pBdr>
          <w:top w:val="single" w:color="auto" w:sz="4" w:space="0"/>
          <w:left w:val="single" w:color="auto" w:sz="4" w:space="0"/>
          <w:bottom w:val="single" w:color="auto" w:sz="4" w:space="0"/>
          <w:right w:val="single" w:color="auto" w:sz="4" w:space="0"/>
        </w:pBdr>
        <w:spacing w:after="200"/>
        <w:ind w:left="0" w:firstLine="180"/>
        <w:jc w:val="both"/>
        <w:rPr>
          <w:sz w:val="21"/>
          <w:szCs w:val="21"/>
        </w:rPr>
      </w:pPr>
      <w:r>
        <w:rPr>
          <w:sz w:val="21"/>
          <w:szCs w:val="21"/>
        </w:rPr>
        <w:t>报告消防队的时间：报告人姓名：</w:t>
      </w:r>
    </w:p>
    <w:p>
      <w:pPr>
        <w:pStyle w:val="33"/>
        <w:pBdr>
          <w:top w:val="single" w:color="auto" w:sz="4" w:space="0"/>
          <w:left w:val="single" w:color="auto" w:sz="4" w:space="0"/>
          <w:bottom w:val="single" w:color="auto" w:sz="4" w:space="0"/>
          <w:right w:val="single" w:color="auto" w:sz="4" w:space="0"/>
        </w:pBdr>
        <w:tabs>
          <w:tab w:val="left" w:leader="underscore" w:pos="7922"/>
        </w:tabs>
        <w:spacing w:after="640"/>
        <w:ind w:left="0" w:firstLine="180"/>
        <w:jc w:val="both"/>
        <w:rPr>
          <w:sz w:val="21"/>
          <w:szCs w:val="21"/>
        </w:rPr>
      </w:pPr>
      <w:r>
        <w:rPr>
          <w:sz w:val="21"/>
          <w:szCs w:val="21"/>
        </w:rPr>
        <w:t>管理层叙述火灾发生的详细情况：</w:t>
      </w:r>
      <w:r>
        <w:rPr>
          <w:sz w:val="21"/>
          <w:szCs w:val="21"/>
        </w:rPr>
        <w:tab/>
      </w:r>
    </w:p>
    <w:p>
      <w:pPr>
        <w:pStyle w:val="33"/>
        <w:pBdr>
          <w:top w:val="single" w:color="auto" w:sz="4" w:space="0"/>
          <w:left w:val="single" w:color="auto" w:sz="4" w:space="0"/>
          <w:bottom w:val="single" w:color="auto" w:sz="4" w:space="0"/>
          <w:right w:val="single" w:color="auto" w:sz="4" w:space="0"/>
        </w:pBdr>
        <w:tabs>
          <w:tab w:val="left" w:leader="underscore" w:pos="7922"/>
        </w:tabs>
        <w:spacing w:after="200"/>
        <w:ind w:left="0" w:firstLine="180"/>
        <w:jc w:val="both"/>
        <w:rPr>
          <w:sz w:val="21"/>
          <w:szCs w:val="21"/>
        </w:rPr>
      </w:pPr>
      <w:r>
        <w:rPr>
          <w:sz w:val="21"/>
          <w:szCs w:val="21"/>
        </w:rPr>
        <w:t>火灾发生的地点：</w:t>
      </w:r>
      <w:r>
        <w:rPr>
          <w:sz w:val="21"/>
          <w:szCs w:val="21"/>
        </w:rPr>
        <w:tab/>
      </w:r>
    </w:p>
    <w:p>
      <w:pPr>
        <w:pStyle w:val="33"/>
        <w:pBdr>
          <w:top w:val="single" w:color="auto" w:sz="4" w:space="0"/>
          <w:left w:val="single" w:color="auto" w:sz="4" w:space="0"/>
          <w:bottom w:val="single" w:color="auto" w:sz="4" w:space="0"/>
          <w:right w:val="single" w:color="auto" w:sz="4" w:space="0"/>
        </w:pBdr>
        <w:tabs>
          <w:tab w:val="left" w:leader="underscore" w:pos="7922"/>
        </w:tabs>
        <w:spacing w:after="200"/>
        <w:ind w:left="0" w:firstLine="180"/>
        <w:jc w:val="both"/>
        <w:rPr>
          <w:sz w:val="21"/>
          <w:szCs w:val="21"/>
        </w:rPr>
      </w:pPr>
      <w:r>
        <w:rPr>
          <w:sz w:val="21"/>
          <w:szCs w:val="21"/>
        </w:rPr>
        <w:t>烧毁何物：</w:t>
      </w:r>
      <w:r>
        <w:rPr>
          <w:sz w:val="21"/>
          <w:szCs w:val="21"/>
        </w:rPr>
        <w:tab/>
      </w:r>
    </w:p>
    <w:p>
      <w:pPr>
        <w:pStyle w:val="33"/>
        <w:pBdr>
          <w:top w:val="single" w:color="auto" w:sz="4" w:space="0"/>
          <w:left w:val="single" w:color="auto" w:sz="4" w:space="0"/>
          <w:bottom w:val="single" w:color="auto" w:sz="4" w:space="0"/>
          <w:right w:val="single" w:color="auto" w:sz="4" w:space="0"/>
        </w:pBdr>
        <w:spacing w:after="200"/>
        <w:ind w:left="0" w:firstLine="180"/>
        <w:rPr>
          <w:sz w:val="21"/>
          <w:szCs w:val="21"/>
        </w:rPr>
      </w:pPr>
      <w:r>
        <w:rPr>
          <w:sz w:val="21"/>
          <w:szCs w:val="21"/>
        </w:rPr>
        <w:t>损失情况：</w:t>
      </w:r>
    </w:p>
    <w:p>
      <w:pPr>
        <w:pStyle w:val="33"/>
        <w:pBdr>
          <w:top w:val="single" w:color="auto" w:sz="4" w:space="0"/>
          <w:left w:val="single" w:color="auto" w:sz="4" w:space="0"/>
          <w:bottom w:val="single" w:color="auto" w:sz="4" w:space="0"/>
          <w:right w:val="single" w:color="auto" w:sz="4" w:space="0"/>
        </w:pBdr>
        <w:tabs>
          <w:tab w:val="left" w:leader="underscore" w:pos="7922"/>
        </w:tabs>
        <w:spacing w:after="200"/>
        <w:ind w:left="0" w:firstLine="180"/>
        <w:jc w:val="both"/>
        <w:rPr>
          <w:sz w:val="21"/>
          <w:szCs w:val="21"/>
        </w:rPr>
      </w:pPr>
      <w:r>
        <w:rPr>
          <w:sz w:val="21"/>
          <w:szCs w:val="21"/>
        </w:rPr>
        <w:t>建筑物</w:t>
      </w:r>
      <w:r>
        <w:rPr>
          <w:sz w:val="21"/>
          <w:szCs w:val="21"/>
        </w:rPr>
        <w:tab/>
      </w:r>
    </w:p>
    <w:p>
      <w:pPr>
        <w:pStyle w:val="33"/>
        <w:pBdr>
          <w:top w:val="single" w:color="auto" w:sz="4" w:space="0"/>
          <w:left w:val="single" w:color="auto" w:sz="4" w:space="0"/>
          <w:bottom w:val="single" w:color="auto" w:sz="4" w:space="0"/>
          <w:right w:val="single" w:color="auto" w:sz="4" w:space="0"/>
        </w:pBdr>
        <w:tabs>
          <w:tab w:val="left" w:leader="underscore" w:pos="7922"/>
        </w:tabs>
        <w:spacing w:after="200"/>
        <w:ind w:left="0" w:firstLine="180"/>
        <w:jc w:val="both"/>
        <w:rPr>
          <w:sz w:val="21"/>
          <w:szCs w:val="21"/>
        </w:rPr>
      </w:pPr>
      <w:r>
        <w:rPr>
          <w:sz w:val="21"/>
          <w:szCs w:val="21"/>
        </w:rPr>
        <w:t>超市商品</w:t>
      </w:r>
      <w:r>
        <w:rPr>
          <w:sz w:val="21"/>
          <w:szCs w:val="21"/>
        </w:rPr>
        <w:tab/>
      </w:r>
    </w:p>
    <w:p>
      <w:pPr>
        <w:pStyle w:val="33"/>
        <w:pBdr>
          <w:top w:val="single" w:color="auto" w:sz="4" w:space="0"/>
          <w:left w:val="single" w:color="auto" w:sz="4" w:space="0"/>
          <w:bottom w:val="single" w:color="auto" w:sz="4" w:space="0"/>
          <w:right w:val="single" w:color="auto" w:sz="4" w:space="0"/>
        </w:pBdr>
        <w:tabs>
          <w:tab w:val="left" w:leader="underscore" w:pos="7922"/>
        </w:tabs>
        <w:spacing w:after="200"/>
        <w:ind w:left="0" w:firstLine="180"/>
        <w:jc w:val="both"/>
        <w:rPr>
          <w:sz w:val="21"/>
          <w:szCs w:val="21"/>
        </w:rPr>
      </w:pPr>
      <w:r>
        <w:rPr>
          <w:sz w:val="21"/>
          <w:szCs w:val="21"/>
        </w:rPr>
        <w:t>自用物品</w:t>
      </w:r>
      <w:r>
        <w:rPr>
          <w:sz w:val="21"/>
          <w:szCs w:val="21"/>
        </w:rPr>
        <w:tab/>
      </w:r>
    </w:p>
    <w:p>
      <w:pPr>
        <w:pStyle w:val="33"/>
        <w:pBdr>
          <w:top w:val="single" w:color="auto" w:sz="4" w:space="0"/>
          <w:left w:val="single" w:color="auto" w:sz="4" w:space="0"/>
          <w:bottom w:val="single" w:color="auto" w:sz="4" w:space="0"/>
          <w:right w:val="single" w:color="auto" w:sz="4" w:space="0"/>
        </w:pBdr>
        <w:tabs>
          <w:tab w:val="left" w:leader="underscore" w:pos="7922"/>
        </w:tabs>
        <w:spacing w:after="200"/>
        <w:ind w:left="0" w:firstLine="180"/>
        <w:jc w:val="both"/>
        <w:rPr>
          <w:sz w:val="21"/>
          <w:szCs w:val="21"/>
        </w:rPr>
      </w:pPr>
      <w:r>
        <w:rPr>
          <w:sz w:val="21"/>
          <w:szCs w:val="21"/>
        </w:rPr>
        <w:t>顾客物品</w:t>
      </w:r>
      <w:r>
        <w:rPr>
          <w:sz w:val="21"/>
          <w:szCs w:val="21"/>
        </w:rPr>
        <w:tab/>
      </w:r>
    </w:p>
    <w:p>
      <w:pPr>
        <w:pStyle w:val="33"/>
        <w:pBdr>
          <w:top w:val="single" w:color="auto" w:sz="4" w:space="0"/>
          <w:left w:val="single" w:color="auto" w:sz="4" w:space="0"/>
          <w:bottom w:val="single" w:color="auto" w:sz="4" w:space="0"/>
          <w:right w:val="single" w:color="auto" w:sz="4" w:space="0"/>
        </w:pBdr>
        <w:tabs>
          <w:tab w:val="left" w:leader="underscore" w:pos="7922"/>
        </w:tabs>
        <w:spacing w:after="200"/>
        <w:ind w:left="0" w:firstLine="180"/>
        <w:jc w:val="both"/>
        <w:rPr>
          <w:sz w:val="21"/>
          <w:szCs w:val="21"/>
        </w:rPr>
      </w:pPr>
      <w:r>
        <w:rPr>
          <w:sz w:val="21"/>
          <w:szCs w:val="21"/>
        </w:rPr>
        <w:t xml:space="preserve">其他 </w:t>
      </w:r>
      <w:r>
        <w:rPr>
          <w:sz w:val="21"/>
          <w:szCs w:val="21"/>
        </w:rPr>
        <w:tab/>
      </w:r>
    </w:p>
    <w:p>
      <w:pPr>
        <w:pStyle w:val="33"/>
        <w:pBdr>
          <w:top w:val="single" w:color="auto" w:sz="4" w:space="0"/>
          <w:left w:val="single" w:color="auto" w:sz="4" w:space="0"/>
          <w:bottom w:val="single" w:color="auto" w:sz="4" w:space="0"/>
          <w:right w:val="single" w:color="auto" w:sz="4" w:space="0"/>
        </w:pBdr>
        <w:spacing w:after="200"/>
        <w:ind w:left="0" w:firstLine="180"/>
        <w:jc w:val="both"/>
        <w:rPr>
          <w:sz w:val="21"/>
          <w:szCs w:val="21"/>
        </w:rPr>
      </w:pPr>
      <w:r>
        <w:rPr>
          <w:sz w:val="21"/>
          <w:szCs w:val="21"/>
        </w:rPr>
        <w:t>使用手提灭火器的型号：使用数量：</w:t>
      </w:r>
    </w:p>
    <w:p>
      <w:pPr>
        <w:pStyle w:val="33"/>
        <w:pBdr>
          <w:top w:val="single" w:color="auto" w:sz="4" w:space="0"/>
          <w:left w:val="single" w:color="auto" w:sz="4" w:space="0"/>
          <w:bottom w:val="single" w:color="auto" w:sz="4" w:space="0"/>
          <w:right w:val="single" w:color="auto" w:sz="4" w:space="0"/>
        </w:pBdr>
        <w:spacing w:after="200"/>
        <w:ind w:left="0" w:firstLine="180"/>
        <w:jc w:val="both"/>
        <w:rPr>
          <w:sz w:val="21"/>
          <w:szCs w:val="21"/>
        </w:rPr>
      </w:pPr>
      <w:r>
        <w:rPr>
          <w:sz w:val="21"/>
          <w:szCs w:val="21"/>
        </w:rPr>
        <w:t>喷淋系统有无启用？消防队何时到达本店？</w:t>
      </w:r>
    </w:p>
    <w:p>
      <w:pPr>
        <w:pStyle w:val="33"/>
        <w:pBdr>
          <w:top w:val="single" w:color="auto" w:sz="4" w:space="0"/>
          <w:left w:val="single" w:color="auto" w:sz="4" w:space="0"/>
          <w:bottom w:val="single" w:color="auto" w:sz="4" w:space="0"/>
          <w:right w:val="single" w:color="auto" w:sz="4" w:space="0"/>
        </w:pBdr>
        <w:tabs>
          <w:tab w:val="left" w:leader="underscore" w:pos="7922"/>
        </w:tabs>
        <w:spacing w:after="200"/>
        <w:ind w:left="0" w:firstLine="180"/>
        <w:jc w:val="both"/>
        <w:rPr>
          <w:sz w:val="21"/>
          <w:szCs w:val="21"/>
        </w:rPr>
      </w:pPr>
      <w:r>
        <w:rPr>
          <w:sz w:val="21"/>
          <w:szCs w:val="21"/>
        </w:rPr>
        <w:t>消防队采取的措施：</w:t>
      </w:r>
      <w:r>
        <w:rPr>
          <w:sz w:val="21"/>
          <w:szCs w:val="21"/>
        </w:rPr>
        <w:tab/>
      </w:r>
    </w:p>
    <w:p>
      <w:pPr>
        <w:pStyle w:val="33"/>
        <w:pBdr>
          <w:top w:val="single" w:color="auto" w:sz="4" w:space="0"/>
          <w:left w:val="single" w:color="auto" w:sz="4" w:space="0"/>
          <w:bottom w:val="single" w:color="auto" w:sz="4" w:space="0"/>
          <w:right w:val="single" w:color="auto" w:sz="4" w:space="0"/>
        </w:pBdr>
        <w:tabs>
          <w:tab w:val="left" w:leader="underscore" w:pos="5510"/>
          <w:tab w:val="left" w:leader="underscore" w:pos="6665"/>
          <w:tab w:val="left" w:leader="underscore" w:pos="7922"/>
        </w:tabs>
        <w:spacing w:after="200"/>
        <w:ind w:left="0" w:firstLine="180"/>
        <w:jc w:val="both"/>
        <w:rPr>
          <w:sz w:val="21"/>
          <w:szCs w:val="21"/>
        </w:rPr>
      </w:pPr>
      <w:r>
        <w:rPr>
          <w:sz w:val="21"/>
          <w:szCs w:val="21"/>
        </w:rPr>
        <w:t>受伤人员：员工：总人数其中轻伤</w:t>
      </w:r>
      <w:r>
        <w:rPr>
          <w:sz w:val="21"/>
          <w:szCs w:val="21"/>
        </w:rPr>
        <w:tab/>
      </w:r>
      <w:r>
        <w:rPr>
          <w:sz w:val="21"/>
          <w:szCs w:val="21"/>
        </w:rPr>
        <w:t>伤</w:t>
      </w:r>
      <w:r>
        <w:rPr>
          <w:sz w:val="21"/>
          <w:szCs w:val="21"/>
        </w:rPr>
        <w:tab/>
      </w:r>
      <w:r>
        <w:rPr>
          <w:sz w:val="21"/>
          <w:szCs w:val="21"/>
        </w:rPr>
        <w:t xml:space="preserve"> 亡</w:t>
      </w:r>
      <w:r>
        <w:rPr>
          <w:sz w:val="21"/>
          <w:szCs w:val="21"/>
        </w:rPr>
        <w:tab/>
      </w:r>
    </w:p>
    <w:p>
      <w:pPr>
        <w:pStyle w:val="33"/>
        <w:pBdr>
          <w:top w:val="single" w:color="auto" w:sz="4" w:space="0"/>
          <w:left w:val="single" w:color="auto" w:sz="4" w:space="0"/>
          <w:bottom w:val="single" w:color="auto" w:sz="4" w:space="0"/>
          <w:right w:val="single" w:color="auto" w:sz="4" w:space="0"/>
        </w:pBdr>
        <w:tabs>
          <w:tab w:val="left" w:leader="underscore" w:pos="5510"/>
          <w:tab w:val="left" w:leader="underscore" w:pos="6665"/>
          <w:tab w:val="left" w:leader="underscore" w:pos="7922"/>
        </w:tabs>
        <w:spacing w:after="200"/>
        <w:ind w:left="1240"/>
        <w:rPr>
          <w:sz w:val="21"/>
          <w:szCs w:val="21"/>
        </w:rPr>
      </w:pPr>
      <w:r>
        <w:rPr>
          <w:sz w:val="21"/>
          <w:szCs w:val="21"/>
        </w:rPr>
        <w:t>顾客：总人数其中轻伤</w:t>
      </w:r>
      <w:r>
        <w:rPr>
          <w:sz w:val="21"/>
          <w:szCs w:val="21"/>
        </w:rPr>
        <w:tab/>
      </w:r>
      <w:r>
        <w:rPr>
          <w:sz w:val="21"/>
          <w:szCs w:val="21"/>
        </w:rPr>
        <w:t>伤</w:t>
      </w:r>
      <w:r>
        <w:rPr>
          <w:sz w:val="21"/>
          <w:szCs w:val="21"/>
        </w:rPr>
        <w:tab/>
      </w:r>
      <w:r>
        <w:rPr>
          <w:sz w:val="21"/>
          <w:szCs w:val="21"/>
        </w:rPr>
        <w:t>亡</w:t>
      </w:r>
      <w:r>
        <w:rPr>
          <w:sz w:val="21"/>
          <w:szCs w:val="21"/>
        </w:rPr>
        <w:tab/>
      </w:r>
    </w:p>
    <w:p>
      <w:pPr>
        <w:pStyle w:val="33"/>
        <w:pBdr>
          <w:top w:val="single" w:color="auto" w:sz="4" w:space="0"/>
          <w:left w:val="single" w:color="auto" w:sz="4" w:space="0"/>
          <w:bottom w:val="single" w:color="auto" w:sz="4" w:space="0"/>
          <w:right w:val="single" w:color="auto" w:sz="4" w:space="0"/>
        </w:pBdr>
        <w:spacing w:after="200"/>
        <w:ind w:left="0" w:firstLine="180"/>
        <w:rPr>
          <w:sz w:val="24"/>
          <w:szCs w:val="24"/>
        </w:rPr>
        <w:sectPr>
          <w:pgSz w:w="11900" w:h="16840"/>
          <w:pgMar w:top="1325" w:right="1671" w:bottom="1490" w:left="1678" w:header="0" w:footer="3" w:gutter="0"/>
          <w:cols w:space="720" w:num="1"/>
          <w:docGrid w:linePitch="360" w:charSpace="0"/>
        </w:sectPr>
      </w:pPr>
      <w:r>
        <w:rPr>
          <w:sz w:val="21"/>
          <w:szCs w:val="21"/>
        </w:rPr>
        <w:t>消防安保人员调查员的姓名：联系电话：</w:t>
      </w:r>
    </w:p>
    <w:p>
      <w:pPr>
        <w:pStyle w:val="25"/>
        <w:keepNext/>
        <w:keepLines/>
        <w:spacing w:before="420" w:after="600"/>
        <w:rPr>
          <w:b/>
          <w:bCs/>
        </w:rPr>
      </w:pPr>
      <w:bookmarkStart w:id="256" w:name="bookmark300"/>
      <w:bookmarkStart w:id="257" w:name="bookmark301"/>
      <w:bookmarkStart w:id="258" w:name="bookmark299"/>
      <w:r>
        <w:rPr>
          <w:b/>
          <w:bCs/>
        </w:rPr>
        <w:t>（</w:t>
      </w:r>
      <w:r>
        <w:rPr>
          <w:rFonts w:hint="eastAsia"/>
          <w:b/>
          <w:bCs/>
        </w:rPr>
        <w:t>二</w:t>
      </w:r>
      <w:r>
        <w:rPr>
          <w:b/>
          <w:bCs/>
        </w:rPr>
        <w:t>）人身意外</w:t>
      </w:r>
      <w:bookmarkEnd w:id="256"/>
      <w:bookmarkEnd w:id="257"/>
      <w:bookmarkEnd w:id="258"/>
    </w:p>
    <w:p>
      <w:pPr>
        <w:pStyle w:val="27"/>
        <w:spacing w:line="559" w:lineRule="exact"/>
        <w:ind w:firstLine="560"/>
        <w:jc w:val="both"/>
        <w:rPr>
          <w:sz w:val="24"/>
          <w:szCs w:val="24"/>
        </w:rPr>
      </w:pPr>
      <w:r>
        <w:rPr>
          <w:sz w:val="24"/>
          <w:szCs w:val="24"/>
        </w:rPr>
        <w:t>指顾客或员工在</w:t>
      </w:r>
      <w:r>
        <w:rPr>
          <w:rFonts w:hint="eastAsia"/>
          <w:sz w:val="24"/>
          <w:szCs w:val="24"/>
        </w:rPr>
        <w:t>商区</w:t>
      </w:r>
      <w:r>
        <w:rPr>
          <w:sz w:val="24"/>
          <w:szCs w:val="24"/>
        </w:rPr>
        <w:t>内发生的人身意外，包括意外事故伤害、一氧化碳中毒、电击以及因个人健康问题导致的突发性晕厥、休克等等事件。</w:t>
      </w:r>
    </w:p>
    <w:p>
      <w:pPr>
        <w:pStyle w:val="27"/>
        <w:spacing w:line="559" w:lineRule="exact"/>
        <w:ind w:firstLine="560"/>
        <w:jc w:val="both"/>
        <w:rPr>
          <w:b/>
          <w:bCs/>
          <w:sz w:val="28"/>
          <w:szCs w:val="28"/>
        </w:rPr>
      </w:pPr>
      <w:r>
        <w:rPr>
          <w:b/>
          <w:bCs/>
          <w:sz w:val="28"/>
          <w:szCs w:val="28"/>
        </w:rPr>
        <w:t>处理程序：</w:t>
      </w:r>
    </w:p>
    <w:p>
      <w:pPr>
        <w:pStyle w:val="27"/>
        <w:spacing w:line="559" w:lineRule="exact"/>
        <w:ind w:firstLine="560"/>
        <w:jc w:val="both"/>
        <w:rPr>
          <w:sz w:val="24"/>
          <w:szCs w:val="24"/>
        </w:rPr>
      </w:pPr>
      <w:r>
        <w:rPr>
          <w:sz w:val="24"/>
          <w:szCs w:val="24"/>
        </w:rPr>
        <w:t>当发生意外时，首先要第</w:t>
      </w:r>
      <w:r>
        <w:rPr>
          <w:rFonts w:hint="eastAsia"/>
          <w:sz w:val="24"/>
          <w:szCs w:val="24"/>
        </w:rPr>
        <w:t>一</w:t>
      </w:r>
      <w:r>
        <w:rPr>
          <w:sz w:val="24"/>
          <w:szCs w:val="24"/>
        </w:rPr>
        <w:t>时间进行报告，顾客意外要报告商管部经理、安保主管，员工意外要报告该部门管理层、</w:t>
      </w:r>
      <w:r>
        <w:rPr>
          <w:rFonts w:hint="eastAsia"/>
          <w:sz w:val="24"/>
          <w:szCs w:val="24"/>
        </w:rPr>
        <w:t>秩序</w:t>
      </w:r>
      <w:r>
        <w:rPr>
          <w:sz w:val="24"/>
          <w:szCs w:val="24"/>
        </w:rPr>
        <w:t>主管，并办理工伤处理程序中的相关手续；</w:t>
      </w:r>
    </w:p>
    <w:p>
      <w:pPr>
        <w:pStyle w:val="27"/>
        <w:spacing w:line="559" w:lineRule="exact"/>
        <w:ind w:firstLine="560"/>
        <w:jc w:val="both"/>
        <w:rPr>
          <w:b/>
          <w:bCs/>
          <w:sz w:val="28"/>
          <w:szCs w:val="28"/>
        </w:rPr>
      </w:pPr>
      <w:r>
        <w:rPr>
          <w:b/>
          <w:bCs/>
          <w:sz w:val="28"/>
          <w:szCs w:val="28"/>
        </w:rPr>
        <w:t>发生人员突发疾病时：</w:t>
      </w:r>
    </w:p>
    <w:p>
      <w:pPr>
        <w:pStyle w:val="27"/>
        <w:spacing w:line="559" w:lineRule="exact"/>
        <w:ind w:firstLine="560"/>
        <w:jc w:val="both"/>
        <w:rPr>
          <w:b/>
          <w:bCs/>
          <w:sz w:val="28"/>
          <w:szCs w:val="28"/>
        </w:rPr>
      </w:pPr>
      <w:r>
        <w:rPr>
          <w:b/>
          <w:bCs/>
          <w:sz w:val="28"/>
          <w:szCs w:val="28"/>
        </w:rPr>
        <w:t>发病人员突然昏倒的情况</w:t>
      </w:r>
      <w:r>
        <w:rPr>
          <w:rFonts w:hint="eastAsia"/>
          <w:b/>
          <w:bCs/>
          <w:sz w:val="28"/>
          <w:szCs w:val="28"/>
        </w:rPr>
        <w:t>：</w:t>
      </w:r>
    </w:p>
    <w:p>
      <w:pPr>
        <w:pStyle w:val="27"/>
        <w:tabs>
          <w:tab w:val="left" w:pos="1310"/>
        </w:tabs>
        <w:spacing w:line="559" w:lineRule="exact"/>
        <w:ind w:firstLine="700"/>
        <w:jc w:val="both"/>
        <w:rPr>
          <w:sz w:val="24"/>
          <w:szCs w:val="24"/>
        </w:rPr>
      </w:pPr>
      <w:bookmarkStart w:id="259" w:name="bookmark302"/>
      <w:r>
        <w:rPr>
          <w:sz w:val="24"/>
          <w:szCs w:val="24"/>
        </w:rPr>
        <w:t>（</w:t>
      </w:r>
      <w:bookmarkEnd w:id="259"/>
      <w:r>
        <w:rPr>
          <w:sz w:val="24"/>
          <w:szCs w:val="24"/>
        </w:rPr>
        <w:t>1）发病人员在购物中心范围内突然昏倒，发现人员要立即拨打急救电话，并讲情况报告所在楼层的值班经理，值班经理接到报告后，要迅速将情况通知保卫部中控室，并赶到事故现场立即组织员工 维持现场秩序，疏散围观人员。</w:t>
      </w:r>
    </w:p>
    <w:p>
      <w:pPr>
        <w:pStyle w:val="27"/>
        <w:tabs>
          <w:tab w:val="left" w:pos="1310"/>
        </w:tabs>
        <w:spacing w:line="559" w:lineRule="exact"/>
        <w:ind w:firstLine="700"/>
        <w:jc w:val="both"/>
        <w:rPr>
          <w:sz w:val="24"/>
          <w:szCs w:val="24"/>
        </w:rPr>
      </w:pPr>
      <w:bookmarkStart w:id="260" w:name="bookmark303"/>
      <w:r>
        <w:rPr>
          <w:sz w:val="24"/>
          <w:szCs w:val="24"/>
        </w:rPr>
        <w:t>（</w:t>
      </w:r>
      <w:bookmarkEnd w:id="260"/>
      <w:r>
        <w:rPr>
          <w:sz w:val="24"/>
          <w:szCs w:val="24"/>
        </w:rPr>
        <w:t>2）若顾客昏倒，在有陪同人员的情况下，要询问病人的基本情况及病史，并配合陪同人员的要求进行初步救治；在无陪同人员的情况下，不得随意挪动发病人员，等待医务人员的到来，并做好相关内容记录。</w:t>
      </w:r>
    </w:p>
    <w:p>
      <w:pPr>
        <w:pStyle w:val="27"/>
        <w:tabs>
          <w:tab w:val="left" w:pos="1310"/>
        </w:tabs>
        <w:spacing w:line="585" w:lineRule="exact"/>
        <w:ind w:firstLine="700"/>
        <w:jc w:val="both"/>
        <w:rPr>
          <w:sz w:val="24"/>
          <w:szCs w:val="24"/>
        </w:rPr>
      </w:pPr>
      <w:bookmarkStart w:id="261" w:name="bookmark304"/>
      <w:r>
        <w:rPr>
          <w:sz w:val="24"/>
          <w:szCs w:val="24"/>
        </w:rPr>
        <w:t>（</w:t>
      </w:r>
      <w:bookmarkEnd w:id="261"/>
      <w:r>
        <w:rPr>
          <w:sz w:val="24"/>
          <w:szCs w:val="24"/>
        </w:rPr>
        <w:t>3）拨打急救电话后，保卫部要立即疏导交通，并指派专人迎接救护车，保证通道畅通，使发病人员迅速得到医治。</w:t>
      </w:r>
    </w:p>
    <w:p>
      <w:pPr>
        <w:pStyle w:val="27"/>
        <w:spacing w:line="585" w:lineRule="exact"/>
        <w:ind w:firstLine="540"/>
        <w:jc w:val="both"/>
        <w:rPr>
          <w:b/>
          <w:bCs/>
          <w:sz w:val="28"/>
          <w:szCs w:val="28"/>
        </w:rPr>
      </w:pPr>
      <w:r>
        <w:rPr>
          <w:b/>
          <w:bCs/>
          <w:sz w:val="28"/>
          <w:szCs w:val="28"/>
        </w:rPr>
        <w:t>一般发病情况</w:t>
      </w:r>
      <w:r>
        <w:rPr>
          <w:rFonts w:hint="eastAsia"/>
          <w:b/>
          <w:bCs/>
          <w:sz w:val="28"/>
          <w:szCs w:val="28"/>
        </w:rPr>
        <w:t>：</w:t>
      </w:r>
    </w:p>
    <w:p>
      <w:pPr>
        <w:pStyle w:val="27"/>
        <w:spacing w:line="555" w:lineRule="exact"/>
        <w:ind w:firstLine="700"/>
        <w:jc w:val="both"/>
        <w:rPr>
          <w:sz w:val="24"/>
          <w:szCs w:val="24"/>
        </w:rPr>
      </w:pPr>
      <w:r>
        <w:rPr>
          <w:sz w:val="24"/>
          <w:szCs w:val="24"/>
        </w:rPr>
        <w:t>（1）若发病人员突感不适症状轻微时，发现人员要立即将发病人员搀扶至休息处休息，根据发病人员的要求，协助拨打急救电话进行初步救治，同时要将情况报告楼层值班经理。</w:t>
      </w:r>
    </w:p>
    <w:p>
      <w:pPr>
        <w:pStyle w:val="27"/>
        <w:spacing w:line="585" w:lineRule="exact"/>
        <w:ind w:firstLine="700"/>
        <w:rPr>
          <w:sz w:val="24"/>
          <w:szCs w:val="24"/>
        </w:rPr>
        <w:sectPr>
          <w:pgSz w:w="11900" w:h="16840"/>
          <w:pgMar w:top="1325" w:right="1742" w:bottom="1805" w:left="1742" w:header="0" w:footer="3" w:gutter="0"/>
          <w:cols w:space="720" w:num="1"/>
          <w:docGrid w:linePitch="360" w:charSpace="0"/>
        </w:sectPr>
      </w:pPr>
      <w:r>
        <w:rPr>
          <w:sz w:val="24"/>
          <w:szCs w:val="24"/>
        </w:rPr>
        <w:t>（2）楼层值班经理接到报告后，要赶往现场了解发病人员的基本情况，协助救治，同时做好相关内容记录。</w:t>
      </w:r>
    </w:p>
    <w:p>
      <w:pPr>
        <w:pStyle w:val="25"/>
        <w:keepNext/>
        <w:keepLines/>
        <w:numPr>
          <w:ilvl w:val="0"/>
          <w:numId w:val="17"/>
        </w:numPr>
        <w:spacing w:before="420" w:after="620"/>
        <w:rPr>
          <w:b/>
          <w:bCs/>
        </w:rPr>
      </w:pPr>
      <w:bookmarkStart w:id="262" w:name="bookmark307"/>
      <w:bookmarkEnd w:id="262"/>
      <w:bookmarkStart w:id="263" w:name="bookmark306"/>
      <w:bookmarkStart w:id="264" w:name="bookmark305"/>
      <w:bookmarkStart w:id="265" w:name="bookmark308"/>
      <w:r>
        <w:rPr>
          <w:b/>
          <w:bCs/>
        </w:rPr>
        <w:t>突然停电</w:t>
      </w:r>
      <w:bookmarkEnd w:id="263"/>
      <w:bookmarkEnd w:id="264"/>
      <w:bookmarkEnd w:id="265"/>
    </w:p>
    <w:p>
      <w:pPr>
        <w:pStyle w:val="27"/>
        <w:tabs>
          <w:tab w:val="left" w:pos="960"/>
        </w:tabs>
        <w:spacing w:line="562" w:lineRule="exact"/>
        <w:ind w:firstLine="540"/>
        <w:jc w:val="both"/>
        <w:rPr>
          <w:b/>
          <w:bCs/>
          <w:sz w:val="28"/>
          <w:szCs w:val="28"/>
        </w:rPr>
      </w:pPr>
      <w:bookmarkStart w:id="266" w:name="bookmark309"/>
      <w:r>
        <w:rPr>
          <w:b/>
          <w:bCs/>
          <w:sz w:val="28"/>
          <w:szCs w:val="28"/>
        </w:rPr>
        <w:t>1</w:t>
      </w:r>
      <w:bookmarkEnd w:id="266"/>
      <w:r>
        <w:rPr>
          <w:b/>
          <w:bCs/>
        </w:rPr>
        <w:t>、</w:t>
      </w:r>
      <w:r>
        <w:rPr>
          <w:b/>
          <w:bCs/>
        </w:rPr>
        <w:tab/>
      </w:r>
      <w:r>
        <w:rPr>
          <w:b/>
          <w:bCs/>
          <w:sz w:val="28"/>
          <w:szCs w:val="28"/>
        </w:rPr>
        <w:t>职责及规程</w:t>
      </w:r>
    </w:p>
    <w:p>
      <w:pPr>
        <w:pStyle w:val="27"/>
        <w:spacing w:line="562" w:lineRule="exact"/>
        <w:ind w:firstLine="700"/>
        <w:jc w:val="both"/>
        <w:rPr>
          <w:sz w:val="24"/>
          <w:szCs w:val="24"/>
        </w:rPr>
      </w:pPr>
      <w:r>
        <w:rPr>
          <w:sz w:val="24"/>
          <w:szCs w:val="24"/>
        </w:rPr>
        <w:t>(1)如遇长时间停电</w:t>
      </w:r>
      <w:r>
        <w:rPr>
          <w:rFonts w:hint="eastAsia"/>
          <w:sz w:val="24"/>
          <w:szCs w:val="24"/>
        </w:rPr>
        <w:t>秩序部</w:t>
      </w:r>
      <w:r>
        <w:rPr>
          <w:sz w:val="24"/>
          <w:szCs w:val="24"/>
        </w:rPr>
        <w:t>负责</w:t>
      </w:r>
      <w:r>
        <w:rPr>
          <w:rFonts w:hint="eastAsia"/>
          <w:sz w:val="24"/>
          <w:szCs w:val="24"/>
        </w:rPr>
        <w:t>商区</w:t>
      </w:r>
      <w:r>
        <w:rPr>
          <w:sz w:val="24"/>
          <w:szCs w:val="24"/>
        </w:rPr>
        <w:t>内人员</w:t>
      </w:r>
      <w:r>
        <w:rPr>
          <w:rFonts w:hint="eastAsia"/>
          <w:sz w:val="24"/>
          <w:szCs w:val="24"/>
        </w:rPr>
        <w:t>（特别是电梯被困人员的解救）</w:t>
      </w:r>
      <w:r>
        <w:rPr>
          <w:sz w:val="24"/>
          <w:szCs w:val="24"/>
        </w:rPr>
        <w:t>疏散，使顾客及商户有序离开并对楼内进行仔细检查，锁闭能进入主楼的通道，对还未离开的工作人员应提醒尽快离开；</w:t>
      </w:r>
    </w:p>
    <w:p>
      <w:pPr>
        <w:pStyle w:val="27"/>
        <w:spacing w:line="585" w:lineRule="exact"/>
        <w:ind w:firstLine="540"/>
        <w:jc w:val="both"/>
        <w:rPr>
          <w:sz w:val="24"/>
          <w:szCs w:val="24"/>
        </w:rPr>
      </w:pPr>
      <w:r>
        <w:rPr>
          <w:sz w:val="24"/>
          <w:szCs w:val="24"/>
        </w:rPr>
        <w:t>如遇短时间停电，</w:t>
      </w:r>
      <w:r>
        <w:rPr>
          <w:rFonts w:hint="eastAsia"/>
          <w:sz w:val="24"/>
          <w:szCs w:val="24"/>
        </w:rPr>
        <w:t>秩序部</w:t>
      </w:r>
      <w:r>
        <w:rPr>
          <w:sz w:val="24"/>
          <w:szCs w:val="24"/>
        </w:rPr>
        <w:t>门应维护现场</w:t>
      </w:r>
      <w:r>
        <w:rPr>
          <w:rFonts w:hint="eastAsia"/>
          <w:sz w:val="24"/>
          <w:szCs w:val="24"/>
        </w:rPr>
        <w:t>避免拥挤</w:t>
      </w:r>
      <w:r>
        <w:rPr>
          <w:sz w:val="24"/>
          <w:szCs w:val="24"/>
        </w:rPr>
        <w:t>踩踏事件，使顾客及商户耐心等待，保证楼内秩序稳定。</w:t>
      </w:r>
    </w:p>
    <w:p>
      <w:pPr>
        <w:pStyle w:val="27"/>
        <w:tabs>
          <w:tab w:val="left" w:pos="965"/>
        </w:tabs>
        <w:spacing w:line="562" w:lineRule="exact"/>
        <w:ind w:firstLine="540"/>
        <w:jc w:val="both"/>
        <w:rPr>
          <w:b/>
          <w:bCs/>
          <w:sz w:val="28"/>
          <w:szCs w:val="28"/>
        </w:rPr>
      </w:pPr>
      <w:bookmarkStart w:id="267" w:name="bookmark310"/>
      <w:r>
        <w:rPr>
          <w:b/>
          <w:bCs/>
          <w:sz w:val="28"/>
          <w:szCs w:val="28"/>
        </w:rPr>
        <w:t>2</w:t>
      </w:r>
      <w:bookmarkEnd w:id="267"/>
      <w:r>
        <w:rPr>
          <w:b/>
          <w:bCs/>
          <w:sz w:val="28"/>
          <w:szCs w:val="28"/>
        </w:rPr>
        <w:t>、</w:t>
      </w:r>
      <w:r>
        <w:rPr>
          <w:b/>
          <w:bCs/>
          <w:sz w:val="28"/>
          <w:szCs w:val="28"/>
        </w:rPr>
        <w:tab/>
      </w:r>
      <w:r>
        <w:rPr>
          <w:b/>
          <w:bCs/>
          <w:sz w:val="28"/>
          <w:szCs w:val="28"/>
        </w:rPr>
        <w:t>停电应急办法</w:t>
      </w:r>
    </w:p>
    <w:p>
      <w:pPr>
        <w:pStyle w:val="27"/>
        <w:spacing w:line="562" w:lineRule="exact"/>
        <w:ind w:firstLine="540"/>
        <w:jc w:val="both"/>
        <w:rPr>
          <w:sz w:val="24"/>
          <w:szCs w:val="24"/>
        </w:rPr>
      </w:pPr>
      <w:r>
        <w:rPr>
          <w:sz w:val="24"/>
          <w:szCs w:val="24"/>
        </w:rPr>
        <w:t>A所有员工应服从经理安排，在指定区域进行安全巡逻。</w:t>
      </w:r>
    </w:p>
    <w:p>
      <w:pPr>
        <w:pStyle w:val="27"/>
        <w:spacing w:line="562" w:lineRule="exact"/>
        <w:ind w:firstLine="540"/>
        <w:jc w:val="both"/>
        <w:rPr>
          <w:sz w:val="24"/>
          <w:szCs w:val="24"/>
        </w:rPr>
      </w:pPr>
      <w:r>
        <w:rPr>
          <w:sz w:val="24"/>
          <w:szCs w:val="24"/>
        </w:rPr>
        <w:t>B各个岗位人员应坚持岗位看守，</w:t>
      </w:r>
      <w:r>
        <w:rPr>
          <w:rFonts w:hint="eastAsia"/>
          <w:sz w:val="24"/>
          <w:szCs w:val="24"/>
        </w:rPr>
        <w:t>商区</w:t>
      </w:r>
      <w:r>
        <w:rPr>
          <w:sz w:val="24"/>
          <w:szCs w:val="24"/>
        </w:rPr>
        <w:t>出入口岗位保安员即刻将大门口封住，人员要求只出不进。</w:t>
      </w:r>
    </w:p>
    <w:p>
      <w:pPr>
        <w:pStyle w:val="27"/>
        <w:spacing w:line="562" w:lineRule="exact"/>
        <w:ind w:firstLine="540"/>
        <w:jc w:val="both"/>
        <w:rPr>
          <w:sz w:val="24"/>
          <w:szCs w:val="24"/>
        </w:rPr>
      </w:pPr>
      <w:r>
        <w:rPr>
          <w:sz w:val="24"/>
          <w:szCs w:val="24"/>
        </w:rPr>
        <w:t>C保安组巡逻岗、领班分别巡视各区域，应急电源供应光线不足区域必要时到综合部值班室领取电筒，携带电筒巡逻。</w:t>
      </w:r>
    </w:p>
    <w:p>
      <w:pPr>
        <w:pStyle w:val="27"/>
        <w:spacing w:line="570" w:lineRule="exact"/>
        <w:ind w:firstLine="540"/>
        <w:jc w:val="both"/>
        <w:rPr>
          <w:sz w:val="24"/>
          <w:szCs w:val="24"/>
        </w:rPr>
      </w:pPr>
      <w:r>
        <w:rPr>
          <w:sz w:val="24"/>
          <w:szCs w:val="24"/>
        </w:rPr>
        <w:t>D电工组负责检查管辖区域配电箱、</w:t>
      </w:r>
      <w:r>
        <w:rPr>
          <w:rFonts w:hint="eastAsia"/>
          <w:sz w:val="24"/>
          <w:szCs w:val="24"/>
        </w:rPr>
        <w:t>配电房</w:t>
      </w:r>
      <w:r>
        <w:rPr>
          <w:sz w:val="24"/>
          <w:szCs w:val="24"/>
        </w:rPr>
        <w:t>、线路故障、有无短路现象并及时修复，尽可能以最快速度恢复供电，安排人员做好配电房检修工作。恢复供电后，电工组应安排人员对超市服务设施、线路、设施设备进行检查，排除隐患。</w:t>
      </w:r>
    </w:p>
    <w:p>
      <w:pPr>
        <w:pStyle w:val="27"/>
        <w:spacing w:line="570" w:lineRule="exact"/>
        <w:ind w:firstLine="540"/>
        <w:jc w:val="both"/>
        <w:rPr>
          <w:sz w:val="24"/>
          <w:szCs w:val="24"/>
        </w:rPr>
      </w:pPr>
      <w:r>
        <w:rPr>
          <w:sz w:val="24"/>
          <w:szCs w:val="24"/>
        </w:rPr>
        <w:t>E部门经理应注意所负责区域的商品安全，令商户锁好存放商品的柜门，看管好自己的商品及财务，请顾客稍等。</w:t>
      </w:r>
    </w:p>
    <w:p>
      <w:pPr>
        <w:pStyle w:val="27"/>
        <w:spacing w:line="585" w:lineRule="exact"/>
        <w:ind w:firstLine="540"/>
        <w:jc w:val="both"/>
        <w:rPr>
          <w:sz w:val="24"/>
          <w:szCs w:val="24"/>
        </w:rPr>
      </w:pPr>
      <w:r>
        <w:rPr>
          <w:sz w:val="24"/>
          <w:szCs w:val="24"/>
        </w:rPr>
        <w:t>F若短时间内仍未来电，立即停止一切营业活动，请顾客暂时停止选购，在大厅内耐心等待来电。</w:t>
      </w:r>
    </w:p>
    <w:p>
      <w:pPr>
        <w:pStyle w:val="27"/>
        <w:spacing w:after="320" w:line="585" w:lineRule="exact"/>
        <w:ind w:firstLine="540"/>
        <w:jc w:val="both"/>
        <w:rPr>
          <w:sz w:val="24"/>
          <w:szCs w:val="24"/>
        </w:rPr>
      </w:pPr>
      <w:r>
        <w:rPr>
          <w:sz w:val="24"/>
          <w:szCs w:val="24"/>
        </w:rPr>
        <w:t>G若长时间断电，应请顾客放下手中的商品，向顾客说对不起，并协助</w:t>
      </w:r>
      <w:r>
        <w:rPr>
          <w:rFonts w:hint="eastAsia"/>
          <w:sz w:val="24"/>
          <w:szCs w:val="24"/>
        </w:rPr>
        <w:t>秩序</w:t>
      </w:r>
      <w:r>
        <w:rPr>
          <w:sz w:val="24"/>
          <w:szCs w:val="24"/>
        </w:rPr>
        <w:t>人员有效疏导</w:t>
      </w:r>
      <w:r>
        <w:rPr>
          <w:rFonts w:hint="eastAsia"/>
          <w:sz w:val="24"/>
          <w:szCs w:val="24"/>
        </w:rPr>
        <w:t>商区</w:t>
      </w:r>
      <w:r>
        <w:rPr>
          <w:sz w:val="24"/>
          <w:szCs w:val="24"/>
        </w:rPr>
        <w:t>顾客从指定出入口离开。</w:t>
      </w:r>
    </w:p>
    <w:p>
      <w:pPr>
        <w:pStyle w:val="27"/>
        <w:spacing w:after="200" w:line="585" w:lineRule="exact"/>
        <w:ind w:firstLine="540"/>
        <w:rPr>
          <w:sz w:val="24"/>
          <w:szCs w:val="24"/>
        </w:rPr>
      </w:pPr>
      <w:r>
        <w:rPr>
          <w:sz w:val="24"/>
          <w:szCs w:val="24"/>
        </w:rPr>
        <w:t>H各部门员工执行本案，积极配合相关人员共同维护财产及人员安全，做好安全保卫工作。</w:t>
      </w:r>
    </w:p>
    <w:p>
      <w:pPr>
        <w:pStyle w:val="27"/>
        <w:spacing w:line="240" w:lineRule="auto"/>
        <w:ind w:firstLine="540"/>
        <w:rPr>
          <w:b/>
          <w:bCs/>
          <w:sz w:val="28"/>
          <w:szCs w:val="28"/>
        </w:rPr>
      </w:pPr>
      <w:bookmarkStart w:id="268" w:name="bookmark311"/>
      <w:r>
        <w:rPr>
          <w:b/>
          <w:bCs/>
          <w:sz w:val="28"/>
          <w:szCs w:val="28"/>
        </w:rPr>
        <w:t>3</w:t>
      </w:r>
      <w:bookmarkEnd w:id="268"/>
      <w:r>
        <w:rPr>
          <w:b/>
          <w:bCs/>
          <w:sz w:val="28"/>
          <w:szCs w:val="28"/>
        </w:rPr>
        <w:t>、来电</w:t>
      </w:r>
    </w:p>
    <w:p>
      <w:pPr>
        <w:pStyle w:val="27"/>
        <w:spacing w:line="585" w:lineRule="exact"/>
        <w:ind w:firstLine="540"/>
        <w:rPr>
          <w:sz w:val="24"/>
          <w:szCs w:val="24"/>
        </w:rPr>
        <w:sectPr>
          <w:pgSz w:w="11900" w:h="16840"/>
          <w:pgMar w:top="1325" w:right="1742" w:bottom="1805" w:left="1742" w:header="0" w:footer="3" w:gutter="0"/>
          <w:cols w:space="720" w:num="1"/>
          <w:docGrid w:linePitch="360" w:charSpace="0"/>
        </w:sectPr>
      </w:pPr>
      <w:r>
        <w:rPr>
          <w:rFonts w:hint="eastAsia"/>
          <w:sz w:val="24"/>
          <w:szCs w:val="24"/>
        </w:rPr>
        <w:t>商区</w:t>
      </w:r>
      <w:r>
        <w:rPr>
          <w:sz w:val="24"/>
          <w:szCs w:val="24"/>
        </w:rPr>
        <w:t>恢复营业，部门优先整理顾客丢弃的零星商品，并将其归位。</w:t>
      </w:r>
    </w:p>
    <w:p>
      <w:pPr>
        <w:pStyle w:val="25"/>
        <w:keepNext/>
        <w:keepLines/>
        <w:numPr>
          <w:ilvl w:val="0"/>
          <w:numId w:val="18"/>
        </w:numPr>
        <w:spacing w:before="380" w:after="620"/>
        <w:rPr>
          <w:b/>
          <w:bCs/>
        </w:rPr>
      </w:pPr>
      <w:bookmarkStart w:id="269" w:name="bookmark312"/>
      <w:bookmarkStart w:id="270" w:name="bookmark313"/>
      <w:bookmarkStart w:id="271" w:name="bookmark315"/>
      <w:r>
        <w:rPr>
          <w:b/>
          <w:bCs/>
        </w:rPr>
        <w:t>电梯困人应急预案</w:t>
      </w:r>
      <w:bookmarkEnd w:id="269"/>
      <w:bookmarkEnd w:id="270"/>
      <w:bookmarkEnd w:id="271"/>
    </w:p>
    <w:p>
      <w:pPr>
        <w:pStyle w:val="27"/>
        <w:tabs>
          <w:tab w:val="left" w:pos="1130"/>
        </w:tabs>
        <w:spacing w:line="561" w:lineRule="exact"/>
        <w:jc w:val="both"/>
        <w:rPr>
          <w:sz w:val="24"/>
          <w:szCs w:val="24"/>
        </w:rPr>
      </w:pPr>
      <w:bookmarkStart w:id="272" w:name="bookmark316"/>
      <w:bookmarkEnd w:id="272"/>
      <w:r>
        <w:rPr>
          <w:sz w:val="24"/>
          <w:szCs w:val="24"/>
        </w:rPr>
        <w:t>1</w:t>
      </w:r>
      <w:r>
        <w:rPr>
          <w:rFonts w:hint="eastAsia"/>
          <w:sz w:val="24"/>
          <w:szCs w:val="24"/>
        </w:rPr>
        <w:t>、</w:t>
      </w:r>
      <w:r>
        <w:rPr>
          <w:sz w:val="24"/>
          <w:szCs w:val="24"/>
        </w:rPr>
        <w:t>任何员工接到报警或发现有乘客被困在电梯内，应立即通知安保消防监控室，同时记录接报和发现时间。</w:t>
      </w:r>
    </w:p>
    <w:p>
      <w:pPr>
        <w:pStyle w:val="27"/>
        <w:tabs>
          <w:tab w:val="left" w:pos="1130"/>
        </w:tabs>
        <w:spacing w:line="561" w:lineRule="exact"/>
        <w:jc w:val="both"/>
        <w:rPr>
          <w:sz w:val="24"/>
          <w:szCs w:val="24"/>
        </w:rPr>
      </w:pPr>
      <w:bookmarkStart w:id="273" w:name="bookmark317"/>
      <w:bookmarkEnd w:id="273"/>
      <w:r>
        <w:rPr>
          <w:sz w:val="24"/>
          <w:szCs w:val="24"/>
        </w:rPr>
        <w:t>2</w:t>
      </w:r>
      <w:r>
        <w:rPr>
          <w:rFonts w:hint="eastAsia"/>
          <w:sz w:val="24"/>
          <w:szCs w:val="24"/>
        </w:rPr>
        <w:t>、</w:t>
      </w:r>
      <w:r>
        <w:rPr>
          <w:sz w:val="24"/>
          <w:szCs w:val="24"/>
        </w:rPr>
        <w:t>安保消防监控室接报后应一方面通过监控系统或对讲机了解电梯困人发生地点、被困人数、人员情况、以及电梯所在楼层，另一方面通过对讲机向安保部经理或当班领班汇报，请求派人或联系工程部前往解救。</w:t>
      </w:r>
    </w:p>
    <w:p>
      <w:pPr>
        <w:pStyle w:val="27"/>
        <w:tabs>
          <w:tab w:val="left" w:pos="1130"/>
        </w:tabs>
        <w:spacing w:line="561" w:lineRule="exact"/>
        <w:jc w:val="both"/>
        <w:rPr>
          <w:sz w:val="24"/>
          <w:szCs w:val="24"/>
        </w:rPr>
      </w:pPr>
      <w:bookmarkStart w:id="274" w:name="bookmark318"/>
      <w:bookmarkEnd w:id="274"/>
      <w:r>
        <w:rPr>
          <w:sz w:val="24"/>
          <w:szCs w:val="24"/>
        </w:rPr>
        <w:t>3</w:t>
      </w:r>
      <w:r>
        <w:rPr>
          <w:rFonts w:hint="eastAsia"/>
          <w:sz w:val="24"/>
          <w:szCs w:val="24"/>
        </w:rPr>
        <w:t>、秩序</w:t>
      </w:r>
      <w:r>
        <w:rPr>
          <w:sz w:val="24"/>
          <w:szCs w:val="24"/>
        </w:rPr>
        <w:t>部经理或当班领班接报后，立即亲自到场或派员到场与被困乘客取得联系，安慰乘客，要求乘客保持冷静,耐心等待求援。尤其当被困</w:t>
      </w:r>
      <w:r>
        <w:rPr>
          <w:color w:val="314050"/>
          <w:sz w:val="24"/>
          <w:szCs w:val="24"/>
        </w:rPr>
        <w:t>乘客惊恐不安</w:t>
      </w:r>
      <w:r>
        <w:rPr>
          <w:sz w:val="24"/>
          <w:szCs w:val="24"/>
        </w:rPr>
        <w:t>或非常急躁，试图采用撬门等非常措施逃生时，要耐心告诫乘客不要惊慌和急躁，不要盲目采取无谓的行动，以侃使故障扩大，发生危险。注意在这一过程中，现场始终不能离人，要不断与被困人员对话，及时了解被困人员的情绪和健康状况，同时及时将情况向公司总经理或值班领导汇报。</w:t>
      </w:r>
    </w:p>
    <w:p>
      <w:pPr>
        <w:pStyle w:val="27"/>
        <w:tabs>
          <w:tab w:val="left" w:pos="1130"/>
        </w:tabs>
        <w:spacing w:line="561" w:lineRule="exact"/>
        <w:jc w:val="both"/>
        <w:rPr>
          <w:sz w:val="24"/>
          <w:szCs w:val="24"/>
        </w:rPr>
      </w:pPr>
      <w:bookmarkStart w:id="275" w:name="bookmark319"/>
      <w:bookmarkEnd w:id="275"/>
      <w:r>
        <w:rPr>
          <w:rFonts w:hint="eastAsia"/>
          <w:sz w:val="24"/>
          <w:szCs w:val="24"/>
        </w:rPr>
        <w:t>4、</w:t>
      </w:r>
      <w:r>
        <w:rPr>
          <w:sz w:val="24"/>
          <w:szCs w:val="24"/>
        </w:rPr>
        <w:t>物业工程部经理或值班人员接报后，应立即派人前往现场解救，必要时电话通知电梯维修公司前来抢修。若自己无法解救，应设法采取措施，确保被困乘客的安全.等待电梯维修公司技工前来解救。</w:t>
      </w:r>
    </w:p>
    <w:p>
      <w:pPr>
        <w:pStyle w:val="27"/>
        <w:tabs>
          <w:tab w:val="left" w:pos="1130"/>
        </w:tabs>
        <w:spacing w:line="559" w:lineRule="exact"/>
        <w:jc w:val="both"/>
        <w:rPr>
          <w:sz w:val="24"/>
          <w:szCs w:val="24"/>
        </w:rPr>
      </w:pPr>
      <w:bookmarkStart w:id="276" w:name="bookmark320"/>
      <w:bookmarkEnd w:id="276"/>
      <w:r>
        <w:rPr>
          <w:rFonts w:hint="eastAsia"/>
          <w:sz w:val="24"/>
          <w:szCs w:val="24"/>
        </w:rPr>
        <w:t>5、</w:t>
      </w:r>
      <w:r>
        <w:rPr>
          <w:sz w:val="24"/>
          <w:szCs w:val="24"/>
        </w:rPr>
        <w:t>若工程部和电梯维修公司都无能力解救或短期时间内解救不了，应视情况向公安部门或消防部门求助（应说明求助原因和情况）。向公安、消防部门求助前应征得公司总经理或值班领导的同意。</w:t>
      </w:r>
    </w:p>
    <w:p>
      <w:pPr>
        <w:pStyle w:val="27"/>
        <w:tabs>
          <w:tab w:val="left" w:pos="1130"/>
        </w:tabs>
        <w:spacing w:after="320" w:line="559" w:lineRule="exact"/>
        <w:ind w:firstLine="0"/>
        <w:jc w:val="both"/>
        <w:rPr>
          <w:sz w:val="24"/>
          <w:szCs w:val="24"/>
        </w:rPr>
      </w:pPr>
      <w:bookmarkStart w:id="277" w:name="bookmark321"/>
      <w:bookmarkEnd w:id="277"/>
      <w:r>
        <w:rPr>
          <w:sz w:val="24"/>
          <w:szCs w:val="24"/>
        </w:rPr>
        <w:t>6</w:t>
      </w:r>
      <w:r>
        <w:rPr>
          <w:rFonts w:hint="eastAsia"/>
          <w:sz w:val="24"/>
          <w:szCs w:val="24"/>
        </w:rPr>
        <w:t>、</w:t>
      </w:r>
      <w:r>
        <w:rPr>
          <w:sz w:val="24"/>
          <w:szCs w:val="24"/>
        </w:rPr>
        <w:t>在解救过程中，若发现被困乘客中有人晕厥、神志昏迷（尤其是老人或小孩），应立即通知医护人员到场，以便被困人员救出后即可进行抢救。</w:t>
      </w:r>
    </w:p>
    <w:p>
      <w:pPr>
        <w:pStyle w:val="27"/>
        <w:tabs>
          <w:tab w:val="left" w:pos="1166"/>
        </w:tabs>
        <w:spacing w:line="562" w:lineRule="exact"/>
        <w:ind w:firstLine="240" w:firstLineChars="100"/>
        <w:jc w:val="both"/>
        <w:rPr>
          <w:sz w:val="24"/>
          <w:szCs w:val="24"/>
        </w:rPr>
      </w:pPr>
      <w:bookmarkStart w:id="278" w:name="bookmark322"/>
      <w:bookmarkEnd w:id="278"/>
      <w:r>
        <w:rPr>
          <w:sz w:val="24"/>
          <w:szCs w:val="24"/>
        </w:rPr>
        <w:t>7</w:t>
      </w:r>
      <w:r>
        <w:rPr>
          <w:rFonts w:hint="eastAsia"/>
          <w:sz w:val="24"/>
          <w:szCs w:val="24"/>
        </w:rPr>
        <w:t>、</w:t>
      </w:r>
      <w:r>
        <w:rPr>
          <w:sz w:val="24"/>
          <w:szCs w:val="24"/>
        </w:rPr>
        <w:t>被困者救出后，安保部经理或当班领班应当立即向他们表示慰问，并了解他们的身体状况和需要，同时请他们提供姓名、地址、联系电话。如被困者不合作自行离去，应记录下来存档备案。</w:t>
      </w:r>
    </w:p>
    <w:p>
      <w:pPr>
        <w:pStyle w:val="27"/>
        <w:tabs>
          <w:tab w:val="left" w:pos="1166"/>
        </w:tabs>
        <w:spacing w:line="585" w:lineRule="exact"/>
        <w:jc w:val="both"/>
        <w:rPr>
          <w:sz w:val="24"/>
          <w:szCs w:val="24"/>
        </w:rPr>
      </w:pPr>
      <w:bookmarkStart w:id="279" w:name="bookmark323"/>
      <w:bookmarkEnd w:id="279"/>
      <w:r>
        <w:rPr>
          <w:rFonts w:hint="eastAsia"/>
          <w:sz w:val="24"/>
          <w:szCs w:val="24"/>
        </w:rPr>
        <w:t>8、</w:t>
      </w:r>
      <w:r>
        <w:rPr>
          <w:sz w:val="24"/>
          <w:szCs w:val="24"/>
        </w:rPr>
        <w:t>被困者救出后，工程部应立即请电梯维修公司查明故障原因，修复后方可恢复正常运行。</w:t>
      </w:r>
    </w:p>
    <w:p>
      <w:pPr>
        <w:pStyle w:val="27"/>
        <w:tabs>
          <w:tab w:val="left" w:pos="1166"/>
        </w:tabs>
        <w:spacing w:line="585" w:lineRule="exact"/>
        <w:jc w:val="both"/>
        <w:rPr>
          <w:sz w:val="24"/>
          <w:szCs w:val="24"/>
        </w:rPr>
      </w:pPr>
      <w:bookmarkStart w:id="280" w:name="bookmark324"/>
      <w:bookmarkEnd w:id="280"/>
      <w:r>
        <w:rPr>
          <w:sz w:val="24"/>
          <w:szCs w:val="24"/>
        </w:rPr>
        <w:t>9</w:t>
      </w:r>
      <w:r>
        <w:rPr>
          <w:rFonts w:hint="eastAsia"/>
          <w:sz w:val="24"/>
          <w:szCs w:val="24"/>
        </w:rPr>
        <w:t>、</w:t>
      </w:r>
      <w:r>
        <w:rPr>
          <w:sz w:val="24"/>
          <w:szCs w:val="24"/>
        </w:rPr>
        <w:t>安保部经理或当班领班应详细记录事件经过情况，包括接报时间、安保和维修人员到达现场时间、电梯维修公司通知和到达时间、被困人员的解救时间、被困人员的基本情况、电梯恢复正常运行时间。 若有公安、消防、医护人员到场，还应分别记录到场和离开时间、车辆号码；被困人员有伤者的，应记录伤者情况和被送往的医院。</w:t>
      </w:r>
      <w:bookmarkStart w:id="281" w:name="bookmark325"/>
      <w:bookmarkEnd w:id="281"/>
    </w:p>
    <w:p>
      <w:pPr>
        <w:pStyle w:val="27"/>
        <w:tabs>
          <w:tab w:val="left" w:pos="1166"/>
        </w:tabs>
        <w:spacing w:line="585" w:lineRule="exact"/>
        <w:jc w:val="both"/>
        <w:rPr>
          <w:sz w:val="28"/>
          <w:szCs w:val="28"/>
        </w:rPr>
        <w:sectPr>
          <w:pgSz w:w="11900" w:h="16840"/>
          <w:pgMar w:top="1340" w:right="1742" w:bottom="1805" w:left="1742" w:header="0" w:footer="3" w:gutter="0"/>
          <w:cols w:space="720" w:num="1"/>
          <w:docGrid w:linePitch="360" w:charSpace="0"/>
        </w:sectPr>
      </w:pPr>
      <w:r>
        <w:rPr>
          <w:rFonts w:hint="eastAsia"/>
          <w:sz w:val="24"/>
          <w:szCs w:val="24"/>
        </w:rPr>
        <w:t>1</w:t>
      </w:r>
      <w:r>
        <w:rPr>
          <w:sz w:val="24"/>
          <w:szCs w:val="24"/>
        </w:rPr>
        <w:t>0</w:t>
      </w:r>
      <w:r>
        <w:rPr>
          <w:rFonts w:hint="eastAsia"/>
          <w:sz w:val="24"/>
          <w:szCs w:val="24"/>
        </w:rPr>
        <w:t>、</w:t>
      </w:r>
      <w:r>
        <w:rPr>
          <w:sz w:val="24"/>
          <w:szCs w:val="24"/>
        </w:rPr>
        <w:t>工程部经理或值班人员应详细记录故障发生时间、原因、解救办法和修复时间。</w:t>
      </w:r>
    </w:p>
    <w:p>
      <w:pPr>
        <w:pStyle w:val="25"/>
        <w:keepNext/>
        <w:keepLines/>
        <w:spacing w:after="620"/>
      </w:pPr>
      <w:bookmarkStart w:id="282" w:name="bookmark328"/>
      <w:bookmarkStart w:id="283" w:name="bookmark326"/>
      <w:bookmarkStart w:id="284" w:name="bookmark329"/>
      <w:bookmarkStart w:id="285" w:name="bookmark327"/>
      <w:r>
        <w:rPr>
          <w:b/>
          <w:bCs/>
        </w:rPr>
        <w:t>（</w:t>
      </w:r>
      <w:bookmarkEnd w:id="282"/>
      <w:r>
        <w:rPr>
          <w:b/>
          <w:bCs/>
        </w:rPr>
        <w:t>五）扶梯在运行中发生紧急意外时应急预案</w:t>
      </w:r>
      <w:bookmarkEnd w:id="283"/>
      <w:bookmarkEnd w:id="284"/>
      <w:bookmarkEnd w:id="285"/>
    </w:p>
    <w:p>
      <w:pPr>
        <w:pStyle w:val="27"/>
        <w:numPr>
          <w:ilvl w:val="0"/>
          <w:numId w:val="19"/>
        </w:numPr>
        <w:tabs>
          <w:tab w:val="left" w:pos="935"/>
        </w:tabs>
        <w:spacing w:line="565" w:lineRule="exact"/>
        <w:ind w:firstLine="560"/>
        <w:jc w:val="both"/>
        <w:rPr>
          <w:sz w:val="24"/>
          <w:szCs w:val="24"/>
        </w:rPr>
      </w:pPr>
      <w:bookmarkStart w:id="286" w:name="bookmark330"/>
      <w:bookmarkEnd w:id="286"/>
      <w:r>
        <w:rPr>
          <w:sz w:val="24"/>
          <w:szCs w:val="24"/>
        </w:rPr>
        <w:t>发现人员要立即告知扶梯上的客人站稳或扶住电梯扶手带，并按下电动扶梯梯头的红色“STOP”按钮。</w:t>
      </w:r>
      <w:bookmarkStart w:id="287" w:name="bookmark331"/>
      <w:bookmarkEnd w:id="287"/>
    </w:p>
    <w:p>
      <w:pPr>
        <w:pStyle w:val="27"/>
        <w:numPr>
          <w:ilvl w:val="0"/>
          <w:numId w:val="19"/>
        </w:numPr>
        <w:tabs>
          <w:tab w:val="left" w:pos="935"/>
        </w:tabs>
        <w:spacing w:line="565" w:lineRule="exact"/>
        <w:ind w:firstLine="560"/>
        <w:jc w:val="both"/>
        <w:rPr>
          <w:sz w:val="24"/>
          <w:szCs w:val="24"/>
        </w:rPr>
      </w:pPr>
      <w:r>
        <w:rPr>
          <w:rFonts w:hint="eastAsia"/>
          <w:sz w:val="24"/>
          <w:szCs w:val="24"/>
        </w:rPr>
        <w:t>商区</w:t>
      </w:r>
      <w:r>
        <w:rPr>
          <w:sz w:val="24"/>
          <w:szCs w:val="24"/>
        </w:rPr>
        <w:t>扶梯发生紧急意</w:t>
      </w:r>
      <w:r>
        <w:rPr>
          <w:rFonts w:hint="eastAsia"/>
          <w:sz w:val="24"/>
          <w:szCs w:val="24"/>
        </w:rPr>
        <w:t>外</w:t>
      </w:r>
      <w:r>
        <w:rPr>
          <w:sz w:val="24"/>
          <w:szCs w:val="24"/>
        </w:rPr>
        <w:t>情况时，电梯口附近的员工要立即在扶梯运行方向的入口处拦住乘客，告知扶梯暂时停止运行。</w:t>
      </w:r>
      <w:bookmarkStart w:id="288" w:name="bookmark332"/>
      <w:bookmarkEnd w:id="288"/>
    </w:p>
    <w:p>
      <w:pPr>
        <w:pStyle w:val="27"/>
        <w:numPr>
          <w:ilvl w:val="0"/>
          <w:numId w:val="19"/>
        </w:numPr>
        <w:tabs>
          <w:tab w:val="left" w:pos="935"/>
        </w:tabs>
        <w:spacing w:line="565" w:lineRule="exact"/>
        <w:ind w:firstLine="560"/>
        <w:jc w:val="both"/>
        <w:rPr>
          <w:sz w:val="24"/>
          <w:szCs w:val="24"/>
        </w:rPr>
      </w:pPr>
      <w:r>
        <w:rPr>
          <w:sz w:val="24"/>
          <w:szCs w:val="24"/>
        </w:rPr>
        <w:t>电扶梯停止运行后，要立即将情况报所在楼层的值班经理。</w:t>
      </w:r>
      <w:bookmarkStart w:id="289" w:name="bookmark333"/>
      <w:bookmarkEnd w:id="289"/>
    </w:p>
    <w:p>
      <w:pPr>
        <w:pStyle w:val="27"/>
        <w:numPr>
          <w:ilvl w:val="0"/>
          <w:numId w:val="19"/>
        </w:numPr>
        <w:tabs>
          <w:tab w:val="left" w:pos="935"/>
        </w:tabs>
        <w:spacing w:line="565" w:lineRule="exact"/>
        <w:ind w:firstLine="560"/>
        <w:jc w:val="both"/>
        <w:rPr>
          <w:sz w:val="24"/>
          <w:szCs w:val="24"/>
        </w:rPr>
      </w:pPr>
      <w:r>
        <w:rPr>
          <w:sz w:val="24"/>
          <w:szCs w:val="24"/>
        </w:rPr>
        <w:t>值班经理接到报警后,要立即将情况通知综合服务部及电梯专</w:t>
      </w:r>
    </w:p>
    <w:p>
      <w:pPr>
        <w:pStyle w:val="27"/>
        <w:numPr>
          <w:ilvl w:val="0"/>
          <w:numId w:val="19"/>
        </w:numPr>
        <w:tabs>
          <w:tab w:val="left" w:pos="935"/>
        </w:tabs>
        <w:spacing w:line="565" w:lineRule="exact"/>
        <w:ind w:firstLine="560"/>
        <w:jc w:val="both"/>
        <w:rPr>
          <w:sz w:val="28"/>
          <w:szCs w:val="28"/>
        </w:rPr>
        <w:sectPr>
          <w:pgSz w:w="11900" w:h="16840"/>
          <w:pgMar w:top="2225" w:right="1742" w:bottom="2225" w:left="1742" w:header="0" w:footer="3" w:gutter="0"/>
          <w:cols w:space="720" w:num="1"/>
          <w:docGrid w:linePitch="360" w:charSpace="0"/>
        </w:sectPr>
      </w:pPr>
      <w:r>
        <w:rPr>
          <w:sz w:val="24"/>
          <w:szCs w:val="24"/>
        </w:rPr>
        <w:t>业人员，并组织人员维护好现场秩序。</w:t>
      </w:r>
    </w:p>
    <w:p>
      <w:pPr>
        <w:pStyle w:val="25"/>
        <w:keepNext/>
        <w:keepLines/>
        <w:spacing w:before="400" w:after="620"/>
      </w:pPr>
      <w:bookmarkStart w:id="290" w:name="bookmark336"/>
      <w:bookmarkStart w:id="291" w:name="bookmark334"/>
      <w:bookmarkStart w:id="292" w:name="bookmark337"/>
      <w:bookmarkStart w:id="293" w:name="bookmark335"/>
      <w:r>
        <w:rPr>
          <w:b/>
          <w:bCs/>
        </w:rPr>
        <w:t>（</w:t>
      </w:r>
      <w:bookmarkEnd w:id="290"/>
      <w:r>
        <w:rPr>
          <w:b/>
          <w:bCs/>
        </w:rPr>
        <w:t>六）天然气泄漏应急预案</w:t>
      </w:r>
      <w:bookmarkEnd w:id="291"/>
      <w:bookmarkEnd w:id="292"/>
      <w:bookmarkEnd w:id="293"/>
    </w:p>
    <w:p>
      <w:pPr>
        <w:pStyle w:val="27"/>
        <w:numPr>
          <w:ilvl w:val="0"/>
          <w:numId w:val="20"/>
        </w:numPr>
        <w:tabs>
          <w:tab w:val="left" w:pos="935"/>
        </w:tabs>
        <w:spacing w:line="562" w:lineRule="exact"/>
        <w:ind w:firstLine="560"/>
        <w:jc w:val="both"/>
        <w:rPr>
          <w:sz w:val="24"/>
          <w:szCs w:val="24"/>
        </w:rPr>
      </w:pPr>
      <w:bookmarkStart w:id="294" w:name="bookmark338"/>
      <w:bookmarkEnd w:id="294"/>
      <w:r>
        <w:rPr>
          <w:sz w:val="24"/>
          <w:szCs w:val="24"/>
        </w:rPr>
        <w:t>接到报警或发现天然气泄漏后，公司员工应立即通知</w:t>
      </w:r>
      <w:r>
        <w:rPr>
          <w:rFonts w:hint="eastAsia"/>
          <w:sz w:val="24"/>
          <w:szCs w:val="24"/>
        </w:rPr>
        <w:t>秩序</w:t>
      </w:r>
      <w:r>
        <w:rPr>
          <w:sz w:val="24"/>
          <w:szCs w:val="24"/>
        </w:rPr>
        <w:t>部经理或当班领班，并马上赶到现场查看情况，必要时疏散人员，并禁用电气设备（包括手机、电话和对讲机）。</w:t>
      </w:r>
    </w:p>
    <w:p>
      <w:pPr>
        <w:pStyle w:val="27"/>
        <w:numPr>
          <w:ilvl w:val="0"/>
          <w:numId w:val="20"/>
        </w:numPr>
        <w:tabs>
          <w:tab w:val="left" w:pos="950"/>
        </w:tabs>
        <w:spacing w:line="577" w:lineRule="exact"/>
        <w:ind w:firstLine="560"/>
        <w:jc w:val="both"/>
        <w:rPr>
          <w:sz w:val="24"/>
          <w:szCs w:val="24"/>
        </w:rPr>
      </w:pPr>
      <w:bookmarkStart w:id="295" w:name="bookmark339"/>
      <w:bookmarkEnd w:id="295"/>
      <w:r>
        <w:rPr>
          <w:rFonts w:hint="eastAsia"/>
          <w:sz w:val="24"/>
          <w:szCs w:val="24"/>
        </w:rPr>
        <w:t>秩序</w:t>
      </w:r>
      <w:r>
        <w:rPr>
          <w:sz w:val="24"/>
          <w:szCs w:val="24"/>
        </w:rPr>
        <w:t>部经理或当班领班接报后，一方面立即派员前往现场支援，并通知工程部，另一方面视情况通知天然气公司和消防支队。</w:t>
      </w:r>
    </w:p>
    <w:p>
      <w:pPr>
        <w:pStyle w:val="27"/>
        <w:numPr>
          <w:ilvl w:val="0"/>
          <w:numId w:val="20"/>
        </w:numPr>
        <w:tabs>
          <w:tab w:val="left" w:pos="940"/>
        </w:tabs>
        <w:spacing w:line="577" w:lineRule="exact"/>
        <w:ind w:firstLine="560"/>
        <w:jc w:val="both"/>
        <w:rPr>
          <w:sz w:val="24"/>
          <w:szCs w:val="24"/>
        </w:rPr>
      </w:pPr>
      <w:bookmarkStart w:id="296" w:name="bookmark340"/>
      <w:bookmarkEnd w:id="296"/>
      <w:r>
        <w:rPr>
          <w:sz w:val="24"/>
          <w:szCs w:val="24"/>
        </w:rPr>
        <w:t>工程部接到通知后，急速赶赴现场，协助安保部施救。</w:t>
      </w:r>
    </w:p>
    <w:p>
      <w:pPr>
        <w:pStyle w:val="27"/>
        <w:numPr>
          <w:ilvl w:val="0"/>
          <w:numId w:val="20"/>
        </w:numPr>
        <w:tabs>
          <w:tab w:val="left" w:pos="935"/>
        </w:tabs>
        <w:spacing w:line="577" w:lineRule="exact"/>
        <w:ind w:firstLine="560"/>
        <w:jc w:val="both"/>
        <w:rPr>
          <w:sz w:val="24"/>
          <w:szCs w:val="24"/>
        </w:rPr>
      </w:pPr>
      <w:bookmarkStart w:id="297" w:name="bookmark341"/>
      <w:bookmarkEnd w:id="297"/>
      <w:r>
        <w:rPr>
          <w:sz w:val="24"/>
          <w:szCs w:val="24"/>
        </w:rPr>
        <w:t>若天然气泄漏发生在室外，应马上疏散周围人员，建立警戒线, 防止围观，并严禁烟火和使用电气设备。</w:t>
      </w:r>
    </w:p>
    <w:p>
      <w:pPr>
        <w:pStyle w:val="27"/>
        <w:numPr>
          <w:ilvl w:val="0"/>
          <w:numId w:val="20"/>
        </w:numPr>
        <w:tabs>
          <w:tab w:val="left" w:pos="950"/>
        </w:tabs>
        <w:spacing w:line="562" w:lineRule="exact"/>
        <w:ind w:firstLine="560"/>
        <w:jc w:val="both"/>
        <w:rPr>
          <w:sz w:val="24"/>
          <w:szCs w:val="24"/>
        </w:rPr>
      </w:pPr>
      <w:bookmarkStart w:id="298" w:name="bookmark342"/>
      <w:bookmarkEnd w:id="298"/>
      <w:r>
        <w:rPr>
          <w:sz w:val="24"/>
          <w:szCs w:val="24"/>
        </w:rPr>
        <w:t>若天然气泄漏发生在室内，要保持冷静，谨慎行事，切记现场不可按门铃、启闭照明灯、开换气扇、打报警电话、使用对讲机以及关闭电闸，也不要脱换衣服，以防静电火花引爆泄漏的气体。</w:t>
      </w:r>
    </w:p>
    <w:p>
      <w:pPr>
        <w:pStyle w:val="27"/>
        <w:numPr>
          <w:ilvl w:val="0"/>
          <w:numId w:val="20"/>
        </w:numPr>
        <w:tabs>
          <w:tab w:val="left" w:pos="950"/>
        </w:tabs>
        <w:spacing w:line="562" w:lineRule="exact"/>
        <w:ind w:firstLine="560"/>
        <w:jc w:val="both"/>
        <w:rPr>
          <w:sz w:val="24"/>
          <w:szCs w:val="24"/>
        </w:rPr>
      </w:pPr>
      <w:bookmarkStart w:id="299" w:name="bookmark343"/>
      <w:bookmarkEnd w:id="299"/>
      <w:r>
        <w:rPr>
          <w:sz w:val="24"/>
          <w:szCs w:val="24"/>
        </w:rPr>
        <w:t>施救人员进入室内前，应采取一定的防范措施，戴上防毒面具;没有防毒面具，则用湿毛巾捂住口鼻、尽可能屏住呼吸；进入室内后, 应立即切断天然气总阀，打开门窗，加快气体扩散，并疏散现场范围 内的非相关人员，协助救援、抢修的消防人员和维修人员维持现场秩序。</w:t>
      </w:r>
    </w:p>
    <w:p>
      <w:pPr>
        <w:pStyle w:val="27"/>
        <w:numPr>
          <w:ilvl w:val="0"/>
          <w:numId w:val="20"/>
        </w:numPr>
        <w:tabs>
          <w:tab w:val="left" w:pos="950"/>
        </w:tabs>
        <w:spacing w:line="562" w:lineRule="exact"/>
        <w:ind w:firstLine="560"/>
        <w:jc w:val="both"/>
        <w:rPr>
          <w:sz w:val="24"/>
          <w:szCs w:val="24"/>
        </w:rPr>
      </w:pPr>
      <w:bookmarkStart w:id="300" w:name="bookmark344"/>
      <w:bookmarkEnd w:id="300"/>
      <w:r>
        <w:rPr>
          <w:sz w:val="24"/>
          <w:szCs w:val="24"/>
        </w:rPr>
        <w:t>发现有中毒、受伤者，应立即小心、妥善地将受伤人员抬离现场，送往安全地区，必要时施行人工呼吸，并通知医疗部门前来救护或将受伤人员送往医院抢救。</w:t>
      </w:r>
    </w:p>
    <w:p>
      <w:pPr>
        <w:pStyle w:val="27"/>
        <w:numPr>
          <w:ilvl w:val="0"/>
          <w:numId w:val="20"/>
        </w:numPr>
        <w:tabs>
          <w:tab w:val="left" w:pos="950"/>
        </w:tabs>
        <w:spacing w:line="570" w:lineRule="exact"/>
        <w:ind w:firstLine="560"/>
        <w:jc w:val="both"/>
        <w:rPr>
          <w:sz w:val="24"/>
          <w:szCs w:val="24"/>
        </w:rPr>
      </w:pPr>
      <w:bookmarkStart w:id="301" w:name="bookmark345"/>
      <w:bookmarkEnd w:id="301"/>
      <w:r>
        <w:rPr>
          <w:rFonts w:hint="eastAsia"/>
          <w:sz w:val="24"/>
          <w:szCs w:val="24"/>
        </w:rPr>
        <w:t>秩序</w:t>
      </w:r>
      <w:r>
        <w:rPr>
          <w:sz w:val="24"/>
          <w:szCs w:val="24"/>
        </w:rPr>
        <w:t>部和工程部应详细记录天然气泄漏的时间、地点、故障情况和修复过程。若有人员伤亡，应详细记录伤亡人员的姓名、性别、年龄、时间和抢救医院。</w:t>
      </w:r>
    </w:p>
    <w:p>
      <w:pPr>
        <w:pStyle w:val="27"/>
        <w:numPr>
          <w:ilvl w:val="0"/>
          <w:numId w:val="20"/>
        </w:numPr>
        <w:spacing w:line="570" w:lineRule="exact"/>
        <w:ind w:firstLine="540"/>
        <w:jc w:val="both"/>
        <w:rPr>
          <w:sz w:val="24"/>
          <w:szCs w:val="24"/>
        </w:rPr>
        <w:sectPr>
          <w:pgSz w:w="11900" w:h="16840"/>
          <w:pgMar w:top="1340" w:right="1742" w:bottom="1805" w:left="1742" w:header="0" w:footer="3" w:gutter="0"/>
          <w:cols w:space="720" w:num="1"/>
          <w:docGrid w:linePitch="360" w:charSpace="0"/>
        </w:sectPr>
      </w:pPr>
      <w:bookmarkStart w:id="302" w:name="bookmark346"/>
      <w:bookmarkEnd w:id="302"/>
      <w:r>
        <w:rPr>
          <w:rFonts w:hint="eastAsia"/>
          <w:sz w:val="24"/>
          <w:szCs w:val="24"/>
        </w:rPr>
        <w:t>秩序</w:t>
      </w:r>
      <w:r>
        <w:rPr>
          <w:sz w:val="24"/>
          <w:szCs w:val="24"/>
        </w:rPr>
        <w:t>员和设备巡检人员在平时巡逻时应提高警惕，遇有异常气味时，应小心处理，同时应掌握天然气总闸的位置和关闭方法。</w:t>
      </w:r>
    </w:p>
    <w:p>
      <w:pPr>
        <w:pStyle w:val="25"/>
        <w:keepNext/>
        <w:keepLines/>
        <w:spacing w:before="380" w:after="600"/>
        <w:rPr>
          <w:b/>
          <w:bCs/>
        </w:rPr>
      </w:pPr>
      <w:bookmarkStart w:id="303" w:name="bookmark349"/>
      <w:bookmarkStart w:id="304" w:name="bookmark348"/>
      <w:bookmarkStart w:id="305" w:name="bookmark347"/>
      <w:bookmarkStart w:id="306" w:name="bookmark350"/>
      <w:r>
        <w:rPr>
          <w:b/>
          <w:bCs/>
        </w:rPr>
        <w:t>（</w:t>
      </w:r>
      <w:bookmarkEnd w:id="303"/>
      <w:r>
        <w:rPr>
          <w:b/>
          <w:bCs/>
        </w:rPr>
        <w:t>七）水浸应急预案</w:t>
      </w:r>
      <w:bookmarkEnd w:id="304"/>
      <w:bookmarkEnd w:id="305"/>
      <w:bookmarkEnd w:id="306"/>
    </w:p>
    <w:p>
      <w:pPr>
        <w:pStyle w:val="27"/>
        <w:numPr>
          <w:ilvl w:val="0"/>
          <w:numId w:val="21"/>
        </w:numPr>
        <w:tabs>
          <w:tab w:val="left" w:pos="932"/>
        </w:tabs>
        <w:spacing w:line="565" w:lineRule="exact"/>
        <w:ind w:firstLine="560"/>
        <w:jc w:val="both"/>
        <w:rPr>
          <w:sz w:val="24"/>
          <w:szCs w:val="24"/>
        </w:rPr>
      </w:pPr>
      <w:bookmarkStart w:id="307" w:name="bookmark351"/>
      <w:bookmarkEnd w:id="307"/>
      <w:r>
        <w:rPr>
          <w:sz w:val="24"/>
          <w:szCs w:val="24"/>
        </w:rPr>
        <w:t>员工接到报警或发现超市范围内出现水浸事故，应立即将进水地点、楼层、水源、水势情况报告当值领导、工程部值班人员和当班安保领班，并在支援人员到达以前尽量控制现场水势，防止水浸范围</w:t>
      </w:r>
      <w:r>
        <w:rPr>
          <w:color w:val="67564D"/>
          <w:sz w:val="24"/>
          <w:szCs w:val="24"/>
        </w:rPr>
        <w:t>扩大。</w:t>
      </w:r>
    </w:p>
    <w:p>
      <w:pPr>
        <w:pStyle w:val="27"/>
        <w:numPr>
          <w:ilvl w:val="0"/>
          <w:numId w:val="21"/>
        </w:numPr>
        <w:tabs>
          <w:tab w:val="left" w:pos="932"/>
        </w:tabs>
        <w:spacing w:line="565" w:lineRule="exact"/>
        <w:ind w:firstLine="560"/>
        <w:jc w:val="both"/>
        <w:rPr>
          <w:sz w:val="24"/>
          <w:szCs w:val="24"/>
        </w:rPr>
      </w:pPr>
      <w:bookmarkStart w:id="308" w:name="bookmark352"/>
      <w:bookmarkEnd w:id="308"/>
      <w:r>
        <w:rPr>
          <w:sz w:val="24"/>
          <w:szCs w:val="24"/>
        </w:rPr>
        <w:t>相关人员接报后，立即派员就近采用防水设施保护好受浸楼层各电梯槽口，并将电梯升上最高层，切断电源，以</w:t>
      </w:r>
      <w:r>
        <w:rPr>
          <w:color w:val="67564D"/>
          <w:sz w:val="24"/>
          <w:szCs w:val="24"/>
        </w:rPr>
        <w:t>免电梯受损；</w:t>
      </w:r>
      <w:r>
        <w:rPr>
          <w:sz w:val="24"/>
          <w:szCs w:val="24"/>
        </w:rPr>
        <w:t>若电梯轿厢控制面板己经进水，则应立即切断电源，切忌升降电梯，以防故障扩大。</w:t>
      </w:r>
    </w:p>
    <w:p>
      <w:pPr>
        <w:pStyle w:val="27"/>
        <w:numPr>
          <w:ilvl w:val="0"/>
          <w:numId w:val="21"/>
        </w:numPr>
        <w:tabs>
          <w:tab w:val="left" w:pos="932"/>
        </w:tabs>
        <w:spacing w:line="570" w:lineRule="exact"/>
        <w:ind w:firstLine="560"/>
        <w:jc w:val="both"/>
        <w:rPr>
          <w:sz w:val="24"/>
          <w:szCs w:val="24"/>
        </w:rPr>
      </w:pPr>
      <w:bookmarkStart w:id="309" w:name="bookmark353"/>
      <w:bookmarkEnd w:id="309"/>
      <w:r>
        <w:rPr>
          <w:sz w:val="24"/>
          <w:szCs w:val="24"/>
        </w:rPr>
        <w:t>立即查明水浸原因，采取措施（包括关闭水泵、关闭水阀、封堵水管、堵塞漏洞、疏通排水管道、打开末端放水等），切断水源，并关闭受浸区域之电闸，防止人员触电。若水源来自供水总管或工程部无力解决时，应立即通知自来水公司前来抢修。</w:t>
      </w:r>
    </w:p>
    <w:p>
      <w:pPr>
        <w:pStyle w:val="27"/>
        <w:numPr>
          <w:ilvl w:val="0"/>
          <w:numId w:val="21"/>
        </w:numPr>
        <w:tabs>
          <w:tab w:val="left" w:pos="917"/>
        </w:tabs>
        <w:spacing w:line="570" w:lineRule="exact"/>
        <w:ind w:firstLine="560"/>
        <w:jc w:val="both"/>
        <w:rPr>
          <w:sz w:val="24"/>
          <w:szCs w:val="24"/>
        </w:rPr>
      </w:pPr>
      <w:bookmarkStart w:id="310" w:name="bookmark354"/>
      <w:bookmarkEnd w:id="310"/>
      <w:r>
        <w:rPr>
          <w:sz w:val="24"/>
          <w:szCs w:val="24"/>
        </w:rPr>
        <w:t>在水蔓延的通道上摆设拦水沙包或采取其它—切有效措施，防止水蔓延到设备房、配电室、业主室内或其它楼层。</w:t>
      </w:r>
    </w:p>
    <w:p>
      <w:pPr>
        <w:pStyle w:val="27"/>
        <w:numPr>
          <w:ilvl w:val="0"/>
          <w:numId w:val="21"/>
        </w:numPr>
        <w:tabs>
          <w:tab w:val="left" w:pos="917"/>
        </w:tabs>
        <w:spacing w:line="562" w:lineRule="exact"/>
        <w:ind w:firstLine="560"/>
        <w:jc w:val="both"/>
        <w:rPr>
          <w:sz w:val="24"/>
          <w:szCs w:val="24"/>
        </w:rPr>
      </w:pPr>
      <w:bookmarkStart w:id="311" w:name="bookmark355"/>
      <w:bookmarkEnd w:id="311"/>
      <w:r>
        <w:rPr>
          <w:sz w:val="24"/>
          <w:szCs w:val="24"/>
        </w:rPr>
        <w:t>组织力量采用各种手段，包括采用扫帚、吸水机吸水，排净积水，清理现场，尽快恢复整洁。</w:t>
      </w:r>
    </w:p>
    <w:p>
      <w:pPr>
        <w:pStyle w:val="27"/>
        <w:numPr>
          <w:ilvl w:val="0"/>
          <w:numId w:val="21"/>
        </w:numPr>
        <w:tabs>
          <w:tab w:val="left" w:pos="932"/>
        </w:tabs>
        <w:spacing w:after="40" w:line="562" w:lineRule="exact"/>
        <w:ind w:firstLine="560"/>
        <w:jc w:val="both"/>
        <w:rPr>
          <w:sz w:val="24"/>
          <w:szCs w:val="24"/>
        </w:rPr>
      </w:pPr>
      <w:bookmarkStart w:id="312" w:name="bookmark356"/>
      <w:bookmarkEnd w:id="312"/>
      <w:r>
        <w:rPr>
          <w:sz w:val="24"/>
          <w:szCs w:val="24"/>
        </w:rPr>
        <w:t>水源中断后，工程部应立即派人尽快修复受损设施；安保部、综合服务部应设法维持小区内秩序，并耐心做好住户的安慰解释工作，尽力解决水浸给住户带来的实际困难，并注意维护物业公司的形 象。</w:t>
      </w:r>
    </w:p>
    <w:p>
      <w:pPr>
        <w:pStyle w:val="27"/>
        <w:numPr>
          <w:ilvl w:val="0"/>
          <w:numId w:val="21"/>
        </w:numPr>
        <w:tabs>
          <w:tab w:val="left" w:pos="902"/>
        </w:tabs>
        <w:spacing w:line="540" w:lineRule="exact"/>
        <w:ind w:firstLine="560"/>
        <w:jc w:val="both"/>
        <w:rPr>
          <w:sz w:val="24"/>
          <w:szCs w:val="24"/>
        </w:rPr>
      </w:pPr>
      <w:bookmarkStart w:id="313" w:name="bookmark357"/>
      <w:bookmarkEnd w:id="313"/>
      <w:r>
        <w:rPr>
          <w:sz w:val="24"/>
          <w:szCs w:val="24"/>
        </w:rPr>
        <w:t>如在水浸事故后，有任何公共设施的正常使用受到影响或由此引发停电停水，应设置告示；如有任何区域存在危险性，应在该范围内设置警告标志。</w:t>
      </w:r>
    </w:p>
    <w:p>
      <w:pPr>
        <w:pStyle w:val="27"/>
        <w:numPr>
          <w:ilvl w:val="0"/>
          <w:numId w:val="21"/>
        </w:numPr>
        <w:tabs>
          <w:tab w:val="left" w:pos="971"/>
        </w:tabs>
        <w:spacing w:line="555" w:lineRule="exact"/>
        <w:ind w:firstLine="560"/>
        <w:jc w:val="both"/>
        <w:rPr>
          <w:sz w:val="24"/>
          <w:szCs w:val="24"/>
        </w:rPr>
      </w:pPr>
      <w:bookmarkStart w:id="314" w:name="bookmark358"/>
      <w:bookmarkEnd w:id="314"/>
      <w:r>
        <w:rPr>
          <w:sz w:val="24"/>
          <w:szCs w:val="24"/>
        </w:rPr>
        <w:t>召开会议，分析事故发生原因，总结经验教训，并采取措施，防止出现类似事故。</w:t>
      </w:r>
    </w:p>
    <w:p>
      <w:pPr>
        <w:pStyle w:val="27"/>
        <w:numPr>
          <w:ilvl w:val="0"/>
          <w:numId w:val="21"/>
        </w:numPr>
        <w:tabs>
          <w:tab w:val="left" w:pos="971"/>
        </w:tabs>
        <w:spacing w:line="562" w:lineRule="exact"/>
        <w:ind w:firstLine="560"/>
        <w:jc w:val="both"/>
        <w:rPr>
          <w:sz w:val="24"/>
          <w:szCs w:val="24"/>
        </w:rPr>
      </w:pPr>
      <w:bookmarkStart w:id="315" w:name="bookmark359"/>
      <w:bookmarkEnd w:id="315"/>
      <w:r>
        <w:rPr>
          <w:sz w:val="24"/>
          <w:szCs w:val="24"/>
        </w:rPr>
        <w:t>详细记录水浸事故发生经过和采取的措施，以及受损情况。</w:t>
      </w:r>
    </w:p>
    <w:p>
      <w:pPr>
        <w:pStyle w:val="27"/>
        <w:numPr>
          <w:ilvl w:val="0"/>
          <w:numId w:val="21"/>
        </w:numPr>
        <w:tabs>
          <w:tab w:val="left" w:pos="1040"/>
        </w:tabs>
        <w:spacing w:line="562" w:lineRule="exact"/>
        <w:ind w:firstLine="540"/>
        <w:jc w:val="both"/>
        <w:rPr>
          <w:sz w:val="24"/>
          <w:szCs w:val="24"/>
        </w:rPr>
      </w:pPr>
      <w:bookmarkStart w:id="316" w:name="bookmark360"/>
      <w:bookmarkEnd w:id="316"/>
      <w:r>
        <w:rPr>
          <w:sz w:val="24"/>
          <w:szCs w:val="24"/>
        </w:rPr>
        <w:t>-些常见水浸事故的预防措施：</w:t>
      </w:r>
    </w:p>
    <w:p>
      <w:pPr>
        <w:pStyle w:val="27"/>
        <w:tabs>
          <w:tab w:val="left" w:pos="1025"/>
        </w:tabs>
        <w:spacing w:line="562" w:lineRule="exact"/>
        <w:ind w:firstLine="560"/>
        <w:rPr>
          <w:sz w:val="24"/>
          <w:szCs w:val="24"/>
        </w:rPr>
      </w:pPr>
      <w:bookmarkStart w:id="317" w:name="bookmark361"/>
      <w:r>
        <w:rPr>
          <w:sz w:val="24"/>
          <w:szCs w:val="24"/>
        </w:rPr>
        <w:t>1</w:t>
      </w:r>
      <w:bookmarkEnd w:id="317"/>
      <w:r>
        <w:rPr>
          <w:sz w:val="24"/>
          <w:szCs w:val="24"/>
        </w:rPr>
        <w:t>）</w:t>
      </w:r>
      <w:r>
        <w:rPr>
          <w:sz w:val="24"/>
          <w:szCs w:val="24"/>
        </w:rPr>
        <w:tab/>
      </w:r>
      <w:r>
        <w:rPr>
          <w:sz w:val="24"/>
          <w:szCs w:val="24"/>
        </w:rPr>
        <w:t>安保巡逻和设备巡检时，应留意排水渠道是否有淤泥、杂物或塑胶袋，有否堵塞，并随时加以清理疏通；清洁工定时清扫天台、排水沟，防止雨后垃圾冲入排水口造成堵塞。</w:t>
      </w:r>
    </w:p>
    <w:p>
      <w:pPr>
        <w:pStyle w:val="27"/>
        <w:tabs>
          <w:tab w:val="left" w:pos="1025"/>
        </w:tabs>
        <w:spacing w:line="570" w:lineRule="exact"/>
        <w:ind w:firstLine="560"/>
        <w:rPr>
          <w:sz w:val="24"/>
          <w:szCs w:val="24"/>
        </w:rPr>
      </w:pPr>
      <w:bookmarkStart w:id="318" w:name="bookmark362"/>
      <w:r>
        <w:rPr>
          <w:sz w:val="24"/>
          <w:szCs w:val="24"/>
        </w:rPr>
        <w:t>2</w:t>
      </w:r>
      <w:bookmarkEnd w:id="318"/>
      <w:r>
        <w:rPr>
          <w:sz w:val="24"/>
          <w:szCs w:val="24"/>
        </w:rPr>
        <w:t>）</w:t>
      </w:r>
      <w:r>
        <w:rPr>
          <w:sz w:val="24"/>
          <w:szCs w:val="24"/>
        </w:rPr>
        <w:tab/>
      </w:r>
      <w:r>
        <w:rPr>
          <w:sz w:val="24"/>
          <w:szCs w:val="24"/>
        </w:rPr>
        <w:t>加强对消防喷淋系统的巡视，防止碰撞、移动喷淋头或消火栓引起水浸。</w:t>
      </w:r>
    </w:p>
    <w:p>
      <w:pPr>
        <w:pStyle w:val="27"/>
        <w:tabs>
          <w:tab w:val="left" w:pos="1010"/>
        </w:tabs>
        <w:spacing w:line="570" w:lineRule="exact"/>
        <w:ind w:firstLine="560"/>
        <w:rPr>
          <w:sz w:val="24"/>
          <w:szCs w:val="24"/>
        </w:rPr>
      </w:pPr>
      <w:bookmarkStart w:id="319" w:name="bookmark363"/>
      <w:r>
        <w:rPr>
          <w:sz w:val="24"/>
          <w:szCs w:val="24"/>
        </w:rPr>
        <w:t>3</w:t>
      </w:r>
      <w:bookmarkEnd w:id="319"/>
      <w:r>
        <w:rPr>
          <w:sz w:val="24"/>
          <w:szCs w:val="24"/>
        </w:rPr>
        <w:t>）</w:t>
      </w:r>
      <w:r>
        <w:rPr>
          <w:sz w:val="24"/>
          <w:szCs w:val="24"/>
        </w:rPr>
        <w:tab/>
      </w:r>
      <w:r>
        <w:rPr>
          <w:sz w:val="24"/>
          <w:szCs w:val="24"/>
        </w:rPr>
        <w:t>灾害性天气（暴雨、大雪）来临前，工程部人员应对超市内天台、排水沟渠、集水井、排水泵等进行一次全面检查，发现问题及时修复。</w:t>
      </w:r>
    </w:p>
    <w:p>
      <w:pPr>
        <w:pStyle w:val="27"/>
        <w:tabs>
          <w:tab w:val="left" w:pos="995"/>
        </w:tabs>
        <w:spacing w:line="570" w:lineRule="exact"/>
        <w:ind w:firstLine="560"/>
        <w:rPr>
          <w:sz w:val="24"/>
          <w:szCs w:val="24"/>
        </w:rPr>
        <w:sectPr>
          <w:pgSz w:w="11900" w:h="16840"/>
          <w:pgMar w:top="1355" w:right="1742" w:bottom="1805" w:left="1742" w:header="0" w:footer="3" w:gutter="0"/>
          <w:cols w:space="720" w:num="1"/>
          <w:docGrid w:linePitch="360" w:charSpace="0"/>
        </w:sectPr>
      </w:pPr>
      <w:bookmarkStart w:id="320" w:name="bookmark364"/>
      <w:r>
        <w:rPr>
          <w:sz w:val="24"/>
          <w:szCs w:val="24"/>
        </w:rPr>
        <w:t>4</w:t>
      </w:r>
      <w:bookmarkEnd w:id="320"/>
      <w:r>
        <w:rPr>
          <w:sz w:val="24"/>
          <w:szCs w:val="24"/>
        </w:rPr>
        <w:t>）</w:t>
      </w:r>
      <w:r>
        <w:rPr>
          <w:sz w:val="24"/>
          <w:szCs w:val="24"/>
        </w:rPr>
        <w:tab/>
      </w:r>
      <w:r>
        <w:rPr>
          <w:sz w:val="24"/>
          <w:szCs w:val="24"/>
        </w:rPr>
        <w:t>管道工在操作安装、维修时应严格按照操作规程操作，防止因操作不当引发水浸事故。</w:t>
      </w:r>
    </w:p>
    <w:p>
      <w:pPr>
        <w:pStyle w:val="25"/>
        <w:keepNext/>
        <w:keepLines/>
        <w:spacing w:before="160" w:after="600"/>
        <w:rPr>
          <w:b/>
          <w:bCs/>
        </w:rPr>
      </w:pPr>
      <w:bookmarkStart w:id="321" w:name="bookmark367"/>
      <w:bookmarkStart w:id="322" w:name="bookmark365"/>
      <w:bookmarkStart w:id="323" w:name="bookmark366"/>
      <w:bookmarkStart w:id="324" w:name="bookmark368"/>
      <w:r>
        <w:rPr>
          <w:b/>
          <w:bCs/>
        </w:rPr>
        <w:t>（</w:t>
      </w:r>
      <w:bookmarkEnd w:id="321"/>
      <w:r>
        <w:rPr>
          <w:b/>
          <w:bCs/>
        </w:rPr>
        <w:t>八）抢劫</w:t>
      </w:r>
      <w:bookmarkEnd w:id="322"/>
      <w:bookmarkEnd w:id="323"/>
      <w:bookmarkEnd w:id="324"/>
    </w:p>
    <w:p>
      <w:pPr>
        <w:pStyle w:val="27"/>
        <w:spacing w:line="555" w:lineRule="exact"/>
        <w:ind w:firstLine="540"/>
        <w:rPr>
          <w:sz w:val="24"/>
          <w:szCs w:val="24"/>
        </w:rPr>
      </w:pPr>
      <w:r>
        <w:rPr>
          <w:sz w:val="24"/>
          <w:szCs w:val="24"/>
        </w:rPr>
        <w:t>匪徒抢劫收银台的金钱处理程序</w:t>
      </w:r>
    </w:p>
    <w:p>
      <w:pPr>
        <w:pStyle w:val="27"/>
        <w:spacing w:line="555" w:lineRule="exact"/>
        <w:ind w:firstLine="540"/>
        <w:rPr>
          <w:sz w:val="24"/>
          <w:szCs w:val="24"/>
        </w:rPr>
      </w:pPr>
      <w:r>
        <w:rPr>
          <w:rFonts w:hint="eastAsia"/>
          <w:sz w:val="24"/>
          <w:szCs w:val="24"/>
        </w:rPr>
        <w:t>财务人员</w:t>
      </w:r>
      <w:r>
        <w:rPr>
          <w:sz w:val="24"/>
          <w:szCs w:val="24"/>
        </w:rPr>
        <w:t>须谨记：</w:t>
      </w:r>
    </w:p>
    <w:p>
      <w:pPr>
        <w:pStyle w:val="27"/>
        <w:spacing w:line="555" w:lineRule="exact"/>
        <w:ind w:firstLine="560"/>
        <w:jc w:val="both"/>
        <w:rPr>
          <w:sz w:val="24"/>
          <w:szCs w:val="24"/>
        </w:rPr>
      </w:pPr>
      <w:r>
        <w:rPr>
          <w:sz w:val="24"/>
          <w:szCs w:val="24"/>
        </w:rPr>
        <w:t>1 .记住没有任何金钱比你的生命更重要，不提倡个人英雄主义, 保全生命是第一位的；</w:t>
      </w:r>
    </w:p>
    <w:p>
      <w:pPr>
        <w:pStyle w:val="27"/>
        <w:numPr>
          <w:ilvl w:val="0"/>
          <w:numId w:val="22"/>
        </w:numPr>
        <w:tabs>
          <w:tab w:val="left" w:pos="970"/>
        </w:tabs>
        <w:spacing w:line="555" w:lineRule="exact"/>
        <w:ind w:firstLine="560"/>
        <w:jc w:val="both"/>
        <w:rPr>
          <w:sz w:val="24"/>
          <w:szCs w:val="24"/>
        </w:rPr>
      </w:pPr>
      <w:bookmarkStart w:id="325" w:name="bookmark369"/>
      <w:bookmarkEnd w:id="325"/>
      <w:r>
        <w:rPr>
          <w:sz w:val="24"/>
          <w:szCs w:val="24"/>
        </w:rPr>
        <w:t>保持冷静，不要作无谓的抵抗，尽量让匪徒感觉你正在按他 的要求去做；</w:t>
      </w:r>
    </w:p>
    <w:p>
      <w:pPr>
        <w:pStyle w:val="27"/>
        <w:numPr>
          <w:ilvl w:val="0"/>
          <w:numId w:val="22"/>
        </w:numPr>
        <w:tabs>
          <w:tab w:val="left" w:pos="970"/>
        </w:tabs>
        <w:spacing w:line="555" w:lineRule="exact"/>
        <w:ind w:firstLine="540"/>
        <w:rPr>
          <w:sz w:val="24"/>
          <w:szCs w:val="24"/>
        </w:rPr>
      </w:pPr>
      <w:bookmarkStart w:id="326" w:name="bookmark370"/>
      <w:bookmarkEnd w:id="326"/>
      <w:r>
        <w:rPr>
          <w:sz w:val="24"/>
          <w:szCs w:val="24"/>
        </w:rPr>
        <w:t>尽量记住匪徒的容貌、年龄、衣着、口音、身高等特征；</w:t>
      </w:r>
    </w:p>
    <w:p>
      <w:pPr>
        <w:pStyle w:val="27"/>
        <w:numPr>
          <w:ilvl w:val="0"/>
          <w:numId w:val="22"/>
        </w:numPr>
        <w:tabs>
          <w:tab w:val="left" w:pos="970"/>
        </w:tabs>
        <w:spacing w:line="555" w:lineRule="exact"/>
        <w:ind w:firstLine="540"/>
        <w:rPr>
          <w:sz w:val="24"/>
          <w:szCs w:val="24"/>
        </w:rPr>
      </w:pPr>
      <w:bookmarkStart w:id="327" w:name="bookmark371"/>
      <w:bookmarkEnd w:id="327"/>
      <w:r>
        <w:rPr>
          <w:sz w:val="24"/>
          <w:szCs w:val="24"/>
        </w:rPr>
        <w:t>尽量拖延给钱的时间，以等待其他人员的救助。</w:t>
      </w:r>
    </w:p>
    <w:p>
      <w:pPr>
        <w:pStyle w:val="27"/>
        <w:numPr>
          <w:ilvl w:val="0"/>
          <w:numId w:val="22"/>
        </w:numPr>
        <w:tabs>
          <w:tab w:val="left" w:pos="970"/>
        </w:tabs>
        <w:spacing w:line="555" w:lineRule="exact"/>
        <w:ind w:firstLine="540"/>
        <w:rPr>
          <w:sz w:val="24"/>
          <w:szCs w:val="24"/>
        </w:rPr>
      </w:pPr>
      <w:bookmarkStart w:id="328" w:name="bookmark372"/>
      <w:bookmarkEnd w:id="328"/>
      <w:r>
        <w:rPr>
          <w:sz w:val="24"/>
          <w:szCs w:val="24"/>
        </w:rPr>
        <w:t>在匪徒离开后，第一时间拨110报警；</w:t>
      </w:r>
    </w:p>
    <w:p>
      <w:pPr>
        <w:pStyle w:val="27"/>
        <w:numPr>
          <w:ilvl w:val="0"/>
          <w:numId w:val="22"/>
        </w:numPr>
        <w:tabs>
          <w:tab w:val="left" w:pos="970"/>
        </w:tabs>
        <w:spacing w:line="555" w:lineRule="exact"/>
        <w:ind w:firstLine="540"/>
        <w:rPr>
          <w:sz w:val="24"/>
          <w:szCs w:val="24"/>
        </w:rPr>
      </w:pPr>
      <w:bookmarkStart w:id="329" w:name="bookmark373"/>
      <w:bookmarkEnd w:id="329"/>
      <w:r>
        <w:rPr>
          <w:sz w:val="24"/>
          <w:szCs w:val="24"/>
        </w:rPr>
        <w:t>立即凭记忆用文字记录，填写抢劫叙述登记表；</w:t>
      </w:r>
    </w:p>
    <w:p>
      <w:pPr>
        <w:pStyle w:val="27"/>
        <w:numPr>
          <w:ilvl w:val="0"/>
          <w:numId w:val="22"/>
        </w:numPr>
        <w:tabs>
          <w:tab w:val="left" w:pos="970"/>
        </w:tabs>
        <w:spacing w:line="570" w:lineRule="exact"/>
        <w:ind w:firstLine="540"/>
        <w:rPr>
          <w:sz w:val="24"/>
          <w:szCs w:val="24"/>
        </w:rPr>
      </w:pPr>
      <w:bookmarkStart w:id="330" w:name="bookmark374"/>
      <w:bookmarkEnd w:id="330"/>
      <w:r>
        <w:rPr>
          <w:sz w:val="24"/>
          <w:szCs w:val="24"/>
        </w:rPr>
        <w:t>保持好现场，待警察到达后，清理现金的损失金额。</w:t>
      </w:r>
    </w:p>
    <w:p>
      <w:pPr>
        <w:pStyle w:val="27"/>
        <w:spacing w:line="570" w:lineRule="exact"/>
        <w:ind w:firstLine="540"/>
        <w:rPr>
          <w:sz w:val="24"/>
          <w:szCs w:val="24"/>
        </w:rPr>
      </w:pPr>
      <w:r>
        <w:rPr>
          <w:rFonts w:hint="eastAsia"/>
          <w:sz w:val="24"/>
          <w:szCs w:val="24"/>
        </w:rPr>
        <w:t>秩序</w:t>
      </w:r>
      <w:r>
        <w:rPr>
          <w:sz w:val="24"/>
          <w:szCs w:val="24"/>
        </w:rPr>
        <w:t>人员：</w:t>
      </w:r>
    </w:p>
    <w:p>
      <w:pPr>
        <w:pStyle w:val="27"/>
        <w:numPr>
          <w:ilvl w:val="0"/>
          <w:numId w:val="23"/>
        </w:numPr>
        <w:tabs>
          <w:tab w:val="left" w:pos="970"/>
        </w:tabs>
        <w:spacing w:line="570" w:lineRule="exact"/>
        <w:ind w:firstLine="560"/>
        <w:jc w:val="both"/>
        <w:rPr>
          <w:sz w:val="24"/>
          <w:szCs w:val="24"/>
        </w:rPr>
      </w:pPr>
      <w:bookmarkStart w:id="331" w:name="bookmark375"/>
      <w:bookmarkEnd w:id="331"/>
      <w:r>
        <w:rPr>
          <w:sz w:val="24"/>
          <w:szCs w:val="24"/>
        </w:rPr>
        <w:t>在发现收银员被打劫时，在匪徒不注意时，第一时间拨110 报警;</w:t>
      </w:r>
    </w:p>
    <w:p>
      <w:pPr>
        <w:pStyle w:val="27"/>
        <w:numPr>
          <w:ilvl w:val="0"/>
          <w:numId w:val="23"/>
        </w:numPr>
        <w:tabs>
          <w:tab w:val="left" w:pos="970"/>
        </w:tabs>
        <w:spacing w:line="560" w:lineRule="exact"/>
        <w:ind w:firstLine="560"/>
        <w:jc w:val="both"/>
        <w:rPr>
          <w:sz w:val="24"/>
          <w:szCs w:val="24"/>
        </w:rPr>
      </w:pPr>
      <w:bookmarkStart w:id="332" w:name="bookmark376"/>
      <w:bookmarkEnd w:id="332"/>
      <w:r>
        <w:rPr>
          <w:sz w:val="24"/>
          <w:szCs w:val="24"/>
        </w:rPr>
        <w:t>对持有武器、枪支的匪徒.不要与其发生正面冲突，保持冷 静，在确认可以制胜时</w:t>
      </w:r>
    </w:p>
    <w:p>
      <w:pPr>
        <w:pStyle w:val="27"/>
        <w:spacing w:line="560" w:lineRule="exact"/>
        <w:ind w:firstLine="560"/>
        <w:jc w:val="both"/>
        <w:rPr>
          <w:sz w:val="24"/>
          <w:szCs w:val="24"/>
        </w:rPr>
      </w:pPr>
      <w:r>
        <w:rPr>
          <w:sz w:val="24"/>
          <w:szCs w:val="24"/>
        </w:rPr>
        <w:t>等待时机将匪徒擒获，尽量记住匪徒的身材、衣着、车辆的牌号、 颜色、车款等；</w:t>
      </w:r>
    </w:p>
    <w:p>
      <w:pPr>
        <w:pStyle w:val="27"/>
        <w:numPr>
          <w:ilvl w:val="0"/>
          <w:numId w:val="23"/>
        </w:numPr>
        <w:tabs>
          <w:tab w:val="left" w:pos="970"/>
        </w:tabs>
        <w:spacing w:line="560" w:lineRule="exact"/>
        <w:ind w:firstLine="540"/>
        <w:rPr>
          <w:sz w:val="24"/>
          <w:szCs w:val="24"/>
        </w:rPr>
      </w:pPr>
      <w:bookmarkStart w:id="333" w:name="bookmark377"/>
      <w:bookmarkEnd w:id="333"/>
      <w:r>
        <w:rPr>
          <w:sz w:val="24"/>
          <w:szCs w:val="24"/>
        </w:rPr>
        <w:t>匪徒离开后，立即保护现场，匪徒遗留的物品，不能触摸；</w:t>
      </w:r>
    </w:p>
    <w:p>
      <w:pPr>
        <w:pStyle w:val="27"/>
        <w:numPr>
          <w:ilvl w:val="0"/>
          <w:numId w:val="23"/>
        </w:numPr>
        <w:tabs>
          <w:tab w:val="left" w:pos="970"/>
        </w:tabs>
        <w:spacing w:line="560" w:lineRule="exact"/>
        <w:ind w:firstLine="560"/>
        <w:jc w:val="both"/>
        <w:rPr>
          <w:sz w:val="24"/>
          <w:szCs w:val="24"/>
        </w:rPr>
      </w:pPr>
      <w:bookmarkStart w:id="334" w:name="bookmark378"/>
      <w:bookmarkEnd w:id="334"/>
      <w:r>
        <w:rPr>
          <w:sz w:val="24"/>
          <w:szCs w:val="24"/>
        </w:rPr>
        <w:t>匪徒离开后，将无关的人员、顾客疏散离场，将受伤人员立 即送医院就医；</w:t>
      </w:r>
    </w:p>
    <w:p>
      <w:pPr>
        <w:pStyle w:val="27"/>
        <w:numPr>
          <w:ilvl w:val="0"/>
          <w:numId w:val="23"/>
        </w:numPr>
        <w:tabs>
          <w:tab w:val="left" w:pos="970"/>
        </w:tabs>
        <w:spacing w:line="560" w:lineRule="exact"/>
        <w:ind w:firstLine="540"/>
        <w:rPr>
          <w:sz w:val="24"/>
          <w:szCs w:val="24"/>
        </w:rPr>
      </w:pPr>
      <w:bookmarkStart w:id="335" w:name="bookmark379"/>
      <w:bookmarkEnd w:id="335"/>
      <w:r>
        <w:rPr>
          <w:sz w:val="24"/>
          <w:szCs w:val="24"/>
        </w:rPr>
        <w:t>不允许外界拍照,暂时不接待任何新闻界的采访。</w:t>
      </w:r>
    </w:p>
    <w:p>
      <w:pPr>
        <w:pStyle w:val="27"/>
        <w:tabs>
          <w:tab w:val="left" w:pos="970"/>
        </w:tabs>
        <w:spacing w:line="560" w:lineRule="exact"/>
        <w:ind w:left="540" w:firstLine="0"/>
        <w:rPr>
          <w:sz w:val="28"/>
          <w:szCs w:val="28"/>
        </w:rPr>
      </w:pPr>
    </w:p>
    <w:p>
      <w:pPr>
        <w:pStyle w:val="27"/>
        <w:tabs>
          <w:tab w:val="left" w:pos="970"/>
        </w:tabs>
        <w:spacing w:line="560" w:lineRule="exact"/>
        <w:ind w:left="540" w:firstLine="0"/>
        <w:rPr>
          <w:sz w:val="28"/>
          <w:szCs w:val="28"/>
        </w:rPr>
      </w:pPr>
      <w:r>
        <w:t>附：抢劫叙述登记表</w:t>
      </w:r>
    </w:p>
    <w:p>
      <w:pPr>
        <w:pStyle w:val="33"/>
        <w:spacing w:after="420"/>
        <w:ind w:left="0"/>
        <w:jc w:val="center"/>
      </w:pPr>
      <w:r>
        <w:t>抢劫叙述登记表</w:t>
      </w:r>
    </w:p>
    <w:tbl>
      <w:tblPr>
        <w:tblStyle w:val="12"/>
        <w:tblW w:w="7710" w:type="dxa"/>
        <w:jc w:val="center"/>
        <w:tblLayout w:type="fixed"/>
        <w:tblCellMar>
          <w:top w:w="0" w:type="dxa"/>
          <w:left w:w="10" w:type="dxa"/>
          <w:bottom w:w="0" w:type="dxa"/>
          <w:right w:w="10" w:type="dxa"/>
        </w:tblCellMar>
      </w:tblPr>
      <w:tblGrid>
        <w:gridCol w:w="2565"/>
        <w:gridCol w:w="2475"/>
        <w:gridCol w:w="2670"/>
      </w:tblGrid>
      <w:tr>
        <w:tblPrEx>
          <w:tblCellMar>
            <w:top w:w="0" w:type="dxa"/>
            <w:left w:w="10" w:type="dxa"/>
            <w:bottom w:w="0" w:type="dxa"/>
            <w:right w:w="10" w:type="dxa"/>
          </w:tblCellMar>
        </w:tblPrEx>
        <w:trPr>
          <w:trHeight w:val="255" w:hRule="exact"/>
          <w:jc w:val="center"/>
        </w:trPr>
        <w:tc>
          <w:tcPr>
            <w:tcW w:w="2565" w:type="dxa"/>
            <w:shd w:val="clear" w:color="auto" w:fill="FFFFFF"/>
            <w:vAlign w:val="bottom"/>
          </w:tcPr>
          <w:p>
            <w:pPr>
              <w:pStyle w:val="37"/>
              <w:tabs>
                <w:tab w:val="left" w:leader="underscore" w:pos="1365"/>
              </w:tabs>
              <w:spacing w:line="240" w:lineRule="auto"/>
              <w:ind w:firstLine="0"/>
              <w:jc w:val="both"/>
              <w:rPr>
                <w:sz w:val="21"/>
                <w:szCs w:val="21"/>
              </w:rPr>
            </w:pPr>
            <w:r>
              <w:rPr>
                <w:rFonts w:ascii="黑体" w:hAnsi="黑体" w:eastAsia="黑体" w:cs="黑体"/>
                <w:sz w:val="21"/>
                <w:szCs w:val="21"/>
              </w:rPr>
              <w:t>性别：</w:t>
            </w:r>
            <w:r>
              <w:rPr>
                <w:rFonts w:ascii="黑体" w:hAnsi="黑体" w:eastAsia="黑体" w:cs="黑体"/>
                <w:sz w:val="21"/>
                <w:szCs w:val="21"/>
              </w:rPr>
              <w:tab/>
            </w:r>
            <w:r>
              <w:rPr>
                <w:rFonts w:ascii="黑体" w:hAnsi="黑体" w:eastAsia="黑体" w:cs="黑体"/>
                <w:sz w:val="21"/>
                <w:szCs w:val="21"/>
              </w:rPr>
              <w:t xml:space="preserve"> 大概年龄:</w:t>
            </w:r>
          </w:p>
        </w:tc>
        <w:tc>
          <w:tcPr>
            <w:tcW w:w="2475" w:type="dxa"/>
            <w:shd w:val="clear" w:color="auto" w:fill="FFFFFF"/>
            <w:vAlign w:val="bottom"/>
          </w:tcPr>
          <w:p>
            <w:pPr>
              <w:pStyle w:val="37"/>
              <w:tabs>
                <w:tab w:val="left" w:leader="underscore" w:pos="930"/>
              </w:tabs>
              <w:spacing w:line="240" w:lineRule="auto"/>
              <w:ind w:firstLine="0"/>
              <w:rPr>
                <w:sz w:val="21"/>
                <w:szCs w:val="21"/>
              </w:rPr>
            </w:pPr>
            <w:r>
              <w:rPr>
                <w:rFonts w:ascii="黑体" w:hAnsi="黑体" w:eastAsia="黑体" w:cs="黑体"/>
                <w:sz w:val="21"/>
                <w:szCs w:val="21"/>
              </w:rPr>
              <w:tab/>
            </w:r>
            <w:r>
              <w:rPr>
                <w:rFonts w:ascii="黑体" w:hAnsi="黑体" w:eastAsia="黑体" w:cs="黑体"/>
                <w:sz w:val="21"/>
                <w:szCs w:val="21"/>
              </w:rPr>
              <w:t>种族、国籍：-</w:t>
            </w:r>
          </w:p>
        </w:tc>
        <w:tc>
          <w:tcPr>
            <w:tcW w:w="2670" w:type="dxa"/>
            <w:shd w:val="clear" w:color="auto" w:fill="FFFFFF"/>
            <w:vAlign w:val="bottom"/>
          </w:tcPr>
          <w:p>
            <w:pPr>
              <w:pStyle w:val="37"/>
              <w:tabs>
                <w:tab w:val="left" w:leader="underscore" w:pos="840"/>
                <w:tab w:val="left" w:leader="underscore" w:pos="2625"/>
              </w:tabs>
              <w:spacing w:line="240" w:lineRule="auto"/>
              <w:ind w:firstLine="0"/>
              <w:rPr>
                <w:sz w:val="21"/>
                <w:szCs w:val="21"/>
              </w:rPr>
            </w:pPr>
            <w:r>
              <w:rPr>
                <w:rFonts w:ascii="黑体" w:hAnsi="黑体" w:eastAsia="黑体" w:cs="黑体"/>
                <w:sz w:val="21"/>
                <w:szCs w:val="21"/>
              </w:rPr>
              <w:tab/>
            </w:r>
            <w:r>
              <w:rPr>
                <w:rFonts w:ascii="黑体" w:hAnsi="黑体" w:eastAsia="黑体" w:cs="黑体"/>
                <w:sz w:val="21"/>
                <w:szCs w:val="21"/>
              </w:rPr>
              <w:t>身高：</w:t>
            </w:r>
            <w:r>
              <w:rPr>
                <w:rFonts w:ascii="黑体" w:hAnsi="黑体" w:eastAsia="黑体" w:cs="黑体"/>
                <w:sz w:val="21"/>
                <w:szCs w:val="21"/>
              </w:rPr>
              <w:tab/>
            </w:r>
          </w:p>
        </w:tc>
      </w:tr>
      <w:tr>
        <w:tblPrEx>
          <w:tblCellMar>
            <w:top w:w="0" w:type="dxa"/>
            <w:left w:w="10" w:type="dxa"/>
            <w:bottom w:w="0" w:type="dxa"/>
            <w:right w:w="10" w:type="dxa"/>
          </w:tblCellMar>
        </w:tblPrEx>
        <w:trPr>
          <w:trHeight w:val="630" w:hRule="exact"/>
          <w:jc w:val="center"/>
        </w:trPr>
        <w:tc>
          <w:tcPr>
            <w:tcW w:w="2565" w:type="dxa"/>
            <w:tcBorders>
              <w:top w:val="single" w:color="auto" w:sz="4" w:space="0"/>
            </w:tcBorders>
            <w:shd w:val="clear" w:color="auto" w:fill="FFFFFF"/>
            <w:vAlign w:val="bottom"/>
          </w:tcPr>
          <w:p>
            <w:pPr>
              <w:pStyle w:val="37"/>
              <w:tabs>
                <w:tab w:val="left" w:pos="1545"/>
              </w:tabs>
              <w:spacing w:line="240" w:lineRule="auto"/>
              <w:ind w:firstLine="0"/>
              <w:jc w:val="both"/>
              <w:rPr>
                <w:sz w:val="21"/>
                <w:szCs w:val="21"/>
              </w:rPr>
            </w:pPr>
            <w:r>
              <w:rPr>
                <w:rFonts w:ascii="黑体" w:hAnsi="黑体" w:eastAsia="黑体" w:cs="黑体"/>
                <w:sz w:val="21"/>
                <w:szCs w:val="21"/>
              </w:rPr>
              <w:t>体重：</w:t>
            </w:r>
            <w:r>
              <w:rPr>
                <w:rFonts w:ascii="黑体" w:hAnsi="黑体" w:eastAsia="黑体" w:cs="黑体"/>
                <w:sz w:val="21"/>
                <w:szCs w:val="21"/>
              </w:rPr>
              <w:tab/>
            </w:r>
            <w:r>
              <w:rPr>
                <w:rFonts w:ascii="黑体" w:hAnsi="黑体" w:eastAsia="黑体" w:cs="黑体"/>
                <w:sz w:val="21"/>
                <w:szCs w:val="21"/>
              </w:rPr>
              <w:t>身材:</w:t>
            </w:r>
          </w:p>
        </w:tc>
        <w:tc>
          <w:tcPr>
            <w:tcW w:w="2475" w:type="dxa"/>
            <w:tcBorders>
              <w:top w:val="single" w:color="auto" w:sz="4" w:space="0"/>
            </w:tcBorders>
            <w:shd w:val="clear" w:color="auto" w:fill="FFFFFF"/>
            <w:vAlign w:val="bottom"/>
          </w:tcPr>
          <w:p>
            <w:pPr>
              <w:pStyle w:val="37"/>
              <w:spacing w:line="240" w:lineRule="auto"/>
              <w:ind w:firstLine="0"/>
              <w:jc w:val="center"/>
              <w:rPr>
                <w:sz w:val="21"/>
                <w:szCs w:val="21"/>
              </w:rPr>
            </w:pPr>
            <w:r>
              <w:rPr>
                <w:rFonts w:ascii="黑体" w:hAnsi="黑体" w:eastAsia="黑体" w:cs="黑体"/>
                <w:sz w:val="21"/>
                <w:szCs w:val="21"/>
              </w:rPr>
              <w:t>头发长度和颜色</w:t>
            </w:r>
          </w:p>
        </w:tc>
        <w:tc>
          <w:tcPr>
            <w:tcW w:w="2670" w:type="dxa"/>
            <w:tcBorders>
              <w:top w:val="single" w:color="auto" w:sz="4" w:space="0"/>
            </w:tcBorders>
            <w:shd w:val="clear" w:color="auto" w:fill="FFFFFF"/>
          </w:tcPr>
          <w:p>
            <w:pPr>
              <w:rPr>
                <w:szCs w:val="21"/>
              </w:rPr>
            </w:pPr>
          </w:p>
        </w:tc>
      </w:tr>
      <w:tr>
        <w:tblPrEx>
          <w:tblCellMar>
            <w:top w:w="0" w:type="dxa"/>
            <w:left w:w="10" w:type="dxa"/>
            <w:bottom w:w="0" w:type="dxa"/>
            <w:right w:w="10" w:type="dxa"/>
          </w:tblCellMar>
        </w:tblPrEx>
        <w:trPr>
          <w:trHeight w:val="630" w:hRule="exact"/>
          <w:jc w:val="center"/>
        </w:trPr>
        <w:tc>
          <w:tcPr>
            <w:tcW w:w="7710" w:type="dxa"/>
            <w:gridSpan w:val="3"/>
            <w:tcBorders>
              <w:top w:val="single" w:color="auto" w:sz="4" w:space="0"/>
            </w:tcBorders>
            <w:shd w:val="clear" w:color="auto" w:fill="FFFFFF"/>
            <w:vAlign w:val="bottom"/>
          </w:tcPr>
          <w:p>
            <w:pPr>
              <w:pStyle w:val="37"/>
              <w:spacing w:line="240" w:lineRule="auto"/>
              <w:ind w:firstLine="0"/>
              <w:rPr>
                <w:sz w:val="21"/>
                <w:szCs w:val="21"/>
              </w:rPr>
            </w:pPr>
            <w:r>
              <w:rPr>
                <w:rFonts w:ascii="黑体" w:hAnsi="黑体" w:eastAsia="黑体" w:cs="黑体"/>
                <w:sz w:val="21"/>
                <w:szCs w:val="21"/>
              </w:rPr>
              <w:t>眼睛特征：</w:t>
            </w:r>
          </w:p>
        </w:tc>
      </w:tr>
      <w:tr>
        <w:tblPrEx>
          <w:tblCellMar>
            <w:top w:w="0" w:type="dxa"/>
            <w:left w:w="10" w:type="dxa"/>
            <w:bottom w:w="0" w:type="dxa"/>
            <w:right w:w="10" w:type="dxa"/>
          </w:tblCellMar>
        </w:tblPrEx>
        <w:trPr>
          <w:trHeight w:val="840" w:hRule="exact"/>
          <w:jc w:val="center"/>
        </w:trPr>
        <w:tc>
          <w:tcPr>
            <w:tcW w:w="2565" w:type="dxa"/>
            <w:tcBorders>
              <w:top w:val="single" w:color="auto" w:sz="4" w:space="0"/>
            </w:tcBorders>
            <w:shd w:val="clear" w:color="auto" w:fill="FFFFFF"/>
            <w:vAlign w:val="center"/>
          </w:tcPr>
          <w:p>
            <w:pPr>
              <w:pStyle w:val="37"/>
              <w:tabs>
                <w:tab w:val="left" w:leader="underscore" w:pos="2535"/>
              </w:tabs>
              <w:spacing w:line="240" w:lineRule="auto"/>
              <w:ind w:firstLine="0"/>
              <w:jc w:val="both"/>
              <w:rPr>
                <w:sz w:val="21"/>
                <w:szCs w:val="21"/>
              </w:rPr>
            </w:pPr>
            <w:r>
              <w:rPr>
                <w:rFonts w:ascii="黑体" w:hAnsi="黑体" w:eastAsia="黑体" w:cs="黑体"/>
                <w:sz w:val="21"/>
                <w:szCs w:val="21"/>
              </w:rPr>
              <w:t>面部：有无胡须：</w:t>
            </w:r>
            <w:r>
              <w:rPr>
                <w:rFonts w:ascii="黑体" w:hAnsi="黑体" w:eastAsia="黑体" w:cs="黑体"/>
                <w:sz w:val="21"/>
                <w:szCs w:val="21"/>
              </w:rPr>
              <w:tab/>
            </w:r>
          </w:p>
        </w:tc>
        <w:tc>
          <w:tcPr>
            <w:tcW w:w="2475" w:type="dxa"/>
            <w:tcBorders>
              <w:top w:val="single" w:color="auto" w:sz="4" w:space="0"/>
            </w:tcBorders>
            <w:shd w:val="clear" w:color="auto" w:fill="FFFFFF"/>
            <w:vAlign w:val="center"/>
          </w:tcPr>
          <w:p>
            <w:pPr>
              <w:pStyle w:val="37"/>
              <w:tabs>
                <w:tab w:val="left" w:leader="underscore" w:pos="2475"/>
              </w:tabs>
              <w:spacing w:line="240" w:lineRule="auto"/>
              <w:ind w:firstLine="0"/>
              <w:jc w:val="both"/>
              <w:rPr>
                <w:sz w:val="21"/>
                <w:szCs w:val="21"/>
              </w:rPr>
            </w:pPr>
            <w:r>
              <w:rPr>
                <w:rFonts w:ascii="黑体" w:hAnsi="黑体" w:eastAsia="黑体" w:cs="黑体"/>
                <w:sz w:val="21"/>
                <w:szCs w:val="21"/>
              </w:rPr>
              <w:t>—有无伤疤：</w:t>
            </w:r>
            <w:r>
              <w:rPr>
                <w:rFonts w:ascii="黑体" w:hAnsi="黑体" w:eastAsia="黑体" w:cs="黑体"/>
                <w:sz w:val="21"/>
                <w:szCs w:val="21"/>
              </w:rPr>
              <w:tab/>
            </w:r>
          </w:p>
        </w:tc>
        <w:tc>
          <w:tcPr>
            <w:tcW w:w="2670" w:type="dxa"/>
            <w:tcBorders>
              <w:top w:val="single" w:color="auto" w:sz="4" w:space="0"/>
            </w:tcBorders>
            <w:shd w:val="clear" w:color="auto" w:fill="FFFFFF"/>
            <w:vAlign w:val="center"/>
          </w:tcPr>
          <w:p>
            <w:pPr>
              <w:pStyle w:val="37"/>
              <w:tabs>
                <w:tab w:val="left" w:leader="underscore" w:pos="2625"/>
              </w:tabs>
              <w:spacing w:line="240" w:lineRule="auto"/>
              <w:ind w:firstLine="0"/>
              <w:rPr>
                <w:sz w:val="21"/>
                <w:szCs w:val="21"/>
              </w:rPr>
            </w:pPr>
            <w:r>
              <w:rPr>
                <w:rFonts w:ascii="黑体" w:hAnsi="黑体" w:eastAsia="黑体" w:cs="黑体"/>
                <w:sz w:val="21"/>
                <w:szCs w:val="21"/>
              </w:rPr>
              <w:t>—有无黑痣：</w:t>
            </w:r>
            <w:r>
              <w:rPr>
                <w:rFonts w:ascii="黑体" w:hAnsi="黑体" w:eastAsia="黑体" w:cs="黑体"/>
                <w:sz w:val="21"/>
                <w:szCs w:val="21"/>
              </w:rPr>
              <w:tab/>
            </w:r>
          </w:p>
        </w:tc>
      </w:tr>
      <w:tr>
        <w:tblPrEx>
          <w:tblCellMar>
            <w:top w:w="0" w:type="dxa"/>
            <w:left w:w="10" w:type="dxa"/>
            <w:bottom w:w="0" w:type="dxa"/>
            <w:right w:w="10" w:type="dxa"/>
          </w:tblCellMar>
        </w:tblPrEx>
        <w:trPr>
          <w:trHeight w:val="630" w:hRule="exact"/>
          <w:jc w:val="center"/>
        </w:trPr>
        <w:tc>
          <w:tcPr>
            <w:tcW w:w="2565" w:type="dxa"/>
            <w:shd w:val="clear" w:color="auto" w:fill="FFFFFF"/>
            <w:vAlign w:val="center"/>
          </w:tcPr>
          <w:p>
            <w:pPr>
              <w:pStyle w:val="37"/>
              <w:tabs>
                <w:tab w:val="left" w:leader="underscore" w:pos="2535"/>
              </w:tabs>
              <w:spacing w:line="240" w:lineRule="auto"/>
              <w:ind w:firstLine="0"/>
              <w:jc w:val="both"/>
              <w:rPr>
                <w:sz w:val="21"/>
                <w:szCs w:val="21"/>
              </w:rPr>
            </w:pPr>
            <w:r>
              <w:rPr>
                <w:rFonts w:ascii="黑体" w:hAnsi="黑体" w:eastAsia="黑体" w:cs="黑体"/>
                <w:sz w:val="21"/>
                <w:szCs w:val="21"/>
              </w:rPr>
              <w:t>皮肤颜色：普通：</w:t>
            </w:r>
            <w:r>
              <w:rPr>
                <w:rFonts w:ascii="黑体" w:hAnsi="黑体" w:eastAsia="黑体" w:cs="黑体"/>
                <w:sz w:val="21"/>
                <w:szCs w:val="21"/>
              </w:rPr>
              <w:tab/>
            </w:r>
          </w:p>
        </w:tc>
        <w:tc>
          <w:tcPr>
            <w:tcW w:w="2475" w:type="dxa"/>
            <w:shd w:val="clear" w:color="auto" w:fill="FFFFFF"/>
            <w:vAlign w:val="center"/>
          </w:tcPr>
          <w:p>
            <w:pPr>
              <w:pStyle w:val="37"/>
              <w:tabs>
                <w:tab w:val="left" w:leader="underscore" w:pos="2475"/>
              </w:tabs>
              <w:spacing w:line="240" w:lineRule="auto"/>
              <w:ind w:firstLine="0"/>
              <w:jc w:val="both"/>
              <w:rPr>
                <w:sz w:val="21"/>
                <w:szCs w:val="21"/>
              </w:rPr>
            </w:pPr>
            <w:r>
              <w:rPr>
                <w:rFonts w:ascii="黑体" w:hAnsi="黑体" w:eastAsia="黑体" w:cs="黑体"/>
                <w:sz w:val="21"/>
                <w:szCs w:val="21"/>
              </w:rPr>
              <w:t>—偏白：</w:t>
            </w:r>
            <w:r>
              <w:rPr>
                <w:rFonts w:ascii="黑体" w:hAnsi="黑体" w:eastAsia="黑体" w:cs="黑体"/>
                <w:sz w:val="21"/>
                <w:szCs w:val="21"/>
              </w:rPr>
              <w:tab/>
            </w:r>
          </w:p>
        </w:tc>
        <w:tc>
          <w:tcPr>
            <w:tcW w:w="2670" w:type="dxa"/>
            <w:shd w:val="clear" w:color="auto" w:fill="FFFFFF"/>
            <w:vAlign w:val="center"/>
          </w:tcPr>
          <w:p>
            <w:pPr>
              <w:pStyle w:val="37"/>
              <w:tabs>
                <w:tab w:val="left" w:leader="underscore" w:pos="2520"/>
              </w:tabs>
              <w:spacing w:line="240" w:lineRule="auto"/>
              <w:ind w:firstLine="0"/>
              <w:jc w:val="right"/>
              <w:rPr>
                <w:sz w:val="21"/>
                <w:szCs w:val="21"/>
              </w:rPr>
            </w:pPr>
            <w:r>
              <w:rPr>
                <w:rFonts w:ascii="黑体" w:hAnsi="黑体" w:eastAsia="黑体" w:cs="黑体"/>
                <w:sz w:val="21"/>
                <w:szCs w:val="21"/>
              </w:rPr>
              <w:t>偏黑：</w:t>
            </w:r>
            <w:r>
              <w:rPr>
                <w:rFonts w:ascii="黑体" w:hAnsi="黑体" w:eastAsia="黑体" w:cs="黑体"/>
                <w:sz w:val="21"/>
                <w:szCs w:val="21"/>
              </w:rPr>
              <w:tab/>
            </w:r>
          </w:p>
        </w:tc>
      </w:tr>
      <w:tr>
        <w:tblPrEx>
          <w:tblCellMar>
            <w:top w:w="0" w:type="dxa"/>
            <w:left w:w="10" w:type="dxa"/>
            <w:bottom w:w="0" w:type="dxa"/>
            <w:right w:w="10" w:type="dxa"/>
          </w:tblCellMar>
        </w:tblPrEx>
        <w:trPr>
          <w:trHeight w:val="420" w:hRule="exact"/>
          <w:jc w:val="center"/>
        </w:trPr>
        <w:tc>
          <w:tcPr>
            <w:tcW w:w="2565" w:type="dxa"/>
            <w:shd w:val="clear" w:color="auto" w:fill="FFFFFF"/>
            <w:vAlign w:val="bottom"/>
          </w:tcPr>
          <w:p>
            <w:pPr>
              <w:pStyle w:val="37"/>
              <w:tabs>
                <w:tab w:val="left" w:leader="underscore" w:pos="1455"/>
              </w:tabs>
              <w:spacing w:line="240" w:lineRule="auto"/>
              <w:ind w:firstLine="0"/>
              <w:jc w:val="both"/>
              <w:rPr>
                <w:sz w:val="21"/>
                <w:szCs w:val="21"/>
              </w:rPr>
            </w:pPr>
            <w:r>
              <w:rPr>
                <w:rFonts w:ascii="黑体" w:hAnsi="黑体" w:eastAsia="黑体" w:cs="黑体"/>
                <w:sz w:val="21"/>
                <w:szCs w:val="21"/>
              </w:rPr>
              <w:t>语言：</w:t>
            </w:r>
            <w:r>
              <w:rPr>
                <w:rFonts w:ascii="黑体" w:hAnsi="黑体" w:eastAsia="黑体" w:cs="黑体"/>
                <w:sz w:val="21"/>
                <w:szCs w:val="21"/>
              </w:rPr>
              <w:tab/>
            </w:r>
            <w:r>
              <w:rPr>
                <w:rFonts w:ascii="黑体" w:hAnsi="黑体" w:eastAsia="黑体" w:cs="黑体"/>
                <w:sz w:val="21"/>
                <w:szCs w:val="21"/>
              </w:rPr>
              <w:t>普通话：-</w:t>
            </w:r>
          </w:p>
        </w:tc>
        <w:tc>
          <w:tcPr>
            <w:tcW w:w="2475" w:type="dxa"/>
            <w:shd w:val="clear" w:color="auto" w:fill="FFFFFF"/>
            <w:vAlign w:val="bottom"/>
          </w:tcPr>
          <w:p>
            <w:pPr>
              <w:pStyle w:val="37"/>
              <w:tabs>
                <w:tab w:val="left" w:leader="underscore" w:pos="600"/>
                <w:tab w:val="left" w:leader="underscore" w:pos="2370"/>
              </w:tabs>
              <w:spacing w:line="240" w:lineRule="auto"/>
              <w:ind w:firstLine="0"/>
              <w:jc w:val="right"/>
              <w:rPr>
                <w:sz w:val="21"/>
                <w:szCs w:val="21"/>
              </w:rPr>
            </w:pPr>
            <w:r>
              <w:rPr>
                <w:rFonts w:ascii="黑体" w:hAnsi="黑体" w:eastAsia="黑体" w:cs="黑体"/>
                <w:sz w:val="21"/>
                <w:szCs w:val="21"/>
              </w:rPr>
              <w:tab/>
            </w:r>
            <w:r>
              <w:rPr>
                <w:rFonts w:ascii="黑体" w:hAnsi="黑体" w:eastAsia="黑体" w:cs="黑体"/>
                <w:sz w:val="21"/>
                <w:szCs w:val="21"/>
              </w:rPr>
              <w:t>本地话：</w:t>
            </w:r>
            <w:r>
              <w:rPr>
                <w:rFonts w:ascii="黑体" w:hAnsi="黑体" w:eastAsia="黑体" w:cs="黑体"/>
                <w:sz w:val="21"/>
                <w:szCs w:val="21"/>
              </w:rPr>
              <w:tab/>
            </w:r>
          </w:p>
        </w:tc>
        <w:tc>
          <w:tcPr>
            <w:tcW w:w="2670" w:type="dxa"/>
            <w:shd w:val="clear" w:color="auto" w:fill="FFFFFF"/>
            <w:vAlign w:val="bottom"/>
          </w:tcPr>
          <w:p>
            <w:pPr>
              <w:pStyle w:val="37"/>
              <w:tabs>
                <w:tab w:val="left" w:leader="underscore" w:pos="2610"/>
              </w:tabs>
              <w:spacing w:line="240" w:lineRule="auto"/>
              <w:ind w:firstLine="0"/>
              <w:rPr>
                <w:sz w:val="21"/>
                <w:szCs w:val="21"/>
              </w:rPr>
            </w:pPr>
            <w:r>
              <w:rPr>
                <w:rFonts w:ascii="黑体" w:hAnsi="黑体" w:eastAsia="黑体" w:cs="黑体"/>
                <w:sz w:val="21"/>
                <w:szCs w:val="21"/>
              </w:rPr>
              <w:t>外地话（省份）：</w:t>
            </w:r>
            <w:r>
              <w:rPr>
                <w:rFonts w:ascii="黑体" w:hAnsi="黑体" w:eastAsia="黑体" w:cs="黑体"/>
                <w:sz w:val="21"/>
                <w:szCs w:val="21"/>
              </w:rPr>
              <w:tab/>
            </w:r>
          </w:p>
        </w:tc>
      </w:tr>
      <w:tr>
        <w:tblPrEx>
          <w:tblCellMar>
            <w:top w:w="0" w:type="dxa"/>
            <w:left w:w="10" w:type="dxa"/>
            <w:bottom w:w="0" w:type="dxa"/>
            <w:right w:w="10" w:type="dxa"/>
          </w:tblCellMar>
        </w:tblPrEx>
        <w:trPr>
          <w:trHeight w:val="840" w:hRule="exact"/>
          <w:jc w:val="center"/>
        </w:trPr>
        <w:tc>
          <w:tcPr>
            <w:tcW w:w="2565" w:type="dxa"/>
            <w:tcBorders>
              <w:top w:val="single" w:color="auto" w:sz="4" w:space="0"/>
            </w:tcBorders>
            <w:shd w:val="clear" w:color="auto" w:fill="FFFFFF"/>
            <w:vAlign w:val="center"/>
          </w:tcPr>
          <w:p>
            <w:pPr>
              <w:pStyle w:val="37"/>
              <w:tabs>
                <w:tab w:val="left" w:leader="underscore" w:pos="1440"/>
                <w:tab w:val="left" w:leader="underscore" w:pos="2520"/>
              </w:tabs>
              <w:spacing w:line="240" w:lineRule="auto"/>
              <w:ind w:firstLine="0"/>
              <w:jc w:val="both"/>
              <w:rPr>
                <w:sz w:val="21"/>
                <w:szCs w:val="21"/>
              </w:rPr>
            </w:pPr>
            <w:r>
              <w:rPr>
                <w:rFonts w:ascii="黑体" w:hAnsi="黑体" w:eastAsia="黑体" w:cs="黑体"/>
                <w:sz w:val="21"/>
                <w:szCs w:val="21"/>
              </w:rPr>
              <w:t>口音：</w:t>
            </w:r>
            <w:r>
              <w:rPr>
                <w:rFonts w:ascii="黑体" w:hAnsi="黑体" w:eastAsia="黑体" w:cs="黑体"/>
                <w:sz w:val="21"/>
                <w:szCs w:val="21"/>
              </w:rPr>
              <w:tab/>
            </w:r>
            <w:r>
              <w:rPr>
                <w:rFonts w:ascii="黑体" w:hAnsi="黑体" w:eastAsia="黑体" w:cs="黑体"/>
                <w:sz w:val="21"/>
                <w:szCs w:val="21"/>
              </w:rPr>
              <w:t>强：</w:t>
            </w:r>
            <w:r>
              <w:rPr>
                <w:rFonts w:ascii="黑体" w:hAnsi="黑体" w:eastAsia="黑体" w:cs="黑体"/>
                <w:sz w:val="21"/>
                <w:szCs w:val="21"/>
              </w:rPr>
              <w:tab/>
            </w:r>
          </w:p>
        </w:tc>
        <w:tc>
          <w:tcPr>
            <w:tcW w:w="2475" w:type="dxa"/>
            <w:tcBorders>
              <w:top w:val="single" w:color="auto" w:sz="4" w:space="0"/>
            </w:tcBorders>
            <w:shd w:val="clear" w:color="auto" w:fill="FFFFFF"/>
            <w:vAlign w:val="center"/>
          </w:tcPr>
          <w:p>
            <w:pPr>
              <w:pStyle w:val="37"/>
              <w:tabs>
                <w:tab w:val="left" w:leader="underscore" w:pos="600"/>
                <w:tab w:val="left" w:leader="underscore" w:pos="2370"/>
              </w:tabs>
              <w:spacing w:line="240" w:lineRule="auto"/>
              <w:ind w:firstLine="0"/>
              <w:jc w:val="right"/>
              <w:rPr>
                <w:sz w:val="21"/>
                <w:szCs w:val="21"/>
              </w:rPr>
            </w:pPr>
            <w:r>
              <w:rPr>
                <w:rFonts w:ascii="黑体" w:hAnsi="黑体" w:eastAsia="黑体" w:cs="黑体"/>
                <w:sz w:val="21"/>
                <w:szCs w:val="21"/>
              </w:rPr>
              <w:tab/>
            </w:r>
            <w:r>
              <w:rPr>
                <w:rFonts w:ascii="黑体" w:hAnsi="黑体" w:eastAsia="黑体" w:cs="黑体"/>
                <w:sz w:val="21"/>
                <w:szCs w:val="21"/>
              </w:rPr>
              <w:t>弱：</w:t>
            </w:r>
            <w:r>
              <w:rPr>
                <w:rFonts w:ascii="黑体" w:hAnsi="黑体" w:eastAsia="黑体" w:cs="黑体"/>
                <w:sz w:val="21"/>
                <w:szCs w:val="21"/>
              </w:rPr>
              <w:tab/>
            </w:r>
          </w:p>
        </w:tc>
        <w:tc>
          <w:tcPr>
            <w:tcW w:w="2670" w:type="dxa"/>
            <w:tcBorders>
              <w:top w:val="single" w:color="auto" w:sz="4" w:space="0"/>
            </w:tcBorders>
            <w:shd w:val="clear" w:color="auto" w:fill="FFFFFF"/>
          </w:tcPr>
          <w:p>
            <w:pPr>
              <w:rPr>
                <w:szCs w:val="21"/>
              </w:rPr>
            </w:pPr>
          </w:p>
        </w:tc>
      </w:tr>
      <w:tr>
        <w:tblPrEx>
          <w:tblCellMar>
            <w:top w:w="0" w:type="dxa"/>
            <w:left w:w="10" w:type="dxa"/>
            <w:bottom w:w="0" w:type="dxa"/>
            <w:right w:w="10" w:type="dxa"/>
          </w:tblCellMar>
        </w:tblPrEx>
        <w:trPr>
          <w:trHeight w:val="630" w:hRule="exact"/>
          <w:jc w:val="center"/>
        </w:trPr>
        <w:tc>
          <w:tcPr>
            <w:tcW w:w="2565" w:type="dxa"/>
            <w:shd w:val="clear" w:color="auto" w:fill="FFFFFF"/>
            <w:vAlign w:val="center"/>
          </w:tcPr>
          <w:p>
            <w:pPr>
              <w:pStyle w:val="37"/>
              <w:tabs>
                <w:tab w:val="left" w:leader="underscore" w:pos="2535"/>
              </w:tabs>
              <w:spacing w:line="240" w:lineRule="auto"/>
              <w:ind w:firstLine="0"/>
              <w:jc w:val="both"/>
              <w:rPr>
                <w:sz w:val="21"/>
                <w:szCs w:val="21"/>
              </w:rPr>
            </w:pPr>
            <w:r>
              <w:rPr>
                <w:rFonts w:ascii="黑体" w:hAnsi="黑体" w:eastAsia="黑体" w:cs="黑体"/>
                <w:sz w:val="21"/>
                <w:szCs w:val="21"/>
              </w:rPr>
              <w:t>衣看：</w:t>
            </w:r>
            <w:r>
              <w:rPr>
                <w:rFonts w:ascii="黑体" w:hAnsi="黑体" w:eastAsia="黑体" w:cs="黑体"/>
                <w:sz w:val="21"/>
                <w:szCs w:val="21"/>
              </w:rPr>
              <w:tab/>
            </w:r>
          </w:p>
        </w:tc>
        <w:tc>
          <w:tcPr>
            <w:tcW w:w="2475" w:type="dxa"/>
            <w:shd w:val="clear" w:color="auto" w:fill="FFFFFF"/>
            <w:vAlign w:val="center"/>
          </w:tcPr>
          <w:p>
            <w:pPr>
              <w:pStyle w:val="37"/>
              <w:spacing w:line="240" w:lineRule="auto"/>
              <w:ind w:firstLine="0"/>
              <w:jc w:val="both"/>
              <w:rPr>
                <w:sz w:val="21"/>
                <w:szCs w:val="21"/>
              </w:rPr>
            </w:pPr>
            <w:r>
              <w:rPr>
                <w:rFonts w:ascii="黑体" w:hAnsi="黑体" w:eastAsia="黑体" w:cs="黑体"/>
                <w:sz w:val="21"/>
                <w:szCs w:val="21"/>
              </w:rPr>
              <w:t>—</w:t>
            </w:r>
          </w:p>
        </w:tc>
        <w:tc>
          <w:tcPr>
            <w:tcW w:w="2670" w:type="dxa"/>
            <w:shd w:val="clear" w:color="auto" w:fill="FFFFFF"/>
          </w:tcPr>
          <w:p>
            <w:pPr>
              <w:rPr>
                <w:szCs w:val="21"/>
              </w:rPr>
            </w:pPr>
          </w:p>
        </w:tc>
      </w:tr>
      <w:tr>
        <w:tblPrEx>
          <w:tblCellMar>
            <w:top w:w="0" w:type="dxa"/>
            <w:left w:w="10" w:type="dxa"/>
            <w:bottom w:w="0" w:type="dxa"/>
            <w:right w:w="10" w:type="dxa"/>
          </w:tblCellMar>
        </w:tblPrEx>
        <w:trPr>
          <w:trHeight w:val="630" w:hRule="exact"/>
          <w:jc w:val="center"/>
        </w:trPr>
        <w:tc>
          <w:tcPr>
            <w:tcW w:w="2565" w:type="dxa"/>
            <w:shd w:val="clear" w:color="auto" w:fill="FFFFFF"/>
            <w:vAlign w:val="center"/>
          </w:tcPr>
          <w:p>
            <w:pPr>
              <w:pStyle w:val="37"/>
              <w:tabs>
                <w:tab w:val="left" w:leader="underscore" w:pos="2535"/>
              </w:tabs>
              <w:spacing w:line="240" w:lineRule="auto"/>
              <w:ind w:firstLine="0"/>
              <w:jc w:val="both"/>
              <w:rPr>
                <w:sz w:val="21"/>
                <w:szCs w:val="21"/>
              </w:rPr>
            </w:pPr>
            <w:r>
              <w:rPr>
                <w:rFonts w:ascii="黑体" w:hAnsi="黑体" w:eastAsia="黑体" w:cs="黑体"/>
                <w:sz w:val="21"/>
                <w:szCs w:val="21"/>
              </w:rPr>
              <w:t>明显的外貌特征：</w:t>
            </w:r>
            <w:r>
              <w:rPr>
                <w:rFonts w:ascii="黑体" w:hAnsi="黑体" w:eastAsia="黑体" w:cs="黑体"/>
                <w:sz w:val="21"/>
                <w:szCs w:val="21"/>
              </w:rPr>
              <w:tab/>
            </w:r>
          </w:p>
        </w:tc>
        <w:tc>
          <w:tcPr>
            <w:tcW w:w="2475" w:type="dxa"/>
            <w:shd w:val="clear" w:color="auto" w:fill="FFFFFF"/>
            <w:vAlign w:val="center"/>
          </w:tcPr>
          <w:p>
            <w:pPr>
              <w:pStyle w:val="37"/>
              <w:spacing w:line="240" w:lineRule="auto"/>
              <w:ind w:firstLine="0"/>
              <w:jc w:val="both"/>
              <w:rPr>
                <w:sz w:val="21"/>
                <w:szCs w:val="21"/>
              </w:rPr>
            </w:pPr>
            <w:r>
              <w:rPr>
                <w:rFonts w:ascii="黑体" w:hAnsi="黑体" w:eastAsia="黑体" w:cs="黑体"/>
                <w:sz w:val="21"/>
                <w:szCs w:val="21"/>
              </w:rPr>
              <w:t>—</w:t>
            </w:r>
          </w:p>
        </w:tc>
        <w:tc>
          <w:tcPr>
            <w:tcW w:w="2670" w:type="dxa"/>
            <w:shd w:val="clear" w:color="auto" w:fill="FFFFFF"/>
            <w:vAlign w:val="center"/>
          </w:tcPr>
          <w:p>
            <w:pPr>
              <w:pStyle w:val="37"/>
              <w:spacing w:line="240" w:lineRule="auto"/>
              <w:ind w:firstLine="0"/>
              <w:rPr>
                <w:sz w:val="21"/>
                <w:szCs w:val="21"/>
              </w:rPr>
            </w:pPr>
            <w:r>
              <w:rPr>
                <w:rFonts w:ascii="黑体" w:hAnsi="黑体" w:eastAsia="黑体" w:cs="黑体"/>
                <w:sz w:val="21"/>
                <w:szCs w:val="21"/>
              </w:rPr>
              <w:t>,（跛子，畸形等）</w:t>
            </w:r>
          </w:p>
        </w:tc>
      </w:tr>
      <w:tr>
        <w:tblPrEx>
          <w:tblCellMar>
            <w:top w:w="0" w:type="dxa"/>
            <w:left w:w="10" w:type="dxa"/>
            <w:bottom w:w="0" w:type="dxa"/>
            <w:right w:w="10" w:type="dxa"/>
          </w:tblCellMar>
        </w:tblPrEx>
        <w:trPr>
          <w:trHeight w:val="630" w:hRule="exact"/>
          <w:jc w:val="center"/>
        </w:trPr>
        <w:tc>
          <w:tcPr>
            <w:tcW w:w="2565" w:type="dxa"/>
            <w:shd w:val="clear" w:color="auto" w:fill="FFFFFF"/>
            <w:vAlign w:val="center"/>
          </w:tcPr>
          <w:p>
            <w:pPr>
              <w:pStyle w:val="37"/>
              <w:spacing w:line="240" w:lineRule="auto"/>
              <w:ind w:firstLine="0"/>
              <w:jc w:val="both"/>
              <w:rPr>
                <w:sz w:val="21"/>
                <w:szCs w:val="21"/>
              </w:rPr>
            </w:pPr>
            <w:r>
              <w:rPr>
                <w:rFonts w:ascii="黑体" w:hAnsi="黑体" w:eastAsia="黑体" w:cs="黑体"/>
                <w:sz w:val="21"/>
                <w:szCs w:val="21"/>
              </w:rPr>
              <w:t>如有车辆，车辆的特征：_</w:t>
            </w:r>
          </w:p>
        </w:tc>
        <w:tc>
          <w:tcPr>
            <w:tcW w:w="2475" w:type="dxa"/>
            <w:shd w:val="clear" w:color="auto" w:fill="FFFFFF"/>
          </w:tcPr>
          <w:p>
            <w:pPr>
              <w:rPr>
                <w:szCs w:val="21"/>
              </w:rPr>
            </w:pPr>
          </w:p>
        </w:tc>
        <w:tc>
          <w:tcPr>
            <w:tcW w:w="2670" w:type="dxa"/>
            <w:shd w:val="clear" w:color="auto" w:fill="FFFFFF"/>
            <w:vAlign w:val="center"/>
          </w:tcPr>
          <w:p>
            <w:pPr>
              <w:pStyle w:val="37"/>
              <w:spacing w:line="240" w:lineRule="auto"/>
              <w:ind w:firstLine="0"/>
              <w:jc w:val="both"/>
              <w:rPr>
                <w:sz w:val="21"/>
                <w:szCs w:val="21"/>
              </w:rPr>
            </w:pPr>
            <w:r>
              <w:rPr>
                <w:rFonts w:ascii="黑体" w:hAnsi="黑体" w:eastAsia="黑体" w:cs="黑体"/>
                <w:sz w:val="21"/>
                <w:szCs w:val="21"/>
              </w:rPr>
              <w:t>—</w:t>
            </w:r>
          </w:p>
        </w:tc>
      </w:tr>
      <w:tr>
        <w:tblPrEx>
          <w:tblCellMar>
            <w:top w:w="0" w:type="dxa"/>
            <w:left w:w="10" w:type="dxa"/>
            <w:bottom w:w="0" w:type="dxa"/>
            <w:right w:w="10" w:type="dxa"/>
          </w:tblCellMar>
        </w:tblPrEx>
        <w:trPr>
          <w:trHeight w:val="435" w:hRule="exact"/>
          <w:jc w:val="center"/>
        </w:trPr>
        <w:tc>
          <w:tcPr>
            <w:tcW w:w="2565" w:type="dxa"/>
            <w:shd w:val="clear" w:color="auto" w:fill="FFFFFF"/>
            <w:vAlign w:val="bottom"/>
          </w:tcPr>
          <w:p>
            <w:pPr>
              <w:pStyle w:val="37"/>
              <w:tabs>
                <w:tab w:val="left" w:leader="underscore" w:pos="2535"/>
              </w:tabs>
              <w:spacing w:line="240" w:lineRule="auto"/>
              <w:ind w:firstLine="0"/>
              <w:jc w:val="both"/>
              <w:rPr>
                <w:sz w:val="21"/>
                <w:szCs w:val="21"/>
              </w:rPr>
            </w:pPr>
            <w:r>
              <w:rPr>
                <w:rFonts w:ascii="黑体" w:hAnsi="黑体" w:eastAsia="黑体" w:cs="黑体"/>
                <w:sz w:val="21"/>
                <w:szCs w:val="21"/>
              </w:rPr>
              <w:t>车辆的牌照号码：</w:t>
            </w:r>
            <w:r>
              <w:rPr>
                <w:rFonts w:ascii="黑体" w:hAnsi="黑体" w:eastAsia="黑体" w:cs="黑体"/>
                <w:sz w:val="21"/>
                <w:szCs w:val="21"/>
              </w:rPr>
              <w:tab/>
            </w:r>
          </w:p>
        </w:tc>
        <w:tc>
          <w:tcPr>
            <w:tcW w:w="2475" w:type="dxa"/>
            <w:shd w:val="clear" w:color="auto" w:fill="FFFFFF"/>
            <w:vAlign w:val="bottom"/>
          </w:tcPr>
          <w:p>
            <w:pPr>
              <w:pStyle w:val="37"/>
              <w:tabs>
                <w:tab w:val="left" w:leader="underscore" w:pos="1335"/>
              </w:tabs>
              <w:spacing w:line="240" w:lineRule="auto"/>
              <w:ind w:firstLine="0"/>
              <w:jc w:val="both"/>
              <w:rPr>
                <w:sz w:val="21"/>
                <w:szCs w:val="21"/>
              </w:rPr>
            </w:pPr>
            <w:r>
              <w:rPr>
                <w:rFonts w:ascii="黑体" w:hAnsi="黑体" w:eastAsia="黑体" w:cs="黑体"/>
                <w:sz w:val="21"/>
                <w:szCs w:val="21"/>
              </w:rPr>
              <w:tab/>
            </w:r>
            <w:r>
              <w:rPr>
                <w:rFonts w:ascii="黑体" w:hAnsi="黑体" w:eastAsia="黑体" w:cs="黑体"/>
                <w:sz w:val="21"/>
                <w:szCs w:val="21"/>
              </w:rPr>
              <w:t>逃窜的方向</w:t>
            </w:r>
          </w:p>
        </w:tc>
        <w:tc>
          <w:tcPr>
            <w:tcW w:w="2670" w:type="dxa"/>
            <w:shd w:val="clear" w:color="auto" w:fill="FFFFFF"/>
          </w:tcPr>
          <w:p>
            <w:pPr>
              <w:rPr>
                <w:szCs w:val="21"/>
              </w:rPr>
            </w:pPr>
          </w:p>
        </w:tc>
      </w:tr>
      <w:tr>
        <w:tblPrEx>
          <w:tblCellMar>
            <w:top w:w="0" w:type="dxa"/>
            <w:left w:w="10" w:type="dxa"/>
            <w:bottom w:w="0" w:type="dxa"/>
            <w:right w:w="10" w:type="dxa"/>
          </w:tblCellMar>
        </w:tblPrEx>
        <w:trPr>
          <w:trHeight w:val="645" w:hRule="exact"/>
          <w:jc w:val="center"/>
        </w:trPr>
        <w:tc>
          <w:tcPr>
            <w:tcW w:w="2565" w:type="dxa"/>
            <w:tcBorders>
              <w:top w:val="single" w:color="auto" w:sz="4" w:space="0"/>
              <w:bottom w:val="single" w:color="auto" w:sz="4" w:space="0"/>
            </w:tcBorders>
            <w:shd w:val="clear" w:color="auto" w:fill="FFFFFF"/>
            <w:vAlign w:val="bottom"/>
          </w:tcPr>
          <w:p>
            <w:pPr>
              <w:pStyle w:val="37"/>
              <w:tabs>
                <w:tab w:val="left" w:leader="underscore" w:pos="2505"/>
              </w:tabs>
              <w:spacing w:line="240" w:lineRule="auto"/>
              <w:ind w:firstLine="0"/>
              <w:jc w:val="both"/>
              <w:rPr>
                <w:sz w:val="21"/>
                <w:szCs w:val="21"/>
              </w:rPr>
            </w:pPr>
            <w:r>
              <w:rPr>
                <w:rFonts w:ascii="黑体" w:hAnsi="黑体" w:eastAsia="黑体" w:cs="黑体"/>
                <w:sz w:val="21"/>
                <w:szCs w:val="21"/>
              </w:rPr>
              <w:t>填与人姓名：</w:t>
            </w:r>
            <w:r>
              <w:rPr>
                <w:rFonts w:ascii="黑体" w:hAnsi="黑体" w:eastAsia="黑体" w:cs="黑体"/>
                <w:sz w:val="21"/>
                <w:szCs w:val="21"/>
              </w:rPr>
              <w:tab/>
            </w:r>
          </w:p>
        </w:tc>
        <w:tc>
          <w:tcPr>
            <w:tcW w:w="2475" w:type="dxa"/>
            <w:tcBorders>
              <w:top w:val="single" w:color="auto" w:sz="4" w:space="0"/>
              <w:bottom w:val="single" w:color="auto" w:sz="4" w:space="0"/>
            </w:tcBorders>
            <w:shd w:val="clear" w:color="auto" w:fill="FFFFFF"/>
            <w:vAlign w:val="bottom"/>
          </w:tcPr>
          <w:p>
            <w:pPr>
              <w:pStyle w:val="37"/>
              <w:tabs>
                <w:tab w:val="left" w:leader="underscore" w:pos="2280"/>
              </w:tabs>
              <w:spacing w:line="240" w:lineRule="auto"/>
              <w:ind w:firstLine="0"/>
              <w:rPr>
                <w:sz w:val="21"/>
                <w:szCs w:val="21"/>
              </w:rPr>
            </w:pPr>
            <w:r>
              <w:rPr>
                <w:rFonts w:ascii="黑体" w:hAnsi="黑体" w:eastAsia="黑体" w:cs="黑体"/>
                <w:sz w:val="21"/>
                <w:szCs w:val="21"/>
              </w:rPr>
              <w:t>填与时间：</w:t>
            </w:r>
            <w:r>
              <w:rPr>
                <w:rFonts w:ascii="黑体" w:hAnsi="黑体" w:eastAsia="黑体" w:cs="黑体"/>
                <w:sz w:val="21"/>
                <w:szCs w:val="21"/>
              </w:rPr>
              <w:tab/>
            </w:r>
          </w:p>
        </w:tc>
        <w:tc>
          <w:tcPr>
            <w:tcW w:w="2670" w:type="dxa"/>
            <w:tcBorders>
              <w:top w:val="single" w:color="auto" w:sz="4" w:space="0"/>
              <w:bottom w:val="single" w:color="auto" w:sz="4" w:space="0"/>
            </w:tcBorders>
            <w:shd w:val="clear" w:color="auto" w:fill="FFFFFF"/>
            <w:vAlign w:val="bottom"/>
          </w:tcPr>
          <w:p>
            <w:pPr>
              <w:pStyle w:val="37"/>
              <w:tabs>
                <w:tab w:val="left" w:leader="underscore" w:pos="2610"/>
              </w:tabs>
              <w:spacing w:line="240" w:lineRule="auto"/>
              <w:ind w:firstLine="0"/>
              <w:rPr>
                <w:sz w:val="21"/>
                <w:szCs w:val="21"/>
              </w:rPr>
            </w:pPr>
            <w:r>
              <w:rPr>
                <w:rFonts w:ascii="黑体" w:hAnsi="黑体" w:eastAsia="黑体" w:cs="黑体"/>
                <w:sz w:val="21"/>
                <w:szCs w:val="21"/>
              </w:rPr>
              <w:t>见证人：</w:t>
            </w:r>
            <w:r>
              <w:rPr>
                <w:rFonts w:ascii="黑体" w:hAnsi="黑体" w:eastAsia="黑体" w:cs="黑体"/>
                <w:sz w:val="21"/>
                <w:szCs w:val="21"/>
              </w:rPr>
              <w:tab/>
            </w:r>
          </w:p>
        </w:tc>
      </w:tr>
    </w:tbl>
    <w:p>
      <w:pPr>
        <w:sectPr>
          <w:pgSz w:w="11900" w:h="16840"/>
          <w:pgMar w:top="1595" w:right="1742" w:bottom="1805" w:left="1742" w:header="0" w:footer="3" w:gutter="0"/>
          <w:cols w:space="720" w:num="1"/>
          <w:docGrid w:linePitch="360" w:charSpace="0"/>
        </w:sectPr>
      </w:pPr>
    </w:p>
    <w:p>
      <w:pPr>
        <w:pStyle w:val="25"/>
        <w:keepNext/>
        <w:keepLines/>
        <w:spacing w:after="580"/>
        <w:rPr>
          <w:b/>
          <w:bCs/>
        </w:rPr>
      </w:pPr>
      <w:bookmarkStart w:id="336" w:name="bookmark382"/>
      <w:bookmarkStart w:id="337" w:name="bookmark380"/>
      <w:bookmarkStart w:id="338" w:name="bookmark383"/>
      <w:bookmarkStart w:id="339" w:name="bookmark381"/>
      <w:r>
        <w:rPr>
          <w:b/>
          <w:bCs/>
        </w:rPr>
        <w:t>（</w:t>
      </w:r>
      <w:bookmarkEnd w:id="336"/>
      <w:r>
        <w:rPr>
          <w:b/>
          <w:bCs/>
        </w:rPr>
        <w:t>九）示威或暴力</w:t>
      </w:r>
      <w:bookmarkEnd w:id="337"/>
      <w:bookmarkEnd w:id="338"/>
      <w:bookmarkEnd w:id="339"/>
    </w:p>
    <w:p>
      <w:pPr>
        <w:pStyle w:val="27"/>
        <w:spacing w:line="577" w:lineRule="exact"/>
        <w:ind w:firstLine="540"/>
        <w:jc w:val="both"/>
        <w:rPr>
          <w:sz w:val="24"/>
          <w:szCs w:val="24"/>
        </w:rPr>
      </w:pPr>
      <w:r>
        <w:rPr>
          <w:color w:val="341D1B"/>
          <w:sz w:val="24"/>
          <w:szCs w:val="24"/>
        </w:rPr>
        <w:t>由政治性原</w:t>
      </w:r>
      <w:r>
        <w:rPr>
          <w:sz w:val="24"/>
          <w:szCs w:val="24"/>
        </w:rPr>
        <w:t>因引起的游行示威行动处理</w:t>
      </w:r>
      <w:r>
        <w:rPr>
          <w:color w:val="341D1B"/>
          <w:sz w:val="24"/>
          <w:szCs w:val="24"/>
        </w:rPr>
        <w:t>程序：</w:t>
      </w:r>
    </w:p>
    <w:p>
      <w:pPr>
        <w:pStyle w:val="27"/>
        <w:numPr>
          <w:ilvl w:val="0"/>
          <w:numId w:val="24"/>
        </w:numPr>
        <w:tabs>
          <w:tab w:val="left" w:pos="969"/>
        </w:tabs>
        <w:spacing w:line="577" w:lineRule="exact"/>
        <w:ind w:firstLine="540"/>
        <w:jc w:val="both"/>
        <w:rPr>
          <w:sz w:val="24"/>
          <w:szCs w:val="24"/>
        </w:rPr>
      </w:pPr>
      <w:bookmarkStart w:id="340" w:name="bookmark384"/>
      <w:bookmarkEnd w:id="340"/>
      <w:r>
        <w:rPr>
          <w:sz w:val="24"/>
          <w:szCs w:val="24"/>
        </w:rPr>
        <w:t>立即将进出口处大门关闭，</w:t>
      </w:r>
      <w:r>
        <w:rPr>
          <w:rFonts w:hint="eastAsia"/>
          <w:sz w:val="24"/>
          <w:szCs w:val="24"/>
        </w:rPr>
        <w:t>商区</w:t>
      </w:r>
      <w:r>
        <w:rPr>
          <w:sz w:val="24"/>
          <w:szCs w:val="24"/>
        </w:rPr>
        <w:t>停止营业；</w:t>
      </w:r>
    </w:p>
    <w:p>
      <w:pPr>
        <w:pStyle w:val="27"/>
        <w:numPr>
          <w:ilvl w:val="0"/>
          <w:numId w:val="24"/>
        </w:numPr>
        <w:tabs>
          <w:tab w:val="left" w:pos="969"/>
        </w:tabs>
        <w:spacing w:line="577" w:lineRule="exact"/>
        <w:ind w:firstLine="540"/>
        <w:jc w:val="both"/>
        <w:rPr>
          <w:sz w:val="24"/>
          <w:szCs w:val="24"/>
        </w:rPr>
      </w:pPr>
      <w:bookmarkStart w:id="341" w:name="bookmark385"/>
      <w:bookmarkEnd w:id="341"/>
      <w:r>
        <w:rPr>
          <w:sz w:val="24"/>
          <w:szCs w:val="24"/>
        </w:rPr>
        <w:t>阻止示威者任何强行进入店中的行为，以避免发生抢劫事件;</w:t>
      </w:r>
    </w:p>
    <w:p>
      <w:pPr>
        <w:pStyle w:val="27"/>
        <w:numPr>
          <w:ilvl w:val="0"/>
          <w:numId w:val="24"/>
        </w:numPr>
        <w:tabs>
          <w:tab w:val="left" w:pos="969"/>
        </w:tabs>
        <w:spacing w:line="585" w:lineRule="exact"/>
        <w:ind w:firstLine="540"/>
        <w:jc w:val="both"/>
        <w:rPr>
          <w:sz w:val="24"/>
          <w:szCs w:val="24"/>
        </w:rPr>
      </w:pPr>
      <w:bookmarkStart w:id="342" w:name="bookmark386"/>
      <w:bookmarkEnd w:id="342"/>
      <w:r>
        <w:rPr>
          <w:sz w:val="24"/>
          <w:szCs w:val="24"/>
        </w:rPr>
        <w:t>立即报警，等待警方控制物面之前，不要做任何有可能激化矛盾的决策；</w:t>
      </w:r>
    </w:p>
    <w:p>
      <w:pPr>
        <w:pStyle w:val="27"/>
        <w:numPr>
          <w:ilvl w:val="0"/>
          <w:numId w:val="24"/>
        </w:numPr>
        <w:tabs>
          <w:tab w:val="left" w:pos="969"/>
        </w:tabs>
        <w:spacing w:line="570" w:lineRule="exact"/>
        <w:ind w:firstLine="540"/>
        <w:rPr>
          <w:sz w:val="24"/>
          <w:szCs w:val="24"/>
        </w:rPr>
      </w:pPr>
      <w:bookmarkStart w:id="343" w:name="bookmark387"/>
      <w:bookmarkEnd w:id="343"/>
      <w:r>
        <w:rPr>
          <w:sz w:val="24"/>
          <w:szCs w:val="24"/>
        </w:rPr>
        <w:t>保持冷静和沉默，对示威者的问题不作回答，或发表意见；</w:t>
      </w:r>
      <w:bookmarkStart w:id="344" w:name="bookmark388"/>
      <w:bookmarkEnd w:id="344"/>
    </w:p>
    <w:p>
      <w:pPr>
        <w:pStyle w:val="27"/>
        <w:numPr>
          <w:ilvl w:val="0"/>
          <w:numId w:val="24"/>
        </w:numPr>
        <w:tabs>
          <w:tab w:val="left" w:pos="969"/>
        </w:tabs>
        <w:spacing w:after="300" w:line="570" w:lineRule="exact"/>
        <w:ind w:firstLine="540"/>
        <w:rPr>
          <w:sz w:val="24"/>
          <w:szCs w:val="24"/>
        </w:rPr>
        <w:sectPr>
          <w:pgSz w:w="11900" w:h="16840"/>
          <w:pgMar w:top="1760" w:right="1742" w:bottom="1760" w:left="1757" w:header="0" w:footer="3" w:gutter="0"/>
          <w:cols w:space="720" w:num="1"/>
          <w:docGrid w:linePitch="360" w:charSpace="0"/>
        </w:sectPr>
      </w:pPr>
      <w:r>
        <w:rPr>
          <w:sz w:val="24"/>
          <w:szCs w:val="24"/>
        </w:rPr>
        <w:t>密切注意示威者使用暴力.如张贴标语，投掷鸡蛋、石块，甚至纵火、破坏建筑设施等行为。</w:t>
      </w:r>
    </w:p>
    <w:p>
      <w:pPr>
        <w:pStyle w:val="25"/>
        <w:keepNext/>
        <w:keepLines/>
        <w:rPr>
          <w:b/>
          <w:bCs/>
        </w:rPr>
      </w:pPr>
      <w:bookmarkStart w:id="345" w:name="bookmark389"/>
      <w:bookmarkStart w:id="346" w:name="bookmark391"/>
      <w:bookmarkStart w:id="347" w:name="bookmark390"/>
      <w:r>
        <w:rPr>
          <w:b/>
          <w:bCs/>
        </w:rPr>
        <w:t>(</w:t>
      </w:r>
      <w:r>
        <w:rPr>
          <w:rFonts w:hint="eastAsia"/>
          <w:b/>
          <w:bCs/>
        </w:rPr>
        <w:t>十</w:t>
      </w:r>
      <w:r>
        <w:rPr>
          <w:b/>
          <w:bCs/>
        </w:rPr>
        <w:t>)骚乱</w:t>
      </w:r>
      <w:bookmarkEnd w:id="345"/>
      <w:bookmarkEnd w:id="346"/>
      <w:bookmarkEnd w:id="347"/>
    </w:p>
    <w:p>
      <w:pPr>
        <w:pStyle w:val="27"/>
        <w:spacing w:line="585" w:lineRule="exact"/>
        <w:ind w:firstLine="540"/>
        <w:jc w:val="both"/>
        <w:rPr>
          <w:sz w:val="24"/>
          <w:szCs w:val="24"/>
        </w:rPr>
      </w:pPr>
      <w:r>
        <w:rPr>
          <w:rFonts w:hint="eastAsia"/>
          <w:sz w:val="24"/>
          <w:szCs w:val="24"/>
        </w:rPr>
        <w:t>商区</w:t>
      </w:r>
      <w:r>
        <w:rPr>
          <w:sz w:val="24"/>
          <w:szCs w:val="24"/>
        </w:rPr>
        <w:t>处发生的骚乱行为、客人打架行为等处理程序：</w:t>
      </w:r>
    </w:p>
    <w:p>
      <w:pPr>
        <w:pStyle w:val="27"/>
        <w:spacing w:line="570" w:lineRule="exact"/>
        <w:ind w:firstLine="540"/>
        <w:rPr>
          <w:sz w:val="24"/>
          <w:szCs w:val="24"/>
        </w:rPr>
      </w:pPr>
      <w:r>
        <w:rPr>
          <w:sz w:val="24"/>
          <w:szCs w:val="24"/>
        </w:rPr>
        <w:t>1 .如发现超市内有人捣乱,立即通知安保人员到现场制止；</w:t>
      </w:r>
    </w:p>
    <w:p>
      <w:pPr>
        <w:pStyle w:val="27"/>
        <w:numPr>
          <w:ilvl w:val="0"/>
          <w:numId w:val="25"/>
        </w:numPr>
        <w:tabs>
          <w:tab w:val="left" w:pos="981"/>
        </w:tabs>
        <w:spacing w:line="570" w:lineRule="exact"/>
        <w:ind w:firstLine="540"/>
        <w:rPr>
          <w:sz w:val="24"/>
          <w:szCs w:val="24"/>
        </w:rPr>
      </w:pPr>
      <w:bookmarkStart w:id="348" w:name="bookmark392"/>
      <w:bookmarkEnd w:id="348"/>
      <w:r>
        <w:rPr>
          <w:sz w:val="24"/>
          <w:szCs w:val="24"/>
        </w:rPr>
        <w:t>阻止员工和顾客围观，维持现场秩序；</w:t>
      </w:r>
    </w:p>
    <w:p>
      <w:pPr>
        <w:pStyle w:val="27"/>
        <w:numPr>
          <w:ilvl w:val="0"/>
          <w:numId w:val="25"/>
        </w:numPr>
        <w:tabs>
          <w:tab w:val="left" w:pos="981"/>
        </w:tabs>
        <w:spacing w:line="570" w:lineRule="exact"/>
        <w:ind w:firstLine="540"/>
        <w:jc w:val="both"/>
        <w:rPr>
          <w:sz w:val="24"/>
          <w:szCs w:val="24"/>
        </w:rPr>
      </w:pPr>
      <w:bookmarkStart w:id="349" w:name="bookmark393"/>
      <w:bookmarkEnd w:id="349"/>
      <w:r>
        <w:rPr>
          <w:sz w:val="24"/>
          <w:szCs w:val="24"/>
        </w:rPr>
        <w:t>拨打110报警，将捣乱人员带离现场，必要的送交公安机关处理；</w:t>
      </w:r>
    </w:p>
    <w:p>
      <w:pPr>
        <w:pStyle w:val="27"/>
        <w:numPr>
          <w:ilvl w:val="0"/>
          <w:numId w:val="25"/>
        </w:numPr>
        <w:tabs>
          <w:tab w:val="left" w:pos="981"/>
        </w:tabs>
        <w:spacing w:line="570" w:lineRule="exact"/>
        <w:ind w:firstLine="540"/>
        <w:jc w:val="both"/>
        <w:rPr>
          <w:sz w:val="24"/>
          <w:szCs w:val="24"/>
        </w:rPr>
      </w:pPr>
      <w:bookmarkStart w:id="350" w:name="bookmark394"/>
      <w:bookmarkEnd w:id="350"/>
      <w:r>
        <w:rPr>
          <w:sz w:val="24"/>
          <w:szCs w:val="24"/>
        </w:rPr>
        <w:t>对捣乱人员造成的损失进行清点，由警察签字后作汇报，如有重大损害要通知保险公司前来鉴定，作为索赔之依据；</w:t>
      </w:r>
    </w:p>
    <w:p>
      <w:pPr>
        <w:pStyle w:val="27"/>
        <w:numPr>
          <w:ilvl w:val="0"/>
          <w:numId w:val="25"/>
        </w:numPr>
        <w:tabs>
          <w:tab w:val="left" w:pos="981"/>
        </w:tabs>
        <w:spacing w:line="570" w:lineRule="exact"/>
        <w:ind w:firstLine="540"/>
        <w:jc w:val="both"/>
        <w:rPr>
          <w:sz w:val="24"/>
          <w:szCs w:val="24"/>
        </w:rPr>
      </w:pPr>
      <w:bookmarkStart w:id="351" w:name="bookmark395"/>
      <w:bookmarkEnd w:id="351"/>
      <w:r>
        <w:rPr>
          <w:sz w:val="24"/>
          <w:szCs w:val="24"/>
        </w:rPr>
        <w:t>发现任何顾客在超市内打架，立即拨内部电话，通知安保人员到现场制止；</w:t>
      </w:r>
    </w:p>
    <w:p>
      <w:pPr>
        <w:pStyle w:val="27"/>
        <w:numPr>
          <w:ilvl w:val="0"/>
          <w:numId w:val="25"/>
        </w:numPr>
        <w:tabs>
          <w:tab w:val="left" w:pos="981"/>
        </w:tabs>
        <w:spacing w:line="570" w:lineRule="exact"/>
        <w:ind w:firstLine="540"/>
        <w:jc w:val="both"/>
        <w:rPr>
          <w:sz w:val="24"/>
          <w:szCs w:val="24"/>
        </w:rPr>
        <w:sectPr>
          <w:pgSz w:w="11900" w:h="16840"/>
          <w:pgMar w:top="1760" w:right="1742" w:bottom="1760" w:left="1742" w:header="0" w:footer="3" w:gutter="0"/>
          <w:cols w:space="720" w:num="1"/>
          <w:docGrid w:linePitch="360" w:charSpace="0"/>
        </w:sectPr>
      </w:pPr>
      <w:bookmarkStart w:id="352" w:name="bookmark396"/>
      <w:bookmarkEnd w:id="352"/>
      <w:r>
        <w:rPr>
          <w:sz w:val="24"/>
          <w:szCs w:val="24"/>
        </w:rPr>
        <w:t>不对顾客的是非进行评论</w:t>
      </w:r>
      <w:r>
        <w:rPr>
          <w:rFonts w:hint="eastAsia"/>
          <w:sz w:val="24"/>
          <w:szCs w:val="24"/>
        </w:rPr>
        <w:t>，</w:t>
      </w:r>
      <w:r>
        <w:rPr>
          <w:sz w:val="24"/>
          <w:szCs w:val="24"/>
        </w:rPr>
        <w:t>保持沉着、冷静，要求顾客立即离开超市。</w:t>
      </w:r>
    </w:p>
    <w:p>
      <w:pPr>
        <w:pStyle w:val="25"/>
        <w:keepNext/>
        <w:keepLines/>
        <w:spacing w:after="580"/>
        <w:rPr>
          <w:b/>
          <w:bCs/>
        </w:rPr>
      </w:pPr>
      <w:bookmarkStart w:id="353" w:name="bookmark398"/>
      <w:bookmarkStart w:id="354" w:name="bookmark397"/>
      <w:bookmarkStart w:id="355" w:name="bookmark399"/>
      <w:r>
        <w:rPr>
          <w:b/>
          <w:bCs/>
        </w:rPr>
        <w:t>(</w:t>
      </w:r>
      <w:r>
        <w:rPr>
          <w:rFonts w:hint="eastAsia"/>
          <w:b/>
          <w:bCs/>
        </w:rPr>
        <w:t>十一</w:t>
      </w:r>
      <w:r>
        <w:rPr>
          <w:b/>
          <w:bCs/>
        </w:rPr>
        <w:t>)爆炸物</w:t>
      </w:r>
      <w:bookmarkEnd w:id="353"/>
      <w:bookmarkEnd w:id="354"/>
      <w:bookmarkEnd w:id="355"/>
    </w:p>
    <w:p>
      <w:pPr>
        <w:pStyle w:val="27"/>
        <w:spacing w:line="555" w:lineRule="exact"/>
        <w:ind w:firstLine="540"/>
        <w:rPr>
          <w:sz w:val="24"/>
          <w:szCs w:val="24"/>
        </w:rPr>
      </w:pPr>
      <w:r>
        <w:rPr>
          <w:rFonts w:hint="eastAsia"/>
          <w:sz w:val="24"/>
          <w:szCs w:val="24"/>
        </w:rPr>
        <w:t>商区</w:t>
      </w:r>
      <w:r>
        <w:rPr>
          <w:sz w:val="24"/>
          <w:szCs w:val="24"/>
        </w:rPr>
        <w:t>内发现可疑物或可疑爆炸物处理程序：</w:t>
      </w:r>
    </w:p>
    <w:p>
      <w:pPr>
        <w:pStyle w:val="27"/>
        <w:numPr>
          <w:ilvl w:val="0"/>
          <w:numId w:val="26"/>
        </w:numPr>
        <w:tabs>
          <w:tab w:val="left" w:pos="972"/>
        </w:tabs>
        <w:spacing w:line="555" w:lineRule="exact"/>
        <w:ind w:firstLine="560"/>
        <w:rPr>
          <w:sz w:val="24"/>
          <w:szCs w:val="24"/>
        </w:rPr>
      </w:pPr>
      <w:bookmarkStart w:id="356" w:name="bookmark400"/>
      <w:bookmarkEnd w:id="356"/>
      <w:r>
        <w:rPr>
          <w:sz w:val="24"/>
          <w:szCs w:val="24"/>
        </w:rPr>
        <w:t xml:space="preserve">发现可疑物后，立即汇报管理层(总经理 值班经理 </w:t>
      </w:r>
      <w:r>
        <w:rPr>
          <w:rFonts w:hint="eastAsia"/>
          <w:sz w:val="24"/>
          <w:szCs w:val="24"/>
        </w:rPr>
        <w:t>秩序</w:t>
      </w:r>
      <w:r>
        <w:rPr>
          <w:sz w:val="24"/>
          <w:szCs w:val="24"/>
        </w:rPr>
        <w:t>部 经理)；</w:t>
      </w:r>
    </w:p>
    <w:p>
      <w:pPr>
        <w:pStyle w:val="27"/>
        <w:numPr>
          <w:ilvl w:val="0"/>
          <w:numId w:val="26"/>
        </w:numPr>
        <w:tabs>
          <w:tab w:val="left" w:pos="972"/>
        </w:tabs>
        <w:spacing w:line="555" w:lineRule="exact"/>
        <w:ind w:firstLine="540"/>
        <w:rPr>
          <w:sz w:val="24"/>
          <w:szCs w:val="24"/>
        </w:rPr>
      </w:pPr>
      <w:bookmarkStart w:id="357" w:name="bookmark401"/>
      <w:bookmarkEnd w:id="357"/>
      <w:r>
        <w:rPr>
          <w:sz w:val="24"/>
          <w:szCs w:val="24"/>
        </w:rPr>
        <w:t>经总经理或在场最高负责人许可后，立即打110报警；</w:t>
      </w:r>
    </w:p>
    <w:p>
      <w:pPr>
        <w:pStyle w:val="27"/>
        <w:numPr>
          <w:ilvl w:val="0"/>
          <w:numId w:val="26"/>
        </w:numPr>
        <w:tabs>
          <w:tab w:val="left" w:pos="972"/>
        </w:tabs>
        <w:spacing w:line="555" w:lineRule="exact"/>
        <w:ind w:firstLine="540"/>
        <w:rPr>
          <w:sz w:val="24"/>
          <w:szCs w:val="24"/>
        </w:rPr>
      </w:pPr>
      <w:bookmarkStart w:id="358" w:name="bookmark402"/>
      <w:bookmarkEnd w:id="358"/>
      <w:r>
        <w:rPr>
          <w:sz w:val="24"/>
          <w:szCs w:val="24"/>
        </w:rPr>
        <w:t>不可触及可疑物，划出警戒线，不许人员接近；</w:t>
      </w:r>
    </w:p>
    <w:p>
      <w:pPr>
        <w:pStyle w:val="27"/>
        <w:numPr>
          <w:ilvl w:val="0"/>
          <w:numId w:val="26"/>
        </w:numPr>
        <w:tabs>
          <w:tab w:val="left" w:pos="972"/>
        </w:tabs>
        <w:spacing w:line="555" w:lineRule="exact"/>
        <w:ind w:firstLine="540"/>
        <w:rPr>
          <w:sz w:val="24"/>
          <w:szCs w:val="24"/>
        </w:rPr>
      </w:pPr>
      <w:bookmarkStart w:id="359" w:name="bookmark403"/>
      <w:bookmarkEnd w:id="359"/>
      <w:r>
        <w:rPr>
          <w:sz w:val="24"/>
          <w:szCs w:val="24"/>
        </w:rPr>
        <w:t>疏散店内人员和顾客，并停止营业；</w:t>
      </w:r>
    </w:p>
    <w:p>
      <w:pPr>
        <w:pStyle w:val="27"/>
        <w:numPr>
          <w:ilvl w:val="0"/>
          <w:numId w:val="26"/>
        </w:numPr>
        <w:tabs>
          <w:tab w:val="left" w:pos="972"/>
        </w:tabs>
        <w:spacing w:after="300" w:line="555" w:lineRule="exact"/>
        <w:ind w:firstLine="540"/>
        <w:rPr>
          <w:sz w:val="24"/>
          <w:szCs w:val="24"/>
        </w:rPr>
        <w:sectPr>
          <w:pgSz w:w="11900" w:h="16840"/>
          <w:pgMar w:top="2240" w:right="1742" w:bottom="2240" w:left="1742" w:header="0" w:footer="3" w:gutter="0"/>
          <w:cols w:space="720" w:num="1"/>
          <w:docGrid w:linePitch="360" w:charSpace="0"/>
        </w:sectPr>
      </w:pPr>
      <w:bookmarkStart w:id="360" w:name="bookmark404"/>
      <w:bookmarkEnd w:id="360"/>
      <w:r>
        <w:rPr>
          <w:sz w:val="24"/>
          <w:szCs w:val="24"/>
        </w:rPr>
        <w:t>静待警方处理直至危险解除，再恢复营业。</w:t>
      </w:r>
    </w:p>
    <w:p>
      <w:pPr>
        <w:pStyle w:val="25"/>
        <w:keepNext/>
        <w:keepLines/>
        <w:spacing w:after="580"/>
        <w:rPr>
          <w:b/>
          <w:bCs/>
        </w:rPr>
      </w:pPr>
      <w:bookmarkStart w:id="361" w:name="bookmark406"/>
      <w:bookmarkStart w:id="362" w:name="bookmark405"/>
      <w:bookmarkStart w:id="363" w:name="bookmark407"/>
      <w:r>
        <w:rPr>
          <w:b/>
          <w:bCs/>
        </w:rPr>
        <w:t>（十二）拥挤踩踏事故处置措施</w:t>
      </w:r>
      <w:bookmarkEnd w:id="361"/>
      <w:bookmarkEnd w:id="362"/>
      <w:bookmarkEnd w:id="363"/>
    </w:p>
    <w:p>
      <w:pPr>
        <w:pStyle w:val="27"/>
        <w:spacing w:line="570" w:lineRule="exact"/>
        <w:ind w:firstLine="560"/>
        <w:jc w:val="both"/>
        <w:rPr>
          <w:sz w:val="24"/>
          <w:szCs w:val="24"/>
        </w:rPr>
      </w:pPr>
      <w:r>
        <w:rPr>
          <w:sz w:val="28"/>
          <w:szCs w:val="28"/>
        </w:rPr>
        <w:t>1</w:t>
      </w:r>
      <w:r>
        <w:rPr>
          <w:sz w:val="24"/>
          <w:szCs w:val="24"/>
        </w:rPr>
        <w:t>.</w:t>
      </w:r>
      <w:r>
        <w:rPr>
          <w:rFonts w:hint="eastAsia"/>
          <w:sz w:val="24"/>
          <w:szCs w:val="24"/>
        </w:rPr>
        <w:t>商区</w:t>
      </w:r>
      <w:r>
        <w:rPr>
          <w:sz w:val="24"/>
          <w:szCs w:val="24"/>
        </w:rPr>
        <w:t>发生拥挤踩踏事故时，要迅速开展现场疏导和救护工作，并立即向医疗急救部门报告求援，同时向上级主管部门报告。</w:t>
      </w:r>
    </w:p>
    <w:p>
      <w:pPr>
        <w:pStyle w:val="27"/>
        <w:numPr>
          <w:ilvl w:val="0"/>
          <w:numId w:val="27"/>
        </w:numPr>
        <w:tabs>
          <w:tab w:val="left" w:pos="950"/>
        </w:tabs>
        <w:spacing w:line="570" w:lineRule="exact"/>
        <w:ind w:firstLine="560"/>
        <w:jc w:val="both"/>
        <w:rPr>
          <w:sz w:val="24"/>
          <w:szCs w:val="24"/>
        </w:rPr>
      </w:pPr>
      <w:bookmarkStart w:id="364" w:name="bookmark408"/>
      <w:bookmarkEnd w:id="364"/>
      <w:r>
        <w:rPr>
          <w:rFonts w:hint="eastAsia"/>
          <w:sz w:val="24"/>
          <w:szCs w:val="24"/>
        </w:rPr>
        <w:t>商区</w:t>
      </w:r>
      <w:r>
        <w:rPr>
          <w:sz w:val="24"/>
          <w:szCs w:val="24"/>
        </w:rPr>
        <w:t>有关领导和有关部门的负责同志，在第一时间亲临第一线指挥，根据灾情启动应急预案，控制局势，制止拥挤，做好人员疏导疏散工作</w:t>
      </w:r>
      <w:r>
        <w:rPr>
          <w:rFonts w:hint="eastAsia"/>
          <w:sz w:val="24"/>
          <w:szCs w:val="24"/>
        </w:rPr>
        <w:t>；</w:t>
      </w:r>
      <w:r>
        <w:rPr>
          <w:sz w:val="24"/>
          <w:szCs w:val="24"/>
        </w:rPr>
        <w:t>组织人员对受伤者进行应急抢救处置，尽快将病员送往医 院抢救</w:t>
      </w:r>
      <w:r>
        <w:rPr>
          <w:rFonts w:hint="eastAsia"/>
          <w:sz w:val="24"/>
          <w:szCs w:val="24"/>
        </w:rPr>
        <w:t>，</w:t>
      </w:r>
      <w:r>
        <w:rPr>
          <w:sz w:val="24"/>
          <w:szCs w:val="24"/>
        </w:rPr>
        <w:t>必要时请求当地政府支援帮助。</w:t>
      </w:r>
    </w:p>
    <w:p>
      <w:pPr>
        <w:pStyle w:val="27"/>
        <w:numPr>
          <w:ilvl w:val="0"/>
          <w:numId w:val="27"/>
        </w:numPr>
        <w:tabs>
          <w:tab w:val="left" w:pos="935"/>
        </w:tabs>
        <w:spacing w:line="585" w:lineRule="exact"/>
        <w:ind w:firstLine="560"/>
        <w:jc w:val="both"/>
        <w:rPr>
          <w:sz w:val="24"/>
          <w:szCs w:val="24"/>
        </w:rPr>
        <w:sectPr>
          <w:pgSz w:w="11900" w:h="16840"/>
          <w:pgMar w:top="2240" w:right="1742" w:bottom="2240" w:left="1742" w:header="0" w:footer="3" w:gutter="0"/>
          <w:cols w:space="720" w:num="1"/>
          <w:docGrid w:linePitch="360" w:charSpace="0"/>
        </w:sectPr>
      </w:pPr>
      <w:bookmarkStart w:id="365" w:name="bookmark409"/>
      <w:bookmarkEnd w:id="365"/>
      <w:r>
        <w:rPr>
          <w:sz w:val="24"/>
          <w:szCs w:val="24"/>
        </w:rPr>
        <w:t>迅速通知受伤人员亲属，及时向公众和亲属通报有关情况，确保公众和亲属情绪稳定。</w:t>
      </w:r>
    </w:p>
    <w:p>
      <w:pPr>
        <w:pStyle w:val="25"/>
        <w:keepNext/>
        <w:keepLines/>
        <w:spacing w:after="600"/>
        <w:rPr>
          <w:b/>
          <w:bCs/>
        </w:rPr>
      </w:pPr>
      <w:bookmarkStart w:id="366" w:name="bookmark412"/>
      <w:bookmarkStart w:id="367" w:name="bookmark411"/>
      <w:bookmarkStart w:id="368" w:name="bookmark410"/>
      <w:r>
        <w:rPr>
          <w:b/>
          <w:bCs/>
        </w:rPr>
        <w:t>（十三）炸弹威胁（恐吓）</w:t>
      </w:r>
      <w:bookmarkEnd w:id="366"/>
      <w:bookmarkEnd w:id="367"/>
      <w:bookmarkEnd w:id="368"/>
    </w:p>
    <w:p>
      <w:pPr>
        <w:pStyle w:val="27"/>
        <w:spacing w:line="585" w:lineRule="exact"/>
        <w:ind w:firstLine="540"/>
        <w:rPr>
          <w:sz w:val="24"/>
          <w:szCs w:val="24"/>
        </w:rPr>
      </w:pPr>
      <w:r>
        <w:rPr>
          <w:rFonts w:hint="eastAsia"/>
          <w:sz w:val="24"/>
          <w:szCs w:val="24"/>
        </w:rPr>
        <w:t>商区</w:t>
      </w:r>
      <w:r>
        <w:rPr>
          <w:sz w:val="24"/>
          <w:szCs w:val="24"/>
        </w:rPr>
        <w:t>收到炸弹威胁的信件、电话等处理程序：</w:t>
      </w:r>
    </w:p>
    <w:p>
      <w:pPr>
        <w:pStyle w:val="27"/>
        <w:spacing w:line="570" w:lineRule="exact"/>
        <w:ind w:firstLine="540"/>
        <w:jc w:val="both"/>
        <w:rPr>
          <w:sz w:val="24"/>
          <w:szCs w:val="24"/>
        </w:rPr>
      </w:pPr>
      <w:r>
        <w:rPr>
          <w:sz w:val="24"/>
          <w:szCs w:val="24"/>
        </w:rPr>
        <w:t>L收到恐吓信件后，立即交由管理层（总经理</w:t>
      </w:r>
      <w:r>
        <w:rPr>
          <w:rFonts w:hint="eastAsia"/>
          <w:sz w:val="24"/>
          <w:szCs w:val="24"/>
        </w:rPr>
        <w:t xml:space="preserve"> </w:t>
      </w:r>
      <w:r>
        <w:rPr>
          <w:sz w:val="24"/>
          <w:szCs w:val="24"/>
        </w:rPr>
        <w:t>值班经理</w:t>
      </w:r>
      <w:r>
        <w:rPr>
          <w:rFonts w:hint="eastAsia"/>
          <w:sz w:val="24"/>
          <w:szCs w:val="24"/>
        </w:rPr>
        <w:t xml:space="preserve"> 秩序</w:t>
      </w:r>
      <w:r>
        <w:rPr>
          <w:sz w:val="24"/>
          <w:szCs w:val="24"/>
        </w:rPr>
        <w:t>部经理）处理，不要同其他员工谈及有关的内容；</w:t>
      </w:r>
    </w:p>
    <w:p>
      <w:pPr>
        <w:pStyle w:val="27"/>
        <w:numPr>
          <w:ilvl w:val="0"/>
          <w:numId w:val="28"/>
        </w:numPr>
        <w:tabs>
          <w:tab w:val="left" w:pos="935"/>
        </w:tabs>
        <w:spacing w:line="585" w:lineRule="exact"/>
        <w:ind w:firstLine="540"/>
        <w:jc w:val="both"/>
        <w:rPr>
          <w:sz w:val="24"/>
          <w:szCs w:val="24"/>
        </w:rPr>
      </w:pPr>
      <w:bookmarkStart w:id="369" w:name="bookmark413"/>
      <w:bookmarkEnd w:id="369"/>
      <w:r>
        <w:rPr>
          <w:sz w:val="24"/>
          <w:szCs w:val="24"/>
        </w:rPr>
        <w:t>收到恐吓电话后，要求匪徒与管理层（总经理</w:t>
      </w:r>
      <w:r>
        <w:rPr>
          <w:rFonts w:hint="eastAsia"/>
          <w:sz w:val="24"/>
          <w:szCs w:val="24"/>
        </w:rPr>
        <w:t xml:space="preserve"> </w:t>
      </w:r>
      <w:r>
        <w:rPr>
          <w:sz w:val="24"/>
          <w:szCs w:val="24"/>
        </w:rPr>
        <w:t>值班经理</w:t>
      </w:r>
      <w:r>
        <w:rPr>
          <w:rFonts w:hint="eastAsia"/>
          <w:sz w:val="24"/>
          <w:szCs w:val="24"/>
        </w:rPr>
        <w:t xml:space="preserve"> 秩序</w:t>
      </w:r>
      <w:r>
        <w:rPr>
          <w:sz w:val="24"/>
          <w:szCs w:val="24"/>
        </w:rPr>
        <w:t>部经理）通电话；</w:t>
      </w:r>
    </w:p>
    <w:p>
      <w:pPr>
        <w:pStyle w:val="27"/>
        <w:numPr>
          <w:ilvl w:val="0"/>
          <w:numId w:val="28"/>
        </w:numPr>
        <w:tabs>
          <w:tab w:val="left" w:pos="935"/>
        </w:tabs>
        <w:spacing w:line="585" w:lineRule="exact"/>
        <w:ind w:firstLine="540"/>
        <w:jc w:val="both"/>
        <w:rPr>
          <w:sz w:val="24"/>
          <w:szCs w:val="24"/>
        </w:rPr>
      </w:pPr>
      <w:bookmarkStart w:id="370" w:name="bookmark414"/>
      <w:bookmarkEnd w:id="370"/>
      <w:r>
        <w:rPr>
          <w:sz w:val="24"/>
          <w:szCs w:val="24"/>
        </w:rPr>
        <w:t>不要打断恐吓电话，并进行记录，包括匪徒的口音、性别、年龄、要求、动机等信息如有可能，可提出下列问题：</w:t>
      </w:r>
    </w:p>
    <w:p>
      <w:pPr>
        <w:pStyle w:val="27"/>
        <w:spacing w:line="585" w:lineRule="exact"/>
        <w:ind w:firstLine="480" w:firstLineChars="200"/>
        <w:jc w:val="both"/>
        <w:rPr>
          <w:sz w:val="24"/>
          <w:szCs w:val="24"/>
        </w:rPr>
      </w:pPr>
      <w:r>
        <w:rPr>
          <w:sz w:val="24"/>
          <w:szCs w:val="24"/>
        </w:rPr>
        <w:t>炸弹在什么时间爆炸？哪种炸弹？炸弹安放在什么地方？为什么要安放炸弹？你的姓名和地址？炸弹的形状和大小？</w:t>
      </w:r>
    </w:p>
    <w:p>
      <w:pPr>
        <w:pStyle w:val="27"/>
        <w:numPr>
          <w:ilvl w:val="0"/>
          <w:numId w:val="28"/>
        </w:numPr>
        <w:tabs>
          <w:tab w:val="left" w:pos="935"/>
        </w:tabs>
        <w:spacing w:line="570" w:lineRule="exact"/>
        <w:ind w:firstLine="540"/>
        <w:jc w:val="both"/>
        <w:rPr>
          <w:sz w:val="24"/>
          <w:szCs w:val="24"/>
        </w:rPr>
      </w:pPr>
      <w:bookmarkStart w:id="371" w:name="bookmark415"/>
      <w:bookmarkEnd w:id="371"/>
      <w:r>
        <w:rPr>
          <w:sz w:val="24"/>
          <w:szCs w:val="24"/>
        </w:rPr>
        <w:t>立即报警处理；</w:t>
      </w:r>
    </w:p>
    <w:p>
      <w:pPr>
        <w:pStyle w:val="27"/>
        <w:numPr>
          <w:ilvl w:val="0"/>
          <w:numId w:val="28"/>
        </w:numPr>
        <w:tabs>
          <w:tab w:val="left" w:pos="950"/>
        </w:tabs>
        <w:spacing w:line="570" w:lineRule="exact"/>
        <w:ind w:firstLine="540"/>
        <w:jc w:val="both"/>
        <w:rPr>
          <w:sz w:val="24"/>
          <w:szCs w:val="24"/>
        </w:rPr>
      </w:pPr>
      <w:bookmarkStart w:id="372" w:name="bookmark416"/>
      <w:bookmarkEnd w:id="372"/>
      <w:r>
        <w:rPr>
          <w:sz w:val="24"/>
          <w:szCs w:val="24"/>
        </w:rPr>
        <w:t>根据匪徒提供的信息，进行店内炸弹搜查，注意不要触摸任何可疑物体，等待警察的处理；</w:t>
      </w:r>
    </w:p>
    <w:p>
      <w:pPr>
        <w:pStyle w:val="27"/>
        <w:numPr>
          <w:ilvl w:val="0"/>
          <w:numId w:val="28"/>
        </w:numPr>
        <w:tabs>
          <w:tab w:val="left" w:pos="935"/>
        </w:tabs>
        <w:spacing w:after="300" w:line="585" w:lineRule="exact"/>
        <w:ind w:firstLine="540"/>
        <w:rPr>
          <w:sz w:val="24"/>
          <w:szCs w:val="24"/>
        </w:rPr>
        <w:sectPr>
          <w:pgSz w:w="11900" w:h="16840"/>
          <w:pgMar w:top="1745" w:right="1742" w:bottom="1745" w:left="1742" w:header="0" w:footer="3" w:gutter="0"/>
          <w:cols w:space="720" w:num="1"/>
          <w:docGrid w:linePitch="360" w:charSpace="0"/>
        </w:sectPr>
      </w:pPr>
      <w:bookmarkStart w:id="373" w:name="bookmark417"/>
      <w:bookmarkEnd w:id="373"/>
      <w:r>
        <w:rPr>
          <w:sz w:val="24"/>
          <w:szCs w:val="24"/>
        </w:rPr>
        <w:t>根据警方的建议和店内的具</w:t>
      </w:r>
      <w:r>
        <w:rPr>
          <w:color w:val="341D1B"/>
          <w:sz w:val="24"/>
          <w:szCs w:val="24"/>
        </w:rPr>
        <w:t>体</w:t>
      </w:r>
      <w:r>
        <w:rPr>
          <w:sz w:val="24"/>
          <w:szCs w:val="24"/>
        </w:rPr>
        <w:t>情况，决定是否关店或撤离。</w:t>
      </w:r>
    </w:p>
    <w:p>
      <w:pPr>
        <w:pStyle w:val="27"/>
        <w:spacing w:after="220" w:line="240" w:lineRule="auto"/>
        <w:ind w:firstLine="560"/>
      </w:pPr>
      <w:r>
        <w:t>附：炸弹威胁记录表</w:t>
      </w:r>
    </w:p>
    <w:p>
      <w:pPr>
        <w:pStyle w:val="33"/>
        <w:spacing w:after="440"/>
        <w:ind w:left="0"/>
        <w:jc w:val="center"/>
        <w:rPr>
          <w:rFonts w:asciiTheme="minorEastAsia" w:hAnsiTheme="minorEastAsia" w:eastAsiaTheme="minorEastAsia"/>
          <w:sz w:val="24"/>
          <w:szCs w:val="24"/>
        </w:rPr>
      </w:pPr>
      <w:r>
        <w:rPr>
          <w:rFonts w:asciiTheme="minorEastAsia" w:hAnsiTheme="minorEastAsia" w:eastAsiaTheme="minorEastAsia"/>
          <w:sz w:val="24"/>
          <w:szCs w:val="24"/>
        </w:rPr>
        <w:t>炸弹威胁记录表</w:t>
      </w:r>
    </w:p>
    <w:p>
      <w:pPr>
        <w:pStyle w:val="33"/>
        <w:spacing w:after="380"/>
        <w:ind w:left="0" w:firstLine="280"/>
        <w:jc w:val="both"/>
        <w:rPr>
          <w:sz w:val="21"/>
          <w:szCs w:val="21"/>
        </w:rPr>
      </w:pPr>
      <w:r>
        <w:rPr>
          <w:sz w:val="21"/>
          <w:szCs w:val="21"/>
        </w:rPr>
        <w:t>日期：接到电话的时间：电话挂断的时间：</w:t>
      </w:r>
    </w:p>
    <w:p>
      <w:pPr>
        <w:pStyle w:val="33"/>
        <w:spacing w:after="380"/>
        <w:ind w:left="0" w:firstLine="280"/>
        <w:jc w:val="both"/>
        <w:rPr>
          <w:sz w:val="21"/>
          <w:szCs w:val="21"/>
        </w:rPr>
      </w:pPr>
      <w:r>
        <w:rPr>
          <w:sz w:val="21"/>
          <w:szCs w:val="21"/>
        </w:rPr>
        <w:t>电话来源地：当地：长途：内线：手机：</w:t>
      </w:r>
    </w:p>
    <w:p>
      <w:pPr>
        <w:pStyle w:val="33"/>
        <w:tabs>
          <w:tab w:val="left" w:leader="underscore" w:pos="8020"/>
        </w:tabs>
        <w:spacing w:after="1560"/>
        <w:ind w:left="0" w:firstLine="280"/>
        <w:jc w:val="both"/>
      </w:pPr>
      <w:r>
        <w:rPr>
          <w:sz w:val="21"/>
          <w:szCs w:val="21"/>
        </w:rPr>
        <w:t>打电话人的原话：</w:t>
      </w:r>
      <w:r>
        <w:tab/>
      </w:r>
    </w:p>
    <w:tbl>
      <w:tblPr>
        <w:tblStyle w:val="12"/>
        <w:tblW w:w="8055" w:type="dxa"/>
        <w:jc w:val="center"/>
        <w:tblLayout w:type="fixed"/>
        <w:tblCellMar>
          <w:top w:w="0" w:type="dxa"/>
          <w:left w:w="10" w:type="dxa"/>
          <w:bottom w:w="0" w:type="dxa"/>
          <w:right w:w="10" w:type="dxa"/>
        </w:tblCellMar>
      </w:tblPr>
      <w:tblGrid>
        <w:gridCol w:w="2010"/>
        <w:gridCol w:w="1170"/>
        <w:gridCol w:w="1185"/>
        <w:gridCol w:w="3690"/>
      </w:tblGrid>
      <w:tr>
        <w:tblPrEx>
          <w:tblCellMar>
            <w:top w:w="0" w:type="dxa"/>
            <w:left w:w="10" w:type="dxa"/>
            <w:bottom w:w="0" w:type="dxa"/>
            <w:right w:w="10" w:type="dxa"/>
          </w:tblCellMar>
        </w:tblPrEx>
        <w:trPr>
          <w:trHeight w:val="525" w:hRule="exact"/>
          <w:jc w:val="center"/>
        </w:trPr>
        <w:tc>
          <w:tcPr>
            <w:tcW w:w="2010" w:type="dxa"/>
            <w:shd w:val="clear" w:color="auto" w:fill="FFFFFF"/>
          </w:tcPr>
          <w:p>
            <w:pPr>
              <w:pStyle w:val="37"/>
              <w:tabs>
                <w:tab w:val="left" w:leader="underscore" w:pos="1980"/>
              </w:tabs>
              <w:spacing w:before="80" w:line="240" w:lineRule="auto"/>
              <w:ind w:firstLine="0"/>
              <w:rPr>
                <w:sz w:val="21"/>
                <w:szCs w:val="21"/>
              </w:rPr>
            </w:pPr>
            <w:r>
              <w:rPr>
                <w:rFonts w:ascii="黑体" w:hAnsi="黑体" w:eastAsia="黑体" w:cs="黑体"/>
                <w:sz w:val="21"/>
                <w:szCs w:val="21"/>
              </w:rPr>
              <w:t>打电话人：男：</w:t>
            </w:r>
            <w:r>
              <w:rPr>
                <w:rFonts w:ascii="黑体" w:hAnsi="黑体" w:eastAsia="黑体" w:cs="黑体"/>
                <w:sz w:val="21"/>
                <w:szCs w:val="21"/>
              </w:rPr>
              <w:tab/>
            </w:r>
          </w:p>
        </w:tc>
        <w:tc>
          <w:tcPr>
            <w:tcW w:w="1170" w:type="dxa"/>
            <w:shd w:val="clear" w:color="auto" w:fill="FFFFFF"/>
          </w:tcPr>
          <w:p>
            <w:pPr>
              <w:pStyle w:val="37"/>
              <w:tabs>
                <w:tab w:val="left" w:leader="underscore" w:pos="1050"/>
              </w:tabs>
              <w:spacing w:before="80" w:line="240" w:lineRule="auto"/>
              <w:ind w:firstLine="0"/>
              <w:jc w:val="both"/>
              <w:rPr>
                <w:sz w:val="21"/>
                <w:szCs w:val="21"/>
              </w:rPr>
            </w:pPr>
            <w:r>
              <w:rPr>
                <w:rFonts w:ascii="黑体" w:hAnsi="黑体" w:eastAsia="黑体" w:cs="黑体"/>
                <w:sz w:val="21"/>
                <w:szCs w:val="21"/>
              </w:rPr>
              <w:t>_女：</w:t>
            </w:r>
            <w:r>
              <w:rPr>
                <w:rFonts w:ascii="黑体" w:hAnsi="黑体" w:eastAsia="黑体" w:cs="黑体"/>
                <w:sz w:val="21"/>
                <w:szCs w:val="21"/>
              </w:rPr>
              <w:tab/>
            </w:r>
          </w:p>
        </w:tc>
        <w:tc>
          <w:tcPr>
            <w:tcW w:w="1185" w:type="dxa"/>
            <w:shd w:val="clear" w:color="auto" w:fill="FFFFFF"/>
          </w:tcPr>
          <w:p>
            <w:pPr>
              <w:pStyle w:val="37"/>
              <w:spacing w:before="80" w:line="240" w:lineRule="auto"/>
              <w:ind w:firstLine="0"/>
              <w:jc w:val="both"/>
              <w:rPr>
                <w:sz w:val="21"/>
                <w:szCs w:val="21"/>
              </w:rPr>
            </w:pPr>
            <w:r>
              <w:rPr>
                <w:rFonts w:ascii="黑体" w:hAnsi="黑体" w:eastAsia="黑体" w:cs="黑体"/>
                <w:sz w:val="21"/>
                <w:szCs w:val="21"/>
              </w:rPr>
              <w:t>成年人：_</w:t>
            </w:r>
          </w:p>
        </w:tc>
        <w:tc>
          <w:tcPr>
            <w:tcW w:w="3690" w:type="dxa"/>
            <w:tcBorders>
              <w:right w:val="single" w:color="auto" w:sz="4" w:space="0"/>
            </w:tcBorders>
            <w:shd w:val="clear" w:color="auto" w:fill="FFFFFF"/>
          </w:tcPr>
          <w:p>
            <w:pPr>
              <w:pStyle w:val="37"/>
              <w:tabs>
                <w:tab w:val="left" w:leader="underscore" w:pos="3405"/>
              </w:tabs>
              <w:spacing w:before="80" w:line="240" w:lineRule="auto"/>
              <w:ind w:firstLine="0"/>
              <w:rPr>
                <w:sz w:val="21"/>
                <w:szCs w:val="21"/>
              </w:rPr>
            </w:pPr>
            <w:r>
              <w:rPr>
                <w:rFonts w:ascii="黑体" w:hAnsi="黑体" w:eastAsia="黑体" w:cs="黑体"/>
                <w:sz w:val="21"/>
                <w:szCs w:val="21"/>
              </w:rPr>
              <w:t>_儿童：—大约年龄：</w:t>
            </w:r>
            <w:r>
              <w:rPr>
                <w:rFonts w:ascii="黑体" w:hAnsi="黑体" w:eastAsia="黑体" w:cs="黑体"/>
                <w:sz w:val="21"/>
                <w:szCs w:val="21"/>
              </w:rPr>
              <w:tab/>
            </w:r>
          </w:p>
        </w:tc>
      </w:tr>
      <w:tr>
        <w:tblPrEx>
          <w:tblCellMar>
            <w:top w:w="0" w:type="dxa"/>
            <w:left w:w="10" w:type="dxa"/>
            <w:bottom w:w="0" w:type="dxa"/>
            <w:right w:w="10" w:type="dxa"/>
          </w:tblCellMar>
        </w:tblPrEx>
        <w:trPr>
          <w:trHeight w:val="420" w:hRule="exact"/>
          <w:jc w:val="center"/>
        </w:trPr>
        <w:tc>
          <w:tcPr>
            <w:tcW w:w="2010" w:type="dxa"/>
            <w:shd w:val="clear" w:color="auto" w:fill="FFFFFF"/>
            <w:vAlign w:val="bottom"/>
          </w:tcPr>
          <w:p>
            <w:pPr>
              <w:pStyle w:val="37"/>
              <w:spacing w:line="240" w:lineRule="auto"/>
              <w:ind w:firstLine="0"/>
              <w:rPr>
                <w:sz w:val="21"/>
                <w:szCs w:val="21"/>
              </w:rPr>
            </w:pPr>
            <w:r>
              <w:rPr>
                <w:rFonts w:ascii="黑体" w:hAnsi="黑体" w:eastAsia="黑体" w:cs="黑体"/>
                <w:sz w:val="21"/>
                <w:szCs w:val="21"/>
              </w:rPr>
              <w:t>讲话：快：—慢：_</w:t>
            </w:r>
          </w:p>
        </w:tc>
        <w:tc>
          <w:tcPr>
            <w:tcW w:w="1170" w:type="dxa"/>
            <w:shd w:val="clear" w:color="auto" w:fill="FFFFFF"/>
            <w:vAlign w:val="bottom"/>
          </w:tcPr>
          <w:p>
            <w:pPr>
              <w:pStyle w:val="37"/>
              <w:spacing w:line="240" w:lineRule="auto"/>
              <w:ind w:firstLine="0"/>
              <w:jc w:val="both"/>
              <w:rPr>
                <w:sz w:val="21"/>
                <w:szCs w:val="21"/>
              </w:rPr>
            </w:pPr>
            <w:r>
              <w:rPr>
                <w:rFonts w:ascii="黑体" w:hAnsi="黑体" w:eastAsia="黑体" w:cs="黑体"/>
                <w:sz w:val="21"/>
                <w:szCs w:val="21"/>
              </w:rPr>
              <w:t>_激动：-</w:t>
            </w:r>
          </w:p>
        </w:tc>
        <w:tc>
          <w:tcPr>
            <w:tcW w:w="1185" w:type="dxa"/>
            <w:shd w:val="clear" w:color="auto" w:fill="FFFFFF"/>
            <w:vAlign w:val="bottom"/>
          </w:tcPr>
          <w:p>
            <w:pPr>
              <w:pStyle w:val="37"/>
              <w:spacing w:line="240" w:lineRule="auto"/>
              <w:ind w:firstLine="0"/>
              <w:jc w:val="both"/>
              <w:rPr>
                <w:sz w:val="21"/>
                <w:szCs w:val="21"/>
              </w:rPr>
            </w:pPr>
            <w:r>
              <w:rPr>
                <w:rFonts w:ascii="黑体" w:hAnsi="黑体" w:eastAsia="黑体" w:cs="黑体"/>
                <w:sz w:val="21"/>
                <w:szCs w:val="21"/>
              </w:rPr>
              <w:t>-急促：—</w:t>
            </w:r>
          </w:p>
        </w:tc>
        <w:tc>
          <w:tcPr>
            <w:tcW w:w="3690" w:type="dxa"/>
            <w:tcBorders>
              <w:right w:val="single" w:color="auto" w:sz="4" w:space="0"/>
            </w:tcBorders>
            <w:shd w:val="clear" w:color="auto" w:fill="FFFFFF"/>
            <w:vAlign w:val="bottom"/>
          </w:tcPr>
          <w:p>
            <w:pPr>
              <w:pStyle w:val="37"/>
              <w:spacing w:line="240" w:lineRule="auto"/>
              <w:ind w:firstLine="0"/>
              <w:rPr>
                <w:sz w:val="21"/>
                <w:szCs w:val="21"/>
              </w:rPr>
            </w:pPr>
            <w:r>
              <w:rPr>
                <w:rFonts w:ascii="黑体" w:hAnsi="黑体" w:eastAsia="黑体" w:cs="黑体"/>
                <w:sz w:val="21"/>
                <w:szCs w:val="21"/>
              </w:rPr>
              <w:t>一深沉：—柔和：—真诚：—</w:t>
            </w:r>
          </w:p>
        </w:tc>
      </w:tr>
      <w:tr>
        <w:tblPrEx>
          <w:tblCellMar>
            <w:top w:w="0" w:type="dxa"/>
            <w:left w:w="10" w:type="dxa"/>
            <w:bottom w:w="0" w:type="dxa"/>
            <w:right w:w="10" w:type="dxa"/>
          </w:tblCellMar>
        </w:tblPrEx>
        <w:trPr>
          <w:trHeight w:val="630" w:hRule="exact"/>
          <w:jc w:val="center"/>
        </w:trPr>
        <w:tc>
          <w:tcPr>
            <w:tcW w:w="2010" w:type="dxa"/>
            <w:shd w:val="clear" w:color="auto" w:fill="FFFFFF"/>
            <w:vAlign w:val="bottom"/>
          </w:tcPr>
          <w:p>
            <w:pPr>
              <w:pStyle w:val="37"/>
              <w:tabs>
                <w:tab w:val="left" w:leader="underscore" w:pos="1245"/>
              </w:tabs>
              <w:spacing w:line="240" w:lineRule="auto"/>
              <w:ind w:firstLine="0"/>
              <w:rPr>
                <w:sz w:val="21"/>
                <w:szCs w:val="21"/>
              </w:rPr>
            </w:pPr>
            <w:r>
              <w:rPr>
                <w:rFonts w:ascii="黑体" w:hAnsi="黑体" w:eastAsia="黑体" w:cs="黑体"/>
                <w:sz w:val="21"/>
                <w:szCs w:val="21"/>
              </w:rPr>
              <w:t>大声：</w:t>
            </w:r>
            <w:r>
              <w:rPr>
                <w:rFonts w:ascii="黑体" w:hAnsi="黑体" w:eastAsia="黑体" w:cs="黑体"/>
                <w:sz w:val="21"/>
                <w:szCs w:val="21"/>
              </w:rPr>
              <w:tab/>
            </w:r>
            <w:r>
              <w:rPr>
                <w:rFonts w:ascii="黑体" w:hAnsi="黑体" w:eastAsia="黑体" w:cs="黑体"/>
                <w:sz w:val="21"/>
                <w:szCs w:val="21"/>
              </w:rPr>
              <w:t>正常：</w:t>
            </w:r>
          </w:p>
        </w:tc>
        <w:tc>
          <w:tcPr>
            <w:tcW w:w="1170" w:type="dxa"/>
            <w:tcBorders>
              <w:top w:val="single" w:color="auto" w:sz="4" w:space="0"/>
            </w:tcBorders>
            <w:shd w:val="clear" w:color="auto" w:fill="FFFFFF"/>
            <w:vAlign w:val="bottom"/>
          </w:tcPr>
          <w:p>
            <w:pPr>
              <w:pStyle w:val="37"/>
              <w:tabs>
                <w:tab w:val="left" w:leader="underscore" w:pos="510"/>
              </w:tabs>
              <w:spacing w:line="240" w:lineRule="auto"/>
              <w:ind w:firstLine="0"/>
              <w:jc w:val="both"/>
              <w:rPr>
                <w:sz w:val="21"/>
                <w:szCs w:val="21"/>
              </w:rPr>
            </w:pPr>
            <w:r>
              <w:rPr>
                <w:rFonts w:ascii="黑体" w:hAnsi="黑体" w:eastAsia="黑体" w:cs="黑体"/>
                <w:sz w:val="21"/>
                <w:szCs w:val="21"/>
              </w:rPr>
              <w:tab/>
            </w:r>
            <w:r>
              <w:rPr>
                <w:rFonts w:ascii="黑体" w:hAnsi="黑体" w:eastAsia="黑体" w:cs="黑体"/>
                <w:sz w:val="21"/>
                <w:szCs w:val="21"/>
              </w:rPr>
              <w:t>醉酒:</w:t>
            </w:r>
          </w:p>
        </w:tc>
        <w:tc>
          <w:tcPr>
            <w:tcW w:w="1185" w:type="dxa"/>
            <w:tcBorders>
              <w:top w:val="single" w:color="auto" w:sz="4" w:space="0"/>
            </w:tcBorders>
            <w:shd w:val="clear" w:color="auto" w:fill="FFFFFF"/>
            <w:vAlign w:val="bottom"/>
          </w:tcPr>
          <w:p>
            <w:pPr>
              <w:pStyle w:val="37"/>
              <w:spacing w:line="240" w:lineRule="auto"/>
              <w:ind w:firstLine="0"/>
              <w:jc w:val="center"/>
              <w:rPr>
                <w:sz w:val="21"/>
                <w:szCs w:val="21"/>
              </w:rPr>
            </w:pPr>
            <w:r>
              <w:rPr>
                <w:rFonts w:ascii="黑体" w:hAnsi="黑体" w:eastAsia="黑体" w:cs="黑体"/>
                <w:sz w:val="21"/>
                <w:szCs w:val="21"/>
              </w:rPr>
              <w:t>—伪装</w:t>
            </w:r>
          </w:p>
        </w:tc>
        <w:tc>
          <w:tcPr>
            <w:tcW w:w="3690" w:type="dxa"/>
            <w:tcBorders>
              <w:top w:val="single" w:color="auto" w:sz="4" w:space="0"/>
              <w:right w:val="single" w:color="auto" w:sz="4" w:space="0"/>
            </w:tcBorders>
            <w:shd w:val="clear" w:color="auto" w:fill="FFFFFF"/>
            <w:vAlign w:val="bottom"/>
          </w:tcPr>
          <w:p>
            <w:pPr>
              <w:pStyle w:val="37"/>
              <w:tabs>
                <w:tab w:val="left" w:leader="underscore" w:pos="675"/>
                <w:tab w:val="left" w:leader="underscore" w:pos="2145"/>
                <w:tab w:val="left" w:leader="underscore" w:pos="3405"/>
              </w:tabs>
              <w:spacing w:line="240" w:lineRule="auto"/>
              <w:ind w:firstLine="0"/>
              <w:rPr>
                <w:sz w:val="21"/>
                <w:szCs w:val="21"/>
              </w:rPr>
            </w:pPr>
            <w:r>
              <w:rPr>
                <w:rFonts w:ascii="黑体" w:hAnsi="黑体" w:eastAsia="黑体" w:cs="黑体"/>
                <w:sz w:val="21"/>
                <w:szCs w:val="21"/>
              </w:rPr>
              <w:t>:</w:t>
            </w:r>
            <w:r>
              <w:rPr>
                <w:rFonts w:ascii="黑体" w:hAnsi="黑体" w:eastAsia="黑体" w:cs="黑体"/>
                <w:sz w:val="21"/>
                <w:szCs w:val="21"/>
              </w:rPr>
              <w:tab/>
            </w:r>
            <w:r>
              <w:rPr>
                <w:rFonts w:ascii="黑体" w:hAnsi="黑体" w:eastAsia="黑体" w:cs="黑体"/>
                <w:sz w:val="21"/>
                <w:szCs w:val="21"/>
              </w:rPr>
              <w:t>鼻音重：</w:t>
            </w:r>
            <w:r>
              <w:rPr>
                <w:rFonts w:ascii="黑体" w:hAnsi="黑体" w:eastAsia="黑体" w:cs="黑体"/>
                <w:sz w:val="21"/>
                <w:szCs w:val="21"/>
              </w:rPr>
              <w:tab/>
            </w:r>
            <w:r>
              <w:rPr>
                <w:rFonts w:ascii="黑体" w:hAnsi="黑体" w:eastAsia="黑体" w:cs="黑体"/>
                <w:sz w:val="21"/>
                <w:szCs w:val="21"/>
              </w:rPr>
              <w:t>口音：</w:t>
            </w:r>
            <w:r>
              <w:rPr>
                <w:rFonts w:ascii="黑体" w:hAnsi="黑体" w:eastAsia="黑体" w:cs="黑体"/>
                <w:sz w:val="21"/>
                <w:szCs w:val="21"/>
              </w:rPr>
              <w:tab/>
            </w:r>
          </w:p>
        </w:tc>
      </w:tr>
      <w:tr>
        <w:tblPrEx>
          <w:tblCellMar>
            <w:top w:w="0" w:type="dxa"/>
            <w:left w:w="10" w:type="dxa"/>
            <w:bottom w:w="0" w:type="dxa"/>
            <w:right w:w="10" w:type="dxa"/>
          </w:tblCellMar>
        </w:tblPrEx>
        <w:trPr>
          <w:trHeight w:val="630" w:hRule="exact"/>
          <w:jc w:val="center"/>
        </w:trPr>
        <w:tc>
          <w:tcPr>
            <w:tcW w:w="2010" w:type="dxa"/>
            <w:tcBorders>
              <w:top w:val="single" w:color="auto" w:sz="4" w:space="0"/>
            </w:tcBorders>
            <w:shd w:val="clear" w:color="auto" w:fill="FFFFFF"/>
            <w:vAlign w:val="bottom"/>
          </w:tcPr>
          <w:p>
            <w:pPr>
              <w:pStyle w:val="37"/>
              <w:spacing w:line="240" w:lineRule="auto"/>
              <w:ind w:firstLine="0"/>
              <w:rPr>
                <w:sz w:val="21"/>
                <w:szCs w:val="21"/>
              </w:rPr>
            </w:pPr>
            <w:r>
              <w:rPr>
                <w:rFonts w:ascii="黑体" w:hAnsi="黑体" w:eastAsia="黑体" w:cs="黑体"/>
                <w:sz w:val="21"/>
                <w:szCs w:val="21"/>
              </w:rPr>
              <w:t>语言：标准国语：_</w:t>
            </w:r>
          </w:p>
        </w:tc>
        <w:tc>
          <w:tcPr>
            <w:tcW w:w="1170" w:type="dxa"/>
            <w:tcBorders>
              <w:top w:val="single" w:color="auto" w:sz="4" w:space="0"/>
            </w:tcBorders>
            <w:shd w:val="clear" w:color="auto" w:fill="FFFFFF"/>
            <w:vAlign w:val="bottom"/>
          </w:tcPr>
          <w:p>
            <w:pPr>
              <w:pStyle w:val="37"/>
              <w:spacing w:line="240" w:lineRule="auto"/>
              <w:ind w:firstLine="0"/>
              <w:jc w:val="both"/>
              <w:rPr>
                <w:sz w:val="21"/>
                <w:szCs w:val="21"/>
              </w:rPr>
            </w:pPr>
            <w:r>
              <w:rPr>
                <w:rFonts w:ascii="黑体" w:hAnsi="黑体" w:eastAsia="黑体" w:cs="黑体"/>
                <w:sz w:val="21"/>
                <w:szCs w:val="21"/>
              </w:rPr>
              <w:t>_本地话：_</w:t>
            </w:r>
          </w:p>
        </w:tc>
        <w:tc>
          <w:tcPr>
            <w:tcW w:w="1185" w:type="dxa"/>
            <w:tcBorders>
              <w:top w:val="single" w:color="auto" w:sz="4" w:space="0"/>
            </w:tcBorders>
            <w:shd w:val="clear" w:color="auto" w:fill="FFFFFF"/>
            <w:vAlign w:val="bottom"/>
          </w:tcPr>
          <w:p>
            <w:pPr>
              <w:pStyle w:val="37"/>
              <w:spacing w:line="240" w:lineRule="auto"/>
              <w:ind w:firstLine="0"/>
              <w:jc w:val="right"/>
              <w:rPr>
                <w:sz w:val="21"/>
                <w:szCs w:val="21"/>
              </w:rPr>
            </w:pPr>
            <w:r>
              <w:rPr>
                <w:rFonts w:ascii="黑体" w:hAnsi="黑体" w:eastAsia="黑体" w:cs="黑体"/>
                <w:sz w:val="21"/>
                <w:szCs w:val="21"/>
              </w:rPr>
              <w:t>—外地话</w:t>
            </w:r>
          </w:p>
        </w:tc>
        <w:tc>
          <w:tcPr>
            <w:tcW w:w="3690" w:type="dxa"/>
            <w:tcBorders>
              <w:top w:val="single" w:color="auto" w:sz="4" w:space="0"/>
              <w:right w:val="single" w:color="auto" w:sz="4" w:space="0"/>
            </w:tcBorders>
            <w:shd w:val="clear" w:color="auto" w:fill="FFFFFF"/>
            <w:vAlign w:val="bottom"/>
          </w:tcPr>
          <w:p>
            <w:pPr>
              <w:pStyle w:val="37"/>
              <w:tabs>
                <w:tab w:val="left" w:leader="underscore" w:pos="885"/>
              </w:tabs>
              <w:spacing w:line="240" w:lineRule="auto"/>
              <w:ind w:firstLine="0"/>
              <w:rPr>
                <w:sz w:val="21"/>
                <w:szCs w:val="21"/>
              </w:rPr>
            </w:pPr>
            <w:r>
              <w:rPr>
                <w:rFonts w:ascii="黑体" w:hAnsi="黑体" w:eastAsia="黑体" w:cs="黑体"/>
                <w:sz w:val="21"/>
                <w:szCs w:val="21"/>
              </w:rPr>
              <w:t>:</w:t>
            </w:r>
            <w:r>
              <w:rPr>
                <w:rFonts w:ascii="黑体" w:hAnsi="黑体" w:eastAsia="黑体" w:cs="黑体"/>
                <w:sz w:val="21"/>
                <w:szCs w:val="21"/>
              </w:rPr>
              <w:tab/>
            </w:r>
            <w:r>
              <w:rPr>
                <w:rFonts w:ascii="黑体" w:hAnsi="黑体" w:eastAsia="黑体" w:cs="黑体"/>
                <w:sz w:val="21"/>
                <w:szCs w:val="21"/>
              </w:rPr>
              <w:t>否接听过恐吓电话？—</w:t>
            </w:r>
          </w:p>
        </w:tc>
      </w:tr>
      <w:tr>
        <w:tblPrEx>
          <w:tblCellMar>
            <w:top w:w="0" w:type="dxa"/>
            <w:left w:w="10" w:type="dxa"/>
            <w:bottom w:w="0" w:type="dxa"/>
            <w:right w:w="10" w:type="dxa"/>
          </w:tblCellMar>
        </w:tblPrEx>
        <w:trPr>
          <w:trHeight w:val="675" w:hRule="exact"/>
          <w:jc w:val="center"/>
        </w:trPr>
        <w:tc>
          <w:tcPr>
            <w:tcW w:w="2010" w:type="dxa"/>
            <w:tcBorders>
              <w:top w:val="single" w:color="auto" w:sz="4" w:space="0"/>
              <w:bottom w:val="single" w:color="auto" w:sz="4" w:space="0"/>
            </w:tcBorders>
            <w:shd w:val="clear" w:color="auto" w:fill="FFFFFF"/>
            <w:vAlign w:val="bottom"/>
          </w:tcPr>
          <w:p>
            <w:pPr>
              <w:pStyle w:val="37"/>
              <w:spacing w:line="240" w:lineRule="auto"/>
              <w:ind w:firstLine="0"/>
              <w:rPr>
                <w:sz w:val="21"/>
                <w:szCs w:val="21"/>
              </w:rPr>
            </w:pPr>
            <w:r>
              <w:rPr>
                <w:rFonts w:ascii="黑体" w:hAnsi="黑体" w:eastAsia="黑体" w:cs="黑体"/>
                <w:sz w:val="21"/>
                <w:szCs w:val="21"/>
              </w:rPr>
              <w:t>接电话人：姓名：_</w:t>
            </w:r>
          </w:p>
        </w:tc>
        <w:tc>
          <w:tcPr>
            <w:tcW w:w="1170" w:type="dxa"/>
            <w:tcBorders>
              <w:top w:val="single" w:color="auto" w:sz="4" w:space="0"/>
              <w:bottom w:val="single" w:color="auto" w:sz="4" w:space="0"/>
            </w:tcBorders>
            <w:shd w:val="clear" w:color="auto" w:fill="FFFFFF"/>
            <w:vAlign w:val="bottom"/>
          </w:tcPr>
          <w:p>
            <w:pPr>
              <w:pStyle w:val="37"/>
              <w:tabs>
                <w:tab w:val="left" w:leader="underscore" w:pos="630"/>
              </w:tabs>
              <w:spacing w:line="240" w:lineRule="auto"/>
              <w:ind w:firstLine="0"/>
              <w:jc w:val="both"/>
              <w:rPr>
                <w:sz w:val="21"/>
                <w:szCs w:val="21"/>
              </w:rPr>
            </w:pPr>
            <w:r>
              <w:rPr>
                <w:rFonts w:ascii="黑体" w:hAnsi="黑体" w:eastAsia="黑体" w:cs="黑体"/>
                <w:sz w:val="21"/>
                <w:szCs w:val="21"/>
              </w:rPr>
              <w:tab/>
            </w:r>
            <w:r>
              <w:rPr>
                <w:rFonts w:ascii="黑体" w:hAnsi="黑体" w:eastAsia="黑体" w:cs="黑体"/>
                <w:sz w:val="21"/>
                <w:szCs w:val="21"/>
              </w:rPr>
              <w:t>部门</w:t>
            </w:r>
          </w:p>
        </w:tc>
        <w:tc>
          <w:tcPr>
            <w:tcW w:w="1185" w:type="dxa"/>
            <w:tcBorders>
              <w:top w:val="single" w:color="auto" w:sz="4" w:space="0"/>
              <w:bottom w:val="single" w:color="auto" w:sz="4" w:space="0"/>
            </w:tcBorders>
            <w:shd w:val="clear" w:color="auto" w:fill="FFFFFF"/>
          </w:tcPr>
          <w:p>
            <w:pPr>
              <w:rPr>
                <w:szCs w:val="21"/>
              </w:rPr>
            </w:pPr>
          </w:p>
        </w:tc>
        <w:tc>
          <w:tcPr>
            <w:tcW w:w="3690" w:type="dxa"/>
            <w:tcBorders>
              <w:top w:val="single" w:color="auto" w:sz="4" w:space="0"/>
              <w:bottom w:val="single" w:color="auto" w:sz="4" w:space="0"/>
              <w:right w:val="single" w:color="auto" w:sz="4" w:space="0"/>
            </w:tcBorders>
            <w:shd w:val="clear" w:color="auto" w:fill="FFFFFF"/>
            <w:vAlign w:val="bottom"/>
          </w:tcPr>
          <w:p>
            <w:pPr>
              <w:pStyle w:val="37"/>
              <w:tabs>
                <w:tab w:val="left" w:leader="underscore" w:pos="3405"/>
              </w:tabs>
              <w:spacing w:line="240" w:lineRule="auto"/>
              <w:ind w:firstLine="0"/>
              <w:rPr>
                <w:sz w:val="21"/>
                <w:szCs w:val="21"/>
              </w:rPr>
            </w:pPr>
            <w:r>
              <w:rPr>
                <w:rFonts w:ascii="黑体" w:hAnsi="黑体" w:eastAsia="黑体" w:cs="黑体"/>
                <w:sz w:val="21"/>
                <w:szCs w:val="21"/>
              </w:rPr>
              <w:t>_联系电话：</w:t>
            </w:r>
            <w:r>
              <w:rPr>
                <w:rFonts w:ascii="黑体" w:hAnsi="黑体" w:eastAsia="黑体" w:cs="黑体"/>
                <w:sz w:val="21"/>
                <w:szCs w:val="21"/>
              </w:rPr>
              <w:tab/>
            </w:r>
          </w:p>
        </w:tc>
      </w:tr>
    </w:tbl>
    <w:p>
      <w:pPr>
        <w:sectPr>
          <w:pgSz w:w="11900" w:h="16840"/>
          <w:pgMar w:top="1595" w:right="1742" w:bottom="1595" w:left="1742" w:header="0" w:footer="3" w:gutter="0"/>
          <w:cols w:space="720" w:num="1"/>
          <w:docGrid w:linePitch="360" w:charSpace="0"/>
        </w:sectPr>
      </w:pPr>
    </w:p>
    <w:p>
      <w:pPr>
        <w:pStyle w:val="25"/>
        <w:keepNext/>
        <w:keepLines/>
        <w:spacing w:after="620" w:line="750" w:lineRule="exact"/>
        <w:ind w:left="3360" w:hanging="3180"/>
        <w:jc w:val="both"/>
        <w:rPr>
          <w:b/>
          <w:bCs/>
        </w:rPr>
      </w:pPr>
      <w:bookmarkStart w:id="374" w:name="bookmark418"/>
      <w:bookmarkStart w:id="375" w:name="bookmark420"/>
      <w:bookmarkStart w:id="376" w:name="bookmark419"/>
      <w:r>
        <w:rPr>
          <w:b/>
          <w:bCs/>
        </w:rPr>
        <w:t>（十四）各类突发事件在超市区域内发生，而导致媒体记者到场采访时</w:t>
      </w:r>
      <w:bookmarkEnd w:id="374"/>
      <w:bookmarkEnd w:id="375"/>
      <w:bookmarkEnd w:id="376"/>
    </w:p>
    <w:p>
      <w:pPr>
        <w:pStyle w:val="27"/>
        <w:spacing w:line="562" w:lineRule="exact"/>
        <w:ind w:firstLine="560"/>
        <w:jc w:val="both"/>
        <w:rPr>
          <w:sz w:val="24"/>
          <w:szCs w:val="24"/>
        </w:rPr>
      </w:pPr>
      <w:r>
        <w:rPr>
          <w:sz w:val="24"/>
          <w:szCs w:val="24"/>
        </w:rPr>
        <w:t>为了避免突发事件可能造成的不利影响，</w:t>
      </w:r>
      <w:r>
        <w:rPr>
          <w:rFonts w:hint="eastAsia"/>
          <w:sz w:val="24"/>
          <w:szCs w:val="24"/>
        </w:rPr>
        <w:t>商区</w:t>
      </w:r>
      <w:r>
        <w:rPr>
          <w:sz w:val="24"/>
          <w:szCs w:val="24"/>
        </w:rPr>
        <w:t>的员工（包括正式员工、实习生、临时员工、供应商自聘员工）在未经批准前不得以任何方式接受任何媒体的采访。</w:t>
      </w:r>
    </w:p>
    <w:p>
      <w:pPr>
        <w:pStyle w:val="27"/>
        <w:spacing w:line="563" w:lineRule="exact"/>
        <w:ind w:firstLine="560"/>
        <w:jc w:val="both"/>
        <w:rPr>
          <w:sz w:val="24"/>
          <w:szCs w:val="24"/>
        </w:rPr>
      </w:pPr>
      <w:r>
        <w:rPr>
          <w:sz w:val="24"/>
          <w:szCs w:val="24"/>
        </w:rPr>
        <w:t>一旦在</w:t>
      </w:r>
      <w:r>
        <w:rPr>
          <w:rFonts w:hint="eastAsia"/>
          <w:sz w:val="24"/>
          <w:szCs w:val="24"/>
        </w:rPr>
        <w:t>商区</w:t>
      </w:r>
      <w:r>
        <w:rPr>
          <w:sz w:val="24"/>
          <w:szCs w:val="24"/>
        </w:rPr>
        <w:t>中心区域内发生各类突发事件，己导致媒体采访或可 能导致媒体报导时，应由当事工作人员在第一时间上报所在部门经理，由部门经理上报主管总经理后，确定应对方案。由购物中心总办牵头组织各有关部门对突发事件进行危机化解，必要时设专人对外发言及接受采访，并向总公司领导上报整个事态的进展情况。</w:t>
      </w:r>
    </w:p>
    <w:p>
      <w:pPr>
        <w:pStyle w:val="27"/>
        <w:spacing w:line="563" w:lineRule="exact"/>
        <w:ind w:firstLine="560"/>
        <w:jc w:val="both"/>
        <w:rPr>
          <w:sz w:val="24"/>
          <w:szCs w:val="24"/>
        </w:rPr>
      </w:pPr>
      <w:r>
        <w:rPr>
          <w:sz w:val="24"/>
          <w:szCs w:val="24"/>
        </w:rPr>
        <w:t>一旦发生媒体报道失实或突发事件的负面影响升级，给超市的正常经营及声誉造成严重损失时，应由超市总经理向总公司主管领导及时汇报，确定应对措施或取得必要的法律支持。</w:t>
      </w:r>
    </w:p>
    <w:p>
      <w:pPr>
        <w:pStyle w:val="27"/>
        <w:spacing w:line="563" w:lineRule="exact"/>
        <w:ind w:firstLine="560"/>
        <w:jc w:val="both"/>
        <w:rPr>
          <w:sz w:val="24"/>
          <w:szCs w:val="24"/>
        </w:rPr>
        <w:sectPr>
          <w:pgSz w:w="11900" w:h="16840"/>
          <w:pgMar w:top="1460" w:right="1742" w:bottom="1460" w:left="1742" w:header="0" w:footer="3" w:gutter="0"/>
          <w:cols w:space="720" w:num="1"/>
          <w:docGrid w:linePitch="360" w:charSpace="0"/>
        </w:sectPr>
      </w:pPr>
      <w:r>
        <w:rPr>
          <w:sz w:val="24"/>
          <w:szCs w:val="24"/>
        </w:rPr>
        <w:t>相关部门要做好突发事件的相关记录。与外界接触的时间，要做好录音录像等记录。</w:t>
      </w:r>
    </w:p>
    <w:p>
      <w:pPr>
        <w:pStyle w:val="25"/>
        <w:keepNext/>
        <w:keepLines/>
        <w:spacing w:after="620"/>
        <w:rPr>
          <w:b/>
          <w:bCs/>
        </w:rPr>
      </w:pPr>
      <w:bookmarkStart w:id="377" w:name="bookmark421"/>
      <w:bookmarkStart w:id="378" w:name="bookmark423"/>
      <w:bookmarkStart w:id="379" w:name="bookmark422"/>
      <w:r>
        <w:rPr>
          <w:b/>
          <w:bCs/>
        </w:rPr>
        <w:t>（十五）举办大型活动引起人员过度密集情况时</w:t>
      </w:r>
      <w:bookmarkEnd w:id="377"/>
      <w:bookmarkEnd w:id="378"/>
      <w:bookmarkEnd w:id="379"/>
    </w:p>
    <w:p>
      <w:pPr>
        <w:pStyle w:val="27"/>
        <w:spacing w:line="560" w:lineRule="exact"/>
        <w:ind w:firstLine="580"/>
        <w:jc w:val="both"/>
        <w:rPr>
          <w:sz w:val="24"/>
          <w:szCs w:val="24"/>
        </w:rPr>
      </w:pPr>
      <w:r>
        <w:rPr>
          <w:sz w:val="24"/>
          <w:szCs w:val="24"/>
        </w:rPr>
        <w:t>活动现场所在楼层的值班经理应坚守在现场，并组织本部门员工做好各岗位工作，</w:t>
      </w:r>
      <w:r>
        <w:rPr>
          <w:color w:val="5C422F"/>
          <w:sz w:val="24"/>
          <w:szCs w:val="24"/>
        </w:rPr>
        <w:t>不要</w:t>
      </w:r>
      <w:r>
        <w:rPr>
          <w:sz w:val="24"/>
          <w:szCs w:val="24"/>
        </w:rPr>
        <w:t>围观，看护好各自的商品。</w:t>
      </w:r>
    </w:p>
    <w:p>
      <w:pPr>
        <w:pStyle w:val="27"/>
        <w:spacing w:line="560" w:lineRule="exact"/>
        <w:ind w:firstLine="580"/>
        <w:jc w:val="both"/>
        <w:rPr>
          <w:sz w:val="24"/>
          <w:szCs w:val="24"/>
        </w:rPr>
      </w:pPr>
      <w:r>
        <w:rPr>
          <w:sz w:val="24"/>
          <w:szCs w:val="24"/>
        </w:rPr>
        <w:t>当活动现场出现人员过度密集或秩序混乱等情况，所在楼层的值班经理要立即将情况报告保卫部及商管部，必要时上报购物中心领导，同时指挥本部门员工维护现场秩序，做好人员疏导工作。</w:t>
      </w:r>
    </w:p>
    <w:p>
      <w:pPr>
        <w:pStyle w:val="27"/>
        <w:spacing w:line="560" w:lineRule="exact"/>
        <w:ind w:firstLine="580"/>
        <w:jc w:val="both"/>
        <w:rPr>
          <w:sz w:val="24"/>
          <w:szCs w:val="24"/>
        </w:rPr>
      </w:pPr>
      <w:r>
        <w:rPr>
          <w:sz w:val="24"/>
          <w:szCs w:val="24"/>
        </w:rPr>
        <w:t>活动现场的员工要看管好自己的商品，</w:t>
      </w:r>
      <w:r>
        <w:rPr>
          <w:color w:val="5C422F"/>
          <w:sz w:val="24"/>
          <w:szCs w:val="24"/>
        </w:rPr>
        <w:t>并及时</w:t>
      </w:r>
      <w:r>
        <w:rPr>
          <w:sz w:val="24"/>
          <w:szCs w:val="24"/>
        </w:rPr>
        <w:t>进行清点，发现丢失要立即报告</w:t>
      </w:r>
      <w:r>
        <w:rPr>
          <w:rFonts w:hint="eastAsia"/>
          <w:sz w:val="24"/>
          <w:szCs w:val="24"/>
        </w:rPr>
        <w:t>秩序</w:t>
      </w:r>
      <w:r>
        <w:rPr>
          <w:sz w:val="24"/>
          <w:szCs w:val="24"/>
        </w:rPr>
        <w:t>部。</w:t>
      </w:r>
    </w:p>
    <w:p>
      <w:pPr>
        <w:pStyle w:val="27"/>
        <w:spacing w:line="560" w:lineRule="exact"/>
        <w:ind w:firstLine="580"/>
        <w:jc w:val="both"/>
        <w:rPr>
          <w:sz w:val="24"/>
          <w:szCs w:val="24"/>
        </w:rPr>
        <w:sectPr>
          <w:pgSz w:w="11900" w:h="16840"/>
          <w:pgMar w:top="1745" w:right="1742" w:bottom="1745" w:left="1742" w:header="0" w:footer="3" w:gutter="0"/>
          <w:cols w:space="720" w:num="1"/>
          <w:docGrid w:linePitch="360" w:charSpace="0"/>
        </w:sectPr>
      </w:pPr>
      <w:r>
        <w:rPr>
          <w:sz w:val="24"/>
          <w:szCs w:val="24"/>
        </w:rPr>
        <w:t>因现场过度拥挤出现人员受伤时，保卫部与楼层人员要将转移至安全地带，并采取初步急救措施进行救治，同时通知医务人员前来救治。</w:t>
      </w:r>
    </w:p>
    <w:p>
      <w:pPr>
        <w:pStyle w:val="25"/>
        <w:keepNext/>
        <w:keepLines/>
        <w:spacing w:after="600"/>
        <w:rPr>
          <w:b/>
          <w:bCs/>
        </w:rPr>
      </w:pPr>
      <w:bookmarkStart w:id="380" w:name="bookmark424"/>
      <w:bookmarkStart w:id="381" w:name="bookmark425"/>
      <w:bookmarkStart w:id="382" w:name="bookmark426"/>
      <w:r>
        <w:rPr>
          <w:b/>
          <w:bCs/>
        </w:rPr>
        <w:t>（十六）重要人员到访购物中心时</w:t>
      </w:r>
      <w:bookmarkEnd w:id="380"/>
      <w:bookmarkEnd w:id="381"/>
      <w:bookmarkEnd w:id="382"/>
    </w:p>
    <w:p>
      <w:pPr>
        <w:pStyle w:val="27"/>
        <w:spacing w:line="562" w:lineRule="exact"/>
        <w:ind w:firstLine="560"/>
        <w:jc w:val="both"/>
        <w:rPr>
          <w:sz w:val="24"/>
          <w:szCs w:val="24"/>
        </w:rPr>
      </w:pPr>
      <w:r>
        <w:rPr>
          <w:sz w:val="24"/>
          <w:szCs w:val="24"/>
        </w:rPr>
        <w:t>楼层、部室接到重要人员来访</w:t>
      </w:r>
      <w:r>
        <w:rPr>
          <w:rFonts w:hint="eastAsia"/>
          <w:sz w:val="24"/>
          <w:szCs w:val="24"/>
        </w:rPr>
        <w:t>商区</w:t>
      </w:r>
      <w:r>
        <w:rPr>
          <w:sz w:val="24"/>
          <w:szCs w:val="24"/>
        </w:rPr>
        <w:t>中心的通知后，要迅速将情况报告</w:t>
      </w:r>
      <w:r>
        <w:rPr>
          <w:rFonts w:hint="eastAsia"/>
          <w:sz w:val="24"/>
          <w:szCs w:val="24"/>
        </w:rPr>
        <w:t>秩序</w:t>
      </w:r>
      <w:r>
        <w:rPr>
          <w:sz w:val="24"/>
          <w:szCs w:val="24"/>
        </w:rPr>
        <w:t>部。</w:t>
      </w:r>
      <w:r>
        <w:rPr>
          <w:rFonts w:hint="eastAsia"/>
          <w:sz w:val="24"/>
          <w:szCs w:val="24"/>
        </w:rPr>
        <w:t>秩序</w:t>
      </w:r>
      <w:r>
        <w:rPr>
          <w:sz w:val="24"/>
          <w:szCs w:val="24"/>
        </w:rPr>
        <w:t>部要将情况上报</w:t>
      </w:r>
      <w:r>
        <w:rPr>
          <w:rFonts w:hint="eastAsia"/>
          <w:sz w:val="24"/>
          <w:szCs w:val="24"/>
        </w:rPr>
        <w:t>公司</w:t>
      </w:r>
      <w:r>
        <w:rPr>
          <w:sz w:val="24"/>
          <w:szCs w:val="24"/>
        </w:rPr>
        <w:t>领导</w:t>
      </w:r>
      <w:r>
        <w:rPr>
          <w:rFonts w:hint="eastAsia"/>
          <w:sz w:val="24"/>
          <w:szCs w:val="24"/>
        </w:rPr>
        <w:t>、秩序部经理</w:t>
      </w:r>
      <w:r>
        <w:rPr>
          <w:sz w:val="24"/>
          <w:szCs w:val="24"/>
        </w:rPr>
        <w:t>及相关公安机关。</w:t>
      </w:r>
    </w:p>
    <w:p>
      <w:pPr>
        <w:pStyle w:val="27"/>
        <w:spacing w:line="562" w:lineRule="exact"/>
        <w:ind w:firstLine="560"/>
        <w:jc w:val="both"/>
        <w:rPr>
          <w:sz w:val="24"/>
          <w:szCs w:val="24"/>
        </w:rPr>
        <w:sectPr>
          <w:pgSz w:w="11900" w:h="16840"/>
          <w:pgMar w:top="1760" w:right="1742" w:bottom="1760" w:left="1742" w:header="0" w:footer="3" w:gutter="0"/>
          <w:cols w:space="720" w:num="1"/>
          <w:docGrid w:linePitch="360" w:charSpace="0"/>
        </w:sectPr>
      </w:pPr>
      <w:r>
        <w:rPr>
          <w:sz w:val="24"/>
          <w:szCs w:val="24"/>
        </w:rPr>
        <w:t>重要人员突然到访时，楼层、部室要立即将情况报告保卫部中控</w:t>
      </w:r>
      <w:r>
        <w:rPr>
          <w:color w:val="9498A0"/>
          <w:sz w:val="24"/>
          <w:szCs w:val="24"/>
        </w:rPr>
        <w:t>室，</w:t>
      </w:r>
      <w:r>
        <w:rPr>
          <w:sz w:val="24"/>
          <w:szCs w:val="24"/>
        </w:rPr>
        <w:t>并做好贵宾的接待工作。保卫部中控室接到报告后，要讲情况迅速报告</w:t>
      </w:r>
      <w:r>
        <w:rPr>
          <w:rFonts w:hint="eastAsia"/>
          <w:sz w:val="24"/>
          <w:szCs w:val="24"/>
        </w:rPr>
        <w:t>秩序</w:t>
      </w:r>
      <w:r>
        <w:rPr>
          <w:sz w:val="24"/>
          <w:szCs w:val="24"/>
        </w:rPr>
        <w:t>部办公室，并做好监控录像工作。</w:t>
      </w:r>
    </w:p>
    <w:p>
      <w:pPr>
        <w:pStyle w:val="25"/>
        <w:keepNext/>
        <w:keepLines/>
        <w:spacing w:after="640"/>
        <w:rPr>
          <w:b/>
          <w:bCs/>
        </w:rPr>
      </w:pPr>
      <w:bookmarkStart w:id="383" w:name="bookmark428"/>
      <w:bookmarkStart w:id="384" w:name="bookmark427"/>
      <w:bookmarkStart w:id="385" w:name="bookmark429"/>
      <w:r>
        <w:rPr>
          <w:b/>
          <w:bCs/>
        </w:rPr>
        <w:t>（十七）其他自然灾害（地震）</w:t>
      </w:r>
      <w:bookmarkEnd w:id="383"/>
      <w:bookmarkEnd w:id="384"/>
      <w:bookmarkEnd w:id="385"/>
    </w:p>
    <w:p>
      <w:pPr>
        <w:pStyle w:val="27"/>
        <w:numPr>
          <w:ilvl w:val="0"/>
          <w:numId w:val="29"/>
        </w:numPr>
        <w:tabs>
          <w:tab w:val="left" w:pos="990"/>
        </w:tabs>
        <w:spacing w:line="555" w:lineRule="exact"/>
        <w:ind w:firstLine="560"/>
        <w:jc w:val="both"/>
        <w:rPr>
          <w:sz w:val="24"/>
          <w:szCs w:val="24"/>
        </w:rPr>
      </w:pPr>
      <w:bookmarkStart w:id="386" w:name="bookmark430"/>
      <w:bookmarkEnd w:id="386"/>
      <w:r>
        <w:rPr>
          <w:rFonts w:hint="eastAsia"/>
          <w:color w:val="67564D"/>
          <w:sz w:val="24"/>
          <w:szCs w:val="24"/>
        </w:rPr>
        <w:t>商区</w:t>
      </w:r>
      <w:r>
        <w:rPr>
          <w:color w:val="67564D"/>
          <w:sz w:val="24"/>
          <w:szCs w:val="24"/>
        </w:rPr>
        <w:t>发生断电和其他自然灾害，各员工应立即打开所配备的</w:t>
      </w:r>
      <w:r>
        <w:rPr>
          <w:sz w:val="24"/>
          <w:szCs w:val="24"/>
        </w:rPr>
        <w:t>应急灯和安全疏散门，立即疏散至室外安全地点。</w:t>
      </w:r>
    </w:p>
    <w:p>
      <w:pPr>
        <w:pStyle w:val="27"/>
        <w:numPr>
          <w:ilvl w:val="0"/>
          <w:numId w:val="29"/>
        </w:numPr>
        <w:tabs>
          <w:tab w:val="left" w:pos="990"/>
        </w:tabs>
        <w:spacing w:line="585" w:lineRule="exact"/>
        <w:ind w:firstLine="560"/>
        <w:jc w:val="both"/>
        <w:rPr>
          <w:sz w:val="24"/>
          <w:szCs w:val="24"/>
        </w:rPr>
      </w:pPr>
      <w:bookmarkStart w:id="387" w:name="bookmark431"/>
      <w:bookmarkEnd w:id="387"/>
      <w:r>
        <w:rPr>
          <w:sz w:val="24"/>
          <w:szCs w:val="24"/>
        </w:rPr>
        <w:t>总经理、管理人员应立即到所管辖的区域和公共场所，稳定</w:t>
      </w:r>
      <w:r>
        <w:rPr>
          <w:color w:val="67564D"/>
          <w:sz w:val="24"/>
          <w:szCs w:val="24"/>
        </w:rPr>
        <w:t>秩序，</w:t>
      </w:r>
      <w:r>
        <w:rPr>
          <w:sz w:val="24"/>
          <w:szCs w:val="24"/>
        </w:rPr>
        <w:t>有序疏散，防</w:t>
      </w:r>
      <w:r>
        <w:rPr>
          <w:color w:val="67564D"/>
          <w:sz w:val="24"/>
          <w:szCs w:val="24"/>
        </w:rPr>
        <w:t>止人员</w:t>
      </w:r>
      <w:r>
        <w:rPr>
          <w:sz w:val="24"/>
          <w:szCs w:val="24"/>
        </w:rPr>
        <w:t>伤亡，防止丢失贵重物品。</w:t>
      </w:r>
    </w:p>
    <w:p>
      <w:pPr>
        <w:pStyle w:val="27"/>
        <w:numPr>
          <w:ilvl w:val="0"/>
          <w:numId w:val="29"/>
        </w:numPr>
        <w:tabs>
          <w:tab w:val="left" w:pos="990"/>
        </w:tabs>
        <w:spacing w:line="562" w:lineRule="exact"/>
        <w:ind w:firstLine="560"/>
        <w:jc w:val="both"/>
        <w:rPr>
          <w:sz w:val="24"/>
          <w:szCs w:val="24"/>
        </w:rPr>
      </w:pPr>
      <w:bookmarkStart w:id="388" w:name="bookmark432"/>
      <w:bookmarkEnd w:id="388"/>
      <w:r>
        <w:rPr>
          <w:rFonts w:hint="eastAsia"/>
          <w:sz w:val="24"/>
          <w:szCs w:val="24"/>
        </w:rPr>
        <w:t>秩序</w:t>
      </w:r>
      <w:r>
        <w:rPr>
          <w:sz w:val="24"/>
          <w:szCs w:val="24"/>
        </w:rPr>
        <w:t>应服从</w:t>
      </w:r>
      <w:r>
        <w:rPr>
          <w:rFonts w:hint="eastAsia"/>
          <w:sz w:val="24"/>
          <w:szCs w:val="24"/>
        </w:rPr>
        <w:t>一</w:t>
      </w:r>
      <w:r>
        <w:rPr>
          <w:sz w:val="24"/>
          <w:szCs w:val="24"/>
        </w:rPr>
        <w:t>级命令，迅速到超市重点要害部位担任警戒。</w:t>
      </w:r>
    </w:p>
    <w:p>
      <w:pPr>
        <w:pStyle w:val="27"/>
        <w:numPr>
          <w:ilvl w:val="0"/>
          <w:numId w:val="29"/>
        </w:numPr>
        <w:tabs>
          <w:tab w:val="left" w:pos="990"/>
        </w:tabs>
        <w:spacing w:line="562" w:lineRule="exact"/>
        <w:ind w:firstLine="560"/>
        <w:jc w:val="both"/>
        <w:rPr>
          <w:sz w:val="24"/>
          <w:szCs w:val="24"/>
        </w:rPr>
      </w:pPr>
      <w:bookmarkStart w:id="389" w:name="bookmark433"/>
      <w:bookmarkEnd w:id="389"/>
      <w:r>
        <w:rPr>
          <w:sz w:val="24"/>
          <w:szCs w:val="24"/>
        </w:rPr>
        <w:t>组织顾客从最安全，最近的路线撤离危险区域，如发生地震时，应立即引导人员按地震求生方法躲藏在“安全三角区”，待震后立即撤离至室外安全地带。</w:t>
      </w:r>
    </w:p>
    <w:p>
      <w:pPr>
        <w:pStyle w:val="27"/>
        <w:numPr>
          <w:ilvl w:val="0"/>
          <w:numId w:val="29"/>
        </w:numPr>
        <w:tabs>
          <w:tab w:val="left" w:pos="990"/>
        </w:tabs>
        <w:spacing w:line="562" w:lineRule="exact"/>
        <w:ind w:firstLine="560"/>
        <w:jc w:val="both"/>
        <w:rPr>
          <w:sz w:val="24"/>
          <w:szCs w:val="24"/>
        </w:rPr>
      </w:pPr>
      <w:bookmarkStart w:id="390" w:name="bookmark434"/>
      <w:bookmarkEnd w:id="390"/>
      <w:r>
        <w:rPr>
          <w:color w:val="67564D"/>
          <w:sz w:val="24"/>
          <w:szCs w:val="24"/>
        </w:rPr>
        <w:t>后勤医护人员应做救护工作。</w:t>
      </w:r>
    </w:p>
    <w:p>
      <w:pPr>
        <w:pStyle w:val="27"/>
        <w:numPr>
          <w:ilvl w:val="0"/>
          <w:numId w:val="29"/>
        </w:numPr>
        <w:tabs>
          <w:tab w:val="left" w:pos="990"/>
        </w:tabs>
        <w:spacing w:line="562" w:lineRule="exact"/>
        <w:ind w:firstLine="560"/>
        <w:jc w:val="both"/>
        <w:rPr>
          <w:sz w:val="24"/>
          <w:szCs w:val="24"/>
        </w:rPr>
        <w:sectPr>
          <w:pgSz w:w="11900" w:h="16840"/>
          <w:pgMar w:top="2225" w:right="1742" w:bottom="2225" w:left="1742" w:header="0" w:footer="3" w:gutter="0"/>
          <w:cols w:space="720" w:num="1"/>
          <w:docGrid w:linePitch="360" w:charSpace="0"/>
        </w:sectPr>
      </w:pPr>
      <w:bookmarkStart w:id="391" w:name="bookmark435"/>
      <w:bookmarkEnd w:id="391"/>
      <w:r>
        <w:rPr>
          <w:sz w:val="24"/>
          <w:szCs w:val="24"/>
        </w:rPr>
        <w:t>事后填写紧急/突发情况记录单，并发送</w:t>
      </w:r>
      <w:r>
        <w:rPr>
          <w:color w:val="67564D"/>
          <w:sz w:val="24"/>
          <w:szCs w:val="24"/>
        </w:rPr>
        <w:t>给关联部门。</w:t>
      </w:r>
    </w:p>
    <w:p>
      <w:pPr>
        <w:pStyle w:val="27"/>
        <w:spacing w:before="420" w:after="720" w:line="240" w:lineRule="auto"/>
        <w:ind w:firstLine="0"/>
        <w:jc w:val="center"/>
        <w:rPr>
          <w:b/>
          <w:bCs/>
        </w:rPr>
      </w:pPr>
      <w:r>
        <w:rPr>
          <w:b/>
          <w:bCs/>
        </w:rPr>
        <w:t>第三部分</w:t>
      </w:r>
      <w:r>
        <w:rPr>
          <w:rFonts w:hint="eastAsia"/>
          <w:b/>
          <w:bCs/>
        </w:rPr>
        <w:t xml:space="preserve"> </w:t>
      </w:r>
      <w:r>
        <w:rPr>
          <w:b/>
          <w:bCs/>
        </w:rPr>
        <w:t>附件</w:t>
      </w:r>
    </w:p>
    <w:p>
      <w:pPr>
        <w:pStyle w:val="27"/>
        <w:spacing w:after="800" w:line="240" w:lineRule="auto"/>
        <w:ind w:firstLine="0"/>
        <w:rPr>
          <w:sz w:val="24"/>
          <w:szCs w:val="24"/>
        </w:rPr>
      </w:pPr>
      <w:r>
        <w:rPr>
          <w:sz w:val="24"/>
          <w:szCs w:val="24"/>
        </w:rPr>
        <w:t>附件1有关应急部门、机构或人员的联系方式</w:t>
      </w:r>
    </w:p>
    <w:p>
      <w:pPr>
        <w:pStyle w:val="35"/>
        <w:ind w:left="735" w:firstLine="400" w:firstLineChars="200"/>
        <w:jc w:val="left"/>
        <w:rPr>
          <w:rFonts w:ascii="宋体" w:hAnsi="宋体" w:eastAsia="宋体"/>
        </w:rPr>
      </w:pPr>
      <w:r>
        <w:rPr>
          <w:rFonts w:ascii="宋体" w:hAnsi="宋体" w:eastAsia="宋体"/>
        </w:rPr>
        <w:t>表一公司内部应急部门、机构或人员的联系方式</w:t>
      </w:r>
    </w:p>
    <w:tbl>
      <w:tblPr>
        <w:tblStyle w:val="12"/>
        <w:tblW w:w="6120" w:type="dxa"/>
        <w:jc w:val="center"/>
        <w:tblLayout w:type="fixed"/>
        <w:tblCellMar>
          <w:top w:w="0" w:type="dxa"/>
          <w:left w:w="10" w:type="dxa"/>
          <w:bottom w:w="0" w:type="dxa"/>
          <w:right w:w="10" w:type="dxa"/>
        </w:tblCellMar>
      </w:tblPr>
      <w:tblGrid>
        <w:gridCol w:w="1905"/>
        <w:gridCol w:w="1665"/>
        <w:gridCol w:w="2550"/>
      </w:tblGrid>
      <w:tr>
        <w:tblPrEx>
          <w:tblCellMar>
            <w:top w:w="0" w:type="dxa"/>
            <w:left w:w="10" w:type="dxa"/>
            <w:bottom w:w="0" w:type="dxa"/>
            <w:right w:w="10" w:type="dxa"/>
          </w:tblCellMar>
        </w:tblPrEx>
        <w:trPr>
          <w:trHeight w:val="540" w:hRule="exact"/>
          <w:jc w:val="center"/>
        </w:trPr>
        <w:tc>
          <w:tcPr>
            <w:tcW w:w="190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姓名</w:t>
            </w:r>
          </w:p>
        </w:tc>
        <w:tc>
          <w:tcPr>
            <w:tcW w:w="166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职务</w:t>
            </w:r>
          </w:p>
        </w:tc>
        <w:tc>
          <w:tcPr>
            <w:tcW w:w="25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电诂</w:t>
            </w:r>
          </w:p>
        </w:tc>
      </w:tr>
      <w:tr>
        <w:tblPrEx>
          <w:tblCellMar>
            <w:top w:w="0" w:type="dxa"/>
            <w:left w:w="10" w:type="dxa"/>
            <w:bottom w:w="0" w:type="dxa"/>
            <w:right w:w="10" w:type="dxa"/>
          </w:tblCellMar>
        </w:tblPrEx>
        <w:trPr>
          <w:trHeight w:val="495" w:hRule="exact"/>
          <w:jc w:val="center"/>
        </w:trPr>
        <w:tc>
          <w:tcPr>
            <w:tcW w:w="190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sz w:val="18"/>
                <w:szCs w:val="18"/>
              </w:rPr>
              <w:t>吴林</w:t>
            </w:r>
          </w:p>
        </w:tc>
        <w:tc>
          <w:tcPr>
            <w:tcW w:w="1665" w:type="dxa"/>
            <w:tcBorders>
              <w:top w:val="single" w:color="auto" w:sz="4" w:space="0"/>
              <w:left w:val="single" w:color="auto" w:sz="4" w:space="0"/>
            </w:tcBorders>
            <w:shd w:val="clear" w:color="auto" w:fill="FFFFFF"/>
            <w:vAlign w:val="center"/>
          </w:tcPr>
          <w:p>
            <w:pPr>
              <w:pStyle w:val="37"/>
              <w:spacing w:line="240" w:lineRule="auto"/>
              <w:ind w:firstLine="380"/>
              <w:rPr>
                <w:sz w:val="18"/>
                <w:szCs w:val="18"/>
              </w:rPr>
            </w:pPr>
            <w:r>
              <w:rPr>
                <w:rFonts w:hint="eastAsia"/>
                <w:sz w:val="18"/>
                <w:szCs w:val="18"/>
              </w:rPr>
              <w:t>工程物业主管</w:t>
            </w:r>
          </w:p>
        </w:tc>
        <w:tc>
          <w:tcPr>
            <w:tcW w:w="25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640"/>
              <w:jc w:val="both"/>
              <w:rPr>
                <w:sz w:val="18"/>
                <w:szCs w:val="18"/>
              </w:rPr>
            </w:pPr>
            <w:r>
              <w:rPr>
                <w:rFonts w:hint="eastAsia"/>
                <w:sz w:val="18"/>
                <w:szCs w:val="18"/>
              </w:rPr>
              <w:t>1</w:t>
            </w:r>
            <w:r>
              <w:rPr>
                <w:sz w:val="18"/>
                <w:szCs w:val="18"/>
              </w:rPr>
              <w:t>3258402353</w:t>
            </w:r>
          </w:p>
        </w:tc>
      </w:tr>
      <w:tr>
        <w:tblPrEx>
          <w:tblCellMar>
            <w:top w:w="0" w:type="dxa"/>
            <w:left w:w="10" w:type="dxa"/>
            <w:bottom w:w="0" w:type="dxa"/>
            <w:right w:w="10" w:type="dxa"/>
          </w:tblCellMar>
        </w:tblPrEx>
        <w:trPr>
          <w:trHeight w:val="495" w:hRule="exact"/>
          <w:jc w:val="center"/>
        </w:trPr>
        <w:tc>
          <w:tcPr>
            <w:tcW w:w="190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cs="黑体"/>
                <w:sz w:val="18"/>
                <w:szCs w:val="18"/>
              </w:rPr>
              <w:t>何捷</w:t>
            </w:r>
          </w:p>
        </w:tc>
        <w:tc>
          <w:tcPr>
            <w:tcW w:w="1665" w:type="dxa"/>
            <w:tcBorders>
              <w:top w:val="single" w:color="auto" w:sz="4" w:space="0"/>
              <w:left w:val="single" w:color="auto" w:sz="4" w:space="0"/>
            </w:tcBorders>
            <w:shd w:val="clear" w:color="auto" w:fill="FFFFFF"/>
            <w:vAlign w:val="center"/>
          </w:tcPr>
          <w:p>
            <w:pPr>
              <w:pStyle w:val="37"/>
              <w:spacing w:line="240" w:lineRule="auto"/>
              <w:ind w:firstLine="380"/>
              <w:rPr>
                <w:sz w:val="18"/>
                <w:szCs w:val="18"/>
              </w:rPr>
            </w:pPr>
            <w:r>
              <w:rPr>
                <w:rFonts w:hint="eastAsia"/>
                <w:sz w:val="18"/>
                <w:szCs w:val="18"/>
              </w:rPr>
              <w:t>秩序</w:t>
            </w:r>
            <w:r>
              <w:rPr>
                <w:rFonts w:hint="eastAsia" w:cs="黑体"/>
                <w:color w:val="766A62"/>
                <w:sz w:val="18"/>
                <w:szCs w:val="18"/>
              </w:rPr>
              <w:t>部</w:t>
            </w:r>
            <w:r>
              <w:rPr>
                <w:rFonts w:hint="eastAsia"/>
                <w:sz w:val="18"/>
                <w:szCs w:val="18"/>
              </w:rPr>
              <w:t>主管</w:t>
            </w:r>
          </w:p>
        </w:tc>
        <w:tc>
          <w:tcPr>
            <w:tcW w:w="25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640"/>
              <w:jc w:val="both"/>
              <w:rPr>
                <w:sz w:val="18"/>
                <w:szCs w:val="18"/>
              </w:rPr>
            </w:pPr>
            <w:r>
              <w:rPr>
                <w:rFonts w:cs="Arial"/>
                <w:sz w:val="18"/>
                <w:szCs w:val="18"/>
              </w:rPr>
              <w:t>13890792974</w:t>
            </w:r>
          </w:p>
        </w:tc>
      </w:tr>
      <w:tr>
        <w:tblPrEx>
          <w:tblCellMar>
            <w:top w:w="0" w:type="dxa"/>
            <w:left w:w="10" w:type="dxa"/>
            <w:bottom w:w="0" w:type="dxa"/>
            <w:right w:w="10" w:type="dxa"/>
          </w:tblCellMar>
        </w:tblPrEx>
        <w:trPr>
          <w:trHeight w:val="495" w:hRule="exact"/>
          <w:jc w:val="center"/>
        </w:trPr>
        <w:tc>
          <w:tcPr>
            <w:tcW w:w="190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sz w:val="18"/>
                <w:szCs w:val="18"/>
              </w:rPr>
              <w:t>唐卫国</w:t>
            </w:r>
          </w:p>
        </w:tc>
        <w:tc>
          <w:tcPr>
            <w:tcW w:w="166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sz w:val="18"/>
                <w:szCs w:val="18"/>
              </w:rPr>
              <w:t>维保公司</w:t>
            </w:r>
          </w:p>
        </w:tc>
        <w:tc>
          <w:tcPr>
            <w:tcW w:w="25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640"/>
              <w:jc w:val="both"/>
              <w:rPr>
                <w:sz w:val="18"/>
                <w:szCs w:val="18"/>
              </w:rPr>
            </w:pPr>
            <w:r>
              <w:rPr>
                <w:rFonts w:hint="eastAsia"/>
                <w:sz w:val="18"/>
                <w:szCs w:val="18"/>
              </w:rPr>
              <w:t>1</w:t>
            </w:r>
            <w:r>
              <w:rPr>
                <w:sz w:val="18"/>
                <w:szCs w:val="18"/>
              </w:rPr>
              <w:t>5182937000</w:t>
            </w:r>
          </w:p>
        </w:tc>
      </w:tr>
      <w:tr>
        <w:tblPrEx>
          <w:tblCellMar>
            <w:top w:w="0" w:type="dxa"/>
            <w:left w:w="10" w:type="dxa"/>
            <w:bottom w:w="0" w:type="dxa"/>
            <w:right w:w="10" w:type="dxa"/>
          </w:tblCellMar>
        </w:tblPrEx>
        <w:trPr>
          <w:trHeight w:val="510" w:hRule="exact"/>
          <w:jc w:val="center"/>
        </w:trPr>
        <w:tc>
          <w:tcPr>
            <w:tcW w:w="190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sz w:val="18"/>
                <w:szCs w:val="18"/>
              </w:rPr>
              <w:t>张德彪</w:t>
            </w:r>
          </w:p>
        </w:tc>
        <w:tc>
          <w:tcPr>
            <w:tcW w:w="1665" w:type="dxa"/>
            <w:tcBorders>
              <w:top w:val="single" w:color="auto" w:sz="4" w:space="0"/>
              <w:left w:val="single" w:color="auto" w:sz="4" w:space="0"/>
            </w:tcBorders>
            <w:shd w:val="clear" w:color="auto" w:fill="FFFFFF"/>
            <w:vAlign w:val="center"/>
          </w:tcPr>
          <w:p>
            <w:pPr>
              <w:pStyle w:val="37"/>
              <w:spacing w:line="240" w:lineRule="auto"/>
              <w:ind w:firstLine="380"/>
              <w:rPr>
                <w:sz w:val="18"/>
                <w:szCs w:val="18"/>
              </w:rPr>
            </w:pPr>
            <w:r>
              <w:rPr>
                <w:rFonts w:hint="eastAsia"/>
                <w:sz w:val="18"/>
                <w:szCs w:val="18"/>
              </w:rPr>
              <w:t>秩序部班长</w:t>
            </w:r>
          </w:p>
        </w:tc>
        <w:tc>
          <w:tcPr>
            <w:tcW w:w="25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702" w:firstLineChars="390"/>
              <w:rPr>
                <w:sz w:val="18"/>
                <w:szCs w:val="18"/>
              </w:rPr>
            </w:pPr>
            <w:r>
              <w:rPr>
                <w:rFonts w:hint="eastAsia"/>
                <w:sz w:val="18"/>
                <w:szCs w:val="18"/>
              </w:rPr>
              <w:t>13696221855</w:t>
            </w:r>
          </w:p>
        </w:tc>
      </w:tr>
      <w:tr>
        <w:tblPrEx>
          <w:tblCellMar>
            <w:top w:w="0" w:type="dxa"/>
            <w:left w:w="10" w:type="dxa"/>
            <w:bottom w:w="0" w:type="dxa"/>
            <w:right w:w="10" w:type="dxa"/>
          </w:tblCellMar>
        </w:tblPrEx>
        <w:trPr>
          <w:trHeight w:val="495" w:hRule="exact"/>
          <w:jc w:val="center"/>
        </w:trPr>
        <w:tc>
          <w:tcPr>
            <w:tcW w:w="190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sz w:val="18"/>
                <w:szCs w:val="18"/>
              </w:rPr>
              <w:t>马万涛</w:t>
            </w:r>
          </w:p>
        </w:tc>
        <w:tc>
          <w:tcPr>
            <w:tcW w:w="1665" w:type="dxa"/>
            <w:tcBorders>
              <w:top w:val="single" w:color="auto" w:sz="4" w:space="0"/>
              <w:left w:val="single" w:color="auto" w:sz="4" w:space="0"/>
            </w:tcBorders>
            <w:shd w:val="clear" w:color="auto" w:fill="FFFFFF"/>
            <w:vAlign w:val="center"/>
          </w:tcPr>
          <w:p>
            <w:pPr>
              <w:pStyle w:val="37"/>
              <w:spacing w:line="240" w:lineRule="auto"/>
              <w:ind w:firstLine="380"/>
              <w:rPr>
                <w:sz w:val="18"/>
                <w:szCs w:val="18"/>
              </w:rPr>
            </w:pPr>
            <w:r>
              <w:rPr>
                <w:rFonts w:hint="eastAsia"/>
                <w:sz w:val="18"/>
                <w:szCs w:val="18"/>
              </w:rPr>
              <w:t>秩序部班长</w:t>
            </w:r>
          </w:p>
        </w:tc>
        <w:tc>
          <w:tcPr>
            <w:tcW w:w="25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640"/>
              <w:jc w:val="both"/>
              <w:rPr>
                <w:sz w:val="18"/>
                <w:szCs w:val="18"/>
              </w:rPr>
            </w:pPr>
            <w:r>
              <w:rPr>
                <w:rFonts w:hint="eastAsia"/>
                <w:sz w:val="18"/>
                <w:szCs w:val="18"/>
              </w:rPr>
              <w:t>15583009984</w:t>
            </w:r>
          </w:p>
        </w:tc>
      </w:tr>
      <w:tr>
        <w:tblPrEx>
          <w:tblCellMar>
            <w:top w:w="0" w:type="dxa"/>
            <w:left w:w="10" w:type="dxa"/>
            <w:bottom w:w="0" w:type="dxa"/>
            <w:right w:w="10" w:type="dxa"/>
          </w:tblCellMar>
        </w:tblPrEx>
        <w:trPr>
          <w:trHeight w:val="495" w:hRule="exact"/>
          <w:jc w:val="center"/>
        </w:trPr>
        <w:tc>
          <w:tcPr>
            <w:tcW w:w="190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sz w:val="18"/>
                <w:szCs w:val="18"/>
              </w:rPr>
              <w:t>张根年</w:t>
            </w:r>
          </w:p>
        </w:tc>
        <w:tc>
          <w:tcPr>
            <w:tcW w:w="1665"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sz w:val="18"/>
                <w:szCs w:val="18"/>
              </w:rPr>
              <w:t>秩序部班长</w:t>
            </w:r>
          </w:p>
        </w:tc>
        <w:tc>
          <w:tcPr>
            <w:tcW w:w="25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640"/>
              <w:jc w:val="both"/>
              <w:rPr>
                <w:sz w:val="18"/>
                <w:szCs w:val="18"/>
              </w:rPr>
            </w:pPr>
            <w:r>
              <w:rPr>
                <w:rFonts w:hint="eastAsia"/>
                <w:sz w:val="18"/>
                <w:szCs w:val="18"/>
              </w:rPr>
              <w:t>1</w:t>
            </w:r>
            <w:r>
              <w:rPr>
                <w:sz w:val="18"/>
                <w:szCs w:val="18"/>
              </w:rPr>
              <w:t>5760590767</w:t>
            </w:r>
          </w:p>
        </w:tc>
      </w:tr>
      <w:tr>
        <w:tblPrEx>
          <w:tblCellMar>
            <w:top w:w="0" w:type="dxa"/>
            <w:left w:w="10" w:type="dxa"/>
            <w:bottom w:w="0" w:type="dxa"/>
            <w:right w:w="10" w:type="dxa"/>
          </w:tblCellMar>
        </w:tblPrEx>
        <w:trPr>
          <w:trHeight w:val="540" w:hRule="exact"/>
          <w:jc w:val="center"/>
        </w:trPr>
        <w:tc>
          <w:tcPr>
            <w:tcW w:w="1905" w:type="dxa"/>
            <w:tcBorders>
              <w:top w:val="single" w:color="auto" w:sz="4" w:space="0"/>
              <w:left w:val="single" w:color="auto" w:sz="4" w:space="0"/>
              <w:bottom w:val="single" w:color="auto" w:sz="4" w:space="0"/>
            </w:tcBorders>
            <w:shd w:val="clear" w:color="auto" w:fill="FFFFFF"/>
            <w:vAlign w:val="center"/>
          </w:tcPr>
          <w:p>
            <w:pPr>
              <w:pStyle w:val="37"/>
              <w:spacing w:line="240" w:lineRule="auto"/>
              <w:ind w:firstLine="0"/>
              <w:jc w:val="center"/>
              <w:rPr>
                <w:sz w:val="18"/>
                <w:szCs w:val="18"/>
              </w:rPr>
            </w:pPr>
            <w:r>
              <w:rPr>
                <w:sz w:val="18"/>
                <w:szCs w:val="18"/>
              </w:rPr>
              <w:t>何捷</w:t>
            </w:r>
          </w:p>
        </w:tc>
        <w:tc>
          <w:tcPr>
            <w:tcW w:w="1665" w:type="dxa"/>
            <w:tcBorders>
              <w:top w:val="single" w:color="auto" w:sz="4" w:space="0"/>
              <w:left w:val="single" w:color="auto" w:sz="4" w:space="0"/>
              <w:bottom w:val="single" w:color="auto" w:sz="4" w:space="0"/>
            </w:tcBorders>
            <w:shd w:val="clear" w:color="auto" w:fill="FFFFFF"/>
            <w:vAlign w:val="center"/>
          </w:tcPr>
          <w:p>
            <w:pPr>
              <w:pStyle w:val="37"/>
              <w:spacing w:line="240" w:lineRule="auto"/>
              <w:ind w:firstLine="0"/>
              <w:jc w:val="center"/>
              <w:rPr>
                <w:sz w:val="18"/>
                <w:szCs w:val="18"/>
              </w:rPr>
            </w:pPr>
            <w:r>
              <w:rPr>
                <w:rFonts w:hint="eastAsia"/>
                <w:sz w:val="18"/>
                <w:szCs w:val="18"/>
              </w:rPr>
              <w:t>控制室</w:t>
            </w:r>
          </w:p>
        </w:tc>
        <w:tc>
          <w:tcPr>
            <w:tcW w:w="25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spacing w:line="240" w:lineRule="auto"/>
              <w:ind w:firstLine="640"/>
              <w:jc w:val="both"/>
              <w:rPr>
                <w:sz w:val="18"/>
                <w:szCs w:val="18"/>
              </w:rPr>
            </w:pPr>
            <w:r>
              <w:rPr>
                <w:rFonts w:hint="eastAsia"/>
                <w:sz w:val="18"/>
                <w:szCs w:val="18"/>
              </w:rPr>
              <w:t>0</w:t>
            </w:r>
            <w:r>
              <w:rPr>
                <w:sz w:val="18"/>
                <w:szCs w:val="18"/>
              </w:rPr>
              <w:t>817-</w:t>
            </w:r>
            <w:r>
              <w:rPr>
                <w:rFonts w:hint="eastAsia"/>
                <w:sz w:val="18"/>
                <w:szCs w:val="18"/>
              </w:rPr>
              <w:t>4261823</w:t>
            </w:r>
          </w:p>
        </w:tc>
      </w:tr>
    </w:tbl>
    <w:p>
      <w:pPr>
        <w:spacing w:after="119" w:line="1" w:lineRule="exact"/>
        <w:rPr>
          <w:rFonts w:ascii="宋体" w:hAnsi="宋体" w:eastAsia="宋体"/>
        </w:rPr>
      </w:pPr>
    </w:p>
    <w:p>
      <w:pPr>
        <w:pStyle w:val="35"/>
        <w:ind w:left="1380"/>
        <w:jc w:val="left"/>
        <w:rPr>
          <w:rFonts w:ascii="宋体" w:hAnsi="宋体" w:eastAsia="宋体"/>
        </w:rPr>
      </w:pPr>
      <w:r>
        <w:rPr>
          <w:rFonts w:ascii="宋体" w:hAnsi="宋体" w:eastAsia="宋体"/>
        </w:rPr>
        <w:t>表二 外部应急部</w:t>
      </w:r>
      <w:r>
        <w:rPr>
          <w:rFonts w:ascii="宋体" w:hAnsi="宋体" w:eastAsia="宋体"/>
          <w:color w:val="341D1B"/>
        </w:rPr>
        <w:t>口、</w:t>
      </w:r>
      <w:r>
        <w:rPr>
          <w:rFonts w:ascii="宋体" w:hAnsi="宋体" w:eastAsia="宋体"/>
        </w:rPr>
        <w:t>机构联系方式</w:t>
      </w:r>
    </w:p>
    <w:tbl>
      <w:tblPr>
        <w:tblStyle w:val="12"/>
        <w:tblW w:w="6150" w:type="dxa"/>
        <w:jc w:val="center"/>
        <w:tblLayout w:type="fixed"/>
        <w:tblCellMar>
          <w:top w:w="0" w:type="dxa"/>
          <w:left w:w="10" w:type="dxa"/>
          <w:bottom w:w="0" w:type="dxa"/>
          <w:right w:w="10" w:type="dxa"/>
        </w:tblCellMar>
      </w:tblPr>
      <w:tblGrid>
        <w:gridCol w:w="2580"/>
        <w:gridCol w:w="3570"/>
      </w:tblGrid>
      <w:tr>
        <w:tblPrEx>
          <w:tblCellMar>
            <w:top w:w="0" w:type="dxa"/>
            <w:left w:w="10" w:type="dxa"/>
            <w:bottom w:w="0" w:type="dxa"/>
            <w:right w:w="10" w:type="dxa"/>
          </w:tblCellMar>
        </w:tblPrEx>
        <w:trPr>
          <w:trHeight w:val="540" w:hRule="exact"/>
          <w:jc w:val="center"/>
        </w:trPr>
        <w:tc>
          <w:tcPr>
            <w:tcW w:w="2580" w:type="dxa"/>
            <w:tcBorders>
              <w:top w:val="single" w:color="auto" w:sz="4" w:space="0"/>
              <w:left w:val="single" w:color="auto" w:sz="4" w:space="0"/>
            </w:tcBorders>
            <w:shd w:val="clear" w:color="auto" w:fill="FFFFFF"/>
            <w:vAlign w:val="center"/>
          </w:tcPr>
          <w:p>
            <w:pPr>
              <w:pStyle w:val="37"/>
              <w:spacing w:line="240" w:lineRule="auto"/>
              <w:ind w:firstLine="0"/>
              <w:jc w:val="center"/>
              <w:rPr>
                <w:sz w:val="20"/>
                <w:szCs w:val="20"/>
              </w:rPr>
            </w:pPr>
            <w:r>
              <w:rPr>
                <w:rFonts w:cs="黑体"/>
                <w:sz w:val="20"/>
                <w:szCs w:val="20"/>
              </w:rPr>
              <w:t>部门名称</w:t>
            </w:r>
          </w:p>
        </w:tc>
        <w:tc>
          <w:tcPr>
            <w:tcW w:w="357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20"/>
                <w:szCs w:val="20"/>
              </w:rPr>
            </w:pPr>
            <w:r>
              <w:rPr>
                <w:rFonts w:cs="黑体"/>
                <w:color w:val="341D1B"/>
                <w:sz w:val="20"/>
                <w:szCs w:val="20"/>
              </w:rPr>
              <w:t>联系方式</w:t>
            </w:r>
          </w:p>
        </w:tc>
      </w:tr>
      <w:tr>
        <w:tblPrEx>
          <w:tblCellMar>
            <w:top w:w="0" w:type="dxa"/>
            <w:left w:w="10" w:type="dxa"/>
            <w:bottom w:w="0" w:type="dxa"/>
            <w:right w:w="10" w:type="dxa"/>
          </w:tblCellMar>
        </w:tblPrEx>
        <w:trPr>
          <w:trHeight w:val="495" w:hRule="exact"/>
          <w:jc w:val="center"/>
        </w:trPr>
        <w:tc>
          <w:tcPr>
            <w:tcW w:w="2580" w:type="dxa"/>
            <w:tcBorders>
              <w:top w:val="single" w:color="auto" w:sz="4" w:space="0"/>
              <w:left w:val="single" w:color="auto" w:sz="4" w:space="0"/>
            </w:tcBorders>
            <w:shd w:val="clear" w:color="auto" w:fill="FFFFFF"/>
            <w:vAlign w:val="center"/>
          </w:tcPr>
          <w:p>
            <w:pPr>
              <w:pStyle w:val="37"/>
              <w:spacing w:line="240" w:lineRule="auto"/>
              <w:ind w:firstLine="0"/>
              <w:jc w:val="center"/>
              <w:rPr>
                <w:sz w:val="20"/>
                <w:szCs w:val="20"/>
              </w:rPr>
            </w:pPr>
            <w:r>
              <w:rPr>
                <w:rFonts w:cs="黑体"/>
                <w:sz w:val="20"/>
                <w:szCs w:val="20"/>
              </w:rPr>
              <w:t>西充</w:t>
            </w:r>
            <w:r>
              <w:rPr>
                <w:rFonts w:hint="eastAsia" w:cs="黑体"/>
                <w:sz w:val="20"/>
                <w:szCs w:val="20"/>
              </w:rPr>
              <w:t>县</w:t>
            </w:r>
            <w:r>
              <w:rPr>
                <w:rFonts w:cs="黑体"/>
                <w:sz w:val="20"/>
                <w:szCs w:val="20"/>
              </w:rPr>
              <w:t>应急管理局</w:t>
            </w:r>
          </w:p>
        </w:tc>
        <w:tc>
          <w:tcPr>
            <w:tcW w:w="357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left="1060" w:firstLine="0"/>
              <w:jc w:val="both"/>
              <w:rPr>
                <w:sz w:val="18"/>
                <w:szCs w:val="18"/>
              </w:rPr>
            </w:pPr>
            <w:r>
              <w:rPr>
                <w:rFonts w:cs="黑体"/>
                <w:sz w:val="20"/>
                <w:szCs w:val="20"/>
              </w:rPr>
              <w:t>0817</w:t>
            </w:r>
            <w:r>
              <w:rPr>
                <w:rFonts w:cs="Arial"/>
                <w:color w:val="766A62"/>
                <w:sz w:val="18"/>
                <w:szCs w:val="18"/>
              </w:rPr>
              <w:t>-</w:t>
            </w:r>
            <w:r>
              <w:rPr>
                <w:rFonts w:cs="黑体"/>
                <w:sz w:val="20"/>
                <w:szCs w:val="20"/>
              </w:rPr>
              <w:t>4202157</w:t>
            </w:r>
          </w:p>
        </w:tc>
      </w:tr>
      <w:tr>
        <w:tblPrEx>
          <w:tblCellMar>
            <w:top w:w="0" w:type="dxa"/>
            <w:left w:w="10" w:type="dxa"/>
            <w:bottom w:w="0" w:type="dxa"/>
            <w:right w:w="10" w:type="dxa"/>
          </w:tblCellMar>
        </w:tblPrEx>
        <w:trPr>
          <w:trHeight w:val="495" w:hRule="exact"/>
          <w:jc w:val="center"/>
        </w:trPr>
        <w:tc>
          <w:tcPr>
            <w:tcW w:w="2580" w:type="dxa"/>
            <w:tcBorders>
              <w:top w:val="single" w:color="auto" w:sz="4" w:space="0"/>
              <w:left w:val="single" w:color="auto" w:sz="4" w:space="0"/>
            </w:tcBorders>
            <w:shd w:val="clear" w:color="auto" w:fill="FFFFFF"/>
            <w:vAlign w:val="center"/>
          </w:tcPr>
          <w:p>
            <w:pPr>
              <w:pStyle w:val="37"/>
              <w:spacing w:line="240" w:lineRule="auto"/>
              <w:ind w:firstLine="0"/>
              <w:jc w:val="center"/>
              <w:rPr>
                <w:sz w:val="20"/>
                <w:szCs w:val="20"/>
              </w:rPr>
            </w:pPr>
            <w:r>
              <w:rPr>
                <w:rFonts w:cs="黑体"/>
                <w:sz w:val="20"/>
                <w:szCs w:val="20"/>
              </w:rPr>
              <w:t>西充</w:t>
            </w:r>
            <w:r>
              <w:rPr>
                <w:rFonts w:hint="eastAsia" w:cs="黑体"/>
                <w:sz w:val="20"/>
                <w:szCs w:val="20"/>
              </w:rPr>
              <w:t>县</w:t>
            </w:r>
            <w:r>
              <w:rPr>
                <w:rFonts w:cs="黑体"/>
                <w:sz w:val="20"/>
                <w:szCs w:val="20"/>
              </w:rPr>
              <w:t>中医学院</w:t>
            </w:r>
          </w:p>
        </w:tc>
        <w:tc>
          <w:tcPr>
            <w:tcW w:w="357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left="1060" w:firstLine="0"/>
              <w:jc w:val="both"/>
              <w:rPr>
                <w:sz w:val="18"/>
                <w:szCs w:val="18"/>
              </w:rPr>
            </w:pPr>
            <w:r>
              <w:rPr>
                <w:rFonts w:cs="Arial"/>
                <w:sz w:val="18"/>
                <w:szCs w:val="18"/>
              </w:rPr>
              <w:t>0817-4222316</w:t>
            </w:r>
          </w:p>
        </w:tc>
      </w:tr>
      <w:tr>
        <w:tblPrEx>
          <w:tblCellMar>
            <w:top w:w="0" w:type="dxa"/>
            <w:left w:w="10" w:type="dxa"/>
            <w:bottom w:w="0" w:type="dxa"/>
            <w:right w:w="10" w:type="dxa"/>
          </w:tblCellMar>
        </w:tblPrEx>
        <w:trPr>
          <w:trHeight w:val="495" w:hRule="exact"/>
          <w:jc w:val="center"/>
        </w:trPr>
        <w:tc>
          <w:tcPr>
            <w:tcW w:w="2580" w:type="dxa"/>
            <w:tcBorders>
              <w:top w:val="single" w:color="auto" w:sz="4" w:space="0"/>
              <w:left w:val="single" w:color="auto" w:sz="4" w:space="0"/>
            </w:tcBorders>
            <w:shd w:val="clear" w:color="auto" w:fill="FFFFFF"/>
            <w:vAlign w:val="center"/>
          </w:tcPr>
          <w:p>
            <w:pPr>
              <w:pStyle w:val="37"/>
              <w:spacing w:line="240" w:lineRule="auto"/>
              <w:ind w:firstLine="0"/>
              <w:jc w:val="center"/>
              <w:rPr>
                <w:sz w:val="20"/>
                <w:szCs w:val="20"/>
              </w:rPr>
            </w:pPr>
            <w:r>
              <w:rPr>
                <w:rFonts w:cs="黑体"/>
                <w:sz w:val="20"/>
                <w:szCs w:val="20"/>
              </w:rPr>
              <w:t>西充</w:t>
            </w:r>
            <w:r>
              <w:rPr>
                <w:rFonts w:hint="eastAsia" w:cs="黑体"/>
                <w:sz w:val="20"/>
                <w:szCs w:val="20"/>
              </w:rPr>
              <w:t>县</w:t>
            </w:r>
            <w:r>
              <w:rPr>
                <w:rFonts w:cs="黑体"/>
                <w:sz w:val="20"/>
                <w:szCs w:val="20"/>
              </w:rPr>
              <w:t>政府办公室</w:t>
            </w:r>
          </w:p>
        </w:tc>
        <w:tc>
          <w:tcPr>
            <w:tcW w:w="357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left="1060" w:firstLine="0"/>
              <w:jc w:val="both"/>
              <w:rPr>
                <w:sz w:val="18"/>
                <w:szCs w:val="18"/>
              </w:rPr>
            </w:pPr>
            <w:r>
              <w:rPr>
                <w:rFonts w:cs="Arial"/>
                <w:sz w:val="18"/>
                <w:szCs w:val="18"/>
              </w:rPr>
              <w:t>0817-4202002</w:t>
            </w:r>
          </w:p>
        </w:tc>
      </w:tr>
      <w:tr>
        <w:tblPrEx>
          <w:tblCellMar>
            <w:top w:w="0" w:type="dxa"/>
            <w:left w:w="10" w:type="dxa"/>
            <w:bottom w:w="0" w:type="dxa"/>
            <w:right w:w="10" w:type="dxa"/>
          </w:tblCellMar>
        </w:tblPrEx>
        <w:trPr>
          <w:trHeight w:val="510" w:hRule="exact"/>
          <w:jc w:val="center"/>
        </w:trPr>
        <w:tc>
          <w:tcPr>
            <w:tcW w:w="2580" w:type="dxa"/>
            <w:tcBorders>
              <w:top w:val="single" w:color="auto" w:sz="4" w:space="0"/>
              <w:left w:val="single" w:color="auto" w:sz="4" w:space="0"/>
            </w:tcBorders>
            <w:shd w:val="clear" w:color="auto" w:fill="FFFFFF"/>
            <w:vAlign w:val="center"/>
          </w:tcPr>
          <w:p>
            <w:pPr>
              <w:pStyle w:val="37"/>
              <w:spacing w:line="240" w:lineRule="auto"/>
              <w:ind w:firstLine="0"/>
              <w:jc w:val="center"/>
              <w:rPr>
                <w:sz w:val="20"/>
                <w:szCs w:val="20"/>
              </w:rPr>
            </w:pPr>
            <w:r>
              <w:rPr>
                <w:rFonts w:cs="黑体"/>
                <w:sz w:val="20"/>
                <w:szCs w:val="20"/>
              </w:rPr>
              <w:t>西充</w:t>
            </w:r>
            <w:r>
              <w:rPr>
                <w:rFonts w:hint="eastAsia" w:cs="黑体"/>
                <w:sz w:val="20"/>
                <w:szCs w:val="20"/>
              </w:rPr>
              <w:t>县</w:t>
            </w:r>
            <w:r>
              <w:rPr>
                <w:rFonts w:cs="黑体"/>
                <w:sz w:val="20"/>
                <w:szCs w:val="20"/>
              </w:rPr>
              <w:t>消防</w:t>
            </w:r>
            <w:r>
              <w:rPr>
                <w:rFonts w:hint="eastAsia" w:cs="黑体"/>
                <w:sz w:val="20"/>
                <w:szCs w:val="20"/>
              </w:rPr>
              <w:t>救援</w:t>
            </w:r>
            <w:r>
              <w:rPr>
                <w:rFonts w:cs="黑体"/>
                <w:sz w:val="20"/>
                <w:szCs w:val="20"/>
              </w:rPr>
              <w:t>大队</w:t>
            </w:r>
          </w:p>
        </w:tc>
        <w:tc>
          <w:tcPr>
            <w:tcW w:w="357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left="1060" w:firstLine="0"/>
              <w:jc w:val="both"/>
              <w:rPr>
                <w:sz w:val="18"/>
                <w:szCs w:val="18"/>
              </w:rPr>
            </w:pPr>
            <w:r>
              <w:rPr>
                <w:rFonts w:cs="黑体"/>
                <w:sz w:val="20"/>
                <w:szCs w:val="20"/>
              </w:rPr>
              <w:t>0817</w:t>
            </w:r>
            <w:r>
              <w:rPr>
                <w:rFonts w:cs="Arial"/>
                <w:color w:val="766A62"/>
                <w:sz w:val="18"/>
                <w:szCs w:val="18"/>
              </w:rPr>
              <w:t>-</w:t>
            </w:r>
            <w:r>
              <w:rPr>
                <w:rFonts w:cs="黑体"/>
                <w:sz w:val="20"/>
                <w:szCs w:val="20"/>
              </w:rPr>
              <w:t>4202233</w:t>
            </w:r>
          </w:p>
        </w:tc>
      </w:tr>
      <w:tr>
        <w:tblPrEx>
          <w:tblCellMar>
            <w:top w:w="0" w:type="dxa"/>
            <w:left w:w="10" w:type="dxa"/>
            <w:bottom w:w="0" w:type="dxa"/>
            <w:right w:w="10" w:type="dxa"/>
          </w:tblCellMar>
        </w:tblPrEx>
        <w:trPr>
          <w:trHeight w:val="495" w:hRule="exact"/>
          <w:jc w:val="center"/>
        </w:trPr>
        <w:tc>
          <w:tcPr>
            <w:tcW w:w="2580" w:type="dxa"/>
            <w:tcBorders>
              <w:top w:val="single" w:color="auto" w:sz="4" w:space="0"/>
              <w:left w:val="single" w:color="auto" w:sz="4" w:space="0"/>
            </w:tcBorders>
            <w:shd w:val="clear" w:color="auto" w:fill="FFFFFF"/>
            <w:vAlign w:val="center"/>
          </w:tcPr>
          <w:p>
            <w:pPr>
              <w:pStyle w:val="37"/>
              <w:spacing w:line="240" w:lineRule="auto"/>
              <w:ind w:firstLine="0"/>
              <w:jc w:val="center"/>
              <w:rPr>
                <w:sz w:val="20"/>
                <w:szCs w:val="20"/>
              </w:rPr>
            </w:pPr>
            <w:r>
              <w:rPr>
                <w:rFonts w:cs="黑体"/>
                <w:sz w:val="20"/>
                <w:szCs w:val="20"/>
              </w:rPr>
              <w:t>交通</w:t>
            </w:r>
            <w:r>
              <w:rPr>
                <w:rFonts w:hint="eastAsia" w:cs="黑体"/>
                <w:sz w:val="20"/>
                <w:szCs w:val="20"/>
              </w:rPr>
              <w:t>事故</w:t>
            </w:r>
          </w:p>
        </w:tc>
        <w:tc>
          <w:tcPr>
            <w:tcW w:w="357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left="1060" w:firstLine="540" w:firstLineChars="300"/>
              <w:jc w:val="left"/>
              <w:rPr>
                <w:rFonts w:hint="default" w:eastAsia="宋体"/>
                <w:sz w:val="18"/>
                <w:szCs w:val="18"/>
                <w:lang w:val="en-US" w:eastAsia="zh-CN"/>
              </w:rPr>
            </w:pPr>
            <w:r>
              <w:rPr>
                <w:rFonts w:cs="Arial"/>
                <w:sz w:val="18"/>
                <w:szCs w:val="18"/>
              </w:rPr>
              <w:t>122</w:t>
            </w:r>
            <w:r>
              <w:rPr>
                <w:rFonts w:hint="eastAsia" w:cs="Arial"/>
                <w:sz w:val="18"/>
                <w:szCs w:val="18"/>
                <w:lang w:val="en-US" w:eastAsia="zh-CN"/>
              </w:rPr>
              <w:t xml:space="preserve">  </w:t>
            </w:r>
          </w:p>
        </w:tc>
      </w:tr>
      <w:tr>
        <w:tblPrEx>
          <w:tblCellMar>
            <w:top w:w="0" w:type="dxa"/>
            <w:left w:w="10" w:type="dxa"/>
            <w:bottom w:w="0" w:type="dxa"/>
            <w:right w:w="10" w:type="dxa"/>
          </w:tblCellMar>
        </w:tblPrEx>
        <w:trPr>
          <w:trHeight w:val="495" w:hRule="exact"/>
          <w:jc w:val="center"/>
        </w:trPr>
        <w:tc>
          <w:tcPr>
            <w:tcW w:w="2580" w:type="dxa"/>
            <w:tcBorders>
              <w:top w:val="single" w:color="auto" w:sz="4" w:space="0"/>
              <w:left w:val="single" w:color="auto" w:sz="4" w:space="0"/>
            </w:tcBorders>
            <w:shd w:val="clear" w:color="auto" w:fill="FFFFFF"/>
            <w:vAlign w:val="center"/>
          </w:tcPr>
          <w:p>
            <w:pPr>
              <w:pStyle w:val="37"/>
              <w:spacing w:line="240" w:lineRule="auto"/>
              <w:ind w:left="1060" w:firstLine="0"/>
              <w:jc w:val="both"/>
              <w:rPr>
                <w:sz w:val="20"/>
                <w:szCs w:val="20"/>
              </w:rPr>
            </w:pPr>
            <w:r>
              <w:rPr>
                <w:rFonts w:cs="黑体"/>
                <w:sz w:val="20"/>
                <w:szCs w:val="20"/>
              </w:rPr>
              <w:t>急救</w:t>
            </w:r>
          </w:p>
        </w:tc>
        <w:tc>
          <w:tcPr>
            <w:tcW w:w="357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18"/>
                <w:szCs w:val="18"/>
              </w:rPr>
            </w:pPr>
            <w:r>
              <w:rPr>
                <w:rFonts w:cs="Arial"/>
                <w:sz w:val="18"/>
                <w:szCs w:val="18"/>
              </w:rPr>
              <w:t>120</w:t>
            </w:r>
          </w:p>
        </w:tc>
      </w:tr>
      <w:tr>
        <w:tblPrEx>
          <w:tblCellMar>
            <w:top w:w="0" w:type="dxa"/>
            <w:left w:w="10" w:type="dxa"/>
            <w:bottom w:w="0" w:type="dxa"/>
            <w:right w:w="10" w:type="dxa"/>
          </w:tblCellMar>
        </w:tblPrEx>
        <w:trPr>
          <w:trHeight w:val="495" w:hRule="exact"/>
          <w:jc w:val="center"/>
        </w:trPr>
        <w:tc>
          <w:tcPr>
            <w:tcW w:w="2580" w:type="dxa"/>
            <w:tcBorders>
              <w:top w:val="single" w:color="auto" w:sz="4" w:space="0"/>
              <w:left w:val="single" w:color="auto" w:sz="4" w:space="0"/>
            </w:tcBorders>
            <w:shd w:val="clear" w:color="auto" w:fill="FFFFFF"/>
            <w:vAlign w:val="center"/>
          </w:tcPr>
          <w:p>
            <w:pPr>
              <w:pStyle w:val="37"/>
              <w:spacing w:line="240" w:lineRule="auto"/>
              <w:ind w:firstLine="0"/>
              <w:jc w:val="center"/>
              <w:rPr>
                <w:sz w:val="20"/>
                <w:szCs w:val="20"/>
              </w:rPr>
            </w:pPr>
            <w:r>
              <w:rPr>
                <w:rFonts w:cs="黑体"/>
                <w:sz w:val="20"/>
                <w:szCs w:val="20"/>
              </w:rPr>
              <w:t>火警</w:t>
            </w:r>
          </w:p>
        </w:tc>
        <w:tc>
          <w:tcPr>
            <w:tcW w:w="357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18"/>
                <w:szCs w:val="18"/>
              </w:rPr>
            </w:pPr>
            <w:r>
              <w:rPr>
                <w:rFonts w:cs="Arial"/>
                <w:sz w:val="18"/>
                <w:szCs w:val="18"/>
              </w:rPr>
              <w:t>119</w:t>
            </w:r>
          </w:p>
        </w:tc>
      </w:tr>
      <w:tr>
        <w:tblPrEx>
          <w:tblCellMar>
            <w:top w:w="0" w:type="dxa"/>
            <w:left w:w="10" w:type="dxa"/>
            <w:bottom w:w="0" w:type="dxa"/>
            <w:right w:w="10" w:type="dxa"/>
          </w:tblCellMar>
        </w:tblPrEx>
        <w:trPr>
          <w:trHeight w:val="540" w:hRule="exact"/>
          <w:jc w:val="center"/>
        </w:trPr>
        <w:tc>
          <w:tcPr>
            <w:tcW w:w="2580" w:type="dxa"/>
            <w:tcBorders>
              <w:top w:val="single" w:color="auto" w:sz="4" w:space="0"/>
              <w:left w:val="single" w:color="auto" w:sz="4" w:space="0"/>
              <w:bottom w:val="single" w:color="auto" w:sz="4" w:space="0"/>
            </w:tcBorders>
            <w:shd w:val="clear" w:color="auto" w:fill="FFFFFF"/>
            <w:vAlign w:val="center"/>
          </w:tcPr>
          <w:p>
            <w:pPr>
              <w:pStyle w:val="37"/>
              <w:spacing w:line="240" w:lineRule="auto"/>
              <w:ind w:firstLine="0"/>
              <w:jc w:val="center"/>
              <w:rPr>
                <w:sz w:val="20"/>
                <w:szCs w:val="20"/>
              </w:rPr>
            </w:pPr>
            <w:r>
              <w:rPr>
                <w:rFonts w:cs="黑体"/>
                <w:color w:val="67564D"/>
                <w:sz w:val="20"/>
                <w:szCs w:val="20"/>
              </w:rPr>
              <w:t>匪警</w:t>
            </w:r>
          </w:p>
        </w:tc>
        <w:tc>
          <w:tcPr>
            <w:tcW w:w="3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spacing w:line="240" w:lineRule="auto"/>
              <w:ind w:firstLine="0"/>
              <w:jc w:val="center"/>
              <w:rPr>
                <w:sz w:val="18"/>
                <w:szCs w:val="18"/>
              </w:rPr>
            </w:pPr>
            <w:r>
              <w:rPr>
                <w:rFonts w:cs="Arial"/>
                <w:sz w:val="18"/>
                <w:szCs w:val="18"/>
              </w:rPr>
              <w:t>110</w:t>
            </w:r>
          </w:p>
        </w:tc>
      </w:tr>
    </w:tbl>
    <w:p>
      <w:pPr>
        <w:spacing w:line="1" w:lineRule="exact"/>
        <w:rPr>
          <w:sz w:val="2"/>
          <w:szCs w:val="2"/>
        </w:rPr>
      </w:pPr>
      <w:r>
        <w:br w:type="page"/>
      </w:r>
    </w:p>
    <w:p>
      <w:pPr>
        <w:pStyle w:val="27"/>
        <w:spacing w:after="200" w:line="240" w:lineRule="auto"/>
        <w:ind w:firstLine="0"/>
        <w:rPr>
          <w:sz w:val="24"/>
          <w:szCs w:val="24"/>
        </w:rPr>
      </w:pPr>
      <w:r>
        <w:rPr>
          <w:sz w:val="24"/>
          <w:szCs w:val="24"/>
        </w:rPr>
        <w:t>附件2事故</w:t>
      </w:r>
      <w:r>
        <w:rPr>
          <w:color w:val="314050"/>
          <w:sz w:val="24"/>
          <w:szCs w:val="24"/>
        </w:rPr>
        <w:t>信息处置程序及内容</w:t>
      </w:r>
    </w:p>
    <w:tbl>
      <w:tblPr>
        <w:tblStyle w:val="12"/>
        <w:tblW w:w="8850" w:type="dxa"/>
        <w:jc w:val="center"/>
        <w:tblLayout w:type="fixed"/>
        <w:tblCellMar>
          <w:top w:w="0" w:type="dxa"/>
          <w:left w:w="10" w:type="dxa"/>
          <w:bottom w:w="0" w:type="dxa"/>
          <w:right w:w="10" w:type="dxa"/>
        </w:tblCellMar>
      </w:tblPr>
      <w:tblGrid>
        <w:gridCol w:w="421"/>
        <w:gridCol w:w="1544"/>
        <w:gridCol w:w="4267"/>
        <w:gridCol w:w="1560"/>
        <w:gridCol w:w="1058"/>
      </w:tblGrid>
      <w:tr>
        <w:tblPrEx>
          <w:tblCellMar>
            <w:top w:w="0" w:type="dxa"/>
            <w:left w:w="10" w:type="dxa"/>
            <w:bottom w:w="0" w:type="dxa"/>
            <w:right w:w="10" w:type="dxa"/>
          </w:tblCellMar>
        </w:tblPrEx>
        <w:trPr>
          <w:trHeight w:val="586" w:hRule="exact"/>
          <w:jc w:val="center"/>
        </w:trPr>
        <w:tc>
          <w:tcPr>
            <w:tcW w:w="421" w:type="dxa"/>
            <w:tcBorders>
              <w:top w:val="single" w:color="auto" w:sz="4" w:space="0"/>
              <w:left w:val="single" w:color="auto" w:sz="4" w:space="0"/>
            </w:tcBorders>
            <w:shd w:val="clear" w:color="auto" w:fill="FFFFFF"/>
          </w:tcPr>
          <w:p>
            <w:pPr>
              <w:pStyle w:val="37"/>
              <w:spacing w:line="240" w:lineRule="auto"/>
              <w:ind w:firstLine="0"/>
              <w:jc w:val="center"/>
              <w:rPr>
                <w:rFonts w:cs="黑体"/>
                <w:sz w:val="18"/>
                <w:szCs w:val="18"/>
              </w:rPr>
            </w:pPr>
            <w:r>
              <w:rPr>
                <w:rFonts w:cs="黑体"/>
                <w:sz w:val="18"/>
                <w:szCs w:val="18"/>
              </w:rPr>
              <w:t>序</w:t>
            </w:r>
          </w:p>
          <w:p>
            <w:pPr>
              <w:pStyle w:val="37"/>
              <w:spacing w:line="240" w:lineRule="auto"/>
              <w:ind w:firstLine="0"/>
              <w:jc w:val="center"/>
              <w:rPr>
                <w:rFonts w:cs="黑体"/>
                <w:sz w:val="18"/>
                <w:szCs w:val="18"/>
              </w:rPr>
            </w:pPr>
            <w:r>
              <w:rPr>
                <w:rFonts w:hint="eastAsia" w:cs="黑体"/>
                <w:sz w:val="18"/>
                <w:szCs w:val="18"/>
              </w:rPr>
              <w:t>号</w:t>
            </w:r>
          </w:p>
        </w:tc>
        <w:tc>
          <w:tcPr>
            <w:tcW w:w="1544"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cs="黑体"/>
                <w:sz w:val="18"/>
                <w:szCs w:val="18"/>
              </w:rPr>
              <w:t>处置程序</w:t>
            </w:r>
          </w:p>
        </w:tc>
        <w:tc>
          <w:tcPr>
            <w:tcW w:w="4267"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信息内容</w:t>
            </w:r>
          </w:p>
        </w:tc>
        <w:tc>
          <w:tcPr>
            <w:tcW w:w="1560" w:type="dxa"/>
            <w:tcBorders>
              <w:top w:val="single" w:color="auto" w:sz="4" w:space="0"/>
              <w:left w:val="single" w:color="auto" w:sz="4" w:space="0"/>
            </w:tcBorders>
            <w:shd w:val="clear" w:color="auto" w:fill="FFFFFF"/>
            <w:vAlign w:val="center"/>
          </w:tcPr>
          <w:p>
            <w:pPr>
              <w:pStyle w:val="37"/>
              <w:spacing w:line="240" w:lineRule="auto"/>
              <w:ind w:firstLine="0"/>
              <w:rPr>
                <w:sz w:val="18"/>
                <w:szCs w:val="18"/>
              </w:rPr>
            </w:pPr>
            <w:r>
              <w:rPr>
                <w:rFonts w:hint="eastAsia" w:cs="黑体"/>
                <w:color w:val="341D1B"/>
                <w:sz w:val="18"/>
                <w:szCs w:val="18"/>
              </w:rPr>
              <w:t>提</w:t>
            </w:r>
            <w:r>
              <w:rPr>
                <w:rFonts w:cs="黑体"/>
                <w:sz w:val="18"/>
                <w:szCs w:val="18"/>
              </w:rPr>
              <w:t>供单位/人员</w:t>
            </w:r>
          </w:p>
        </w:tc>
        <w:tc>
          <w:tcPr>
            <w:tcW w:w="1058"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18"/>
                <w:szCs w:val="18"/>
              </w:rPr>
            </w:pPr>
            <w:r>
              <w:rPr>
                <w:rFonts w:cs="黑体"/>
                <w:color w:val="341D1B"/>
                <w:sz w:val="18"/>
                <w:szCs w:val="18"/>
              </w:rPr>
              <w:t>提</w:t>
            </w:r>
            <w:r>
              <w:rPr>
                <w:rFonts w:cs="黑体"/>
                <w:sz w:val="18"/>
                <w:szCs w:val="18"/>
              </w:rPr>
              <w:t>供时间</w:t>
            </w:r>
          </w:p>
        </w:tc>
      </w:tr>
      <w:tr>
        <w:tblPrEx>
          <w:tblCellMar>
            <w:top w:w="0" w:type="dxa"/>
            <w:left w:w="10" w:type="dxa"/>
            <w:bottom w:w="0" w:type="dxa"/>
            <w:right w:w="10" w:type="dxa"/>
          </w:tblCellMar>
        </w:tblPrEx>
        <w:trPr>
          <w:trHeight w:val="1696" w:hRule="exact"/>
          <w:jc w:val="center"/>
        </w:trPr>
        <w:tc>
          <w:tcPr>
            <w:tcW w:w="421" w:type="dxa"/>
            <w:tcBorders>
              <w:top w:val="single" w:color="auto" w:sz="4" w:space="0"/>
              <w:left w:val="single" w:color="auto" w:sz="4" w:space="0"/>
            </w:tcBorders>
            <w:shd w:val="clear" w:color="auto" w:fill="FFFFFF"/>
            <w:vAlign w:val="center"/>
          </w:tcPr>
          <w:p>
            <w:pPr>
              <w:pStyle w:val="37"/>
              <w:spacing w:line="240" w:lineRule="auto"/>
              <w:ind w:firstLine="0"/>
              <w:rPr>
                <w:sz w:val="18"/>
                <w:szCs w:val="18"/>
              </w:rPr>
            </w:pPr>
            <w:r>
              <w:rPr>
                <w:rFonts w:cs="Arial"/>
                <w:sz w:val="18"/>
                <w:szCs w:val="18"/>
              </w:rPr>
              <w:t>1</w:t>
            </w:r>
          </w:p>
        </w:tc>
        <w:tc>
          <w:tcPr>
            <w:tcW w:w="1544" w:type="dxa"/>
            <w:tcBorders>
              <w:top w:val="single" w:color="auto" w:sz="4" w:space="0"/>
              <w:left w:val="single" w:color="auto" w:sz="4" w:space="0"/>
            </w:tcBorders>
            <w:shd w:val="clear" w:color="auto" w:fill="FFFFFF"/>
            <w:vAlign w:val="center"/>
          </w:tcPr>
          <w:p>
            <w:pPr>
              <w:pStyle w:val="37"/>
              <w:spacing w:line="240" w:lineRule="auto"/>
              <w:ind w:firstLine="0"/>
              <w:rPr>
                <w:sz w:val="18"/>
                <w:szCs w:val="18"/>
              </w:rPr>
            </w:pPr>
            <w:r>
              <w:rPr>
                <w:rFonts w:cs="黑体"/>
                <w:sz w:val="18"/>
                <w:szCs w:val="18"/>
              </w:rPr>
              <w:t>事故现场</w:t>
            </w:r>
            <w:r>
              <w:rPr>
                <w:rFonts w:hint="eastAsia" w:cs="黑体"/>
                <w:color w:val="567899"/>
                <w:sz w:val="18"/>
                <w:szCs w:val="18"/>
              </w:rPr>
              <w:t>信息</w:t>
            </w:r>
          </w:p>
        </w:tc>
        <w:tc>
          <w:tcPr>
            <w:tcW w:w="4267" w:type="dxa"/>
            <w:tcBorders>
              <w:top w:val="single" w:color="auto" w:sz="4" w:space="0"/>
              <w:left w:val="single" w:color="auto" w:sz="4" w:space="0"/>
            </w:tcBorders>
            <w:shd w:val="clear" w:color="auto" w:fill="FFFFFF"/>
          </w:tcPr>
          <w:p>
            <w:pPr>
              <w:pStyle w:val="37"/>
              <w:numPr>
                <w:ilvl w:val="0"/>
                <w:numId w:val="30"/>
              </w:numPr>
              <w:tabs>
                <w:tab w:val="left" w:pos="300"/>
              </w:tabs>
              <w:spacing w:after="100" w:line="240" w:lineRule="auto"/>
              <w:ind w:firstLine="0"/>
              <w:rPr>
                <w:sz w:val="18"/>
                <w:szCs w:val="18"/>
              </w:rPr>
            </w:pPr>
            <w:r>
              <w:rPr>
                <w:rFonts w:hint="eastAsia" w:cs="黑体"/>
                <w:sz w:val="18"/>
                <w:szCs w:val="18"/>
              </w:rPr>
              <w:t>事故</w:t>
            </w:r>
            <w:r>
              <w:rPr>
                <w:rFonts w:cs="黑体"/>
                <w:sz w:val="18"/>
                <w:szCs w:val="18"/>
              </w:rPr>
              <w:t>发生区域、时间、类</w:t>
            </w:r>
            <w:r>
              <w:rPr>
                <w:rFonts w:hint="eastAsia" w:cs="黑体"/>
                <w:sz w:val="18"/>
                <w:szCs w:val="18"/>
              </w:rPr>
              <w:t>型</w:t>
            </w:r>
            <w:r>
              <w:rPr>
                <w:rFonts w:cs="黑体"/>
                <w:sz w:val="18"/>
                <w:szCs w:val="18"/>
              </w:rPr>
              <w:t>、</w:t>
            </w:r>
            <w:r>
              <w:rPr>
                <w:rFonts w:hint="eastAsia" w:cs="黑体"/>
                <w:sz w:val="18"/>
                <w:szCs w:val="18"/>
              </w:rPr>
              <w:t>现象</w:t>
            </w:r>
            <w:r>
              <w:rPr>
                <w:rFonts w:cs="黑体"/>
                <w:sz w:val="18"/>
                <w:szCs w:val="18"/>
              </w:rPr>
              <w:t>、原</w:t>
            </w:r>
            <w:r>
              <w:rPr>
                <w:rFonts w:hint="eastAsia" w:cs="黑体"/>
                <w:sz w:val="18"/>
                <w:szCs w:val="18"/>
              </w:rPr>
              <w:t>因</w:t>
            </w:r>
            <w:r>
              <w:rPr>
                <w:rFonts w:cs="黑体"/>
                <w:sz w:val="18"/>
                <w:szCs w:val="18"/>
              </w:rPr>
              <w:t>；</w:t>
            </w:r>
          </w:p>
          <w:p>
            <w:pPr>
              <w:pStyle w:val="37"/>
              <w:numPr>
                <w:ilvl w:val="0"/>
                <w:numId w:val="30"/>
              </w:numPr>
              <w:tabs>
                <w:tab w:val="left" w:pos="315"/>
              </w:tabs>
              <w:spacing w:after="100" w:line="240" w:lineRule="auto"/>
              <w:ind w:firstLine="0"/>
              <w:rPr>
                <w:sz w:val="18"/>
                <w:szCs w:val="18"/>
              </w:rPr>
            </w:pPr>
            <w:r>
              <w:rPr>
                <w:rFonts w:cs="黑体"/>
                <w:sz w:val="18"/>
                <w:szCs w:val="18"/>
              </w:rPr>
              <w:t>安全</w:t>
            </w:r>
            <w:r>
              <w:rPr>
                <w:rFonts w:hint="eastAsia" w:cs="黑体"/>
                <w:sz w:val="18"/>
                <w:szCs w:val="18"/>
              </w:rPr>
              <w:t>疏散</w:t>
            </w:r>
            <w:r>
              <w:rPr>
                <w:rFonts w:cs="黑体"/>
                <w:sz w:val="18"/>
                <w:szCs w:val="18"/>
              </w:rPr>
              <w:t>人员数量；</w:t>
            </w:r>
          </w:p>
          <w:p>
            <w:pPr>
              <w:pStyle w:val="37"/>
              <w:tabs>
                <w:tab w:val="left" w:pos="315"/>
              </w:tabs>
              <w:spacing w:after="100" w:line="240" w:lineRule="auto"/>
              <w:ind w:firstLine="0"/>
              <w:rPr>
                <w:sz w:val="18"/>
                <w:szCs w:val="18"/>
              </w:rPr>
            </w:pPr>
            <w:r>
              <w:rPr>
                <w:rFonts w:cs="Arial"/>
                <w:sz w:val="18"/>
                <w:szCs w:val="18"/>
              </w:rPr>
              <w:t>3</w:t>
            </w:r>
            <w:r>
              <w:rPr>
                <w:rFonts w:cs="黑体"/>
                <w:sz w:val="18"/>
                <w:szCs w:val="18"/>
              </w:rPr>
              <w:t>、</w:t>
            </w:r>
            <w:r>
              <w:rPr>
                <w:rFonts w:cs="黑体"/>
                <w:sz w:val="18"/>
                <w:szCs w:val="18"/>
              </w:rPr>
              <w:tab/>
            </w:r>
            <w:r>
              <w:rPr>
                <w:rFonts w:cs="黑体"/>
                <w:sz w:val="18"/>
                <w:szCs w:val="18"/>
              </w:rPr>
              <w:t>单位周边受损情况；</w:t>
            </w:r>
          </w:p>
          <w:p>
            <w:pPr>
              <w:pStyle w:val="37"/>
              <w:tabs>
                <w:tab w:val="left" w:pos="345"/>
              </w:tabs>
              <w:spacing w:after="100" w:line="240" w:lineRule="auto"/>
              <w:ind w:firstLine="0"/>
              <w:rPr>
                <w:sz w:val="18"/>
                <w:szCs w:val="18"/>
              </w:rPr>
            </w:pPr>
            <w:r>
              <w:rPr>
                <w:rFonts w:cs="Arial"/>
                <w:sz w:val="18"/>
                <w:szCs w:val="18"/>
              </w:rPr>
              <w:t>4</w:t>
            </w:r>
            <w:r>
              <w:rPr>
                <w:rFonts w:cs="黑体"/>
                <w:sz w:val="18"/>
                <w:szCs w:val="18"/>
              </w:rPr>
              <w:t>、</w:t>
            </w:r>
            <w:r>
              <w:rPr>
                <w:rFonts w:cs="黑体"/>
                <w:sz w:val="18"/>
                <w:szCs w:val="18"/>
              </w:rPr>
              <w:tab/>
            </w:r>
            <w:r>
              <w:rPr>
                <w:rFonts w:cs="黑体"/>
                <w:sz w:val="18"/>
                <w:szCs w:val="18"/>
              </w:rPr>
              <w:t>事故扩大</w:t>
            </w:r>
            <w:r>
              <w:rPr>
                <w:rFonts w:hint="eastAsia" w:cs="黑体"/>
                <w:sz w:val="18"/>
                <w:szCs w:val="18"/>
              </w:rPr>
              <w:t>发展</w:t>
            </w:r>
            <w:r>
              <w:rPr>
                <w:rFonts w:cs="黑体"/>
                <w:sz w:val="18"/>
                <w:szCs w:val="18"/>
              </w:rPr>
              <w:t>态势。</w:t>
            </w:r>
          </w:p>
        </w:tc>
        <w:tc>
          <w:tcPr>
            <w:tcW w:w="156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hint="eastAsia" w:cs="黑体"/>
                <w:color w:val="766A62"/>
                <w:sz w:val="18"/>
                <w:szCs w:val="18"/>
              </w:rPr>
              <w:t>报警</w:t>
            </w:r>
            <w:r>
              <w:rPr>
                <w:rFonts w:cs="黑体"/>
                <w:color w:val="766A62"/>
                <w:sz w:val="18"/>
                <w:szCs w:val="18"/>
              </w:rPr>
              <w:t>人员</w:t>
            </w:r>
          </w:p>
        </w:tc>
        <w:tc>
          <w:tcPr>
            <w:tcW w:w="1058"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280"/>
              <w:rPr>
                <w:sz w:val="18"/>
                <w:szCs w:val="18"/>
              </w:rPr>
            </w:pPr>
            <w:r>
              <w:rPr>
                <w:rFonts w:cs="黑体"/>
                <w:sz w:val="18"/>
                <w:szCs w:val="18"/>
              </w:rPr>
              <w:t>报</w:t>
            </w:r>
            <w:r>
              <w:rPr>
                <w:rFonts w:hint="eastAsia" w:cs="黑体"/>
                <w:sz w:val="18"/>
                <w:szCs w:val="18"/>
              </w:rPr>
              <w:t>警</w:t>
            </w:r>
            <w:r>
              <w:rPr>
                <w:rFonts w:cs="黑体"/>
                <w:sz w:val="18"/>
                <w:szCs w:val="18"/>
              </w:rPr>
              <w:t>时</w:t>
            </w:r>
          </w:p>
        </w:tc>
      </w:tr>
      <w:tr>
        <w:tblPrEx>
          <w:tblCellMar>
            <w:top w:w="0" w:type="dxa"/>
            <w:left w:w="10" w:type="dxa"/>
            <w:bottom w:w="0" w:type="dxa"/>
            <w:right w:w="10" w:type="dxa"/>
          </w:tblCellMar>
        </w:tblPrEx>
        <w:trPr>
          <w:trHeight w:val="1695" w:hRule="exact"/>
          <w:jc w:val="center"/>
        </w:trPr>
        <w:tc>
          <w:tcPr>
            <w:tcW w:w="421" w:type="dxa"/>
            <w:tcBorders>
              <w:top w:val="single" w:color="auto" w:sz="4" w:space="0"/>
              <w:left w:val="single" w:color="auto" w:sz="4" w:space="0"/>
            </w:tcBorders>
            <w:shd w:val="clear" w:color="auto" w:fill="FFFFFF"/>
            <w:vAlign w:val="center"/>
          </w:tcPr>
          <w:p>
            <w:pPr>
              <w:pStyle w:val="37"/>
              <w:spacing w:line="240" w:lineRule="auto"/>
              <w:ind w:firstLine="0"/>
              <w:rPr>
                <w:sz w:val="18"/>
                <w:szCs w:val="18"/>
              </w:rPr>
            </w:pPr>
            <w:r>
              <w:rPr>
                <w:rFonts w:cs="Arial"/>
                <w:sz w:val="18"/>
                <w:szCs w:val="18"/>
              </w:rPr>
              <w:t>2</w:t>
            </w:r>
          </w:p>
        </w:tc>
        <w:tc>
          <w:tcPr>
            <w:tcW w:w="1544" w:type="dxa"/>
            <w:tcBorders>
              <w:top w:val="single" w:color="auto" w:sz="4" w:space="0"/>
              <w:left w:val="single" w:color="auto" w:sz="4" w:space="0"/>
            </w:tcBorders>
            <w:shd w:val="clear" w:color="auto" w:fill="FFFFFF"/>
            <w:vAlign w:val="center"/>
          </w:tcPr>
          <w:p>
            <w:pPr>
              <w:pStyle w:val="37"/>
              <w:spacing w:line="240" w:lineRule="auto"/>
              <w:ind w:firstLine="0"/>
              <w:rPr>
                <w:sz w:val="18"/>
                <w:szCs w:val="18"/>
              </w:rPr>
            </w:pPr>
            <w:r>
              <w:rPr>
                <w:rFonts w:cs="黑体"/>
                <w:color w:val="567899"/>
                <w:sz w:val="18"/>
                <w:szCs w:val="18"/>
              </w:rPr>
              <w:t>场</w:t>
            </w:r>
            <w:r>
              <w:rPr>
                <w:rFonts w:hint="eastAsia" w:cs="黑体"/>
                <w:color w:val="567899"/>
                <w:sz w:val="18"/>
                <w:szCs w:val="18"/>
              </w:rPr>
              <w:t>所</w:t>
            </w:r>
            <w:r>
              <w:rPr>
                <w:rFonts w:cs="黑体"/>
                <w:color w:val="567899"/>
                <w:sz w:val="18"/>
                <w:szCs w:val="18"/>
              </w:rPr>
              <w:t>基本信息</w:t>
            </w:r>
          </w:p>
        </w:tc>
        <w:tc>
          <w:tcPr>
            <w:tcW w:w="4267" w:type="dxa"/>
            <w:tcBorders>
              <w:top w:val="single" w:color="auto" w:sz="4" w:space="0"/>
              <w:left w:val="single" w:color="auto" w:sz="4" w:space="0"/>
            </w:tcBorders>
            <w:shd w:val="clear" w:color="auto" w:fill="FFFFFF"/>
          </w:tcPr>
          <w:p>
            <w:pPr>
              <w:pStyle w:val="37"/>
              <w:tabs>
                <w:tab w:val="left" w:pos="240"/>
              </w:tabs>
              <w:spacing w:after="100" w:line="240" w:lineRule="auto"/>
              <w:ind w:firstLine="0"/>
              <w:rPr>
                <w:sz w:val="18"/>
                <w:szCs w:val="18"/>
              </w:rPr>
            </w:pPr>
            <w:r>
              <w:rPr>
                <w:rFonts w:cs="Arial"/>
                <w:sz w:val="18"/>
                <w:szCs w:val="18"/>
              </w:rPr>
              <w:t>1</w:t>
            </w:r>
            <w:r>
              <w:rPr>
                <w:rFonts w:cs="黑体"/>
                <w:sz w:val="18"/>
                <w:szCs w:val="18"/>
              </w:rPr>
              <w:t>、</w:t>
            </w:r>
            <w:r>
              <w:rPr>
                <w:rFonts w:cs="黑体"/>
                <w:sz w:val="18"/>
                <w:szCs w:val="18"/>
              </w:rPr>
              <w:tab/>
            </w:r>
            <w:r>
              <w:rPr>
                <w:rFonts w:cs="黑体"/>
                <w:sz w:val="18"/>
                <w:szCs w:val="18"/>
              </w:rPr>
              <w:t>公司内危险</w:t>
            </w:r>
            <w:r>
              <w:rPr>
                <w:rFonts w:hint="eastAsia" w:cs="黑体"/>
                <w:sz w:val="18"/>
                <w:szCs w:val="18"/>
              </w:rPr>
              <w:t>隐源基本情况</w:t>
            </w:r>
            <w:r>
              <w:rPr>
                <w:rFonts w:cs="黑体"/>
                <w:sz w:val="18"/>
                <w:szCs w:val="18"/>
              </w:rPr>
              <w:t>、潜在事</w:t>
            </w:r>
            <w:r>
              <w:rPr>
                <w:rFonts w:hint="eastAsia"/>
                <w:sz w:val="18"/>
                <w:szCs w:val="18"/>
              </w:rPr>
              <w:t>故</w:t>
            </w:r>
            <w:r>
              <w:rPr>
                <w:rFonts w:cs="黑体"/>
                <w:sz w:val="18"/>
                <w:szCs w:val="18"/>
              </w:rPr>
              <w:t>危险性；</w:t>
            </w:r>
          </w:p>
          <w:p>
            <w:pPr>
              <w:pStyle w:val="37"/>
              <w:tabs>
                <w:tab w:val="left" w:pos="330"/>
              </w:tabs>
              <w:spacing w:after="100" w:line="240" w:lineRule="auto"/>
              <w:ind w:firstLine="0"/>
              <w:rPr>
                <w:sz w:val="18"/>
                <w:szCs w:val="18"/>
              </w:rPr>
            </w:pPr>
            <w:r>
              <w:rPr>
                <w:rFonts w:cs="Arial"/>
                <w:sz w:val="18"/>
                <w:szCs w:val="18"/>
              </w:rPr>
              <w:t>2</w:t>
            </w:r>
            <w:r>
              <w:rPr>
                <w:rFonts w:cs="黑体"/>
                <w:sz w:val="18"/>
                <w:szCs w:val="18"/>
              </w:rPr>
              <w:t>、</w:t>
            </w:r>
            <w:r>
              <w:rPr>
                <w:rFonts w:cs="黑体"/>
                <w:sz w:val="18"/>
                <w:szCs w:val="18"/>
              </w:rPr>
              <w:tab/>
            </w:r>
            <w:r>
              <w:rPr>
                <w:rFonts w:hint="eastAsia" w:cs="黑体"/>
                <w:sz w:val="18"/>
                <w:szCs w:val="18"/>
              </w:rPr>
              <w:t>基础设施</w:t>
            </w:r>
            <w:r>
              <w:rPr>
                <w:rFonts w:cs="黑体"/>
                <w:sz w:val="18"/>
                <w:szCs w:val="18"/>
              </w:rPr>
              <w:t>、</w:t>
            </w:r>
            <w:r>
              <w:rPr>
                <w:rFonts w:hint="eastAsia" w:cs="黑体"/>
                <w:sz w:val="18"/>
                <w:szCs w:val="18"/>
              </w:rPr>
              <w:t>装置</w:t>
            </w:r>
            <w:r>
              <w:rPr>
                <w:rFonts w:cs="黑体"/>
                <w:sz w:val="18"/>
                <w:szCs w:val="18"/>
              </w:rPr>
              <w:t>及财产情况；</w:t>
            </w:r>
          </w:p>
          <w:p>
            <w:pPr>
              <w:pStyle w:val="37"/>
              <w:tabs>
                <w:tab w:val="left" w:pos="315"/>
              </w:tabs>
              <w:spacing w:after="100" w:line="240" w:lineRule="auto"/>
              <w:ind w:firstLine="0"/>
              <w:rPr>
                <w:sz w:val="18"/>
                <w:szCs w:val="18"/>
              </w:rPr>
            </w:pPr>
            <w:r>
              <w:rPr>
                <w:rFonts w:cs="Arial"/>
                <w:sz w:val="18"/>
                <w:szCs w:val="18"/>
              </w:rPr>
              <w:t>3</w:t>
            </w:r>
            <w:r>
              <w:rPr>
                <w:rFonts w:cs="黑体"/>
                <w:sz w:val="18"/>
                <w:szCs w:val="18"/>
              </w:rPr>
              <w:t>、</w:t>
            </w:r>
            <w:r>
              <w:rPr>
                <w:rFonts w:cs="黑体"/>
                <w:sz w:val="18"/>
                <w:szCs w:val="18"/>
              </w:rPr>
              <w:tab/>
            </w:r>
            <w:r>
              <w:rPr>
                <w:rFonts w:cs="黑体"/>
                <w:sz w:val="18"/>
                <w:szCs w:val="18"/>
              </w:rPr>
              <w:t>固定工作人员、周边</w:t>
            </w:r>
            <w:r>
              <w:rPr>
                <w:rFonts w:hint="eastAsia" w:cs="黑体"/>
                <w:sz w:val="18"/>
                <w:szCs w:val="18"/>
              </w:rPr>
              <w:t>人</w:t>
            </w:r>
            <w:r>
              <w:rPr>
                <w:rFonts w:cs="黑体"/>
                <w:sz w:val="18"/>
                <w:szCs w:val="18"/>
              </w:rPr>
              <w:t>员情况；</w:t>
            </w:r>
          </w:p>
          <w:p>
            <w:pPr>
              <w:pStyle w:val="37"/>
              <w:tabs>
                <w:tab w:val="left" w:pos="315"/>
              </w:tabs>
              <w:spacing w:after="100" w:line="240" w:lineRule="auto"/>
              <w:ind w:firstLine="0"/>
              <w:rPr>
                <w:sz w:val="18"/>
                <w:szCs w:val="18"/>
              </w:rPr>
            </w:pPr>
            <w:r>
              <w:rPr>
                <w:rFonts w:cs="Arial"/>
                <w:sz w:val="18"/>
                <w:szCs w:val="18"/>
              </w:rPr>
              <w:t>4</w:t>
            </w:r>
            <w:r>
              <w:rPr>
                <w:rFonts w:cs="黑体"/>
                <w:sz w:val="18"/>
                <w:szCs w:val="18"/>
              </w:rPr>
              <w:t>、</w:t>
            </w:r>
            <w:r>
              <w:rPr>
                <w:rFonts w:cs="黑体"/>
                <w:sz w:val="18"/>
                <w:szCs w:val="18"/>
              </w:rPr>
              <w:tab/>
            </w:r>
            <w:r>
              <w:rPr>
                <w:rFonts w:cs="黑体"/>
                <w:sz w:val="18"/>
                <w:szCs w:val="18"/>
              </w:rPr>
              <w:t>应急</w:t>
            </w:r>
            <w:r>
              <w:rPr>
                <w:rFonts w:hint="eastAsia" w:cs="黑体"/>
                <w:sz w:val="18"/>
                <w:szCs w:val="18"/>
              </w:rPr>
              <w:t>器</w:t>
            </w:r>
            <w:r>
              <w:rPr>
                <w:rFonts w:cs="黑体"/>
                <w:sz w:val="18"/>
                <w:szCs w:val="18"/>
              </w:rPr>
              <w:t>材、消防</w:t>
            </w:r>
            <w:r>
              <w:rPr>
                <w:rFonts w:hint="eastAsia" w:cs="黑体"/>
                <w:sz w:val="18"/>
                <w:szCs w:val="18"/>
              </w:rPr>
              <w:t>设施情况</w:t>
            </w:r>
            <w:r>
              <w:rPr>
                <w:rFonts w:cs="黑体"/>
                <w:sz w:val="18"/>
                <w:szCs w:val="18"/>
              </w:rPr>
              <w:t>等。</w:t>
            </w:r>
          </w:p>
        </w:tc>
        <w:tc>
          <w:tcPr>
            <w:tcW w:w="156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安全员</w:t>
            </w:r>
          </w:p>
        </w:tc>
        <w:tc>
          <w:tcPr>
            <w:tcW w:w="1058"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280"/>
              <w:jc w:val="both"/>
              <w:rPr>
                <w:sz w:val="18"/>
                <w:szCs w:val="18"/>
              </w:rPr>
            </w:pPr>
            <w:r>
              <w:rPr>
                <w:rFonts w:hint="eastAsia" w:cs="黑体"/>
                <w:sz w:val="18"/>
                <w:szCs w:val="18"/>
              </w:rPr>
              <w:t>接警</w:t>
            </w:r>
            <w:r>
              <w:rPr>
                <w:rFonts w:cs="黑体"/>
                <w:sz w:val="18"/>
                <w:szCs w:val="18"/>
              </w:rPr>
              <w:t>时</w:t>
            </w:r>
          </w:p>
        </w:tc>
      </w:tr>
      <w:tr>
        <w:tblPrEx>
          <w:tblCellMar>
            <w:top w:w="0" w:type="dxa"/>
            <w:left w:w="10" w:type="dxa"/>
            <w:bottom w:w="0" w:type="dxa"/>
            <w:right w:w="10" w:type="dxa"/>
          </w:tblCellMar>
        </w:tblPrEx>
        <w:trPr>
          <w:trHeight w:val="713" w:hRule="exact"/>
          <w:jc w:val="center"/>
        </w:trPr>
        <w:tc>
          <w:tcPr>
            <w:tcW w:w="421" w:type="dxa"/>
            <w:tcBorders>
              <w:top w:val="single" w:color="auto" w:sz="4" w:space="0"/>
              <w:left w:val="single" w:color="auto" w:sz="4" w:space="0"/>
            </w:tcBorders>
            <w:shd w:val="clear" w:color="auto" w:fill="FFFFFF"/>
            <w:vAlign w:val="center"/>
          </w:tcPr>
          <w:p>
            <w:pPr>
              <w:pStyle w:val="37"/>
              <w:spacing w:line="240" w:lineRule="auto"/>
              <w:ind w:firstLine="0"/>
              <w:rPr>
                <w:sz w:val="18"/>
                <w:szCs w:val="18"/>
              </w:rPr>
            </w:pPr>
            <w:r>
              <w:rPr>
                <w:rFonts w:cs="Arial"/>
                <w:sz w:val="18"/>
                <w:szCs w:val="18"/>
              </w:rPr>
              <w:t>3</w:t>
            </w:r>
          </w:p>
        </w:tc>
        <w:tc>
          <w:tcPr>
            <w:tcW w:w="1544"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事故预</w:t>
            </w:r>
            <w:r>
              <w:rPr>
                <w:rFonts w:hint="eastAsia" w:cs="黑体"/>
                <w:color w:val="9498A0"/>
                <w:sz w:val="18"/>
                <w:szCs w:val="18"/>
              </w:rPr>
              <w:t>测信息</w:t>
            </w:r>
          </w:p>
        </w:tc>
        <w:tc>
          <w:tcPr>
            <w:tcW w:w="4267" w:type="dxa"/>
            <w:tcBorders>
              <w:top w:val="single" w:color="auto" w:sz="4" w:space="0"/>
              <w:left w:val="single" w:color="auto" w:sz="4" w:space="0"/>
            </w:tcBorders>
            <w:shd w:val="clear" w:color="auto" w:fill="FFFFFF"/>
          </w:tcPr>
          <w:p>
            <w:pPr>
              <w:pStyle w:val="37"/>
              <w:spacing w:line="315" w:lineRule="exact"/>
              <w:ind w:firstLine="0"/>
              <w:rPr>
                <w:sz w:val="18"/>
                <w:szCs w:val="18"/>
              </w:rPr>
            </w:pPr>
            <w:r>
              <w:rPr>
                <w:rFonts w:hint="eastAsia"/>
                <w:sz w:val="18"/>
                <w:szCs w:val="18"/>
              </w:rPr>
              <w:t>根据基本信息与事故报警信息，预测锁发生事故等级、可能影响范围及危险程度</w:t>
            </w:r>
          </w:p>
        </w:tc>
        <w:tc>
          <w:tcPr>
            <w:tcW w:w="156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应急指挥人员</w:t>
            </w:r>
          </w:p>
        </w:tc>
        <w:tc>
          <w:tcPr>
            <w:tcW w:w="1058"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160"/>
              <w:rPr>
                <w:sz w:val="18"/>
                <w:szCs w:val="18"/>
              </w:rPr>
            </w:pPr>
            <w:r>
              <w:rPr>
                <w:rFonts w:cs="黑体"/>
                <w:sz w:val="18"/>
                <w:szCs w:val="18"/>
              </w:rPr>
              <w:t>启动预案</w:t>
            </w:r>
          </w:p>
        </w:tc>
      </w:tr>
      <w:tr>
        <w:tblPrEx>
          <w:tblCellMar>
            <w:top w:w="0" w:type="dxa"/>
            <w:left w:w="10" w:type="dxa"/>
            <w:bottom w:w="0" w:type="dxa"/>
            <w:right w:w="10" w:type="dxa"/>
          </w:tblCellMar>
        </w:tblPrEx>
        <w:trPr>
          <w:trHeight w:val="990" w:hRule="exact"/>
          <w:jc w:val="center"/>
        </w:trPr>
        <w:tc>
          <w:tcPr>
            <w:tcW w:w="421" w:type="dxa"/>
            <w:tcBorders>
              <w:top w:val="single" w:color="auto" w:sz="4" w:space="0"/>
              <w:left w:val="single" w:color="auto" w:sz="4" w:space="0"/>
            </w:tcBorders>
            <w:shd w:val="clear" w:color="auto" w:fill="FFFFFF"/>
            <w:vAlign w:val="center"/>
          </w:tcPr>
          <w:p>
            <w:pPr>
              <w:pStyle w:val="37"/>
              <w:spacing w:line="240" w:lineRule="auto"/>
              <w:ind w:firstLine="0"/>
              <w:rPr>
                <w:sz w:val="18"/>
                <w:szCs w:val="18"/>
              </w:rPr>
            </w:pPr>
            <w:r>
              <w:rPr>
                <w:rFonts w:cs="Arial"/>
                <w:sz w:val="18"/>
                <w:szCs w:val="18"/>
              </w:rPr>
              <w:t>4</w:t>
            </w:r>
          </w:p>
        </w:tc>
        <w:tc>
          <w:tcPr>
            <w:tcW w:w="1544"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color w:val="567899"/>
                <w:sz w:val="18"/>
                <w:szCs w:val="18"/>
              </w:rPr>
              <w:t>应急指挥</w:t>
            </w:r>
            <w:r>
              <w:rPr>
                <w:rFonts w:hint="eastAsia" w:cs="黑体"/>
                <w:color w:val="9498A0"/>
                <w:sz w:val="18"/>
                <w:szCs w:val="18"/>
              </w:rPr>
              <w:t>信息</w:t>
            </w:r>
          </w:p>
        </w:tc>
        <w:tc>
          <w:tcPr>
            <w:tcW w:w="4267" w:type="dxa"/>
            <w:tcBorders>
              <w:top w:val="single" w:color="auto" w:sz="4" w:space="0"/>
              <w:left w:val="single" w:color="auto" w:sz="4" w:space="0"/>
            </w:tcBorders>
            <w:shd w:val="clear" w:color="auto" w:fill="FFFFFF"/>
          </w:tcPr>
          <w:p>
            <w:pPr>
              <w:pStyle w:val="37"/>
              <w:tabs>
                <w:tab w:val="left" w:pos="300"/>
              </w:tabs>
              <w:spacing w:after="80" w:line="240" w:lineRule="auto"/>
              <w:ind w:firstLine="0"/>
              <w:rPr>
                <w:sz w:val="18"/>
                <w:szCs w:val="18"/>
              </w:rPr>
            </w:pPr>
            <w:r>
              <w:rPr>
                <w:rFonts w:cs="Arial"/>
                <w:color w:val="9498A0"/>
                <w:sz w:val="18"/>
                <w:szCs w:val="18"/>
              </w:rPr>
              <w:t>1</w:t>
            </w:r>
            <w:r>
              <w:rPr>
                <w:rFonts w:cs="黑体"/>
                <w:color w:val="9498A0"/>
                <w:sz w:val="18"/>
                <w:szCs w:val="18"/>
              </w:rPr>
              <w:t>、</w:t>
            </w:r>
            <w:r>
              <w:rPr>
                <w:rFonts w:cs="黑体"/>
                <w:color w:val="9498A0"/>
                <w:sz w:val="18"/>
                <w:szCs w:val="18"/>
              </w:rPr>
              <w:tab/>
            </w:r>
            <w:r>
              <w:rPr>
                <w:rFonts w:cs="黑体"/>
                <w:color w:val="9498A0"/>
                <w:sz w:val="18"/>
                <w:szCs w:val="18"/>
              </w:rPr>
              <w:t>启动公司应急预案</w:t>
            </w:r>
            <w:r>
              <w:rPr>
                <w:rFonts w:hint="eastAsia" w:cs="黑体"/>
                <w:color w:val="9498A0"/>
                <w:sz w:val="18"/>
                <w:szCs w:val="18"/>
              </w:rPr>
              <w:t>、通</w:t>
            </w:r>
            <w:r>
              <w:rPr>
                <w:rFonts w:cs="黑体"/>
                <w:color w:val="9498A0"/>
                <w:sz w:val="18"/>
                <w:szCs w:val="18"/>
              </w:rPr>
              <w:t>知应急相关人员；</w:t>
            </w:r>
          </w:p>
          <w:p>
            <w:pPr>
              <w:pStyle w:val="37"/>
              <w:tabs>
                <w:tab w:val="left" w:pos="315"/>
              </w:tabs>
              <w:spacing w:after="80" w:line="240" w:lineRule="auto"/>
              <w:ind w:firstLine="0"/>
              <w:rPr>
                <w:sz w:val="18"/>
                <w:szCs w:val="18"/>
              </w:rPr>
            </w:pPr>
            <w:r>
              <w:rPr>
                <w:rFonts w:cs="Arial"/>
                <w:sz w:val="18"/>
                <w:szCs w:val="18"/>
              </w:rPr>
              <w:t>2</w:t>
            </w:r>
            <w:r>
              <w:rPr>
                <w:rFonts w:cs="黑体"/>
                <w:sz w:val="18"/>
                <w:szCs w:val="18"/>
              </w:rPr>
              <w:t>、</w:t>
            </w:r>
            <w:r>
              <w:rPr>
                <w:rFonts w:cs="黑体"/>
                <w:sz w:val="18"/>
                <w:szCs w:val="18"/>
              </w:rPr>
              <w:tab/>
            </w:r>
            <w:r>
              <w:rPr>
                <w:rFonts w:cs="黑体"/>
                <w:sz w:val="18"/>
                <w:szCs w:val="18"/>
              </w:rPr>
              <w:t>根</w:t>
            </w:r>
            <w:r>
              <w:rPr>
                <w:rFonts w:hint="eastAsia" w:cs="黑体"/>
                <w:sz w:val="18"/>
                <w:szCs w:val="18"/>
              </w:rPr>
              <w:t>据</w:t>
            </w:r>
            <w:r>
              <w:rPr>
                <w:rFonts w:cs="黑体"/>
                <w:sz w:val="18"/>
                <w:szCs w:val="18"/>
              </w:rPr>
              <w:t>应急</w:t>
            </w:r>
            <w:r>
              <w:rPr>
                <w:rFonts w:hint="eastAsia" w:cs="黑体"/>
                <w:sz w:val="18"/>
                <w:szCs w:val="18"/>
              </w:rPr>
              <w:t>处置措施</w:t>
            </w:r>
            <w:r>
              <w:rPr>
                <w:rFonts w:cs="黑体"/>
                <w:sz w:val="18"/>
                <w:szCs w:val="18"/>
              </w:rPr>
              <w:t>，</w:t>
            </w:r>
            <w:r>
              <w:rPr>
                <w:rFonts w:hint="eastAsia" w:cs="黑体"/>
                <w:sz w:val="18"/>
                <w:szCs w:val="18"/>
              </w:rPr>
              <w:t>下</w:t>
            </w:r>
            <w:r>
              <w:rPr>
                <w:rFonts w:cs="黑体"/>
                <w:sz w:val="18"/>
                <w:szCs w:val="18"/>
              </w:rPr>
              <w:t>达应急响应指令；</w:t>
            </w:r>
          </w:p>
          <w:p>
            <w:pPr>
              <w:pStyle w:val="37"/>
              <w:tabs>
                <w:tab w:val="left" w:pos="300"/>
              </w:tabs>
              <w:spacing w:after="80" w:line="240" w:lineRule="auto"/>
              <w:ind w:firstLine="0"/>
              <w:rPr>
                <w:sz w:val="18"/>
                <w:szCs w:val="18"/>
              </w:rPr>
            </w:pPr>
            <w:r>
              <w:rPr>
                <w:rFonts w:cs="Arial"/>
                <w:color w:val="9498A0"/>
                <w:sz w:val="18"/>
                <w:szCs w:val="18"/>
              </w:rPr>
              <w:t>3</w:t>
            </w:r>
            <w:r>
              <w:rPr>
                <w:rFonts w:cs="黑体"/>
                <w:color w:val="9498A0"/>
                <w:sz w:val="18"/>
                <w:szCs w:val="18"/>
              </w:rPr>
              <w:t>、</w:t>
            </w:r>
            <w:r>
              <w:rPr>
                <w:rFonts w:cs="黑体"/>
                <w:color w:val="9498A0"/>
                <w:sz w:val="18"/>
                <w:szCs w:val="18"/>
              </w:rPr>
              <w:tab/>
            </w:r>
            <w:r>
              <w:rPr>
                <w:rFonts w:cs="黑体"/>
                <w:color w:val="9498A0"/>
                <w:sz w:val="18"/>
                <w:szCs w:val="18"/>
              </w:rPr>
              <w:t>跟踪应急抢险现场。</w:t>
            </w:r>
          </w:p>
        </w:tc>
        <w:tc>
          <w:tcPr>
            <w:tcW w:w="156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应急指</w:t>
            </w:r>
            <w:r>
              <w:rPr>
                <w:rFonts w:cs="黑体"/>
                <w:color w:val="9498A0"/>
                <w:sz w:val="18"/>
                <w:szCs w:val="18"/>
              </w:rPr>
              <w:t>挥人员</w:t>
            </w:r>
          </w:p>
        </w:tc>
        <w:tc>
          <w:tcPr>
            <w:tcW w:w="1058"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280"/>
              <w:rPr>
                <w:sz w:val="18"/>
                <w:szCs w:val="18"/>
              </w:rPr>
            </w:pPr>
            <w:r>
              <w:rPr>
                <w:rFonts w:cs="黑体"/>
                <w:sz w:val="18"/>
                <w:szCs w:val="18"/>
              </w:rPr>
              <w:t>救援前</w:t>
            </w:r>
          </w:p>
        </w:tc>
      </w:tr>
      <w:tr>
        <w:tblPrEx>
          <w:tblCellMar>
            <w:top w:w="0" w:type="dxa"/>
            <w:left w:w="10" w:type="dxa"/>
            <w:bottom w:w="0" w:type="dxa"/>
            <w:right w:w="10" w:type="dxa"/>
          </w:tblCellMar>
        </w:tblPrEx>
        <w:trPr>
          <w:trHeight w:val="2129" w:hRule="exact"/>
          <w:jc w:val="center"/>
        </w:trPr>
        <w:tc>
          <w:tcPr>
            <w:tcW w:w="421" w:type="dxa"/>
            <w:tcBorders>
              <w:top w:val="single" w:color="auto" w:sz="4" w:space="0"/>
              <w:left w:val="single" w:color="auto" w:sz="4" w:space="0"/>
            </w:tcBorders>
            <w:shd w:val="clear" w:color="auto" w:fill="FFFFFF"/>
            <w:vAlign w:val="center"/>
          </w:tcPr>
          <w:p>
            <w:pPr>
              <w:pStyle w:val="37"/>
              <w:spacing w:line="240" w:lineRule="auto"/>
              <w:ind w:firstLine="0"/>
              <w:rPr>
                <w:sz w:val="18"/>
                <w:szCs w:val="18"/>
              </w:rPr>
            </w:pPr>
            <w:r>
              <w:rPr>
                <w:rFonts w:cs="Arial"/>
                <w:sz w:val="18"/>
                <w:szCs w:val="18"/>
              </w:rPr>
              <w:t>5</w:t>
            </w:r>
          </w:p>
        </w:tc>
        <w:tc>
          <w:tcPr>
            <w:tcW w:w="1544"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应急抢险</w:t>
            </w:r>
            <w:r>
              <w:rPr>
                <w:rFonts w:hint="eastAsia" w:cs="黑体"/>
                <w:color w:val="9498A0"/>
                <w:sz w:val="18"/>
                <w:szCs w:val="18"/>
              </w:rPr>
              <w:t>信息</w:t>
            </w:r>
          </w:p>
        </w:tc>
        <w:tc>
          <w:tcPr>
            <w:tcW w:w="4267" w:type="dxa"/>
            <w:tcBorders>
              <w:top w:val="single" w:color="auto" w:sz="4" w:space="0"/>
              <w:left w:val="single" w:color="auto" w:sz="4" w:space="0"/>
            </w:tcBorders>
            <w:shd w:val="clear" w:color="auto" w:fill="FFFFFF"/>
          </w:tcPr>
          <w:p>
            <w:pPr>
              <w:pStyle w:val="37"/>
              <w:tabs>
                <w:tab w:val="left" w:pos="315"/>
              </w:tabs>
              <w:spacing w:after="40" w:line="315" w:lineRule="exact"/>
              <w:ind w:firstLine="0"/>
              <w:rPr>
                <w:sz w:val="18"/>
                <w:szCs w:val="18"/>
              </w:rPr>
            </w:pPr>
            <w:r>
              <w:rPr>
                <w:rFonts w:cs="Arial"/>
                <w:sz w:val="18"/>
                <w:szCs w:val="18"/>
              </w:rPr>
              <w:t>1</w:t>
            </w:r>
            <w:r>
              <w:rPr>
                <w:rFonts w:cs="黑体"/>
                <w:sz w:val="18"/>
                <w:szCs w:val="18"/>
              </w:rPr>
              <w:t>、</w:t>
            </w:r>
            <w:r>
              <w:rPr>
                <w:rFonts w:cs="黑体"/>
                <w:sz w:val="18"/>
                <w:szCs w:val="18"/>
              </w:rPr>
              <w:tab/>
            </w:r>
            <w:r>
              <w:rPr>
                <w:rFonts w:hint="eastAsia" w:cs="黑体"/>
                <w:sz w:val="18"/>
                <w:szCs w:val="18"/>
              </w:rPr>
              <w:t>受</w:t>
            </w:r>
            <w:r>
              <w:rPr>
                <w:rFonts w:cs="黑体"/>
                <w:sz w:val="18"/>
                <w:szCs w:val="18"/>
              </w:rPr>
              <w:t xml:space="preserve">困人员救出、受损财户抢险情况，救援 </w:t>
            </w:r>
            <w:r>
              <w:rPr>
                <w:rFonts w:hint="eastAsia" w:cs="黑体"/>
                <w:sz w:val="18"/>
                <w:szCs w:val="18"/>
              </w:rPr>
              <w:t>速度、</w:t>
            </w:r>
            <w:r>
              <w:rPr>
                <w:rFonts w:cs="黑体"/>
                <w:sz w:val="18"/>
                <w:szCs w:val="18"/>
              </w:rPr>
              <w:t>救援</w:t>
            </w:r>
            <w:r>
              <w:rPr>
                <w:rFonts w:hint="eastAsia" w:cs="黑体"/>
                <w:sz w:val="18"/>
                <w:szCs w:val="18"/>
              </w:rPr>
              <w:t>措施</w:t>
            </w:r>
            <w:r>
              <w:rPr>
                <w:rFonts w:cs="黑体"/>
                <w:sz w:val="18"/>
                <w:szCs w:val="18"/>
              </w:rPr>
              <w:t>及方</w:t>
            </w:r>
            <w:r>
              <w:rPr>
                <w:rFonts w:hint="eastAsia" w:cs="黑体"/>
                <w:sz w:val="18"/>
                <w:szCs w:val="18"/>
              </w:rPr>
              <w:t>法</w:t>
            </w:r>
            <w:r>
              <w:rPr>
                <w:rFonts w:cs="黑体"/>
                <w:sz w:val="18"/>
                <w:szCs w:val="18"/>
              </w:rPr>
              <w:t>，救援效</w:t>
            </w:r>
            <w:r>
              <w:rPr>
                <w:rFonts w:cs="黑体"/>
                <w:color w:val="766A62"/>
                <w:sz w:val="18"/>
                <w:szCs w:val="18"/>
              </w:rPr>
              <w:t>果等；</w:t>
            </w:r>
          </w:p>
          <w:p>
            <w:pPr>
              <w:pStyle w:val="37"/>
              <w:tabs>
                <w:tab w:val="left" w:pos="315"/>
              </w:tabs>
              <w:spacing w:line="315" w:lineRule="exact"/>
              <w:ind w:firstLine="0"/>
              <w:rPr>
                <w:sz w:val="18"/>
                <w:szCs w:val="18"/>
              </w:rPr>
            </w:pPr>
            <w:r>
              <w:rPr>
                <w:rFonts w:cs="Arial"/>
                <w:sz w:val="18"/>
                <w:szCs w:val="18"/>
              </w:rPr>
              <w:t>2</w:t>
            </w:r>
            <w:r>
              <w:rPr>
                <w:rFonts w:cs="黑体"/>
                <w:sz w:val="18"/>
                <w:szCs w:val="18"/>
              </w:rPr>
              <w:t>、</w:t>
            </w:r>
            <w:r>
              <w:rPr>
                <w:rFonts w:cs="黑体"/>
                <w:sz w:val="18"/>
                <w:szCs w:val="18"/>
              </w:rPr>
              <w:tab/>
            </w:r>
            <w:r>
              <w:rPr>
                <w:rFonts w:cs="黑体"/>
                <w:sz w:val="18"/>
                <w:szCs w:val="18"/>
              </w:rPr>
              <w:t>现场险情、扩大势态；</w:t>
            </w:r>
          </w:p>
          <w:p>
            <w:pPr>
              <w:pStyle w:val="37"/>
              <w:tabs>
                <w:tab w:val="left" w:pos="300"/>
              </w:tabs>
              <w:spacing w:line="345" w:lineRule="exact"/>
              <w:ind w:firstLine="0"/>
              <w:rPr>
                <w:sz w:val="18"/>
                <w:szCs w:val="18"/>
              </w:rPr>
            </w:pPr>
            <w:r>
              <w:rPr>
                <w:rFonts w:cs="Arial"/>
                <w:sz w:val="18"/>
                <w:szCs w:val="18"/>
              </w:rPr>
              <w:t>3</w:t>
            </w:r>
            <w:r>
              <w:rPr>
                <w:rFonts w:cs="黑体"/>
                <w:sz w:val="18"/>
                <w:szCs w:val="18"/>
              </w:rPr>
              <w:t>、</w:t>
            </w:r>
            <w:r>
              <w:rPr>
                <w:rFonts w:cs="黑体"/>
                <w:sz w:val="18"/>
                <w:szCs w:val="18"/>
              </w:rPr>
              <w:tab/>
            </w:r>
            <w:r>
              <w:rPr>
                <w:rFonts w:cs="黑体"/>
                <w:sz w:val="18"/>
                <w:szCs w:val="18"/>
              </w:rPr>
              <w:t>应急人员、</w:t>
            </w:r>
            <w:r>
              <w:rPr>
                <w:rFonts w:hint="eastAsia" w:cs="黑体"/>
                <w:sz w:val="18"/>
                <w:szCs w:val="18"/>
              </w:rPr>
              <w:t>车</w:t>
            </w:r>
            <w:r>
              <w:rPr>
                <w:rFonts w:cs="黑体"/>
                <w:sz w:val="18"/>
                <w:szCs w:val="18"/>
              </w:rPr>
              <w:t>辆、</w:t>
            </w:r>
            <w:r>
              <w:rPr>
                <w:rFonts w:hint="eastAsia" w:cs="黑体"/>
                <w:sz w:val="18"/>
                <w:szCs w:val="18"/>
              </w:rPr>
              <w:t>设施设备</w:t>
            </w:r>
            <w:r>
              <w:rPr>
                <w:rFonts w:cs="黑体"/>
                <w:sz w:val="18"/>
                <w:szCs w:val="18"/>
              </w:rPr>
              <w:t>、工具、医疗 救护保障需求；</w:t>
            </w:r>
          </w:p>
          <w:p>
            <w:pPr>
              <w:pStyle w:val="37"/>
              <w:tabs>
                <w:tab w:val="left" w:pos="330"/>
              </w:tabs>
              <w:spacing w:line="330" w:lineRule="exact"/>
              <w:ind w:firstLine="0"/>
              <w:rPr>
                <w:sz w:val="18"/>
                <w:szCs w:val="18"/>
              </w:rPr>
            </w:pPr>
            <w:r>
              <w:rPr>
                <w:rFonts w:cs="Arial"/>
                <w:sz w:val="18"/>
                <w:szCs w:val="18"/>
              </w:rPr>
              <w:t>4</w:t>
            </w:r>
            <w:r>
              <w:rPr>
                <w:rFonts w:cs="黑体"/>
                <w:sz w:val="18"/>
                <w:szCs w:val="18"/>
              </w:rPr>
              <w:t>、</w:t>
            </w:r>
            <w:r>
              <w:rPr>
                <w:rFonts w:cs="黑体"/>
                <w:sz w:val="18"/>
                <w:szCs w:val="18"/>
              </w:rPr>
              <w:tab/>
            </w:r>
            <w:r>
              <w:rPr>
                <w:rFonts w:cs="黑体"/>
                <w:sz w:val="18"/>
                <w:szCs w:val="18"/>
              </w:rPr>
              <w:t>现场清理情况。</w:t>
            </w:r>
          </w:p>
        </w:tc>
        <w:tc>
          <w:tcPr>
            <w:tcW w:w="156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应急指挥人员</w:t>
            </w:r>
          </w:p>
        </w:tc>
        <w:tc>
          <w:tcPr>
            <w:tcW w:w="1058"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280"/>
              <w:rPr>
                <w:sz w:val="18"/>
                <w:szCs w:val="18"/>
              </w:rPr>
            </w:pPr>
            <w:r>
              <w:rPr>
                <w:rFonts w:cs="黑体"/>
                <w:sz w:val="18"/>
                <w:szCs w:val="18"/>
              </w:rPr>
              <w:t>救援中</w:t>
            </w:r>
          </w:p>
        </w:tc>
      </w:tr>
      <w:tr>
        <w:tblPrEx>
          <w:tblCellMar>
            <w:top w:w="0" w:type="dxa"/>
            <w:left w:w="10" w:type="dxa"/>
            <w:bottom w:w="0" w:type="dxa"/>
            <w:right w:w="10" w:type="dxa"/>
          </w:tblCellMar>
        </w:tblPrEx>
        <w:trPr>
          <w:trHeight w:val="1128" w:hRule="exact"/>
          <w:jc w:val="center"/>
        </w:trPr>
        <w:tc>
          <w:tcPr>
            <w:tcW w:w="421" w:type="dxa"/>
            <w:tcBorders>
              <w:top w:val="single" w:color="auto" w:sz="4" w:space="0"/>
              <w:left w:val="single" w:color="auto" w:sz="4" w:space="0"/>
              <w:bottom w:val="single" w:color="auto" w:sz="4" w:space="0"/>
            </w:tcBorders>
            <w:shd w:val="clear" w:color="auto" w:fill="FFFFFF"/>
            <w:vAlign w:val="center"/>
          </w:tcPr>
          <w:p>
            <w:pPr>
              <w:pStyle w:val="37"/>
              <w:spacing w:line="240" w:lineRule="auto"/>
              <w:ind w:firstLine="0"/>
              <w:rPr>
                <w:sz w:val="18"/>
                <w:szCs w:val="18"/>
              </w:rPr>
            </w:pPr>
            <w:r>
              <w:rPr>
                <w:rFonts w:cs="Arial"/>
                <w:sz w:val="18"/>
                <w:szCs w:val="18"/>
              </w:rPr>
              <w:t>6</w:t>
            </w:r>
          </w:p>
        </w:tc>
        <w:tc>
          <w:tcPr>
            <w:tcW w:w="1544" w:type="dxa"/>
            <w:tcBorders>
              <w:top w:val="single" w:color="auto" w:sz="4" w:space="0"/>
              <w:left w:val="single" w:color="auto" w:sz="4" w:space="0"/>
              <w:bottom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应急保障</w:t>
            </w:r>
            <w:r>
              <w:rPr>
                <w:rFonts w:hint="eastAsia" w:cs="黑体"/>
                <w:color w:val="9498A0"/>
                <w:sz w:val="18"/>
                <w:szCs w:val="18"/>
              </w:rPr>
              <w:t>信息</w:t>
            </w:r>
          </w:p>
        </w:tc>
        <w:tc>
          <w:tcPr>
            <w:tcW w:w="4267" w:type="dxa"/>
            <w:tcBorders>
              <w:top w:val="single" w:color="auto" w:sz="4" w:space="0"/>
              <w:left w:val="single" w:color="auto" w:sz="4" w:space="0"/>
              <w:bottom w:val="single" w:color="auto" w:sz="4" w:space="0"/>
            </w:tcBorders>
            <w:shd w:val="clear" w:color="auto" w:fill="FFFFFF"/>
          </w:tcPr>
          <w:p>
            <w:pPr>
              <w:pStyle w:val="37"/>
              <w:tabs>
                <w:tab w:val="left" w:pos="285"/>
              </w:tabs>
              <w:spacing w:after="120" w:line="330" w:lineRule="exact"/>
              <w:ind w:firstLine="0"/>
              <w:jc w:val="both"/>
              <w:rPr>
                <w:sz w:val="18"/>
                <w:szCs w:val="18"/>
              </w:rPr>
            </w:pPr>
            <w:r>
              <w:rPr>
                <w:rFonts w:cs="Arial"/>
                <w:color w:val="67564D"/>
                <w:sz w:val="18"/>
                <w:szCs w:val="18"/>
              </w:rPr>
              <w:t>1</w:t>
            </w:r>
            <w:r>
              <w:rPr>
                <w:rFonts w:cs="黑体"/>
                <w:color w:val="67564D"/>
                <w:sz w:val="18"/>
                <w:szCs w:val="18"/>
              </w:rPr>
              <w:t>、</w:t>
            </w:r>
            <w:r>
              <w:rPr>
                <w:rFonts w:cs="黑体"/>
                <w:color w:val="67564D"/>
                <w:sz w:val="18"/>
                <w:szCs w:val="18"/>
              </w:rPr>
              <w:tab/>
            </w:r>
            <w:r>
              <w:rPr>
                <w:rFonts w:cs="黑体"/>
                <w:color w:val="67564D"/>
                <w:sz w:val="18"/>
                <w:szCs w:val="18"/>
              </w:rPr>
              <w:t>应急人员、</w:t>
            </w:r>
            <w:r>
              <w:rPr>
                <w:rFonts w:hint="eastAsia" w:cs="黑体"/>
                <w:color w:val="67564D"/>
                <w:sz w:val="18"/>
                <w:szCs w:val="18"/>
              </w:rPr>
              <w:t>车</w:t>
            </w:r>
            <w:r>
              <w:rPr>
                <w:rFonts w:cs="黑体"/>
                <w:color w:val="67564D"/>
                <w:sz w:val="18"/>
                <w:szCs w:val="18"/>
              </w:rPr>
              <w:t>辆、</w:t>
            </w:r>
            <w:r>
              <w:rPr>
                <w:rFonts w:hint="eastAsia" w:cs="黑体"/>
                <w:color w:val="67564D"/>
                <w:sz w:val="18"/>
                <w:szCs w:val="18"/>
              </w:rPr>
              <w:t>设施设备</w:t>
            </w:r>
            <w:r>
              <w:rPr>
                <w:rFonts w:cs="黑体"/>
                <w:color w:val="67564D"/>
                <w:sz w:val="18"/>
                <w:szCs w:val="18"/>
              </w:rPr>
              <w:t>、工具、医疗</w:t>
            </w:r>
            <w:r>
              <w:rPr>
                <w:rFonts w:hint="eastAsia" w:cs="黑体"/>
                <w:color w:val="67564D"/>
                <w:sz w:val="18"/>
                <w:szCs w:val="18"/>
              </w:rPr>
              <w:t>、</w:t>
            </w:r>
            <w:r>
              <w:rPr>
                <w:rFonts w:cs="黑体"/>
                <w:sz w:val="18"/>
                <w:szCs w:val="18"/>
              </w:rPr>
              <w:t>救护保障需求；</w:t>
            </w:r>
          </w:p>
          <w:p>
            <w:pPr>
              <w:pStyle w:val="37"/>
              <w:numPr>
                <w:ilvl w:val="0"/>
                <w:numId w:val="31"/>
              </w:numPr>
              <w:tabs>
                <w:tab w:val="left" w:pos="300"/>
              </w:tabs>
              <w:spacing w:line="384" w:lineRule="auto"/>
              <w:ind w:firstLine="0"/>
              <w:rPr>
                <w:sz w:val="18"/>
                <w:szCs w:val="18"/>
              </w:rPr>
            </w:pPr>
            <w:r>
              <w:rPr>
                <w:rFonts w:cs="黑体"/>
                <w:sz w:val="18"/>
                <w:szCs w:val="18"/>
              </w:rPr>
              <w:t>应急物资、</w:t>
            </w:r>
            <w:r>
              <w:rPr>
                <w:rFonts w:hint="eastAsia" w:cs="黑体"/>
                <w:sz w:val="18"/>
                <w:szCs w:val="18"/>
              </w:rPr>
              <w:t>车</w:t>
            </w:r>
            <w:r>
              <w:rPr>
                <w:rFonts w:cs="黑体"/>
                <w:sz w:val="18"/>
                <w:szCs w:val="18"/>
              </w:rPr>
              <w:t>辆、</w:t>
            </w:r>
            <w:r>
              <w:rPr>
                <w:rFonts w:hint="eastAsia" w:cs="黑体"/>
                <w:sz w:val="18"/>
                <w:szCs w:val="18"/>
              </w:rPr>
              <w:t>设施设备</w:t>
            </w:r>
            <w:r>
              <w:rPr>
                <w:rFonts w:cs="黑体"/>
                <w:sz w:val="18"/>
                <w:szCs w:val="18"/>
              </w:rPr>
              <w:t>供给信息。</w:t>
            </w:r>
          </w:p>
        </w:tc>
        <w:tc>
          <w:tcPr>
            <w:tcW w:w="1560" w:type="dxa"/>
            <w:tcBorders>
              <w:top w:val="single" w:color="auto" w:sz="4" w:space="0"/>
              <w:left w:val="single" w:color="auto" w:sz="4" w:space="0"/>
              <w:bottom w:val="single" w:color="auto" w:sz="4" w:space="0"/>
            </w:tcBorders>
            <w:shd w:val="clear" w:color="auto" w:fill="FFFFFF"/>
            <w:vAlign w:val="center"/>
          </w:tcPr>
          <w:p>
            <w:pPr>
              <w:pStyle w:val="37"/>
              <w:spacing w:line="315" w:lineRule="exact"/>
              <w:ind w:firstLine="140"/>
              <w:jc w:val="center"/>
              <w:rPr>
                <w:sz w:val="18"/>
                <w:szCs w:val="18"/>
              </w:rPr>
            </w:pPr>
            <w:r>
              <w:rPr>
                <w:rFonts w:cs="黑体"/>
                <w:sz w:val="18"/>
                <w:szCs w:val="18"/>
              </w:rPr>
              <w:t>应急指挥人员 后勤保障人员</w:t>
            </w:r>
          </w:p>
        </w:tc>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spacing w:line="240" w:lineRule="auto"/>
              <w:ind w:firstLine="280"/>
              <w:rPr>
                <w:sz w:val="18"/>
                <w:szCs w:val="18"/>
              </w:rPr>
            </w:pPr>
            <w:r>
              <w:rPr>
                <w:rFonts w:cs="黑体"/>
                <w:sz w:val="18"/>
                <w:szCs w:val="18"/>
              </w:rPr>
              <w:t>抡险中</w:t>
            </w:r>
          </w:p>
        </w:tc>
      </w:tr>
    </w:tbl>
    <w:p>
      <w:pPr>
        <w:sectPr>
          <w:pgSz w:w="11900" w:h="16840"/>
          <w:pgMar w:top="1565" w:right="1367" w:bottom="3245" w:left="1682" w:header="0" w:footer="3" w:gutter="0"/>
          <w:cols w:space="720" w:num="1"/>
          <w:docGrid w:linePitch="360" w:charSpace="0"/>
        </w:sectPr>
      </w:pPr>
    </w:p>
    <w:p>
      <w:pPr>
        <w:pStyle w:val="27"/>
        <w:spacing w:before="120" w:after="320" w:line="240" w:lineRule="auto"/>
        <w:ind w:firstLine="280"/>
        <w:jc w:val="both"/>
        <w:rPr>
          <w:sz w:val="24"/>
          <w:szCs w:val="24"/>
        </w:rPr>
      </w:pPr>
      <w:r>
        <w:rPr>
          <w:sz w:val="24"/>
          <w:szCs w:val="24"/>
        </w:rPr>
        <w:t>附件3应急物资装备的名录或清单</w:t>
      </w:r>
    </w:p>
    <w:p>
      <w:pPr>
        <w:pStyle w:val="33"/>
        <w:ind w:left="0"/>
        <w:rPr>
          <w:rFonts w:asciiTheme="minorEastAsia" w:hAnsiTheme="minorEastAsia" w:eastAsiaTheme="minorEastAsia"/>
          <w:sz w:val="21"/>
          <w:szCs w:val="21"/>
        </w:rPr>
      </w:pPr>
      <w:r>
        <w:rPr>
          <w:rFonts w:asciiTheme="minorEastAsia" w:hAnsiTheme="minorEastAsia" w:eastAsiaTheme="minorEastAsia"/>
          <w:sz w:val="21"/>
          <w:szCs w:val="21"/>
        </w:rPr>
        <w:t>表一</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主要消防设施配置情况表</w:t>
      </w:r>
    </w:p>
    <w:tbl>
      <w:tblPr>
        <w:tblStyle w:val="12"/>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841"/>
        <w:gridCol w:w="809"/>
        <w:gridCol w:w="1170"/>
        <w:gridCol w:w="1701"/>
        <w:gridCol w:w="85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名称</w:t>
            </w:r>
          </w:p>
        </w:tc>
        <w:tc>
          <w:tcPr>
            <w:tcW w:w="841"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数量</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单位</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性能</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存放位置</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责任人</w:t>
            </w:r>
          </w:p>
        </w:tc>
        <w:tc>
          <w:tcPr>
            <w:tcW w:w="1546"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消火栓加压泵</w:t>
            </w:r>
          </w:p>
        </w:tc>
        <w:tc>
          <w:tcPr>
            <w:tcW w:w="841" w:type="dxa"/>
            <w:shd w:val="clear" w:color="auto" w:fill="auto"/>
          </w:tcPr>
          <w:p>
            <w:pPr>
              <w:spacing w:line="360" w:lineRule="auto"/>
              <w:jc w:val="center"/>
              <w:outlineLvl w:val="0"/>
              <w:rPr>
                <w:rFonts w:ascii="宋体" w:hAnsi="宋体"/>
                <w:bCs/>
                <w:sz w:val="18"/>
                <w:szCs w:val="18"/>
              </w:rPr>
            </w:pPr>
            <w:r>
              <w:rPr>
                <w:rFonts w:ascii="宋体" w:hAnsi="宋体"/>
                <w:bCs/>
                <w:sz w:val="18"/>
                <w:szCs w:val="18"/>
              </w:rPr>
              <w:t>2</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台</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消防水泵房</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自动喷淋加压泵</w:t>
            </w:r>
          </w:p>
        </w:tc>
        <w:tc>
          <w:tcPr>
            <w:tcW w:w="84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2</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台</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消防水泵房</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消防水池</w:t>
            </w:r>
          </w:p>
        </w:tc>
        <w:tc>
          <w:tcPr>
            <w:tcW w:w="84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2</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座</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储水8</w:t>
            </w:r>
            <w:r>
              <w:rPr>
                <w:rFonts w:ascii="宋体" w:hAnsi="宋体"/>
                <w:bCs/>
                <w:sz w:val="18"/>
                <w:szCs w:val="18"/>
              </w:rPr>
              <w:t>28</w:t>
            </w:r>
            <w:r>
              <w:rPr>
                <w:rFonts w:hint="eastAsia" w:ascii="宋体" w:hAnsi="宋体"/>
                <w:bCs/>
                <w:sz w:val="18"/>
                <w:szCs w:val="18"/>
              </w:rPr>
              <w:t>m³</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消防水泵房</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高温水箱</w:t>
            </w:r>
          </w:p>
        </w:tc>
        <w:tc>
          <w:tcPr>
            <w:tcW w:w="84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座</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储水1</w:t>
            </w:r>
            <w:r>
              <w:rPr>
                <w:rFonts w:ascii="宋体" w:hAnsi="宋体"/>
                <w:bCs/>
                <w:sz w:val="18"/>
                <w:szCs w:val="18"/>
              </w:rPr>
              <w:t>8</w:t>
            </w:r>
            <w:r>
              <w:rPr>
                <w:rFonts w:hint="eastAsia" w:ascii="宋体" w:hAnsi="宋体"/>
                <w:bCs/>
                <w:sz w:val="18"/>
                <w:szCs w:val="18"/>
              </w:rPr>
              <w:t>m³</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五楼楼顶</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室外消火栓</w:t>
            </w:r>
          </w:p>
        </w:tc>
        <w:tc>
          <w:tcPr>
            <w:tcW w:w="84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7</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商区一楼四周</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水泵接合器</w:t>
            </w:r>
          </w:p>
        </w:tc>
        <w:tc>
          <w:tcPr>
            <w:tcW w:w="84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r>
              <w:rPr>
                <w:rFonts w:ascii="宋体" w:hAnsi="宋体"/>
                <w:bCs/>
                <w:sz w:val="18"/>
                <w:szCs w:val="18"/>
              </w:rPr>
              <w:t>0</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商区一楼四周</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室内消火栓</w:t>
            </w:r>
          </w:p>
        </w:tc>
        <w:tc>
          <w:tcPr>
            <w:tcW w:w="84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3</w:t>
            </w:r>
            <w:r>
              <w:rPr>
                <w:rFonts w:ascii="宋体" w:hAnsi="宋体"/>
                <w:bCs/>
                <w:sz w:val="18"/>
                <w:szCs w:val="18"/>
              </w:rPr>
              <w:t>08</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商区各区域</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jc w:val="left"/>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火灾报警控制器</w:t>
            </w:r>
          </w:p>
        </w:tc>
        <w:tc>
          <w:tcPr>
            <w:tcW w:w="84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监控室</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jc w:val="left"/>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防火卷帘</w:t>
            </w:r>
          </w:p>
        </w:tc>
        <w:tc>
          <w:tcPr>
            <w:tcW w:w="84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3</w:t>
            </w:r>
            <w:r>
              <w:rPr>
                <w:rFonts w:ascii="宋体" w:hAnsi="宋体"/>
                <w:bCs/>
                <w:sz w:val="18"/>
                <w:szCs w:val="18"/>
              </w:rPr>
              <w:t>0</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商区防火分隔处</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jc w:val="left"/>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08"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自动喷淋系统</w:t>
            </w:r>
          </w:p>
        </w:tc>
        <w:tc>
          <w:tcPr>
            <w:tcW w:w="84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9</w:t>
            </w:r>
          </w:p>
        </w:tc>
        <w:tc>
          <w:tcPr>
            <w:tcW w:w="809"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7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701"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消防水泵房</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c>
          <w:tcPr>
            <w:tcW w:w="1546" w:type="dxa"/>
            <w:shd w:val="clear" w:color="auto" w:fill="auto"/>
          </w:tcPr>
          <w:p>
            <w:pPr>
              <w:spacing w:line="360" w:lineRule="auto"/>
              <w:jc w:val="left"/>
              <w:outlineLvl w:val="0"/>
              <w:rPr>
                <w:rFonts w:ascii="宋体" w:hAnsi="宋体"/>
                <w:bCs/>
                <w:sz w:val="18"/>
                <w:szCs w:val="18"/>
              </w:rPr>
            </w:pPr>
            <w:r>
              <w:rPr>
                <w:rFonts w:hint="eastAsia" w:ascii="宋体" w:hAnsi="宋体"/>
                <w:bCs/>
                <w:sz w:val="18"/>
                <w:szCs w:val="18"/>
              </w:rPr>
              <w:t>1</w:t>
            </w:r>
            <w:r>
              <w:rPr>
                <w:rFonts w:ascii="宋体" w:hAnsi="宋体"/>
                <w:bCs/>
                <w:sz w:val="18"/>
                <w:szCs w:val="18"/>
              </w:rPr>
              <w:t>3890792974</w:t>
            </w:r>
          </w:p>
        </w:tc>
      </w:tr>
    </w:tbl>
    <w:p>
      <w:pPr>
        <w:pStyle w:val="33"/>
        <w:ind w:left="0"/>
        <w:rPr>
          <w:rFonts w:asciiTheme="minorEastAsia" w:hAnsiTheme="minorEastAsia" w:eastAsiaTheme="minorEastAsia"/>
          <w:sz w:val="21"/>
          <w:szCs w:val="21"/>
        </w:rPr>
      </w:pPr>
      <w:r>
        <w:rPr>
          <w:rFonts w:asciiTheme="minorEastAsia" w:hAnsiTheme="minorEastAsia" w:eastAsiaTheme="minorEastAsia"/>
          <w:sz w:val="21"/>
          <w:szCs w:val="21"/>
        </w:rPr>
        <w:t>表二</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应急装备、设施和器材清单</w:t>
      </w:r>
    </w:p>
    <w:tbl>
      <w:tblPr>
        <w:tblStyle w:val="12"/>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418"/>
        <w:gridCol w:w="850"/>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55"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装备名称</w:t>
            </w:r>
          </w:p>
        </w:tc>
        <w:tc>
          <w:tcPr>
            <w:tcW w:w="1418"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型号</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数量</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单位</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性能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存放位置</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A</w:t>
            </w:r>
            <w:r>
              <w:rPr>
                <w:rFonts w:ascii="宋体" w:hAnsi="宋体"/>
                <w:bCs/>
                <w:sz w:val="18"/>
                <w:szCs w:val="18"/>
              </w:rPr>
              <w:t>BC</w:t>
            </w:r>
            <w:r>
              <w:rPr>
                <w:rFonts w:hint="eastAsia" w:ascii="宋体" w:hAnsi="宋体"/>
                <w:bCs/>
                <w:sz w:val="18"/>
                <w:szCs w:val="18"/>
              </w:rPr>
              <w:t>干粉灭火器</w:t>
            </w:r>
          </w:p>
        </w:tc>
        <w:tc>
          <w:tcPr>
            <w:tcW w:w="1418" w:type="dxa"/>
            <w:shd w:val="clear" w:color="auto" w:fill="auto"/>
          </w:tcPr>
          <w:p>
            <w:pPr>
              <w:spacing w:line="360" w:lineRule="auto"/>
              <w:jc w:val="center"/>
              <w:outlineLvl w:val="0"/>
              <w:rPr>
                <w:rFonts w:ascii="宋体" w:hAnsi="宋体"/>
                <w:bCs/>
                <w:sz w:val="18"/>
                <w:szCs w:val="18"/>
              </w:rPr>
            </w:pPr>
            <w:r>
              <w:rPr>
                <w:rFonts w:ascii="宋体" w:hAnsi="宋体"/>
                <w:bCs/>
                <w:sz w:val="18"/>
                <w:szCs w:val="18"/>
              </w:rPr>
              <w:t>ABC-4</w:t>
            </w:r>
          </w:p>
        </w:tc>
        <w:tc>
          <w:tcPr>
            <w:tcW w:w="850" w:type="dxa"/>
            <w:shd w:val="clear" w:color="auto" w:fill="auto"/>
          </w:tcPr>
          <w:p>
            <w:pPr>
              <w:spacing w:line="360" w:lineRule="auto"/>
              <w:jc w:val="center"/>
              <w:outlineLvl w:val="0"/>
              <w:rPr>
                <w:rFonts w:ascii="宋体" w:hAnsi="宋体"/>
                <w:bCs/>
                <w:sz w:val="18"/>
                <w:szCs w:val="18"/>
              </w:rPr>
            </w:pPr>
            <w:r>
              <w:rPr>
                <w:rFonts w:ascii="宋体" w:hAnsi="宋体"/>
                <w:bCs/>
                <w:sz w:val="18"/>
                <w:szCs w:val="18"/>
              </w:rPr>
              <w:t>616</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个</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商区</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应急液压剪</w:t>
            </w:r>
          </w:p>
        </w:tc>
        <w:tc>
          <w:tcPr>
            <w:tcW w:w="1418" w:type="dxa"/>
            <w:shd w:val="clear" w:color="auto" w:fill="auto"/>
          </w:tcPr>
          <w:p>
            <w:pPr>
              <w:spacing w:line="360" w:lineRule="auto"/>
              <w:jc w:val="center"/>
              <w:outlineLvl w:val="0"/>
              <w:rPr>
                <w:rFonts w:ascii="宋体" w:hAnsi="宋体"/>
                <w:bCs/>
                <w:sz w:val="18"/>
                <w:szCs w:val="18"/>
              </w:rPr>
            </w:pP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微站</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灭火毯</w:t>
            </w:r>
          </w:p>
        </w:tc>
        <w:tc>
          <w:tcPr>
            <w:tcW w:w="1418"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r>
              <w:rPr>
                <w:rFonts w:ascii="宋体" w:hAnsi="宋体"/>
                <w:bCs/>
                <w:sz w:val="18"/>
                <w:szCs w:val="18"/>
              </w:rPr>
              <w:t>.5</w:t>
            </w:r>
            <w:r>
              <w:rPr>
                <w:rFonts w:hint="eastAsia" w:ascii="宋体" w:hAnsi="宋体"/>
                <w:bCs/>
                <w:sz w:val="18"/>
                <w:szCs w:val="18"/>
              </w:rPr>
              <w:t>m*</w:t>
            </w:r>
            <w:r>
              <w:rPr>
                <w:rFonts w:ascii="宋体" w:hAnsi="宋体"/>
                <w:bCs/>
                <w:sz w:val="18"/>
                <w:szCs w:val="18"/>
              </w:rPr>
              <w:t>1.5</w:t>
            </w:r>
            <w:r>
              <w:rPr>
                <w:rFonts w:hint="eastAsia" w:ascii="宋体" w:hAnsi="宋体"/>
                <w:bCs/>
                <w:sz w:val="18"/>
                <w:szCs w:val="18"/>
              </w:rPr>
              <w:t>m</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r>
              <w:rPr>
                <w:rFonts w:ascii="宋体" w:hAnsi="宋体"/>
                <w:bCs/>
                <w:sz w:val="18"/>
                <w:szCs w:val="18"/>
              </w:rPr>
              <w:t>0</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张</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微站</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手动破拆工具</w:t>
            </w:r>
          </w:p>
        </w:tc>
        <w:tc>
          <w:tcPr>
            <w:tcW w:w="1418"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含8件</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微站</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多功能挠钩</w:t>
            </w:r>
          </w:p>
        </w:tc>
        <w:tc>
          <w:tcPr>
            <w:tcW w:w="1418"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含1</w:t>
            </w:r>
            <w:r>
              <w:rPr>
                <w:rFonts w:ascii="宋体" w:hAnsi="宋体"/>
                <w:bCs/>
                <w:sz w:val="18"/>
                <w:szCs w:val="18"/>
              </w:rPr>
              <w:t>3</w:t>
            </w:r>
            <w:r>
              <w:rPr>
                <w:rFonts w:hint="eastAsia" w:ascii="宋体" w:hAnsi="宋体"/>
                <w:bCs/>
                <w:sz w:val="18"/>
                <w:szCs w:val="18"/>
              </w:rPr>
              <w:t>件</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微站</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防过滤式自救呼吸器</w:t>
            </w:r>
          </w:p>
        </w:tc>
        <w:tc>
          <w:tcPr>
            <w:tcW w:w="1418" w:type="dxa"/>
            <w:shd w:val="clear" w:color="auto" w:fill="auto"/>
          </w:tcPr>
          <w:p>
            <w:pPr>
              <w:spacing w:line="360" w:lineRule="auto"/>
              <w:jc w:val="center"/>
              <w:outlineLvl w:val="0"/>
              <w:rPr>
                <w:rFonts w:ascii="宋体" w:hAnsi="宋体"/>
                <w:bCs/>
                <w:sz w:val="18"/>
                <w:szCs w:val="18"/>
              </w:rPr>
            </w:pP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2</w:t>
            </w:r>
            <w:r>
              <w:rPr>
                <w:rFonts w:ascii="宋体" w:hAnsi="宋体"/>
                <w:bCs/>
                <w:sz w:val="18"/>
                <w:szCs w:val="18"/>
              </w:rPr>
              <w:t>0</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具</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微站</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消防安全绳</w:t>
            </w:r>
          </w:p>
        </w:tc>
        <w:tc>
          <w:tcPr>
            <w:tcW w:w="1418" w:type="dxa"/>
            <w:shd w:val="clear" w:color="auto" w:fill="auto"/>
          </w:tcPr>
          <w:p>
            <w:pPr>
              <w:spacing w:line="360" w:lineRule="auto"/>
              <w:jc w:val="center"/>
              <w:outlineLvl w:val="0"/>
              <w:rPr>
                <w:rFonts w:ascii="宋体" w:hAnsi="宋体"/>
                <w:bCs/>
                <w:sz w:val="18"/>
                <w:szCs w:val="18"/>
              </w:rPr>
            </w:pP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6</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微站</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消防腰斧</w:t>
            </w:r>
          </w:p>
        </w:tc>
        <w:tc>
          <w:tcPr>
            <w:tcW w:w="1418" w:type="dxa"/>
            <w:shd w:val="clear" w:color="auto" w:fill="auto"/>
          </w:tcPr>
          <w:p>
            <w:pPr>
              <w:spacing w:line="360" w:lineRule="auto"/>
              <w:jc w:val="center"/>
              <w:outlineLvl w:val="0"/>
              <w:rPr>
                <w:rFonts w:ascii="宋体" w:hAnsi="宋体"/>
                <w:bCs/>
                <w:sz w:val="18"/>
                <w:szCs w:val="18"/>
              </w:rPr>
            </w:pP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6</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个</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微站</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消防联动控制柜</w:t>
            </w:r>
          </w:p>
        </w:tc>
        <w:tc>
          <w:tcPr>
            <w:tcW w:w="1418" w:type="dxa"/>
            <w:shd w:val="clear" w:color="auto" w:fill="auto"/>
          </w:tcPr>
          <w:p>
            <w:pPr>
              <w:spacing w:line="360" w:lineRule="auto"/>
              <w:jc w:val="center"/>
              <w:outlineLvl w:val="0"/>
              <w:rPr>
                <w:rFonts w:ascii="宋体" w:hAnsi="宋体"/>
                <w:bCs/>
                <w:sz w:val="18"/>
                <w:szCs w:val="18"/>
              </w:rPr>
            </w:pP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监控室</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对讲机</w:t>
            </w:r>
          </w:p>
        </w:tc>
        <w:tc>
          <w:tcPr>
            <w:tcW w:w="1418"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及时通话</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1</w:t>
            </w:r>
            <w:r>
              <w:rPr>
                <w:rFonts w:ascii="宋体" w:hAnsi="宋体"/>
                <w:bCs/>
                <w:sz w:val="18"/>
                <w:szCs w:val="18"/>
              </w:rPr>
              <w:t>5</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个</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监控室</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扩音器</w:t>
            </w:r>
          </w:p>
        </w:tc>
        <w:tc>
          <w:tcPr>
            <w:tcW w:w="1418"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干电池式</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6</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个</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监控室</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应急袖标</w:t>
            </w:r>
          </w:p>
        </w:tc>
        <w:tc>
          <w:tcPr>
            <w:tcW w:w="1418"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应急组分类</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2</w:t>
            </w:r>
            <w:r>
              <w:rPr>
                <w:rFonts w:ascii="宋体" w:hAnsi="宋体"/>
                <w:bCs/>
                <w:sz w:val="18"/>
                <w:szCs w:val="18"/>
              </w:rPr>
              <w:t>0</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个</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监控室</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警示带</w:t>
            </w:r>
          </w:p>
        </w:tc>
        <w:tc>
          <w:tcPr>
            <w:tcW w:w="1418"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黄白带</w:t>
            </w: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m</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2</w:t>
            </w:r>
            <w:r>
              <w:rPr>
                <w:rFonts w:ascii="宋体" w:hAnsi="宋体"/>
                <w:bCs/>
                <w:sz w:val="18"/>
                <w:szCs w:val="18"/>
              </w:rPr>
              <w:t>00</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监控室</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抽水泵</w:t>
            </w:r>
          </w:p>
        </w:tc>
        <w:tc>
          <w:tcPr>
            <w:tcW w:w="1418" w:type="dxa"/>
            <w:shd w:val="clear" w:color="auto" w:fill="auto"/>
          </w:tcPr>
          <w:p>
            <w:pPr>
              <w:spacing w:line="360" w:lineRule="auto"/>
              <w:jc w:val="center"/>
              <w:outlineLvl w:val="0"/>
              <w:rPr>
                <w:rFonts w:ascii="宋体" w:hAnsi="宋体"/>
                <w:bCs/>
                <w:sz w:val="18"/>
                <w:szCs w:val="18"/>
              </w:rPr>
            </w:pP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台</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2</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物资房</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闪光警示灯</w:t>
            </w:r>
          </w:p>
        </w:tc>
        <w:tc>
          <w:tcPr>
            <w:tcW w:w="1418" w:type="dxa"/>
            <w:shd w:val="clear" w:color="auto" w:fill="auto"/>
          </w:tcPr>
          <w:p>
            <w:pPr>
              <w:spacing w:line="360" w:lineRule="auto"/>
              <w:outlineLvl w:val="0"/>
              <w:rPr>
                <w:rFonts w:ascii="宋体" w:hAnsi="宋体"/>
                <w:bCs/>
                <w:sz w:val="18"/>
                <w:szCs w:val="18"/>
              </w:rPr>
            </w:pP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2</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个</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监控室</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何捷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auto"/>
          </w:tcPr>
          <w:p>
            <w:pPr>
              <w:spacing w:line="360" w:lineRule="auto"/>
              <w:outlineLvl w:val="0"/>
              <w:rPr>
                <w:rFonts w:ascii="宋体" w:hAnsi="宋体"/>
                <w:bCs/>
                <w:sz w:val="18"/>
                <w:szCs w:val="18"/>
              </w:rPr>
            </w:pPr>
            <w:r>
              <w:rPr>
                <w:rFonts w:hint="eastAsia" w:ascii="宋体" w:hAnsi="宋体"/>
                <w:bCs/>
                <w:sz w:val="18"/>
                <w:szCs w:val="18"/>
              </w:rPr>
              <w:t>发电机组</w:t>
            </w:r>
          </w:p>
        </w:tc>
        <w:tc>
          <w:tcPr>
            <w:tcW w:w="1418" w:type="dxa"/>
            <w:shd w:val="clear" w:color="auto" w:fill="auto"/>
          </w:tcPr>
          <w:p>
            <w:pPr>
              <w:spacing w:line="360" w:lineRule="auto"/>
              <w:outlineLvl w:val="0"/>
              <w:rPr>
                <w:rFonts w:ascii="宋体" w:hAnsi="宋体"/>
                <w:bCs/>
                <w:sz w:val="18"/>
                <w:szCs w:val="18"/>
              </w:rPr>
            </w:pPr>
          </w:p>
        </w:tc>
        <w:tc>
          <w:tcPr>
            <w:tcW w:w="850"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2</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套</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良好</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发电机房</w:t>
            </w:r>
          </w:p>
        </w:tc>
        <w:tc>
          <w:tcPr>
            <w:tcW w:w="1134" w:type="dxa"/>
            <w:shd w:val="clear" w:color="auto" w:fill="auto"/>
          </w:tcPr>
          <w:p>
            <w:pPr>
              <w:spacing w:line="360" w:lineRule="auto"/>
              <w:jc w:val="center"/>
              <w:outlineLvl w:val="0"/>
              <w:rPr>
                <w:rFonts w:ascii="宋体" w:hAnsi="宋体"/>
                <w:bCs/>
                <w:sz w:val="18"/>
                <w:szCs w:val="18"/>
              </w:rPr>
            </w:pPr>
            <w:r>
              <w:rPr>
                <w:rFonts w:hint="eastAsia" w:ascii="宋体" w:hAnsi="宋体"/>
                <w:bCs/>
                <w:sz w:val="18"/>
                <w:szCs w:val="18"/>
              </w:rPr>
              <w:t>庞勇军</w:t>
            </w:r>
          </w:p>
        </w:tc>
      </w:tr>
    </w:tbl>
    <w:p>
      <w:pPr>
        <w:pStyle w:val="33"/>
        <w:ind w:left="0"/>
        <w:rPr>
          <w:rFonts w:asciiTheme="minorEastAsia" w:hAnsiTheme="minorEastAsia" w:eastAsiaTheme="minorEastAsia"/>
          <w:sz w:val="21"/>
          <w:szCs w:val="21"/>
        </w:rPr>
      </w:pPr>
      <w:r>
        <w:rPr>
          <w:rFonts w:hint="eastAsia" w:asciiTheme="minorEastAsia" w:hAnsiTheme="minorEastAsia" w:eastAsiaTheme="minorEastAsia"/>
          <w:sz w:val="21"/>
          <w:szCs w:val="21"/>
        </w:rPr>
        <w:t>表三</w:t>
      </w:r>
      <w:r>
        <w:rPr>
          <w:rFonts w:hint="eastAsia" w:asciiTheme="minorEastAsia" w:hAnsiTheme="minorEastAsia" w:eastAsiaTheme="minorEastAsia"/>
          <w:bCs/>
          <w:sz w:val="21"/>
          <w:szCs w:val="21"/>
        </w:rPr>
        <w:t xml:space="preserve"> 急救医疗用品清单</w:t>
      </w:r>
    </w:p>
    <w:tbl>
      <w:tblPr>
        <w:tblStyle w:val="1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708"/>
        <w:gridCol w:w="791"/>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rPr>
                <w:sz w:val="18"/>
                <w:szCs w:val="18"/>
              </w:rPr>
            </w:pPr>
            <w:r>
              <w:rPr>
                <w:rFonts w:hint="eastAsia"/>
                <w:sz w:val="18"/>
                <w:szCs w:val="18"/>
              </w:rPr>
              <w:t>序号</w:t>
            </w:r>
          </w:p>
        </w:tc>
        <w:tc>
          <w:tcPr>
            <w:tcW w:w="2552" w:type="dxa"/>
            <w:shd w:val="clear" w:color="auto" w:fill="auto"/>
          </w:tcPr>
          <w:p>
            <w:pPr>
              <w:pStyle w:val="9"/>
              <w:widowControl w:val="0"/>
              <w:jc w:val="center"/>
              <w:rPr>
                <w:sz w:val="18"/>
                <w:szCs w:val="18"/>
              </w:rPr>
            </w:pPr>
            <w:r>
              <w:rPr>
                <w:rFonts w:hint="eastAsia"/>
                <w:sz w:val="18"/>
                <w:szCs w:val="18"/>
              </w:rPr>
              <w:t>急救医疗用品名称</w:t>
            </w:r>
          </w:p>
        </w:tc>
        <w:tc>
          <w:tcPr>
            <w:tcW w:w="708" w:type="dxa"/>
            <w:shd w:val="clear" w:color="auto" w:fill="auto"/>
          </w:tcPr>
          <w:p>
            <w:pPr>
              <w:pStyle w:val="9"/>
              <w:widowControl w:val="0"/>
              <w:jc w:val="center"/>
              <w:rPr>
                <w:sz w:val="18"/>
                <w:szCs w:val="18"/>
              </w:rPr>
            </w:pPr>
            <w:r>
              <w:rPr>
                <w:rFonts w:hint="eastAsia"/>
                <w:sz w:val="18"/>
                <w:szCs w:val="18"/>
              </w:rPr>
              <w:t>数量</w:t>
            </w:r>
          </w:p>
        </w:tc>
        <w:tc>
          <w:tcPr>
            <w:tcW w:w="791" w:type="dxa"/>
            <w:shd w:val="clear" w:color="auto" w:fill="auto"/>
          </w:tcPr>
          <w:p>
            <w:pPr>
              <w:pStyle w:val="9"/>
              <w:widowControl w:val="0"/>
              <w:jc w:val="center"/>
              <w:rPr>
                <w:sz w:val="18"/>
                <w:szCs w:val="18"/>
              </w:rPr>
            </w:pPr>
            <w:r>
              <w:rPr>
                <w:rFonts w:hint="eastAsia"/>
                <w:sz w:val="18"/>
                <w:szCs w:val="18"/>
              </w:rPr>
              <w:t>单位</w:t>
            </w:r>
          </w:p>
        </w:tc>
        <w:tc>
          <w:tcPr>
            <w:tcW w:w="1218" w:type="dxa"/>
            <w:shd w:val="clear" w:color="auto" w:fill="auto"/>
          </w:tcPr>
          <w:p>
            <w:pPr>
              <w:pStyle w:val="9"/>
              <w:widowControl w:val="0"/>
              <w:jc w:val="center"/>
              <w:rPr>
                <w:sz w:val="18"/>
                <w:szCs w:val="18"/>
              </w:rPr>
            </w:pPr>
            <w:r>
              <w:rPr>
                <w:rFonts w:hint="eastAsia"/>
                <w:sz w:val="18"/>
                <w:szCs w:val="18"/>
              </w:rPr>
              <w:t>性能</w:t>
            </w:r>
          </w:p>
        </w:tc>
        <w:tc>
          <w:tcPr>
            <w:tcW w:w="1218" w:type="dxa"/>
            <w:shd w:val="clear" w:color="auto" w:fill="auto"/>
          </w:tcPr>
          <w:p>
            <w:pPr>
              <w:pStyle w:val="9"/>
              <w:widowControl w:val="0"/>
              <w:jc w:val="center"/>
              <w:rPr>
                <w:sz w:val="18"/>
                <w:szCs w:val="18"/>
              </w:rPr>
            </w:pPr>
            <w:r>
              <w:rPr>
                <w:rFonts w:hint="eastAsia"/>
                <w:sz w:val="18"/>
                <w:szCs w:val="18"/>
              </w:rPr>
              <w:t>存放位置</w:t>
            </w:r>
          </w:p>
        </w:tc>
        <w:tc>
          <w:tcPr>
            <w:tcW w:w="1218" w:type="dxa"/>
            <w:shd w:val="clear" w:color="auto" w:fill="auto"/>
          </w:tcPr>
          <w:p>
            <w:pPr>
              <w:pStyle w:val="9"/>
              <w:widowControl w:val="0"/>
              <w:jc w:val="center"/>
              <w:rPr>
                <w:sz w:val="18"/>
                <w:szCs w:val="18"/>
              </w:rPr>
            </w:pPr>
            <w:r>
              <w:rPr>
                <w:rFonts w:hint="eastAsia"/>
                <w:sz w:val="18"/>
                <w:szCs w:val="1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1</w:t>
            </w:r>
          </w:p>
        </w:tc>
        <w:tc>
          <w:tcPr>
            <w:tcW w:w="2552" w:type="dxa"/>
            <w:shd w:val="clear" w:color="auto" w:fill="auto"/>
          </w:tcPr>
          <w:p>
            <w:pPr>
              <w:pStyle w:val="9"/>
              <w:widowControl w:val="0"/>
              <w:jc w:val="center"/>
              <w:rPr>
                <w:sz w:val="18"/>
                <w:szCs w:val="18"/>
              </w:rPr>
            </w:pPr>
            <w:r>
              <w:rPr>
                <w:rFonts w:hint="eastAsia"/>
                <w:sz w:val="18"/>
                <w:szCs w:val="18"/>
              </w:rPr>
              <w:t>急救药箱</w:t>
            </w:r>
          </w:p>
        </w:tc>
        <w:tc>
          <w:tcPr>
            <w:tcW w:w="708" w:type="dxa"/>
            <w:shd w:val="clear" w:color="auto" w:fill="auto"/>
          </w:tcPr>
          <w:p>
            <w:pPr>
              <w:pStyle w:val="9"/>
              <w:widowControl w:val="0"/>
              <w:jc w:val="center"/>
              <w:rPr>
                <w:sz w:val="18"/>
                <w:szCs w:val="18"/>
              </w:rPr>
            </w:pPr>
            <w:r>
              <w:rPr>
                <w:rFonts w:hint="eastAsia"/>
                <w:sz w:val="18"/>
                <w:szCs w:val="18"/>
              </w:rPr>
              <w:t>1</w:t>
            </w:r>
          </w:p>
        </w:tc>
        <w:tc>
          <w:tcPr>
            <w:tcW w:w="791" w:type="dxa"/>
            <w:shd w:val="clear" w:color="auto" w:fill="auto"/>
          </w:tcPr>
          <w:p>
            <w:pPr>
              <w:pStyle w:val="9"/>
              <w:widowControl w:val="0"/>
              <w:jc w:val="center"/>
              <w:rPr>
                <w:sz w:val="18"/>
                <w:szCs w:val="18"/>
              </w:rPr>
            </w:pPr>
            <w:r>
              <w:rPr>
                <w:rFonts w:hint="eastAsia"/>
                <w:sz w:val="18"/>
                <w:szCs w:val="18"/>
              </w:rPr>
              <w:t>个</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rFonts w:hint="default" w:eastAsia="宋体"/>
                <w:sz w:val="18"/>
                <w:szCs w:val="18"/>
                <w:lang w:val="en-US" w:eastAsia="zh-CN"/>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2</w:t>
            </w:r>
          </w:p>
        </w:tc>
        <w:tc>
          <w:tcPr>
            <w:tcW w:w="2552" w:type="dxa"/>
            <w:shd w:val="clear" w:color="auto" w:fill="auto"/>
          </w:tcPr>
          <w:p>
            <w:pPr>
              <w:pStyle w:val="9"/>
              <w:widowControl w:val="0"/>
              <w:jc w:val="center"/>
              <w:rPr>
                <w:sz w:val="18"/>
                <w:szCs w:val="18"/>
              </w:rPr>
            </w:pPr>
            <w:r>
              <w:rPr>
                <w:rFonts w:hint="eastAsia"/>
                <w:sz w:val="18"/>
                <w:szCs w:val="18"/>
              </w:rPr>
              <w:t>云南白药</w:t>
            </w:r>
          </w:p>
        </w:tc>
        <w:tc>
          <w:tcPr>
            <w:tcW w:w="708" w:type="dxa"/>
            <w:shd w:val="clear" w:color="auto" w:fill="auto"/>
          </w:tcPr>
          <w:p>
            <w:pPr>
              <w:pStyle w:val="9"/>
              <w:widowControl w:val="0"/>
              <w:jc w:val="center"/>
              <w:rPr>
                <w:sz w:val="18"/>
                <w:szCs w:val="18"/>
              </w:rPr>
            </w:pPr>
            <w:r>
              <w:rPr>
                <w:rFonts w:hint="eastAsia"/>
                <w:sz w:val="18"/>
                <w:szCs w:val="18"/>
              </w:rPr>
              <w:t>1</w:t>
            </w:r>
          </w:p>
        </w:tc>
        <w:tc>
          <w:tcPr>
            <w:tcW w:w="791" w:type="dxa"/>
            <w:shd w:val="clear" w:color="auto" w:fill="auto"/>
          </w:tcPr>
          <w:p>
            <w:pPr>
              <w:pStyle w:val="9"/>
              <w:widowControl w:val="0"/>
              <w:jc w:val="center"/>
              <w:rPr>
                <w:sz w:val="18"/>
                <w:szCs w:val="18"/>
              </w:rPr>
            </w:pPr>
            <w:r>
              <w:rPr>
                <w:rFonts w:hint="eastAsia"/>
                <w:sz w:val="18"/>
                <w:szCs w:val="18"/>
              </w:rPr>
              <w:t>盒</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3</w:t>
            </w:r>
          </w:p>
        </w:tc>
        <w:tc>
          <w:tcPr>
            <w:tcW w:w="2552" w:type="dxa"/>
            <w:shd w:val="clear" w:color="auto" w:fill="auto"/>
          </w:tcPr>
          <w:p>
            <w:pPr>
              <w:pStyle w:val="9"/>
              <w:widowControl w:val="0"/>
              <w:jc w:val="center"/>
              <w:rPr>
                <w:sz w:val="18"/>
                <w:szCs w:val="18"/>
              </w:rPr>
            </w:pPr>
            <w:r>
              <w:rPr>
                <w:rFonts w:hint="eastAsia"/>
                <w:sz w:val="18"/>
                <w:szCs w:val="18"/>
              </w:rPr>
              <w:t>红花油</w:t>
            </w:r>
          </w:p>
        </w:tc>
        <w:tc>
          <w:tcPr>
            <w:tcW w:w="708" w:type="dxa"/>
            <w:shd w:val="clear" w:color="auto" w:fill="auto"/>
          </w:tcPr>
          <w:p>
            <w:pPr>
              <w:pStyle w:val="9"/>
              <w:widowControl w:val="0"/>
              <w:jc w:val="center"/>
              <w:rPr>
                <w:sz w:val="18"/>
                <w:szCs w:val="18"/>
              </w:rPr>
            </w:pPr>
            <w:r>
              <w:rPr>
                <w:rFonts w:hint="eastAsia"/>
                <w:sz w:val="18"/>
                <w:szCs w:val="18"/>
              </w:rPr>
              <w:t>1</w:t>
            </w:r>
          </w:p>
        </w:tc>
        <w:tc>
          <w:tcPr>
            <w:tcW w:w="791" w:type="dxa"/>
            <w:shd w:val="clear" w:color="auto" w:fill="auto"/>
          </w:tcPr>
          <w:p>
            <w:pPr>
              <w:pStyle w:val="9"/>
              <w:widowControl w:val="0"/>
              <w:jc w:val="center"/>
              <w:rPr>
                <w:sz w:val="18"/>
                <w:szCs w:val="18"/>
              </w:rPr>
            </w:pPr>
            <w:r>
              <w:rPr>
                <w:rFonts w:hint="eastAsia"/>
                <w:sz w:val="18"/>
                <w:szCs w:val="18"/>
              </w:rPr>
              <w:t>瓶</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4</w:t>
            </w:r>
          </w:p>
        </w:tc>
        <w:tc>
          <w:tcPr>
            <w:tcW w:w="2552" w:type="dxa"/>
            <w:shd w:val="clear" w:color="auto" w:fill="auto"/>
          </w:tcPr>
          <w:p>
            <w:pPr>
              <w:pStyle w:val="9"/>
              <w:widowControl w:val="0"/>
              <w:jc w:val="center"/>
              <w:rPr>
                <w:sz w:val="18"/>
                <w:szCs w:val="18"/>
              </w:rPr>
            </w:pPr>
            <w:r>
              <w:rPr>
                <w:rFonts w:hint="eastAsia"/>
                <w:sz w:val="18"/>
                <w:szCs w:val="18"/>
              </w:rPr>
              <w:t>脱脂纱布</w:t>
            </w:r>
          </w:p>
        </w:tc>
        <w:tc>
          <w:tcPr>
            <w:tcW w:w="708" w:type="dxa"/>
            <w:shd w:val="clear" w:color="auto" w:fill="auto"/>
          </w:tcPr>
          <w:p>
            <w:pPr>
              <w:pStyle w:val="9"/>
              <w:widowControl w:val="0"/>
              <w:jc w:val="center"/>
              <w:rPr>
                <w:sz w:val="18"/>
                <w:szCs w:val="18"/>
              </w:rPr>
            </w:pPr>
            <w:r>
              <w:rPr>
                <w:rFonts w:hint="eastAsia"/>
                <w:sz w:val="18"/>
                <w:szCs w:val="18"/>
              </w:rPr>
              <w:t>1</w:t>
            </w:r>
            <w:r>
              <w:rPr>
                <w:sz w:val="18"/>
                <w:szCs w:val="18"/>
              </w:rPr>
              <w:t>0</w:t>
            </w:r>
          </w:p>
        </w:tc>
        <w:tc>
          <w:tcPr>
            <w:tcW w:w="791" w:type="dxa"/>
            <w:shd w:val="clear" w:color="auto" w:fill="auto"/>
          </w:tcPr>
          <w:p>
            <w:pPr>
              <w:pStyle w:val="9"/>
              <w:widowControl w:val="0"/>
              <w:jc w:val="center"/>
              <w:rPr>
                <w:sz w:val="18"/>
                <w:szCs w:val="18"/>
              </w:rPr>
            </w:pPr>
            <w:r>
              <w:rPr>
                <w:rFonts w:hint="eastAsia"/>
                <w:sz w:val="18"/>
                <w:szCs w:val="18"/>
              </w:rPr>
              <w:t>卷</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5</w:t>
            </w:r>
          </w:p>
        </w:tc>
        <w:tc>
          <w:tcPr>
            <w:tcW w:w="2552" w:type="dxa"/>
            <w:shd w:val="clear" w:color="auto" w:fill="auto"/>
          </w:tcPr>
          <w:p>
            <w:pPr>
              <w:pStyle w:val="9"/>
              <w:widowControl w:val="0"/>
              <w:jc w:val="center"/>
              <w:rPr>
                <w:sz w:val="18"/>
                <w:szCs w:val="18"/>
              </w:rPr>
            </w:pPr>
            <w:r>
              <w:rPr>
                <w:rFonts w:hint="eastAsia"/>
                <w:sz w:val="18"/>
                <w:szCs w:val="18"/>
              </w:rPr>
              <w:t>7</w:t>
            </w:r>
            <w:r>
              <w:rPr>
                <w:sz w:val="18"/>
                <w:szCs w:val="18"/>
              </w:rPr>
              <w:t>5%</w:t>
            </w:r>
            <w:r>
              <w:rPr>
                <w:rFonts w:hint="eastAsia"/>
                <w:sz w:val="18"/>
                <w:szCs w:val="18"/>
              </w:rPr>
              <w:t>乙醇5</w:t>
            </w:r>
            <w:r>
              <w:rPr>
                <w:sz w:val="18"/>
                <w:szCs w:val="18"/>
              </w:rPr>
              <w:t>00</w:t>
            </w:r>
            <w:r>
              <w:rPr>
                <w:rFonts w:hint="eastAsia"/>
                <w:sz w:val="18"/>
                <w:szCs w:val="18"/>
              </w:rPr>
              <w:t>ml</w:t>
            </w:r>
          </w:p>
        </w:tc>
        <w:tc>
          <w:tcPr>
            <w:tcW w:w="708" w:type="dxa"/>
            <w:shd w:val="clear" w:color="auto" w:fill="auto"/>
          </w:tcPr>
          <w:p>
            <w:pPr>
              <w:pStyle w:val="9"/>
              <w:widowControl w:val="0"/>
              <w:jc w:val="center"/>
              <w:rPr>
                <w:sz w:val="18"/>
                <w:szCs w:val="18"/>
              </w:rPr>
            </w:pPr>
            <w:r>
              <w:rPr>
                <w:rFonts w:hint="eastAsia"/>
                <w:sz w:val="18"/>
                <w:szCs w:val="18"/>
              </w:rPr>
              <w:t>1</w:t>
            </w:r>
          </w:p>
        </w:tc>
        <w:tc>
          <w:tcPr>
            <w:tcW w:w="791" w:type="dxa"/>
            <w:shd w:val="clear" w:color="auto" w:fill="auto"/>
          </w:tcPr>
          <w:p>
            <w:pPr>
              <w:pStyle w:val="9"/>
              <w:widowControl w:val="0"/>
              <w:jc w:val="center"/>
              <w:rPr>
                <w:sz w:val="18"/>
                <w:szCs w:val="18"/>
              </w:rPr>
            </w:pPr>
            <w:r>
              <w:rPr>
                <w:rFonts w:hint="eastAsia"/>
                <w:sz w:val="18"/>
                <w:szCs w:val="18"/>
              </w:rPr>
              <w:t>瓶</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6</w:t>
            </w:r>
          </w:p>
        </w:tc>
        <w:tc>
          <w:tcPr>
            <w:tcW w:w="2552" w:type="dxa"/>
            <w:shd w:val="clear" w:color="auto" w:fill="auto"/>
          </w:tcPr>
          <w:p>
            <w:pPr>
              <w:pStyle w:val="9"/>
              <w:widowControl w:val="0"/>
              <w:jc w:val="center"/>
              <w:rPr>
                <w:sz w:val="18"/>
                <w:szCs w:val="18"/>
              </w:rPr>
            </w:pPr>
            <w:r>
              <w:rPr>
                <w:rFonts w:hint="eastAsia"/>
                <w:sz w:val="18"/>
                <w:szCs w:val="18"/>
              </w:rPr>
              <w:t>消毒棉签</w:t>
            </w:r>
          </w:p>
        </w:tc>
        <w:tc>
          <w:tcPr>
            <w:tcW w:w="708" w:type="dxa"/>
            <w:shd w:val="clear" w:color="auto" w:fill="auto"/>
          </w:tcPr>
          <w:p>
            <w:pPr>
              <w:pStyle w:val="9"/>
              <w:widowControl w:val="0"/>
              <w:jc w:val="center"/>
              <w:rPr>
                <w:sz w:val="18"/>
                <w:szCs w:val="18"/>
              </w:rPr>
            </w:pPr>
            <w:r>
              <w:rPr>
                <w:rFonts w:hint="eastAsia"/>
                <w:sz w:val="18"/>
                <w:szCs w:val="18"/>
              </w:rPr>
              <w:t>4</w:t>
            </w:r>
            <w:r>
              <w:rPr>
                <w:sz w:val="18"/>
                <w:szCs w:val="18"/>
              </w:rPr>
              <w:t>00</w:t>
            </w:r>
          </w:p>
        </w:tc>
        <w:tc>
          <w:tcPr>
            <w:tcW w:w="791" w:type="dxa"/>
            <w:shd w:val="clear" w:color="auto" w:fill="auto"/>
          </w:tcPr>
          <w:p>
            <w:pPr>
              <w:pStyle w:val="9"/>
              <w:widowControl w:val="0"/>
              <w:jc w:val="center"/>
              <w:rPr>
                <w:sz w:val="18"/>
                <w:szCs w:val="18"/>
              </w:rPr>
            </w:pPr>
            <w:r>
              <w:rPr>
                <w:rFonts w:hint="eastAsia"/>
                <w:sz w:val="18"/>
                <w:szCs w:val="18"/>
              </w:rPr>
              <w:t>支</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7</w:t>
            </w:r>
          </w:p>
        </w:tc>
        <w:tc>
          <w:tcPr>
            <w:tcW w:w="2552" w:type="dxa"/>
            <w:shd w:val="clear" w:color="auto" w:fill="auto"/>
          </w:tcPr>
          <w:p>
            <w:pPr>
              <w:pStyle w:val="9"/>
              <w:widowControl w:val="0"/>
              <w:jc w:val="center"/>
              <w:rPr>
                <w:sz w:val="18"/>
                <w:szCs w:val="18"/>
              </w:rPr>
            </w:pPr>
            <w:r>
              <w:rPr>
                <w:rFonts w:hint="eastAsia"/>
                <w:sz w:val="18"/>
                <w:szCs w:val="18"/>
              </w:rPr>
              <w:t>棉球1</w:t>
            </w:r>
            <w:r>
              <w:rPr>
                <w:sz w:val="18"/>
                <w:szCs w:val="18"/>
              </w:rPr>
              <w:t>0</w:t>
            </w:r>
            <w:r>
              <w:rPr>
                <w:rFonts w:hint="eastAsia"/>
                <w:sz w:val="18"/>
                <w:szCs w:val="18"/>
              </w:rPr>
              <w:t>g</w:t>
            </w:r>
          </w:p>
        </w:tc>
        <w:tc>
          <w:tcPr>
            <w:tcW w:w="708" w:type="dxa"/>
            <w:shd w:val="clear" w:color="auto" w:fill="auto"/>
          </w:tcPr>
          <w:p>
            <w:pPr>
              <w:pStyle w:val="9"/>
              <w:widowControl w:val="0"/>
              <w:jc w:val="center"/>
              <w:rPr>
                <w:sz w:val="18"/>
                <w:szCs w:val="18"/>
              </w:rPr>
            </w:pPr>
            <w:r>
              <w:rPr>
                <w:rFonts w:hint="eastAsia"/>
                <w:sz w:val="18"/>
                <w:szCs w:val="18"/>
              </w:rPr>
              <w:t>1</w:t>
            </w:r>
            <w:r>
              <w:rPr>
                <w:sz w:val="18"/>
                <w:szCs w:val="18"/>
              </w:rPr>
              <w:t>0</w:t>
            </w:r>
          </w:p>
        </w:tc>
        <w:tc>
          <w:tcPr>
            <w:tcW w:w="791" w:type="dxa"/>
            <w:shd w:val="clear" w:color="auto" w:fill="auto"/>
          </w:tcPr>
          <w:p>
            <w:pPr>
              <w:pStyle w:val="9"/>
              <w:widowControl w:val="0"/>
              <w:jc w:val="center"/>
              <w:rPr>
                <w:sz w:val="18"/>
                <w:szCs w:val="18"/>
              </w:rPr>
            </w:pPr>
            <w:r>
              <w:rPr>
                <w:rFonts w:hint="eastAsia"/>
                <w:sz w:val="18"/>
                <w:szCs w:val="18"/>
              </w:rPr>
              <w:t>个</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8</w:t>
            </w:r>
          </w:p>
        </w:tc>
        <w:tc>
          <w:tcPr>
            <w:tcW w:w="2552" w:type="dxa"/>
            <w:shd w:val="clear" w:color="auto" w:fill="auto"/>
          </w:tcPr>
          <w:p>
            <w:pPr>
              <w:pStyle w:val="9"/>
              <w:widowControl w:val="0"/>
              <w:jc w:val="center"/>
              <w:rPr>
                <w:sz w:val="18"/>
                <w:szCs w:val="18"/>
              </w:rPr>
            </w:pPr>
            <w:r>
              <w:rPr>
                <w:rFonts w:hint="eastAsia"/>
                <w:sz w:val="18"/>
                <w:szCs w:val="18"/>
              </w:rPr>
              <w:t>纱布绷带8</w:t>
            </w:r>
            <w:r>
              <w:rPr>
                <w:sz w:val="18"/>
                <w:szCs w:val="18"/>
              </w:rPr>
              <w:t>*600</w:t>
            </w:r>
            <w:r>
              <w:rPr>
                <w:rFonts w:hint="eastAsia"/>
                <w:sz w:val="18"/>
                <w:szCs w:val="18"/>
              </w:rPr>
              <w:t>cm</w:t>
            </w:r>
            <w:r>
              <w:rPr>
                <w:sz w:val="18"/>
                <w:szCs w:val="18"/>
              </w:rPr>
              <w:t>10*15</w:t>
            </w:r>
          </w:p>
        </w:tc>
        <w:tc>
          <w:tcPr>
            <w:tcW w:w="708" w:type="dxa"/>
            <w:shd w:val="clear" w:color="auto" w:fill="auto"/>
          </w:tcPr>
          <w:p>
            <w:pPr>
              <w:pStyle w:val="9"/>
              <w:widowControl w:val="0"/>
              <w:jc w:val="center"/>
              <w:rPr>
                <w:sz w:val="18"/>
                <w:szCs w:val="18"/>
              </w:rPr>
            </w:pPr>
            <w:r>
              <w:rPr>
                <w:rFonts w:hint="eastAsia"/>
                <w:sz w:val="18"/>
                <w:szCs w:val="18"/>
              </w:rPr>
              <w:t>1</w:t>
            </w:r>
            <w:r>
              <w:rPr>
                <w:sz w:val="18"/>
                <w:szCs w:val="18"/>
              </w:rPr>
              <w:t>0</w:t>
            </w:r>
          </w:p>
        </w:tc>
        <w:tc>
          <w:tcPr>
            <w:tcW w:w="791" w:type="dxa"/>
            <w:shd w:val="clear" w:color="auto" w:fill="auto"/>
          </w:tcPr>
          <w:p>
            <w:pPr>
              <w:pStyle w:val="9"/>
              <w:widowControl w:val="0"/>
              <w:jc w:val="center"/>
              <w:rPr>
                <w:sz w:val="18"/>
                <w:szCs w:val="18"/>
              </w:rPr>
            </w:pPr>
            <w:r>
              <w:rPr>
                <w:rFonts w:hint="eastAsia"/>
                <w:sz w:val="18"/>
                <w:szCs w:val="18"/>
              </w:rPr>
              <w:t>个</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9</w:t>
            </w:r>
          </w:p>
        </w:tc>
        <w:tc>
          <w:tcPr>
            <w:tcW w:w="2552" w:type="dxa"/>
            <w:shd w:val="clear" w:color="auto" w:fill="auto"/>
          </w:tcPr>
          <w:p>
            <w:pPr>
              <w:pStyle w:val="9"/>
              <w:widowControl w:val="0"/>
              <w:jc w:val="center"/>
              <w:rPr>
                <w:sz w:val="18"/>
                <w:szCs w:val="18"/>
              </w:rPr>
            </w:pPr>
            <w:r>
              <w:rPr>
                <w:rFonts w:hint="eastAsia"/>
                <w:sz w:val="18"/>
                <w:szCs w:val="18"/>
              </w:rPr>
              <w:t>创口贴1</w:t>
            </w:r>
            <w:r>
              <w:rPr>
                <w:sz w:val="18"/>
                <w:szCs w:val="18"/>
              </w:rPr>
              <w:t>00</w:t>
            </w:r>
            <w:r>
              <w:rPr>
                <w:rFonts w:hint="eastAsia"/>
                <w:sz w:val="18"/>
                <w:szCs w:val="18"/>
              </w:rPr>
              <w:t>片</w:t>
            </w:r>
          </w:p>
        </w:tc>
        <w:tc>
          <w:tcPr>
            <w:tcW w:w="708" w:type="dxa"/>
            <w:shd w:val="clear" w:color="auto" w:fill="auto"/>
          </w:tcPr>
          <w:p>
            <w:pPr>
              <w:pStyle w:val="9"/>
              <w:widowControl w:val="0"/>
              <w:jc w:val="center"/>
              <w:rPr>
                <w:sz w:val="18"/>
                <w:szCs w:val="18"/>
              </w:rPr>
            </w:pPr>
            <w:r>
              <w:rPr>
                <w:rFonts w:hint="eastAsia"/>
                <w:sz w:val="18"/>
                <w:szCs w:val="18"/>
              </w:rPr>
              <w:t>1</w:t>
            </w:r>
          </w:p>
        </w:tc>
        <w:tc>
          <w:tcPr>
            <w:tcW w:w="791" w:type="dxa"/>
            <w:shd w:val="clear" w:color="auto" w:fill="auto"/>
          </w:tcPr>
          <w:p>
            <w:pPr>
              <w:pStyle w:val="9"/>
              <w:widowControl w:val="0"/>
              <w:jc w:val="center"/>
              <w:rPr>
                <w:sz w:val="18"/>
                <w:szCs w:val="18"/>
              </w:rPr>
            </w:pPr>
            <w:r>
              <w:rPr>
                <w:rFonts w:hint="eastAsia"/>
                <w:sz w:val="18"/>
                <w:szCs w:val="18"/>
              </w:rPr>
              <w:t>盒</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1</w:t>
            </w:r>
            <w:r>
              <w:rPr>
                <w:sz w:val="18"/>
                <w:szCs w:val="18"/>
              </w:rPr>
              <w:t>0</w:t>
            </w:r>
          </w:p>
        </w:tc>
        <w:tc>
          <w:tcPr>
            <w:tcW w:w="2552" w:type="dxa"/>
            <w:shd w:val="clear" w:color="auto" w:fill="auto"/>
          </w:tcPr>
          <w:p>
            <w:pPr>
              <w:pStyle w:val="9"/>
              <w:widowControl w:val="0"/>
              <w:jc w:val="center"/>
              <w:rPr>
                <w:sz w:val="18"/>
                <w:szCs w:val="18"/>
              </w:rPr>
            </w:pPr>
            <w:r>
              <w:rPr>
                <w:rFonts w:hint="eastAsia"/>
                <w:sz w:val="18"/>
                <w:szCs w:val="18"/>
              </w:rPr>
              <w:t>硼酸水（浓度2</w:t>
            </w:r>
            <w:r>
              <w:rPr>
                <w:sz w:val="18"/>
                <w:szCs w:val="18"/>
              </w:rPr>
              <w:t>%</w:t>
            </w:r>
            <w:r>
              <w:rPr>
                <w:rFonts w:hint="eastAsia"/>
                <w:sz w:val="18"/>
                <w:szCs w:val="18"/>
              </w:rPr>
              <w:t>）</w:t>
            </w:r>
          </w:p>
        </w:tc>
        <w:tc>
          <w:tcPr>
            <w:tcW w:w="708" w:type="dxa"/>
            <w:shd w:val="clear" w:color="auto" w:fill="auto"/>
          </w:tcPr>
          <w:p>
            <w:pPr>
              <w:pStyle w:val="9"/>
              <w:widowControl w:val="0"/>
              <w:jc w:val="center"/>
              <w:rPr>
                <w:sz w:val="18"/>
                <w:szCs w:val="18"/>
              </w:rPr>
            </w:pPr>
            <w:r>
              <w:rPr>
                <w:rFonts w:hint="eastAsia"/>
                <w:sz w:val="18"/>
                <w:szCs w:val="18"/>
              </w:rPr>
              <w:t>2</w:t>
            </w:r>
          </w:p>
        </w:tc>
        <w:tc>
          <w:tcPr>
            <w:tcW w:w="791" w:type="dxa"/>
            <w:shd w:val="clear" w:color="auto" w:fill="auto"/>
          </w:tcPr>
          <w:p>
            <w:pPr>
              <w:pStyle w:val="9"/>
              <w:widowControl w:val="0"/>
              <w:jc w:val="center"/>
              <w:rPr>
                <w:sz w:val="18"/>
                <w:szCs w:val="18"/>
              </w:rPr>
            </w:pPr>
            <w:r>
              <w:rPr>
                <w:rFonts w:hint="eastAsia"/>
                <w:sz w:val="18"/>
                <w:szCs w:val="18"/>
              </w:rPr>
              <w:t>瓶</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9"/>
              <w:widowControl w:val="0"/>
              <w:jc w:val="center"/>
              <w:rPr>
                <w:sz w:val="18"/>
                <w:szCs w:val="18"/>
              </w:rPr>
            </w:pPr>
            <w:r>
              <w:rPr>
                <w:rFonts w:hint="eastAsia"/>
                <w:sz w:val="18"/>
                <w:szCs w:val="18"/>
              </w:rPr>
              <w:t>1</w:t>
            </w:r>
            <w:r>
              <w:rPr>
                <w:sz w:val="18"/>
                <w:szCs w:val="18"/>
              </w:rPr>
              <w:t>1</w:t>
            </w:r>
          </w:p>
        </w:tc>
        <w:tc>
          <w:tcPr>
            <w:tcW w:w="2552" w:type="dxa"/>
            <w:shd w:val="clear" w:color="auto" w:fill="auto"/>
          </w:tcPr>
          <w:p>
            <w:pPr>
              <w:pStyle w:val="9"/>
              <w:widowControl w:val="0"/>
              <w:jc w:val="center"/>
              <w:rPr>
                <w:sz w:val="18"/>
                <w:szCs w:val="18"/>
              </w:rPr>
            </w:pPr>
            <w:r>
              <w:rPr>
                <w:rFonts w:hint="eastAsia"/>
                <w:sz w:val="18"/>
                <w:szCs w:val="18"/>
              </w:rPr>
              <w:t>柠檬酸水</w:t>
            </w:r>
          </w:p>
        </w:tc>
        <w:tc>
          <w:tcPr>
            <w:tcW w:w="708" w:type="dxa"/>
            <w:shd w:val="clear" w:color="auto" w:fill="auto"/>
          </w:tcPr>
          <w:p>
            <w:pPr>
              <w:pStyle w:val="9"/>
              <w:widowControl w:val="0"/>
              <w:jc w:val="center"/>
              <w:rPr>
                <w:sz w:val="18"/>
                <w:szCs w:val="18"/>
              </w:rPr>
            </w:pPr>
            <w:r>
              <w:rPr>
                <w:rFonts w:hint="eastAsia"/>
                <w:sz w:val="18"/>
                <w:szCs w:val="18"/>
              </w:rPr>
              <w:t>2</w:t>
            </w:r>
          </w:p>
        </w:tc>
        <w:tc>
          <w:tcPr>
            <w:tcW w:w="791" w:type="dxa"/>
            <w:shd w:val="clear" w:color="auto" w:fill="auto"/>
          </w:tcPr>
          <w:p>
            <w:pPr>
              <w:pStyle w:val="9"/>
              <w:widowControl w:val="0"/>
              <w:jc w:val="center"/>
              <w:rPr>
                <w:sz w:val="18"/>
                <w:szCs w:val="18"/>
              </w:rPr>
            </w:pPr>
            <w:r>
              <w:rPr>
                <w:rFonts w:hint="eastAsia"/>
                <w:sz w:val="18"/>
                <w:szCs w:val="18"/>
              </w:rPr>
              <w:t>瓶</w:t>
            </w:r>
          </w:p>
        </w:tc>
        <w:tc>
          <w:tcPr>
            <w:tcW w:w="1218" w:type="dxa"/>
            <w:shd w:val="clear" w:color="auto" w:fill="auto"/>
          </w:tcPr>
          <w:p>
            <w:pPr>
              <w:pStyle w:val="9"/>
              <w:widowControl w:val="0"/>
              <w:jc w:val="center"/>
              <w:rPr>
                <w:sz w:val="18"/>
                <w:szCs w:val="18"/>
              </w:rPr>
            </w:pPr>
            <w:r>
              <w:rPr>
                <w:rFonts w:hint="eastAsia"/>
                <w:sz w:val="18"/>
                <w:szCs w:val="18"/>
              </w:rPr>
              <w:t>良好</w:t>
            </w:r>
          </w:p>
        </w:tc>
        <w:tc>
          <w:tcPr>
            <w:tcW w:w="1218" w:type="dxa"/>
            <w:shd w:val="clear" w:color="auto" w:fill="auto"/>
          </w:tcPr>
          <w:p>
            <w:pPr>
              <w:pStyle w:val="9"/>
              <w:widowControl w:val="0"/>
              <w:jc w:val="center"/>
              <w:rPr>
                <w:sz w:val="18"/>
                <w:szCs w:val="18"/>
              </w:rPr>
            </w:pPr>
            <w:r>
              <w:rPr>
                <w:rFonts w:hint="eastAsia"/>
                <w:sz w:val="18"/>
                <w:szCs w:val="18"/>
              </w:rPr>
              <w:t>值班室</w:t>
            </w:r>
          </w:p>
        </w:tc>
        <w:tc>
          <w:tcPr>
            <w:tcW w:w="1218" w:type="dxa"/>
            <w:shd w:val="clear" w:color="auto" w:fill="auto"/>
          </w:tcPr>
          <w:p>
            <w:pPr>
              <w:pStyle w:val="9"/>
              <w:widowControl w:val="0"/>
              <w:jc w:val="center"/>
              <w:rPr>
                <w:sz w:val="18"/>
                <w:szCs w:val="18"/>
              </w:rPr>
            </w:pPr>
            <w:r>
              <w:rPr>
                <w:rFonts w:hint="eastAsia"/>
                <w:sz w:val="18"/>
                <w:szCs w:val="18"/>
                <w:lang w:val="en-US" w:eastAsia="zh-CN"/>
              </w:rPr>
              <w:t>杜雪勤</w:t>
            </w:r>
          </w:p>
        </w:tc>
      </w:tr>
    </w:tbl>
    <w:p>
      <w:pPr>
        <w:pStyle w:val="33"/>
        <w:ind w:left="0"/>
        <w:jc w:val="center"/>
      </w:pPr>
    </w:p>
    <w:p>
      <w:pPr>
        <w:spacing w:line="1" w:lineRule="exact"/>
        <w:rPr>
          <w:sz w:val="2"/>
          <w:szCs w:val="2"/>
        </w:rPr>
      </w:pPr>
    </w:p>
    <w:p>
      <w:pPr>
        <w:pStyle w:val="27"/>
        <w:spacing w:after="200" w:line="240" w:lineRule="auto"/>
        <w:ind w:firstLine="220"/>
        <w:rPr>
          <w:sz w:val="24"/>
          <w:szCs w:val="24"/>
        </w:rPr>
      </w:pPr>
      <w:r>
        <w:rPr>
          <w:sz w:val="24"/>
          <w:szCs w:val="24"/>
        </w:rPr>
        <w:t>附件4公司危险源一览表</w:t>
      </w:r>
    </w:p>
    <w:tbl>
      <w:tblPr>
        <w:tblStyle w:val="12"/>
        <w:tblW w:w="8940" w:type="dxa"/>
        <w:jc w:val="center"/>
        <w:tblLayout w:type="fixed"/>
        <w:tblCellMar>
          <w:top w:w="0" w:type="dxa"/>
          <w:left w:w="10" w:type="dxa"/>
          <w:bottom w:w="0" w:type="dxa"/>
          <w:right w:w="10" w:type="dxa"/>
        </w:tblCellMar>
      </w:tblPr>
      <w:tblGrid>
        <w:gridCol w:w="1290"/>
        <w:gridCol w:w="1399"/>
        <w:gridCol w:w="2561"/>
        <w:gridCol w:w="900"/>
        <w:gridCol w:w="1440"/>
        <w:gridCol w:w="1350"/>
      </w:tblGrid>
      <w:tr>
        <w:tblPrEx>
          <w:tblCellMar>
            <w:top w:w="0" w:type="dxa"/>
            <w:left w:w="10" w:type="dxa"/>
            <w:bottom w:w="0" w:type="dxa"/>
            <w:right w:w="10" w:type="dxa"/>
          </w:tblCellMar>
        </w:tblPrEx>
        <w:trPr>
          <w:trHeight w:val="435" w:hRule="exact"/>
          <w:jc w:val="center"/>
        </w:trPr>
        <w:tc>
          <w:tcPr>
            <w:tcW w:w="1290" w:type="dxa"/>
            <w:vMerge w:val="restart"/>
            <w:tcBorders>
              <w:top w:val="single" w:color="auto" w:sz="4" w:space="0"/>
              <w:left w:val="single" w:color="auto" w:sz="4" w:space="0"/>
            </w:tcBorders>
            <w:shd w:val="clear" w:color="auto" w:fill="FFFFFF"/>
          </w:tcPr>
          <w:p>
            <w:pPr>
              <w:rPr>
                <w:rFonts w:ascii="宋体" w:hAnsi="宋体" w:eastAsia="宋体"/>
                <w:sz w:val="18"/>
                <w:szCs w:val="18"/>
              </w:rPr>
            </w:pPr>
          </w:p>
        </w:tc>
        <w:tc>
          <w:tcPr>
            <w:tcW w:w="1399" w:type="dxa"/>
            <w:vMerge w:val="restart"/>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风险源</w:t>
            </w:r>
          </w:p>
        </w:tc>
        <w:tc>
          <w:tcPr>
            <w:tcW w:w="2561" w:type="dxa"/>
            <w:vMerge w:val="restart"/>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风险源描述</w:t>
            </w:r>
          </w:p>
        </w:tc>
        <w:tc>
          <w:tcPr>
            <w:tcW w:w="900" w:type="dxa"/>
            <w:vMerge w:val="restart"/>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地点</w:t>
            </w:r>
          </w:p>
        </w:tc>
        <w:tc>
          <w:tcPr>
            <w:tcW w:w="2790" w:type="dxa"/>
            <w:gridSpan w:val="2"/>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风险描述</w:t>
            </w:r>
          </w:p>
        </w:tc>
      </w:tr>
      <w:tr>
        <w:tblPrEx>
          <w:tblCellMar>
            <w:top w:w="0" w:type="dxa"/>
            <w:left w:w="10" w:type="dxa"/>
            <w:bottom w:w="0" w:type="dxa"/>
            <w:right w:w="10" w:type="dxa"/>
          </w:tblCellMar>
        </w:tblPrEx>
        <w:trPr>
          <w:trHeight w:val="525" w:hRule="exact"/>
          <w:jc w:val="center"/>
        </w:trPr>
        <w:tc>
          <w:tcPr>
            <w:tcW w:w="1290" w:type="dxa"/>
            <w:vMerge w:val="continue"/>
            <w:tcBorders>
              <w:left w:val="single" w:color="auto" w:sz="4" w:space="0"/>
            </w:tcBorders>
            <w:shd w:val="clear" w:color="auto" w:fill="FFFFFF"/>
          </w:tcPr>
          <w:p>
            <w:pPr>
              <w:rPr>
                <w:rFonts w:ascii="宋体" w:hAnsi="宋体" w:eastAsia="宋体"/>
                <w:sz w:val="18"/>
                <w:szCs w:val="18"/>
              </w:rPr>
            </w:pPr>
          </w:p>
        </w:tc>
        <w:tc>
          <w:tcPr>
            <w:tcW w:w="1399" w:type="dxa"/>
            <w:vMerge w:val="continue"/>
            <w:tcBorders>
              <w:left w:val="single" w:color="auto" w:sz="4" w:space="0"/>
            </w:tcBorders>
            <w:shd w:val="clear" w:color="auto" w:fill="FFFFFF"/>
            <w:vAlign w:val="center"/>
          </w:tcPr>
          <w:p>
            <w:pPr>
              <w:rPr>
                <w:rFonts w:ascii="宋体" w:hAnsi="宋体" w:eastAsia="宋体"/>
                <w:sz w:val="18"/>
                <w:szCs w:val="18"/>
              </w:rPr>
            </w:pPr>
          </w:p>
        </w:tc>
        <w:tc>
          <w:tcPr>
            <w:tcW w:w="2561" w:type="dxa"/>
            <w:vMerge w:val="continue"/>
            <w:tcBorders>
              <w:left w:val="single" w:color="auto" w:sz="4" w:space="0"/>
            </w:tcBorders>
            <w:shd w:val="clear" w:color="auto" w:fill="FFFFFF"/>
            <w:vAlign w:val="center"/>
          </w:tcPr>
          <w:p>
            <w:pPr>
              <w:rPr>
                <w:rFonts w:ascii="宋体" w:hAnsi="宋体" w:eastAsia="宋体"/>
                <w:sz w:val="18"/>
                <w:szCs w:val="18"/>
              </w:rPr>
            </w:pPr>
          </w:p>
        </w:tc>
        <w:tc>
          <w:tcPr>
            <w:tcW w:w="900" w:type="dxa"/>
            <w:vMerge w:val="continue"/>
            <w:tcBorders>
              <w:left w:val="single" w:color="auto" w:sz="4" w:space="0"/>
            </w:tcBorders>
            <w:shd w:val="clear" w:color="auto" w:fill="FFFFFF"/>
            <w:vAlign w:val="center"/>
          </w:tcPr>
          <w:p>
            <w:pPr>
              <w:rPr>
                <w:rFonts w:ascii="宋体" w:hAnsi="宋体" w:eastAsia="宋体"/>
                <w:sz w:val="18"/>
                <w:szCs w:val="18"/>
              </w:rPr>
            </w:pPr>
          </w:p>
        </w:tc>
        <w:tc>
          <w:tcPr>
            <w:tcW w:w="1440" w:type="dxa"/>
            <w:tcBorders>
              <w:top w:val="single" w:color="auto" w:sz="4" w:space="0"/>
              <w:left w:val="single" w:color="auto" w:sz="4" w:space="0"/>
            </w:tcBorders>
            <w:shd w:val="clear" w:color="auto" w:fill="FFFFFF"/>
            <w:vAlign w:val="center"/>
          </w:tcPr>
          <w:p>
            <w:pPr>
              <w:pStyle w:val="37"/>
              <w:spacing w:line="240" w:lineRule="auto"/>
              <w:ind w:firstLine="280"/>
              <w:rPr>
                <w:sz w:val="18"/>
                <w:szCs w:val="18"/>
              </w:rPr>
            </w:pPr>
            <w:r>
              <w:rPr>
                <w:rFonts w:cs="黑体"/>
                <w:sz w:val="18"/>
                <w:szCs w:val="18"/>
              </w:rPr>
              <w:t>影</w:t>
            </w:r>
            <w:r>
              <w:rPr>
                <w:rFonts w:cs="黑体"/>
                <w:color w:val="9498A0"/>
                <w:sz w:val="18"/>
                <w:szCs w:val="18"/>
              </w:rPr>
              <w:t>响形式</w:t>
            </w:r>
          </w:p>
        </w:tc>
        <w:tc>
          <w:tcPr>
            <w:tcW w:w="13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220"/>
              <w:rPr>
                <w:sz w:val="18"/>
                <w:szCs w:val="18"/>
              </w:rPr>
            </w:pPr>
            <w:r>
              <w:rPr>
                <w:rFonts w:cs="黑体"/>
                <w:color w:val="9498A0"/>
                <w:sz w:val="18"/>
                <w:szCs w:val="18"/>
              </w:rPr>
              <w:t>影响对象</w:t>
            </w:r>
          </w:p>
        </w:tc>
      </w:tr>
      <w:tr>
        <w:tblPrEx>
          <w:tblCellMar>
            <w:top w:w="0" w:type="dxa"/>
            <w:left w:w="10" w:type="dxa"/>
            <w:bottom w:w="0" w:type="dxa"/>
            <w:right w:w="10" w:type="dxa"/>
          </w:tblCellMar>
        </w:tblPrEx>
        <w:trPr>
          <w:trHeight w:val="495" w:hRule="exact"/>
          <w:jc w:val="center"/>
        </w:trPr>
        <w:tc>
          <w:tcPr>
            <w:tcW w:w="1290" w:type="dxa"/>
            <w:vMerge w:val="restart"/>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火灾</w:t>
            </w:r>
          </w:p>
        </w:tc>
        <w:tc>
          <w:tcPr>
            <w:tcW w:w="1399" w:type="dxa"/>
            <w:tcBorders>
              <w:top w:val="single" w:color="auto" w:sz="4" w:space="0"/>
              <w:left w:val="single" w:color="auto" w:sz="4" w:space="0"/>
            </w:tcBorders>
            <w:shd w:val="clear" w:color="auto" w:fill="FFFFFF"/>
            <w:vAlign w:val="bottom"/>
          </w:tcPr>
          <w:p>
            <w:pPr>
              <w:pStyle w:val="37"/>
              <w:spacing w:line="240" w:lineRule="auto"/>
              <w:ind w:firstLine="0"/>
              <w:rPr>
                <w:sz w:val="18"/>
                <w:szCs w:val="18"/>
              </w:rPr>
            </w:pPr>
            <w:r>
              <w:rPr>
                <w:rFonts w:cs="黑体"/>
                <w:sz w:val="18"/>
                <w:szCs w:val="18"/>
              </w:rPr>
              <w:t>消防管理不</w:t>
            </w:r>
          </w:p>
        </w:tc>
        <w:tc>
          <w:tcPr>
            <w:tcW w:w="2561" w:type="dxa"/>
            <w:tcBorders>
              <w:top w:val="single" w:color="auto" w:sz="4" w:space="0"/>
              <w:left w:val="single" w:color="auto" w:sz="4" w:space="0"/>
            </w:tcBorders>
            <w:shd w:val="clear" w:color="auto" w:fill="FFFFFF"/>
            <w:vAlign w:val="bottom"/>
          </w:tcPr>
          <w:p>
            <w:pPr>
              <w:pStyle w:val="37"/>
              <w:spacing w:line="240" w:lineRule="auto"/>
              <w:ind w:firstLine="0"/>
              <w:jc w:val="center"/>
              <w:rPr>
                <w:sz w:val="18"/>
                <w:szCs w:val="18"/>
              </w:rPr>
            </w:pPr>
            <w:r>
              <w:rPr>
                <w:rFonts w:cs="黑体"/>
                <w:sz w:val="18"/>
                <w:szCs w:val="18"/>
              </w:rPr>
              <w:t>由于电线短路违章操作或</w:t>
            </w:r>
          </w:p>
        </w:tc>
        <w:tc>
          <w:tcPr>
            <w:tcW w:w="900" w:type="dxa"/>
            <w:tcBorders>
              <w:top w:val="single" w:color="auto" w:sz="4" w:space="0"/>
              <w:left w:val="single" w:color="auto" w:sz="4" w:space="0"/>
            </w:tcBorders>
            <w:shd w:val="clear" w:color="auto" w:fill="FFFFFF"/>
            <w:vAlign w:val="bottom"/>
          </w:tcPr>
          <w:p>
            <w:pPr>
              <w:pStyle w:val="37"/>
              <w:spacing w:line="240" w:lineRule="auto"/>
              <w:ind w:firstLine="0"/>
              <w:rPr>
                <w:sz w:val="18"/>
                <w:szCs w:val="18"/>
              </w:rPr>
            </w:pPr>
            <w:r>
              <w:rPr>
                <w:rFonts w:cs="黑体"/>
                <w:sz w:val="18"/>
                <w:szCs w:val="18"/>
              </w:rPr>
              <w:t>购物区</w:t>
            </w:r>
          </w:p>
        </w:tc>
        <w:tc>
          <w:tcPr>
            <w:tcW w:w="1440" w:type="dxa"/>
            <w:vMerge w:val="restart"/>
            <w:tcBorders>
              <w:top w:val="single" w:color="auto" w:sz="4" w:space="0"/>
              <w:left w:val="single" w:color="auto" w:sz="4" w:space="0"/>
            </w:tcBorders>
            <w:shd w:val="clear" w:color="auto" w:fill="FFFFFF"/>
          </w:tcPr>
          <w:p>
            <w:pPr>
              <w:pStyle w:val="37"/>
              <w:spacing w:line="315" w:lineRule="exact"/>
              <w:ind w:firstLine="0"/>
              <w:rPr>
                <w:sz w:val="18"/>
                <w:szCs w:val="18"/>
              </w:rPr>
            </w:pPr>
            <w:r>
              <w:rPr>
                <w:rFonts w:cs="黑体"/>
                <w:color w:val="9498A0"/>
                <w:sz w:val="18"/>
                <w:szCs w:val="18"/>
              </w:rPr>
              <w:t xml:space="preserve">烧毁建筑物， </w:t>
            </w:r>
            <w:r>
              <w:rPr>
                <w:rFonts w:cs="黑体"/>
                <w:sz w:val="18"/>
                <w:szCs w:val="18"/>
              </w:rPr>
              <w:t>烧伤人员，使</w:t>
            </w:r>
          </w:p>
          <w:p>
            <w:pPr>
              <w:pStyle w:val="37"/>
              <w:spacing w:line="315" w:lineRule="exact"/>
              <w:ind w:firstLine="640"/>
              <w:rPr>
                <w:sz w:val="18"/>
                <w:szCs w:val="18"/>
              </w:rPr>
            </w:pPr>
            <w:r>
              <w:rPr>
                <w:rFonts w:cs="黑体"/>
                <w:sz w:val="18"/>
                <w:szCs w:val="18"/>
              </w:rPr>
              <w:t>-</w:t>
            </w:r>
          </w:p>
        </w:tc>
        <w:tc>
          <w:tcPr>
            <w:tcW w:w="1350" w:type="dxa"/>
            <w:tcBorders>
              <w:top w:val="single" w:color="auto" w:sz="4" w:space="0"/>
              <w:left w:val="single" w:color="auto" w:sz="4" w:space="0"/>
              <w:right w:val="single" w:color="auto" w:sz="4" w:space="0"/>
            </w:tcBorders>
            <w:shd w:val="clear" w:color="auto" w:fill="FFFFFF"/>
            <w:vAlign w:val="bottom"/>
          </w:tcPr>
          <w:p>
            <w:pPr>
              <w:pStyle w:val="37"/>
              <w:spacing w:line="240" w:lineRule="auto"/>
              <w:ind w:firstLine="0"/>
              <w:rPr>
                <w:sz w:val="18"/>
                <w:szCs w:val="18"/>
              </w:rPr>
            </w:pPr>
            <w:r>
              <w:rPr>
                <w:rFonts w:cs="黑体"/>
                <w:sz w:val="18"/>
                <w:szCs w:val="18"/>
              </w:rPr>
              <w:t>人、建（构）</w:t>
            </w:r>
          </w:p>
        </w:tc>
      </w:tr>
      <w:tr>
        <w:tblPrEx>
          <w:tblCellMar>
            <w:top w:w="0" w:type="dxa"/>
            <w:left w:w="10" w:type="dxa"/>
            <w:bottom w:w="0" w:type="dxa"/>
            <w:right w:w="10" w:type="dxa"/>
          </w:tblCellMar>
        </w:tblPrEx>
        <w:trPr>
          <w:trHeight w:val="495" w:hRule="exact"/>
          <w:jc w:val="center"/>
        </w:trPr>
        <w:tc>
          <w:tcPr>
            <w:tcW w:w="1290" w:type="dxa"/>
            <w:vMerge w:val="continue"/>
            <w:tcBorders>
              <w:left w:val="single" w:color="auto" w:sz="4" w:space="0"/>
            </w:tcBorders>
            <w:shd w:val="clear" w:color="auto" w:fill="FFFFFF"/>
            <w:vAlign w:val="center"/>
          </w:tcPr>
          <w:p>
            <w:pPr>
              <w:rPr>
                <w:rFonts w:ascii="宋体" w:hAnsi="宋体" w:eastAsia="宋体"/>
                <w:sz w:val="18"/>
                <w:szCs w:val="18"/>
              </w:rPr>
            </w:pPr>
          </w:p>
        </w:tc>
        <w:tc>
          <w:tcPr>
            <w:tcW w:w="1399" w:type="dxa"/>
            <w:tcBorders>
              <w:left w:val="single" w:color="auto" w:sz="4" w:space="0"/>
            </w:tcBorders>
            <w:shd w:val="clear" w:color="auto" w:fill="FFFFFF"/>
          </w:tcPr>
          <w:p>
            <w:pPr>
              <w:pStyle w:val="37"/>
              <w:spacing w:line="240" w:lineRule="auto"/>
              <w:ind w:firstLine="0"/>
              <w:rPr>
                <w:sz w:val="18"/>
                <w:szCs w:val="18"/>
              </w:rPr>
            </w:pPr>
            <w:r>
              <w:rPr>
                <w:rFonts w:cs="黑体"/>
                <w:sz w:val="18"/>
                <w:szCs w:val="18"/>
              </w:rPr>
              <w:t>到位的场所</w:t>
            </w:r>
          </w:p>
        </w:tc>
        <w:tc>
          <w:tcPr>
            <w:tcW w:w="2561" w:type="dxa"/>
            <w:tcBorders>
              <w:left w:val="single" w:color="auto" w:sz="4" w:space="0"/>
            </w:tcBorders>
            <w:shd w:val="clear" w:color="auto" w:fill="FFFFFF"/>
          </w:tcPr>
          <w:p>
            <w:pPr>
              <w:pStyle w:val="37"/>
              <w:spacing w:line="240" w:lineRule="auto"/>
              <w:rPr>
                <w:sz w:val="18"/>
                <w:szCs w:val="18"/>
              </w:rPr>
            </w:pPr>
            <w:r>
              <w:rPr>
                <w:rFonts w:cs="黑体"/>
                <w:sz w:val="18"/>
                <w:szCs w:val="18"/>
              </w:rPr>
              <w:t>吸烟明火造成火灾、</w:t>
            </w:r>
          </w:p>
        </w:tc>
        <w:tc>
          <w:tcPr>
            <w:tcW w:w="900" w:type="dxa"/>
            <w:tcBorders>
              <w:left w:val="single" w:color="auto" w:sz="4" w:space="0"/>
            </w:tcBorders>
            <w:shd w:val="clear" w:color="auto" w:fill="FFFFFF"/>
          </w:tcPr>
          <w:p>
            <w:pPr>
              <w:pStyle w:val="37"/>
              <w:spacing w:line="240" w:lineRule="auto"/>
              <w:ind w:firstLine="0"/>
              <w:rPr>
                <w:sz w:val="18"/>
                <w:szCs w:val="18"/>
              </w:rPr>
            </w:pPr>
            <w:r>
              <w:rPr>
                <w:rFonts w:cs="黑体"/>
                <w:sz w:val="18"/>
                <w:szCs w:val="18"/>
              </w:rPr>
              <w:t>办公区</w:t>
            </w:r>
          </w:p>
        </w:tc>
        <w:tc>
          <w:tcPr>
            <w:tcW w:w="1440" w:type="dxa"/>
            <w:vMerge w:val="continue"/>
            <w:tcBorders>
              <w:left w:val="single" w:color="auto" w:sz="4" w:space="0"/>
            </w:tcBorders>
            <w:shd w:val="clear" w:color="auto" w:fill="FFFFFF"/>
          </w:tcPr>
          <w:p>
            <w:pPr>
              <w:rPr>
                <w:rFonts w:ascii="宋体" w:hAnsi="宋体" w:eastAsia="宋体"/>
                <w:sz w:val="18"/>
                <w:szCs w:val="18"/>
              </w:rPr>
            </w:pPr>
          </w:p>
        </w:tc>
        <w:tc>
          <w:tcPr>
            <w:tcW w:w="1350" w:type="dxa"/>
            <w:tcBorders>
              <w:left w:val="single" w:color="auto" w:sz="4" w:space="0"/>
              <w:right w:val="single" w:color="auto" w:sz="4" w:space="0"/>
            </w:tcBorders>
            <w:shd w:val="clear" w:color="auto" w:fill="FFFFFF"/>
          </w:tcPr>
          <w:p>
            <w:pPr>
              <w:pStyle w:val="37"/>
              <w:spacing w:line="240" w:lineRule="auto"/>
              <w:ind w:firstLine="0"/>
              <w:jc w:val="center"/>
              <w:rPr>
                <w:sz w:val="18"/>
                <w:szCs w:val="18"/>
              </w:rPr>
            </w:pPr>
            <w:r>
              <w:rPr>
                <w:rFonts w:cs="黑体"/>
                <w:sz w:val="18"/>
                <w:szCs w:val="18"/>
              </w:rPr>
              <w:t>筑物</w:t>
            </w:r>
          </w:p>
        </w:tc>
      </w:tr>
      <w:tr>
        <w:tblPrEx>
          <w:tblCellMar>
            <w:top w:w="0" w:type="dxa"/>
            <w:left w:w="10" w:type="dxa"/>
            <w:bottom w:w="0" w:type="dxa"/>
            <w:right w:w="10" w:type="dxa"/>
          </w:tblCellMar>
        </w:tblPrEx>
        <w:trPr>
          <w:trHeight w:val="975" w:hRule="exact"/>
          <w:jc w:val="center"/>
        </w:trPr>
        <w:tc>
          <w:tcPr>
            <w:tcW w:w="1290" w:type="dxa"/>
            <w:tcBorders>
              <w:top w:val="single" w:color="auto" w:sz="4" w:space="0"/>
              <w:left w:val="single" w:color="auto" w:sz="4" w:space="0"/>
            </w:tcBorders>
            <w:shd w:val="clear" w:color="auto" w:fill="FFFFFF"/>
            <w:vAlign w:val="center"/>
          </w:tcPr>
          <w:p>
            <w:pPr>
              <w:pStyle w:val="37"/>
              <w:spacing w:after="120" w:line="240" w:lineRule="auto"/>
              <w:ind w:firstLine="0"/>
              <w:jc w:val="center"/>
              <w:rPr>
                <w:sz w:val="18"/>
                <w:szCs w:val="18"/>
              </w:rPr>
            </w:pPr>
            <w:r>
              <w:rPr>
                <w:rFonts w:cs="黑体"/>
                <w:sz w:val="18"/>
                <w:szCs w:val="18"/>
              </w:rPr>
              <w:t>恐怖</w:t>
            </w:r>
          </w:p>
          <w:p>
            <w:pPr>
              <w:pStyle w:val="37"/>
              <w:spacing w:line="240" w:lineRule="auto"/>
              <w:ind w:firstLine="0"/>
              <w:jc w:val="center"/>
              <w:rPr>
                <w:sz w:val="18"/>
                <w:szCs w:val="18"/>
              </w:rPr>
            </w:pPr>
            <w:r>
              <w:rPr>
                <w:rFonts w:cs="黑体"/>
                <w:color w:val="9498A0"/>
                <w:sz w:val="18"/>
                <w:szCs w:val="18"/>
              </w:rPr>
              <w:t>袭击</w:t>
            </w:r>
          </w:p>
        </w:tc>
        <w:tc>
          <w:tcPr>
            <w:tcW w:w="1399" w:type="dxa"/>
            <w:tcBorders>
              <w:top w:val="single" w:color="auto" w:sz="4" w:space="0"/>
              <w:left w:val="single" w:color="auto" w:sz="4" w:space="0"/>
            </w:tcBorders>
            <w:shd w:val="clear" w:color="auto" w:fill="FFFFFF"/>
            <w:vAlign w:val="center"/>
          </w:tcPr>
          <w:p>
            <w:pPr>
              <w:pStyle w:val="37"/>
              <w:spacing w:line="240" w:lineRule="auto"/>
              <w:ind w:firstLine="180"/>
              <w:rPr>
                <w:sz w:val="18"/>
                <w:szCs w:val="18"/>
              </w:rPr>
            </w:pPr>
            <w:r>
              <w:rPr>
                <w:rFonts w:cs="黑体"/>
                <w:sz w:val="18"/>
                <w:szCs w:val="18"/>
              </w:rPr>
              <w:t>恐怖分子</w:t>
            </w:r>
          </w:p>
        </w:tc>
        <w:tc>
          <w:tcPr>
            <w:tcW w:w="2561" w:type="dxa"/>
            <w:tcBorders>
              <w:top w:val="single" w:color="auto" w:sz="4" w:space="0"/>
              <w:left w:val="single" w:color="auto" w:sz="4" w:space="0"/>
            </w:tcBorders>
            <w:shd w:val="clear" w:color="auto" w:fill="FFFFFF"/>
            <w:vAlign w:val="center"/>
          </w:tcPr>
          <w:p>
            <w:pPr>
              <w:pStyle w:val="37"/>
              <w:spacing w:line="330" w:lineRule="exact"/>
              <w:ind w:firstLine="0"/>
              <w:jc w:val="center"/>
              <w:rPr>
                <w:sz w:val="18"/>
                <w:szCs w:val="18"/>
              </w:rPr>
            </w:pPr>
            <w:r>
              <w:rPr>
                <w:rFonts w:cs="黑体"/>
                <w:sz w:val="18"/>
                <w:szCs w:val="18"/>
              </w:rPr>
              <w:t>恐怖分子劫持人质、制造爆 炸等</w:t>
            </w:r>
          </w:p>
        </w:tc>
        <w:tc>
          <w:tcPr>
            <w:tcW w:w="900" w:type="dxa"/>
            <w:tcBorders>
              <w:top w:val="single" w:color="auto" w:sz="4" w:space="0"/>
              <w:left w:val="single" w:color="auto" w:sz="4" w:space="0"/>
            </w:tcBorders>
            <w:shd w:val="clear" w:color="auto" w:fill="FFFFFF"/>
            <w:vAlign w:val="center"/>
          </w:tcPr>
          <w:p>
            <w:pPr>
              <w:pStyle w:val="37"/>
              <w:spacing w:line="330" w:lineRule="exact"/>
              <w:ind w:firstLine="0"/>
              <w:rPr>
                <w:sz w:val="18"/>
                <w:szCs w:val="18"/>
              </w:rPr>
            </w:pPr>
            <w:r>
              <w:rPr>
                <w:rFonts w:cs="黑体"/>
                <w:color w:val="9498A0"/>
                <w:sz w:val="18"/>
                <w:szCs w:val="18"/>
              </w:rPr>
              <w:t xml:space="preserve">购物区 </w:t>
            </w:r>
            <w:r>
              <w:rPr>
                <w:rFonts w:cs="黑体"/>
                <w:sz w:val="18"/>
                <w:szCs w:val="18"/>
              </w:rPr>
              <w:t>办公区</w:t>
            </w:r>
          </w:p>
        </w:tc>
        <w:tc>
          <w:tcPr>
            <w:tcW w:w="1440" w:type="dxa"/>
            <w:tcBorders>
              <w:top w:val="single" w:color="auto" w:sz="4" w:space="0"/>
              <w:left w:val="single" w:color="auto" w:sz="4" w:space="0"/>
            </w:tcBorders>
            <w:shd w:val="clear" w:color="auto" w:fill="FFFFFF"/>
          </w:tcPr>
          <w:p>
            <w:pPr>
              <w:pStyle w:val="37"/>
              <w:spacing w:line="322" w:lineRule="exact"/>
              <w:ind w:firstLine="0"/>
              <w:jc w:val="center"/>
              <w:rPr>
                <w:sz w:val="18"/>
                <w:szCs w:val="18"/>
              </w:rPr>
            </w:pPr>
            <w:r>
              <w:rPr>
                <w:rFonts w:cs="黑体"/>
                <w:sz w:val="18"/>
                <w:szCs w:val="18"/>
              </w:rPr>
              <w:t xml:space="preserve">人员伤亡，建 筑物损毁、恐 </w:t>
            </w:r>
            <w:r>
              <w:rPr>
                <w:rFonts w:cs="黑体"/>
                <w:color w:val="9498A0"/>
                <w:sz w:val="18"/>
                <w:szCs w:val="18"/>
              </w:rPr>
              <w:t>慌与混乱</w:t>
            </w:r>
          </w:p>
        </w:tc>
        <w:tc>
          <w:tcPr>
            <w:tcW w:w="13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0"/>
              <w:rPr>
                <w:sz w:val="18"/>
                <w:szCs w:val="18"/>
              </w:rPr>
            </w:pPr>
            <w:r>
              <w:rPr>
                <w:rFonts w:cs="黑体"/>
                <w:sz w:val="18"/>
                <w:szCs w:val="18"/>
              </w:rPr>
              <w:t>人、建筑物</w:t>
            </w:r>
          </w:p>
        </w:tc>
      </w:tr>
      <w:tr>
        <w:tblPrEx>
          <w:tblCellMar>
            <w:top w:w="0" w:type="dxa"/>
            <w:left w:w="10" w:type="dxa"/>
            <w:bottom w:w="0" w:type="dxa"/>
            <w:right w:w="10" w:type="dxa"/>
          </w:tblCellMar>
        </w:tblPrEx>
        <w:trPr>
          <w:trHeight w:val="990" w:hRule="exact"/>
          <w:jc w:val="center"/>
        </w:trPr>
        <w:tc>
          <w:tcPr>
            <w:tcW w:w="129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r>
              <w:rPr>
                <w:rFonts w:cs="黑体"/>
                <w:sz w:val="18"/>
                <w:szCs w:val="18"/>
              </w:rPr>
              <w:t>爆炸</w:t>
            </w:r>
          </w:p>
        </w:tc>
        <w:tc>
          <w:tcPr>
            <w:tcW w:w="1399" w:type="dxa"/>
            <w:tcBorders>
              <w:top w:val="single" w:color="auto" w:sz="4" w:space="0"/>
              <w:left w:val="single" w:color="auto" w:sz="4" w:space="0"/>
            </w:tcBorders>
            <w:shd w:val="clear" w:color="auto" w:fill="FFFFFF"/>
            <w:vAlign w:val="center"/>
          </w:tcPr>
          <w:p>
            <w:pPr>
              <w:pStyle w:val="37"/>
              <w:spacing w:line="240" w:lineRule="auto"/>
              <w:ind w:firstLine="180"/>
              <w:rPr>
                <w:sz w:val="18"/>
                <w:szCs w:val="18"/>
              </w:rPr>
            </w:pPr>
            <w:r>
              <w:rPr>
                <w:rFonts w:cs="黑体"/>
                <w:sz w:val="18"/>
                <w:szCs w:val="18"/>
              </w:rPr>
              <w:t>不法分子</w:t>
            </w:r>
          </w:p>
        </w:tc>
        <w:tc>
          <w:tcPr>
            <w:tcW w:w="2561" w:type="dxa"/>
            <w:tcBorders>
              <w:top w:val="single" w:color="auto" w:sz="4" w:space="0"/>
              <w:left w:val="single" w:color="auto" w:sz="4" w:space="0"/>
            </w:tcBorders>
            <w:shd w:val="clear" w:color="auto" w:fill="FFFFFF"/>
            <w:vAlign w:val="center"/>
          </w:tcPr>
          <w:p>
            <w:pPr>
              <w:pStyle w:val="37"/>
              <w:spacing w:line="330" w:lineRule="exact"/>
              <w:ind w:firstLine="0"/>
              <w:jc w:val="center"/>
              <w:rPr>
                <w:sz w:val="18"/>
                <w:szCs w:val="18"/>
              </w:rPr>
            </w:pPr>
            <w:r>
              <w:rPr>
                <w:rFonts w:cs="黑体"/>
                <w:sz w:val="18"/>
                <w:szCs w:val="18"/>
              </w:rPr>
              <w:t>不法分子为报复他人报复 社会或制造社会影响</w:t>
            </w:r>
          </w:p>
        </w:tc>
        <w:tc>
          <w:tcPr>
            <w:tcW w:w="900" w:type="dxa"/>
            <w:tcBorders>
              <w:top w:val="single" w:color="auto" w:sz="4" w:space="0"/>
              <w:left w:val="single" w:color="auto" w:sz="4" w:space="0"/>
            </w:tcBorders>
            <w:shd w:val="clear" w:color="auto" w:fill="FFFFFF"/>
            <w:vAlign w:val="center"/>
          </w:tcPr>
          <w:p>
            <w:pPr>
              <w:pStyle w:val="37"/>
              <w:spacing w:line="330" w:lineRule="exact"/>
              <w:ind w:firstLine="0"/>
              <w:rPr>
                <w:sz w:val="18"/>
                <w:szCs w:val="18"/>
              </w:rPr>
            </w:pPr>
            <w:r>
              <w:rPr>
                <w:rFonts w:cs="黑体"/>
                <w:color w:val="9498A0"/>
                <w:sz w:val="18"/>
                <w:szCs w:val="18"/>
              </w:rPr>
              <w:t xml:space="preserve">购物区 </w:t>
            </w:r>
            <w:r>
              <w:rPr>
                <w:rFonts w:cs="黑体"/>
                <w:sz w:val="18"/>
                <w:szCs w:val="18"/>
              </w:rPr>
              <w:t>办公区</w:t>
            </w:r>
          </w:p>
        </w:tc>
        <w:tc>
          <w:tcPr>
            <w:tcW w:w="1440" w:type="dxa"/>
            <w:tcBorders>
              <w:top w:val="single" w:color="auto" w:sz="4" w:space="0"/>
              <w:left w:val="single" w:color="auto" w:sz="4" w:space="0"/>
            </w:tcBorders>
            <w:shd w:val="clear" w:color="auto" w:fill="FFFFFF"/>
          </w:tcPr>
          <w:p>
            <w:pPr>
              <w:pStyle w:val="37"/>
              <w:spacing w:line="330" w:lineRule="exact"/>
              <w:ind w:firstLine="0"/>
              <w:jc w:val="center"/>
              <w:rPr>
                <w:sz w:val="18"/>
                <w:szCs w:val="18"/>
              </w:rPr>
            </w:pPr>
            <w:r>
              <w:rPr>
                <w:rFonts w:cs="黑体"/>
                <w:sz w:val="18"/>
                <w:szCs w:val="18"/>
              </w:rPr>
              <w:t xml:space="preserve">人员伤亡，建 筑物损毁、恐 </w:t>
            </w:r>
            <w:r>
              <w:rPr>
                <w:rFonts w:cs="黑体"/>
                <w:color w:val="9498A0"/>
                <w:sz w:val="18"/>
                <w:szCs w:val="18"/>
              </w:rPr>
              <w:t>慌与混乱</w:t>
            </w:r>
          </w:p>
        </w:tc>
        <w:tc>
          <w:tcPr>
            <w:tcW w:w="1350" w:type="dxa"/>
            <w:tcBorders>
              <w:top w:val="single" w:color="auto" w:sz="4" w:space="0"/>
              <w:left w:val="single" w:color="auto" w:sz="4" w:space="0"/>
              <w:right w:val="single" w:color="auto" w:sz="4" w:space="0"/>
            </w:tcBorders>
            <w:shd w:val="clear" w:color="auto" w:fill="FFFFFF"/>
            <w:vAlign w:val="center"/>
          </w:tcPr>
          <w:p>
            <w:pPr>
              <w:pStyle w:val="37"/>
              <w:spacing w:line="330" w:lineRule="exact"/>
              <w:ind w:firstLine="0"/>
              <w:jc w:val="center"/>
              <w:rPr>
                <w:sz w:val="18"/>
                <w:szCs w:val="18"/>
              </w:rPr>
            </w:pPr>
            <w:r>
              <w:rPr>
                <w:rFonts w:cs="黑体"/>
                <w:sz w:val="18"/>
                <w:szCs w:val="18"/>
              </w:rPr>
              <w:t>人、建筑物、 财务损失</w:t>
            </w:r>
          </w:p>
        </w:tc>
      </w:tr>
      <w:tr>
        <w:tblPrEx>
          <w:tblCellMar>
            <w:top w:w="0" w:type="dxa"/>
            <w:left w:w="10" w:type="dxa"/>
            <w:bottom w:w="0" w:type="dxa"/>
            <w:right w:w="10" w:type="dxa"/>
          </w:tblCellMar>
        </w:tblPrEx>
        <w:trPr>
          <w:trHeight w:val="1226" w:hRule="exact"/>
          <w:jc w:val="center"/>
        </w:trPr>
        <w:tc>
          <w:tcPr>
            <w:tcW w:w="1290" w:type="dxa"/>
            <w:tcBorders>
              <w:top w:val="single" w:color="auto" w:sz="4" w:space="0"/>
              <w:left w:val="single" w:color="auto" w:sz="4" w:space="0"/>
            </w:tcBorders>
            <w:shd w:val="clear" w:color="auto" w:fill="FFFFFF"/>
            <w:vAlign w:val="center"/>
          </w:tcPr>
          <w:p>
            <w:pPr>
              <w:pStyle w:val="37"/>
              <w:spacing w:line="240" w:lineRule="auto"/>
              <w:ind w:firstLine="380"/>
              <w:jc w:val="both"/>
              <w:rPr>
                <w:sz w:val="18"/>
                <w:szCs w:val="18"/>
              </w:rPr>
            </w:pPr>
            <w:r>
              <w:rPr>
                <w:rFonts w:cs="黑体"/>
                <w:sz w:val="18"/>
                <w:szCs w:val="18"/>
              </w:rPr>
              <w:t>触电</w:t>
            </w:r>
          </w:p>
        </w:tc>
        <w:tc>
          <w:tcPr>
            <w:tcW w:w="1399" w:type="dxa"/>
            <w:tcBorders>
              <w:top w:val="single" w:color="auto" w:sz="4" w:space="0"/>
              <w:left w:val="single" w:color="auto" w:sz="4" w:space="0"/>
            </w:tcBorders>
            <w:shd w:val="clear" w:color="auto" w:fill="FFFFFF"/>
          </w:tcPr>
          <w:p>
            <w:pPr>
              <w:pStyle w:val="37"/>
              <w:spacing w:after="140" w:line="240" w:lineRule="auto"/>
              <w:ind w:firstLine="0"/>
              <w:rPr>
                <w:sz w:val="18"/>
                <w:szCs w:val="18"/>
              </w:rPr>
            </w:pPr>
            <w:r>
              <w:rPr>
                <w:rFonts w:cs="黑体"/>
                <w:color w:val="766A62"/>
                <w:sz w:val="18"/>
                <w:szCs w:val="18"/>
              </w:rPr>
              <w:t>电气设备和</w:t>
            </w:r>
          </w:p>
          <w:p>
            <w:pPr>
              <w:pStyle w:val="37"/>
              <w:spacing w:after="140" w:line="240" w:lineRule="auto"/>
              <w:ind w:firstLine="0"/>
              <w:rPr>
                <w:sz w:val="18"/>
                <w:szCs w:val="18"/>
              </w:rPr>
            </w:pPr>
            <w:r>
              <w:rPr>
                <w:rFonts w:cs="黑体"/>
                <w:sz w:val="18"/>
                <w:szCs w:val="18"/>
              </w:rPr>
              <w:t>线路老化的</w:t>
            </w:r>
            <w:r>
              <w:rPr>
                <w:rFonts w:hint="eastAsia"/>
                <w:sz w:val="18"/>
                <w:szCs w:val="18"/>
              </w:rPr>
              <w:t>地方</w:t>
            </w:r>
          </w:p>
        </w:tc>
        <w:tc>
          <w:tcPr>
            <w:tcW w:w="2561" w:type="dxa"/>
            <w:tcBorders>
              <w:top w:val="single" w:color="auto" w:sz="4" w:space="0"/>
              <w:left w:val="single" w:color="auto" w:sz="4" w:space="0"/>
            </w:tcBorders>
            <w:shd w:val="clear" w:color="auto" w:fill="FFFFFF"/>
            <w:vAlign w:val="center"/>
          </w:tcPr>
          <w:p>
            <w:pPr>
              <w:pStyle w:val="37"/>
              <w:spacing w:line="330" w:lineRule="exact"/>
              <w:ind w:firstLine="0"/>
              <w:jc w:val="center"/>
              <w:rPr>
                <w:sz w:val="18"/>
                <w:szCs w:val="18"/>
              </w:rPr>
            </w:pPr>
            <w:r>
              <w:rPr>
                <w:rFonts w:cs="黑体"/>
                <w:sz w:val="18"/>
                <w:szCs w:val="18"/>
              </w:rPr>
              <w:t>电气设备或线路老化不符合要求，办公场所触电事故</w:t>
            </w:r>
          </w:p>
        </w:tc>
        <w:tc>
          <w:tcPr>
            <w:tcW w:w="900" w:type="dxa"/>
            <w:tcBorders>
              <w:top w:val="single" w:color="auto" w:sz="4" w:space="0"/>
              <w:left w:val="single" w:color="auto" w:sz="4" w:space="0"/>
            </w:tcBorders>
            <w:shd w:val="clear" w:color="auto" w:fill="FFFFFF"/>
          </w:tcPr>
          <w:p>
            <w:pPr>
              <w:pStyle w:val="37"/>
              <w:spacing w:line="330" w:lineRule="exact"/>
              <w:ind w:firstLine="0"/>
              <w:jc w:val="center"/>
              <w:rPr>
                <w:sz w:val="18"/>
                <w:szCs w:val="18"/>
              </w:rPr>
            </w:pPr>
            <w:r>
              <w:rPr>
                <w:rFonts w:cs="黑体"/>
                <w:sz w:val="18"/>
                <w:szCs w:val="18"/>
              </w:rPr>
              <w:t>配电 室、办 公区</w:t>
            </w:r>
          </w:p>
        </w:tc>
        <w:tc>
          <w:tcPr>
            <w:tcW w:w="1440" w:type="dxa"/>
            <w:tcBorders>
              <w:top w:val="single" w:color="auto" w:sz="4" w:space="0"/>
              <w:left w:val="single" w:color="auto" w:sz="4" w:space="0"/>
            </w:tcBorders>
            <w:shd w:val="clear" w:color="auto" w:fill="FFFFFF"/>
            <w:vAlign w:val="center"/>
          </w:tcPr>
          <w:p>
            <w:pPr>
              <w:pStyle w:val="37"/>
              <w:spacing w:line="240" w:lineRule="auto"/>
              <w:ind w:firstLine="280"/>
              <w:jc w:val="both"/>
              <w:rPr>
                <w:sz w:val="18"/>
                <w:szCs w:val="18"/>
              </w:rPr>
            </w:pPr>
            <w:r>
              <w:rPr>
                <w:rFonts w:cs="黑体"/>
                <w:sz w:val="18"/>
                <w:szCs w:val="18"/>
              </w:rPr>
              <w:t>人员伤亡</w:t>
            </w:r>
          </w:p>
        </w:tc>
        <w:tc>
          <w:tcPr>
            <w:tcW w:w="13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520"/>
              <w:rPr>
                <w:sz w:val="18"/>
                <w:szCs w:val="18"/>
              </w:rPr>
            </w:pPr>
            <w:r>
              <w:rPr>
                <w:rFonts w:cs="黑体"/>
                <w:sz w:val="18"/>
                <w:szCs w:val="18"/>
              </w:rPr>
              <w:t>人</w:t>
            </w:r>
          </w:p>
        </w:tc>
      </w:tr>
      <w:tr>
        <w:tblPrEx>
          <w:tblCellMar>
            <w:top w:w="0" w:type="dxa"/>
            <w:left w:w="10" w:type="dxa"/>
            <w:bottom w:w="0" w:type="dxa"/>
            <w:right w:w="10" w:type="dxa"/>
          </w:tblCellMar>
        </w:tblPrEx>
        <w:trPr>
          <w:trHeight w:val="765" w:hRule="exact"/>
          <w:jc w:val="center"/>
        </w:trPr>
        <w:tc>
          <w:tcPr>
            <w:tcW w:w="1290" w:type="dxa"/>
            <w:tcBorders>
              <w:top w:val="single" w:color="auto" w:sz="4" w:space="0"/>
              <w:left w:val="single" w:color="auto" w:sz="4" w:space="0"/>
            </w:tcBorders>
            <w:shd w:val="clear" w:color="auto" w:fill="FFFFFF"/>
            <w:vAlign w:val="center"/>
          </w:tcPr>
          <w:p>
            <w:pPr>
              <w:pStyle w:val="37"/>
              <w:spacing w:line="240" w:lineRule="auto"/>
              <w:ind w:firstLine="380"/>
              <w:jc w:val="both"/>
              <w:rPr>
                <w:sz w:val="18"/>
                <w:szCs w:val="18"/>
              </w:rPr>
            </w:pPr>
            <w:r>
              <w:rPr>
                <w:rFonts w:cs="黑体"/>
                <w:color w:val="766A62"/>
                <w:sz w:val="18"/>
                <w:szCs w:val="18"/>
              </w:rPr>
              <w:t>踩踏</w:t>
            </w:r>
          </w:p>
        </w:tc>
        <w:tc>
          <w:tcPr>
            <w:tcW w:w="1399" w:type="dxa"/>
            <w:tcBorders>
              <w:top w:val="single" w:color="auto" w:sz="4" w:space="0"/>
              <w:left w:val="single" w:color="auto" w:sz="4" w:space="0"/>
            </w:tcBorders>
            <w:shd w:val="clear" w:color="auto" w:fill="FFFFFF"/>
            <w:vAlign w:val="center"/>
          </w:tcPr>
          <w:p>
            <w:pPr>
              <w:pStyle w:val="37"/>
              <w:spacing w:line="315" w:lineRule="exact"/>
              <w:ind w:firstLine="0"/>
              <w:jc w:val="center"/>
              <w:rPr>
                <w:sz w:val="18"/>
                <w:szCs w:val="18"/>
              </w:rPr>
            </w:pPr>
            <w:r>
              <w:rPr>
                <w:rFonts w:cs="黑体"/>
                <w:sz w:val="18"/>
                <w:szCs w:val="18"/>
              </w:rPr>
              <w:t>安全管理不 到位</w:t>
            </w:r>
          </w:p>
        </w:tc>
        <w:tc>
          <w:tcPr>
            <w:tcW w:w="2561" w:type="dxa"/>
            <w:tcBorders>
              <w:top w:val="single" w:color="auto" w:sz="4" w:space="0"/>
              <w:left w:val="single" w:color="auto" w:sz="4" w:space="0"/>
            </w:tcBorders>
            <w:shd w:val="clear" w:color="auto" w:fill="FFFFFF"/>
            <w:vAlign w:val="center"/>
          </w:tcPr>
          <w:p>
            <w:pPr>
              <w:pStyle w:val="37"/>
              <w:spacing w:line="315" w:lineRule="exact"/>
              <w:ind w:firstLine="0"/>
              <w:jc w:val="center"/>
              <w:rPr>
                <w:sz w:val="18"/>
                <w:szCs w:val="18"/>
              </w:rPr>
            </w:pPr>
            <w:r>
              <w:rPr>
                <w:rFonts w:cs="黑体"/>
                <w:color w:val="67564D"/>
                <w:sz w:val="18"/>
                <w:szCs w:val="18"/>
              </w:rPr>
              <w:t>活动促销时，人流</w:t>
            </w:r>
            <w:r>
              <w:rPr>
                <w:rFonts w:hint="eastAsia" w:cs="黑体"/>
                <w:color w:val="67564D"/>
                <w:sz w:val="18"/>
                <w:szCs w:val="18"/>
              </w:rPr>
              <w:t>量太</w:t>
            </w:r>
            <w:r>
              <w:rPr>
                <w:rFonts w:cs="黑体"/>
                <w:color w:val="67564D"/>
                <w:sz w:val="18"/>
                <w:szCs w:val="18"/>
              </w:rPr>
              <w:t xml:space="preserve">大， </w:t>
            </w:r>
            <w:r>
              <w:rPr>
                <w:rFonts w:cs="黑体"/>
                <w:sz w:val="18"/>
                <w:szCs w:val="18"/>
              </w:rPr>
              <w:t>疏散不到位</w:t>
            </w:r>
          </w:p>
        </w:tc>
        <w:tc>
          <w:tcPr>
            <w:tcW w:w="900" w:type="dxa"/>
            <w:tcBorders>
              <w:top w:val="single" w:color="auto" w:sz="4" w:space="0"/>
              <w:left w:val="single" w:color="auto" w:sz="4" w:space="0"/>
            </w:tcBorders>
            <w:shd w:val="clear" w:color="auto" w:fill="FFFFFF"/>
            <w:vAlign w:val="center"/>
          </w:tcPr>
          <w:p>
            <w:pPr>
              <w:pStyle w:val="37"/>
              <w:spacing w:line="240" w:lineRule="auto"/>
              <w:ind w:firstLine="0"/>
              <w:jc w:val="center"/>
              <w:rPr>
                <w:sz w:val="18"/>
                <w:szCs w:val="18"/>
              </w:rPr>
            </w:pPr>
          </w:p>
        </w:tc>
        <w:tc>
          <w:tcPr>
            <w:tcW w:w="1440" w:type="dxa"/>
            <w:tcBorders>
              <w:top w:val="single" w:color="auto" w:sz="4" w:space="0"/>
              <w:left w:val="single" w:color="auto" w:sz="4" w:space="0"/>
            </w:tcBorders>
            <w:shd w:val="clear" w:color="auto" w:fill="FFFFFF"/>
            <w:vAlign w:val="center"/>
          </w:tcPr>
          <w:p>
            <w:pPr>
              <w:pStyle w:val="37"/>
              <w:spacing w:line="240" w:lineRule="auto"/>
              <w:ind w:firstLine="280"/>
              <w:jc w:val="both"/>
              <w:rPr>
                <w:sz w:val="18"/>
                <w:szCs w:val="18"/>
              </w:rPr>
            </w:pPr>
            <w:r>
              <w:rPr>
                <w:rFonts w:cs="黑体"/>
                <w:sz w:val="18"/>
                <w:szCs w:val="18"/>
              </w:rPr>
              <w:t>人员伤亡</w:t>
            </w:r>
          </w:p>
        </w:tc>
        <w:tc>
          <w:tcPr>
            <w:tcW w:w="1350" w:type="dxa"/>
            <w:tcBorders>
              <w:top w:val="single" w:color="auto" w:sz="4" w:space="0"/>
              <w:left w:val="single" w:color="auto" w:sz="4" w:space="0"/>
              <w:right w:val="single" w:color="auto" w:sz="4" w:space="0"/>
            </w:tcBorders>
            <w:shd w:val="clear" w:color="auto" w:fill="FFFFFF"/>
            <w:vAlign w:val="center"/>
          </w:tcPr>
          <w:p>
            <w:pPr>
              <w:pStyle w:val="37"/>
              <w:spacing w:line="240" w:lineRule="auto"/>
              <w:ind w:firstLine="520"/>
              <w:rPr>
                <w:sz w:val="18"/>
                <w:szCs w:val="18"/>
              </w:rPr>
            </w:pPr>
            <w:r>
              <w:rPr>
                <w:rFonts w:cs="黑体"/>
                <w:sz w:val="18"/>
                <w:szCs w:val="18"/>
              </w:rPr>
              <w:t>人</w:t>
            </w:r>
          </w:p>
        </w:tc>
      </w:tr>
      <w:tr>
        <w:tblPrEx>
          <w:tblCellMar>
            <w:top w:w="0" w:type="dxa"/>
            <w:left w:w="10" w:type="dxa"/>
            <w:bottom w:w="0" w:type="dxa"/>
            <w:right w:w="10" w:type="dxa"/>
          </w:tblCellMar>
        </w:tblPrEx>
        <w:trPr>
          <w:trHeight w:val="1365" w:hRule="exact"/>
          <w:jc w:val="center"/>
        </w:trPr>
        <w:tc>
          <w:tcPr>
            <w:tcW w:w="1290" w:type="dxa"/>
            <w:tcBorders>
              <w:top w:val="single" w:color="auto" w:sz="4" w:space="0"/>
              <w:left w:val="single" w:color="auto" w:sz="4" w:space="0"/>
              <w:bottom w:val="single" w:color="auto" w:sz="4" w:space="0"/>
            </w:tcBorders>
            <w:shd w:val="clear" w:color="auto" w:fill="FFFFFF"/>
            <w:vAlign w:val="center"/>
          </w:tcPr>
          <w:p>
            <w:pPr>
              <w:pStyle w:val="37"/>
              <w:spacing w:after="120" w:line="240" w:lineRule="auto"/>
              <w:ind w:firstLine="0"/>
              <w:jc w:val="center"/>
              <w:rPr>
                <w:sz w:val="18"/>
                <w:szCs w:val="18"/>
              </w:rPr>
            </w:pPr>
            <w:r>
              <w:rPr>
                <w:rFonts w:hint="eastAsia" w:cs="黑体"/>
                <w:sz w:val="18"/>
                <w:szCs w:val="18"/>
              </w:rPr>
              <w:t>撞</w:t>
            </w:r>
            <w:r>
              <w:rPr>
                <w:rFonts w:cs="黑体"/>
                <w:sz w:val="18"/>
                <w:szCs w:val="18"/>
              </w:rPr>
              <w:t>击、坠落、</w:t>
            </w:r>
          </w:p>
          <w:p>
            <w:pPr>
              <w:pStyle w:val="37"/>
              <w:spacing w:after="120" w:line="240" w:lineRule="auto"/>
              <w:ind w:firstLine="0"/>
              <w:jc w:val="center"/>
              <w:rPr>
                <w:sz w:val="18"/>
                <w:szCs w:val="18"/>
              </w:rPr>
            </w:pPr>
            <w:r>
              <w:rPr>
                <w:rFonts w:cs="黑体"/>
                <w:sz w:val="18"/>
                <w:szCs w:val="18"/>
              </w:rPr>
              <w:t>挤压、触电、</w:t>
            </w:r>
          </w:p>
          <w:p>
            <w:pPr>
              <w:pStyle w:val="37"/>
              <w:spacing w:after="120" w:line="240" w:lineRule="auto"/>
              <w:ind w:firstLine="0"/>
              <w:jc w:val="center"/>
              <w:rPr>
                <w:sz w:val="18"/>
                <w:szCs w:val="18"/>
              </w:rPr>
            </w:pPr>
            <w:r>
              <w:rPr>
                <w:rFonts w:cs="黑体"/>
                <w:color w:val="766A62"/>
                <w:sz w:val="18"/>
                <w:szCs w:val="18"/>
              </w:rPr>
              <w:t>剪切</w:t>
            </w:r>
          </w:p>
        </w:tc>
        <w:tc>
          <w:tcPr>
            <w:tcW w:w="1399" w:type="dxa"/>
            <w:tcBorders>
              <w:top w:val="single" w:color="auto" w:sz="4" w:space="0"/>
              <w:left w:val="single" w:color="auto" w:sz="4" w:space="0"/>
              <w:bottom w:val="single" w:color="auto" w:sz="4" w:space="0"/>
            </w:tcBorders>
            <w:shd w:val="clear" w:color="auto" w:fill="FFFFFF"/>
            <w:vAlign w:val="center"/>
          </w:tcPr>
          <w:p>
            <w:pPr>
              <w:pStyle w:val="37"/>
              <w:spacing w:after="120" w:line="240" w:lineRule="auto"/>
              <w:ind w:firstLine="0"/>
              <w:rPr>
                <w:sz w:val="18"/>
                <w:szCs w:val="18"/>
              </w:rPr>
            </w:pPr>
            <w:r>
              <w:rPr>
                <w:rFonts w:cs="黑体"/>
                <w:sz w:val="18"/>
                <w:szCs w:val="18"/>
              </w:rPr>
              <w:t>升降电梯、</w:t>
            </w:r>
          </w:p>
          <w:p>
            <w:pPr>
              <w:pStyle w:val="37"/>
              <w:spacing w:line="240" w:lineRule="auto"/>
              <w:ind w:firstLine="180"/>
              <w:rPr>
                <w:sz w:val="18"/>
                <w:szCs w:val="18"/>
              </w:rPr>
            </w:pPr>
            <w:r>
              <w:rPr>
                <w:rFonts w:cs="黑体"/>
                <w:sz w:val="18"/>
                <w:szCs w:val="18"/>
              </w:rPr>
              <w:t>手扶电梯</w:t>
            </w:r>
          </w:p>
        </w:tc>
        <w:tc>
          <w:tcPr>
            <w:tcW w:w="2561" w:type="dxa"/>
            <w:tcBorders>
              <w:top w:val="single" w:color="auto" w:sz="4" w:space="0"/>
              <w:left w:val="single" w:color="auto" w:sz="4" w:space="0"/>
              <w:bottom w:val="single" w:color="auto" w:sz="4" w:space="0"/>
            </w:tcBorders>
            <w:shd w:val="clear" w:color="auto" w:fill="FFFFFF"/>
            <w:vAlign w:val="center"/>
          </w:tcPr>
          <w:p>
            <w:pPr>
              <w:pStyle w:val="37"/>
              <w:spacing w:line="330" w:lineRule="exact"/>
              <w:ind w:firstLine="0"/>
              <w:rPr>
                <w:sz w:val="18"/>
                <w:szCs w:val="18"/>
              </w:rPr>
            </w:pPr>
            <w:r>
              <w:rPr>
                <w:rFonts w:hint="eastAsia" w:cs="黑体"/>
                <w:sz w:val="18"/>
                <w:szCs w:val="18"/>
              </w:rPr>
              <w:t>撞</w:t>
            </w:r>
            <w:r>
              <w:rPr>
                <w:rFonts w:cs="黑体"/>
                <w:sz w:val="18"/>
                <w:szCs w:val="18"/>
              </w:rPr>
              <w:t>击伤</w:t>
            </w:r>
            <w:r>
              <w:rPr>
                <w:rFonts w:hint="eastAsia" w:cs="黑体"/>
                <w:sz w:val="18"/>
                <w:szCs w:val="18"/>
              </w:rPr>
              <w:t>害</w:t>
            </w:r>
            <w:r>
              <w:rPr>
                <w:rFonts w:cs="黑体"/>
                <w:sz w:val="18"/>
                <w:szCs w:val="18"/>
              </w:rPr>
              <w:t>、坠落伤害</w:t>
            </w:r>
            <w:r>
              <w:rPr>
                <w:rFonts w:cs="黑体"/>
                <w:i/>
                <w:iCs/>
                <w:sz w:val="18"/>
                <w:szCs w:val="18"/>
              </w:rPr>
              <w:t>、</w:t>
            </w:r>
            <w:r>
              <w:rPr>
                <w:rFonts w:cs="黑体"/>
                <w:sz w:val="18"/>
                <w:szCs w:val="18"/>
              </w:rPr>
              <w:t>挤压 伤害、触电伤害、剪切伤害</w:t>
            </w:r>
          </w:p>
        </w:tc>
        <w:tc>
          <w:tcPr>
            <w:tcW w:w="900" w:type="dxa"/>
            <w:tcBorders>
              <w:top w:val="single" w:color="auto" w:sz="4" w:space="0"/>
              <w:left w:val="single" w:color="auto" w:sz="4" w:space="0"/>
              <w:bottom w:val="single" w:color="auto" w:sz="4" w:space="0"/>
            </w:tcBorders>
            <w:shd w:val="clear" w:color="auto" w:fill="FFFFFF"/>
          </w:tcPr>
          <w:p>
            <w:pPr>
              <w:pStyle w:val="37"/>
              <w:spacing w:line="325" w:lineRule="exact"/>
              <w:ind w:firstLine="0"/>
              <w:jc w:val="center"/>
              <w:rPr>
                <w:sz w:val="18"/>
                <w:szCs w:val="18"/>
              </w:rPr>
            </w:pPr>
            <w:r>
              <w:rPr>
                <w:rFonts w:cs="黑体"/>
                <w:sz w:val="18"/>
                <w:szCs w:val="18"/>
              </w:rPr>
              <w:t>升降 梯、手 扶电梯 内</w:t>
            </w:r>
          </w:p>
        </w:tc>
        <w:tc>
          <w:tcPr>
            <w:tcW w:w="1440" w:type="dxa"/>
            <w:tcBorders>
              <w:top w:val="single" w:color="auto" w:sz="4" w:space="0"/>
              <w:left w:val="single" w:color="auto" w:sz="4" w:space="0"/>
              <w:bottom w:val="single" w:color="auto" w:sz="4" w:space="0"/>
            </w:tcBorders>
            <w:shd w:val="clear" w:color="auto" w:fill="FFFFFF"/>
            <w:vAlign w:val="center"/>
          </w:tcPr>
          <w:p>
            <w:pPr>
              <w:pStyle w:val="37"/>
              <w:spacing w:line="240" w:lineRule="auto"/>
              <w:ind w:firstLine="280"/>
              <w:jc w:val="both"/>
              <w:rPr>
                <w:sz w:val="18"/>
                <w:szCs w:val="18"/>
              </w:rPr>
            </w:pPr>
            <w:r>
              <w:rPr>
                <w:rFonts w:cs="黑体"/>
                <w:sz w:val="18"/>
                <w:szCs w:val="18"/>
              </w:rPr>
              <w:t>人员伤亡</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7"/>
              <w:spacing w:line="240" w:lineRule="auto"/>
              <w:ind w:firstLine="520"/>
              <w:rPr>
                <w:sz w:val="18"/>
                <w:szCs w:val="18"/>
              </w:rPr>
            </w:pPr>
            <w:r>
              <w:rPr>
                <w:rFonts w:cs="黑体"/>
                <w:sz w:val="18"/>
                <w:szCs w:val="18"/>
              </w:rPr>
              <w:t>人</w:t>
            </w:r>
          </w:p>
        </w:tc>
      </w:tr>
    </w:tbl>
    <w:p>
      <w:pPr>
        <w:sectPr>
          <w:pgSz w:w="11900" w:h="16840"/>
          <w:pgMar w:top="1445" w:right="1295" w:bottom="1850" w:left="1485" w:header="0" w:footer="3" w:gutter="0"/>
          <w:cols w:space="720" w:num="1"/>
          <w:docGrid w:linePitch="360" w:charSpace="0"/>
        </w:sectPr>
      </w:pPr>
    </w:p>
    <w:p>
      <w:pPr>
        <w:pStyle w:val="27"/>
        <w:spacing w:line="240" w:lineRule="auto"/>
        <w:ind w:firstLine="220"/>
        <w:rPr>
          <w:sz w:val="24"/>
          <w:szCs w:val="24"/>
        </w:rPr>
      </w:pPr>
      <w:r>
        <w:rPr>
          <w:sz w:val="24"/>
          <w:szCs w:val="24"/>
        </w:rPr>
        <w:t>附件5消防应急疏</w:t>
      </w:r>
      <w:r>
        <w:rPr>
          <w:rFonts w:hint="eastAsia"/>
          <w:sz w:val="24"/>
          <w:szCs w:val="24"/>
        </w:rPr>
        <w:t>图</w:t>
      </w: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r>
        <w:rPr>
          <w:rFonts w:hint="eastAsia"/>
          <w:sz w:val="28"/>
          <w:szCs w:val="28"/>
        </w:rPr>
        <w:drawing>
          <wp:anchor distT="0" distB="0" distL="114300" distR="114300" simplePos="0" relativeHeight="251736064" behindDoc="0" locked="0" layoutInCell="1" allowOverlap="1">
            <wp:simplePos x="0" y="0"/>
            <wp:positionH relativeFrom="column">
              <wp:posOffset>170180</wp:posOffset>
            </wp:positionH>
            <wp:positionV relativeFrom="paragraph">
              <wp:posOffset>9525</wp:posOffset>
            </wp:positionV>
            <wp:extent cx="5324475" cy="3048000"/>
            <wp:effectExtent l="0" t="0" r="9525" b="0"/>
            <wp:wrapNone/>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36" cstate="print">
                      <a:extLst>
                        <a:ext uri="{28A0092B-C50C-407E-A947-70E740481C1C}">
                          <a14:useLocalDpi xmlns:a14="http://schemas.microsoft.com/office/drawing/2010/main" val="0"/>
                        </a:ext>
                      </a:extLst>
                    </a:blip>
                    <a:srcRect l="3021" t="14848" r="3199" b="5971"/>
                    <a:stretch>
                      <a:fillRect/>
                    </a:stretch>
                  </pic:blipFill>
                  <pic:spPr>
                    <a:xfrm>
                      <a:off x="0" y="0"/>
                      <a:ext cx="5324475" cy="3048000"/>
                    </a:xfrm>
                    <a:prstGeom prst="rect">
                      <a:avLst/>
                    </a:prstGeom>
                    <a:ln>
                      <a:noFill/>
                    </a:ln>
                  </pic:spPr>
                </pic:pic>
              </a:graphicData>
            </a:graphic>
          </wp:anchor>
        </w:drawing>
      </w: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r>
        <w:rPr>
          <w:rFonts w:hint="eastAsia"/>
          <w:sz w:val="28"/>
          <w:szCs w:val="28"/>
        </w:rPr>
        <w:drawing>
          <wp:anchor distT="0" distB="0" distL="114300" distR="114300" simplePos="0" relativeHeight="251737088" behindDoc="0" locked="0" layoutInCell="1" allowOverlap="1">
            <wp:simplePos x="0" y="0"/>
            <wp:positionH relativeFrom="column">
              <wp:posOffset>151130</wp:posOffset>
            </wp:positionH>
            <wp:positionV relativeFrom="paragraph">
              <wp:posOffset>215900</wp:posOffset>
            </wp:positionV>
            <wp:extent cx="5372100" cy="2781300"/>
            <wp:effectExtent l="0" t="0" r="0" b="9525"/>
            <wp:wrapNone/>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37" cstate="print">
                      <a:extLst>
                        <a:ext uri="{28A0092B-C50C-407E-A947-70E740481C1C}">
                          <a14:useLocalDpi xmlns:a14="http://schemas.microsoft.com/office/drawing/2010/main" val="0"/>
                        </a:ext>
                      </a:extLst>
                    </a:blip>
                    <a:srcRect l="2349" t="21256" r="3030" b="6574"/>
                    <a:stretch>
                      <a:fillRect/>
                    </a:stretch>
                  </pic:blipFill>
                  <pic:spPr>
                    <a:xfrm>
                      <a:off x="0" y="0"/>
                      <a:ext cx="5372100" cy="2781300"/>
                    </a:xfrm>
                    <a:prstGeom prst="rect">
                      <a:avLst/>
                    </a:prstGeom>
                    <a:ln>
                      <a:noFill/>
                    </a:ln>
                  </pic:spPr>
                </pic:pic>
              </a:graphicData>
            </a:graphic>
          </wp:anchor>
        </w:drawing>
      </w: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r>
        <w:rPr>
          <w:rFonts w:hint="eastAsia"/>
          <w:sz w:val="28"/>
          <w:szCs w:val="28"/>
        </w:rPr>
        <w:drawing>
          <wp:anchor distT="0" distB="0" distL="114300" distR="114300" simplePos="0" relativeHeight="251738112" behindDoc="0" locked="0" layoutInCell="1" allowOverlap="1">
            <wp:simplePos x="0" y="0"/>
            <wp:positionH relativeFrom="column">
              <wp:posOffset>-1270</wp:posOffset>
            </wp:positionH>
            <wp:positionV relativeFrom="paragraph">
              <wp:posOffset>6350</wp:posOffset>
            </wp:positionV>
            <wp:extent cx="5677535" cy="278130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38" cstate="print">
                      <a:extLst>
                        <a:ext uri="{28A0092B-C50C-407E-A947-70E740481C1C}">
                          <a14:useLocalDpi xmlns:a14="http://schemas.microsoft.com/office/drawing/2010/main" val="0"/>
                        </a:ext>
                      </a:extLst>
                    </a:blip>
                    <a:srcRect t="21256" b="6574"/>
                    <a:stretch>
                      <a:fillRect/>
                    </a:stretch>
                  </pic:blipFill>
                  <pic:spPr>
                    <a:xfrm>
                      <a:off x="0" y="0"/>
                      <a:ext cx="5677535" cy="2781300"/>
                    </a:xfrm>
                    <a:prstGeom prst="rect">
                      <a:avLst/>
                    </a:prstGeom>
                    <a:ln>
                      <a:noFill/>
                    </a:ln>
                  </pic:spPr>
                </pic:pic>
              </a:graphicData>
            </a:graphic>
          </wp:anchor>
        </w:drawing>
      </w: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r>
        <w:rPr>
          <w:rFonts w:hint="eastAsia"/>
          <w:sz w:val="28"/>
          <w:szCs w:val="28"/>
        </w:rPr>
        <w:drawing>
          <wp:anchor distT="0" distB="0" distL="114300" distR="114300" simplePos="0" relativeHeight="251739136" behindDoc="0" locked="0" layoutInCell="1" allowOverlap="1">
            <wp:simplePos x="0" y="0"/>
            <wp:positionH relativeFrom="column">
              <wp:posOffset>65405</wp:posOffset>
            </wp:positionH>
            <wp:positionV relativeFrom="paragraph">
              <wp:posOffset>97155</wp:posOffset>
            </wp:positionV>
            <wp:extent cx="5677535" cy="2847975"/>
            <wp:effectExtent l="0" t="0" r="0" b="9525"/>
            <wp:wrapNone/>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39" cstate="print">
                      <a:extLst>
                        <a:ext uri="{28A0092B-C50C-407E-A947-70E740481C1C}">
                          <a14:useLocalDpi xmlns:a14="http://schemas.microsoft.com/office/drawing/2010/main" val="0"/>
                        </a:ext>
                      </a:extLst>
                    </a:blip>
                    <a:srcRect t="19525" b="6575"/>
                    <a:stretch>
                      <a:fillRect/>
                    </a:stretch>
                  </pic:blipFill>
                  <pic:spPr>
                    <a:xfrm>
                      <a:off x="0" y="0"/>
                      <a:ext cx="5677535" cy="2847975"/>
                    </a:xfrm>
                    <a:prstGeom prst="rect">
                      <a:avLst/>
                    </a:prstGeom>
                    <a:ln>
                      <a:noFill/>
                    </a:ln>
                  </pic:spPr>
                </pic:pic>
              </a:graphicData>
            </a:graphic>
          </wp:anchor>
        </w:drawing>
      </w: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p>
    <w:p>
      <w:pPr>
        <w:pStyle w:val="27"/>
        <w:spacing w:line="240" w:lineRule="auto"/>
        <w:ind w:firstLine="220"/>
        <w:rPr>
          <w:sz w:val="28"/>
          <w:szCs w:val="28"/>
        </w:rPr>
      </w:pPr>
      <w:bookmarkStart w:id="395" w:name="_GoBack"/>
      <w:bookmarkEnd w:id="395"/>
    </w:p>
    <w:p>
      <w:pPr>
        <w:pStyle w:val="27"/>
        <w:spacing w:line="240" w:lineRule="auto"/>
        <w:ind w:firstLine="220"/>
        <w:rPr>
          <w:sz w:val="28"/>
          <w:szCs w:val="28"/>
        </w:rPr>
      </w:pPr>
    </w:p>
    <w:p>
      <w:pPr>
        <w:pStyle w:val="27"/>
        <w:spacing w:line="240" w:lineRule="auto"/>
        <w:ind w:firstLine="220"/>
        <w:rPr>
          <w:sz w:val="28"/>
          <w:szCs w:val="28"/>
        </w:rPr>
      </w:pPr>
      <w:r>
        <w:rPr>
          <w:rFonts w:hint="eastAsia"/>
          <w:sz w:val="28"/>
          <w:szCs w:val="28"/>
        </w:rPr>
        <w:drawing>
          <wp:anchor distT="0" distB="0" distL="114300" distR="114300" simplePos="0" relativeHeight="251740160" behindDoc="0" locked="0" layoutInCell="1" allowOverlap="1">
            <wp:simplePos x="0" y="0"/>
            <wp:positionH relativeFrom="column">
              <wp:posOffset>341630</wp:posOffset>
            </wp:positionH>
            <wp:positionV relativeFrom="paragraph">
              <wp:posOffset>311150</wp:posOffset>
            </wp:positionV>
            <wp:extent cx="5048250" cy="2719705"/>
            <wp:effectExtent l="0" t="0" r="0" b="0"/>
            <wp:wrapNone/>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40" cstate="print">
                      <a:extLst>
                        <a:ext uri="{28A0092B-C50C-407E-A947-70E740481C1C}">
                          <a14:useLocalDpi xmlns:a14="http://schemas.microsoft.com/office/drawing/2010/main" val="0"/>
                        </a:ext>
                      </a:extLst>
                    </a:blip>
                    <a:srcRect l="4865" t="16683" r="6218" b="12218"/>
                    <a:stretch>
                      <a:fillRect/>
                    </a:stretch>
                  </pic:blipFill>
                  <pic:spPr>
                    <a:xfrm>
                      <a:off x="0" y="0"/>
                      <a:ext cx="5048250" cy="2719705"/>
                    </a:xfrm>
                    <a:prstGeom prst="rect">
                      <a:avLst/>
                    </a:prstGeom>
                    <a:ln>
                      <a:noFill/>
                    </a:ln>
                  </pic:spPr>
                </pic:pic>
              </a:graphicData>
            </a:graphic>
          </wp:anchor>
        </w:drawing>
      </w:r>
    </w:p>
    <w:p>
      <w:pPr>
        <w:pStyle w:val="27"/>
        <w:spacing w:line="240" w:lineRule="auto"/>
        <w:ind w:firstLine="0"/>
        <w:rPr>
          <w:sz w:val="28"/>
          <w:szCs w:val="28"/>
        </w:rPr>
        <w:sectPr>
          <w:pgSz w:w="11900" w:h="16840"/>
          <w:pgMar w:top="1565" w:right="1397" w:bottom="1565" w:left="1562" w:header="0" w:footer="3" w:gutter="0"/>
          <w:cols w:space="720" w:num="1"/>
          <w:docGrid w:linePitch="360" w:charSpace="0"/>
        </w:sectPr>
      </w:pPr>
    </w:p>
    <w:p>
      <w:pPr>
        <w:pStyle w:val="25"/>
        <w:keepNext/>
        <w:keepLines/>
        <w:spacing w:before="260" w:after="480"/>
        <w:jc w:val="left"/>
      </w:pPr>
      <w:bookmarkStart w:id="392" w:name="bookmark436"/>
      <w:bookmarkStart w:id="393" w:name="bookmark438"/>
      <w:bookmarkStart w:id="394" w:name="bookmark437"/>
    </w:p>
    <w:p>
      <w:pPr>
        <w:pStyle w:val="25"/>
        <w:keepNext/>
        <w:keepLines/>
        <w:spacing w:before="260" w:after="480"/>
        <w:jc w:val="left"/>
        <w:rPr>
          <w:sz w:val="24"/>
          <w:szCs w:val="24"/>
        </w:rPr>
      </w:pPr>
      <w:r>
        <w:rPr>
          <w:sz w:val="24"/>
          <w:szCs w:val="24"/>
        </w:rPr>
        <w:t>附件</w:t>
      </w:r>
      <w:r>
        <w:rPr>
          <w:rFonts w:ascii="Times New Roman" w:hAnsi="Times New Roman" w:eastAsia="Times New Roman" w:cs="Times New Roman"/>
          <w:b/>
          <w:bCs/>
          <w:sz w:val="24"/>
          <w:szCs w:val="24"/>
        </w:rPr>
        <w:t>6</w:t>
      </w:r>
      <w:r>
        <w:rPr>
          <w:sz w:val="24"/>
          <w:szCs w:val="24"/>
        </w:rPr>
        <w:t>风险评估报告</w:t>
      </w:r>
      <w:bookmarkEnd w:id="392"/>
      <w:bookmarkEnd w:id="393"/>
      <w:bookmarkEnd w:id="394"/>
      <w:r>
        <w:rPr>
          <w:rFonts w:hint="eastAsia"/>
          <w:sz w:val="24"/>
          <w:szCs w:val="24"/>
        </w:rPr>
        <w:t>（见文本内容）</w:t>
      </w:r>
    </w:p>
    <w:p>
      <w:pPr>
        <w:pStyle w:val="25"/>
        <w:keepNext/>
        <w:keepLines/>
        <w:tabs>
          <w:tab w:val="center" w:pos="4470"/>
        </w:tabs>
        <w:spacing w:before="260" w:after="480"/>
        <w:jc w:val="left"/>
        <w:rPr>
          <w:sz w:val="24"/>
          <w:szCs w:val="24"/>
        </w:rPr>
      </w:pPr>
      <w:r>
        <w:rPr>
          <w:sz w:val="24"/>
          <w:szCs w:val="24"/>
        </w:rPr>
        <w:t>附件</w:t>
      </w:r>
      <w:r>
        <w:rPr>
          <w:rFonts w:ascii="Times New Roman" w:hAnsi="Times New Roman" w:eastAsia="Times New Roman" w:cs="Times New Roman"/>
          <w:b/>
          <w:bCs/>
          <w:sz w:val="24"/>
          <w:szCs w:val="24"/>
        </w:rPr>
        <w:t>7</w:t>
      </w:r>
      <w:r>
        <w:rPr>
          <w:rFonts w:hint="eastAsia"/>
          <w:sz w:val="24"/>
          <w:szCs w:val="24"/>
        </w:rPr>
        <w:t>应急资源报告（见文本内容）</w:t>
      </w:r>
      <w:r>
        <w:rPr>
          <w:rFonts w:hint="eastAsia"/>
          <w:sz w:val="24"/>
          <w:szCs w:val="24"/>
        </w:rPr>
        <w:tab/>
      </w:r>
    </w:p>
    <w:p/>
    <w:sectPr>
      <w:pgSz w:w="11900" w:h="16840"/>
      <w:pgMar w:top="1295" w:right="1397" w:bottom="1565" w:left="1562" w:header="0" w:footer="3" w:gutter="0"/>
      <w:pgNumType w:start="77"/>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40" o:spid="_x0000_s3087" o:spt="202" type="#_x0000_t202" style="position:absolute;left:0pt;margin-left:90.1pt;margin-top:779.5pt;height:8.25pt;width:66.75pt;mso-position-horizontal-relative:page;mso-position-vertical-relative:page;mso-wrap-style:none;z-index:-251611136;mso-width-relative:page;mso-height-relative:page;" filled="f" stroked="f" coordsize="21600,21600" o:gfxdata="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r2OyrYAAAADQEAAA8AAAAAAAAAAQAgAAAAIgAAAGRycy9kb3du&#10;cmV2LnhtbFBLAQIUABQAAAAIAIdO4kARvM0RjQEAACMDAAAOAAAAAAAAAAEAIAAAACcBAABkcnMv&#10;ZTJvRG9jLnhtbFBLBQYAAAAABgAGAFkBAAAmBQAAAAA=&#10;">
          <v:path/>
          <v:fill on="f" focussize="0,0"/>
          <v:stroke on="f" joinstyle="miter"/>
          <v:imagedata o:title=""/>
          <o:lock v:ext="edit"/>
          <v:textbox inset="0mm,0mm,0mm,0mm" style="mso-fit-shape-to-text:t;">
            <w:txbxContent>
              <w:p>
                <w:pPr>
                  <w:pStyle w:val="29"/>
                  <w:rPr>
                    <w:sz w:val="16"/>
                    <w:szCs w:val="16"/>
                  </w:rPr>
                </w:pPr>
                <w:r>
                  <w:rPr>
                    <w:rFonts w:ascii="Arial" w:hAnsi="Arial" w:eastAsia="Arial" w:cs="Arial"/>
                    <w:sz w:val="18"/>
                    <w:szCs w:val="18"/>
                  </w:rPr>
                  <w:t>2020</w:t>
                </w:r>
                <w:r>
                  <w:rPr>
                    <w:rFonts w:ascii="黑体" w:hAnsi="黑体" w:eastAsia="黑体" w:cs="黑体"/>
                    <w:sz w:val="16"/>
                    <w:szCs w:val="16"/>
                  </w:rPr>
                  <w:t>年</w:t>
                </w:r>
                <w:r>
                  <w:rPr>
                    <w:rFonts w:ascii="Arial" w:hAnsi="Arial" w:eastAsia="Arial" w:cs="Arial"/>
                    <w:sz w:val="18"/>
                    <w:szCs w:val="18"/>
                  </w:rPr>
                  <w:t>8</w:t>
                </w:r>
                <w:r>
                  <w:rPr>
                    <w:rFonts w:ascii="黑体" w:hAnsi="黑体" w:eastAsia="黑体" w:cs="黑体"/>
                    <w:sz w:val="16"/>
                    <w:szCs w:val="16"/>
                  </w:rPr>
                  <w:t>月施行</w:t>
                </w:r>
              </w:p>
            </w:txbxContent>
          </v:textbox>
        </v:shape>
      </w:pict>
    </w:r>
    <w:r>
      <w:pict>
        <v:shape id="Shape 42" o:spid="_x0000_s3086" o:spt="32" type="#_x0000_t32" style="position:absolute;left:0pt;margin-left:90.1pt;margin-top:772.75pt;height:0pt;width:414.75pt;mso-position-horizontal-relative:page;mso-position-vertical-relative:page;z-index:-251630592;mso-width-relative:page;mso-height-relative:page;" filled="f" stroked="t" coordsize="21600,21600" o:gfxdata="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8/mdD2AAAAA4BAAAPAAAAAAAAAAEAIAAAACIAAABkcnMvZG93bnJl&#10;di54bWxQSwECFAAUAAAACACHTuJAH4EVd4sBAAAOAwAADgAAAAAAAAABACAAAAAnAQAAZHJzL2Uy&#10;b0RvYy54bWxQSwUGAAAAAAYABgBZAQAAJAUAAAAA&#10;">
          <v:path arrowok="t"/>
          <v:fill on="f" focussize="0,0"/>
          <v:stroke weight="1pt" color="#FFFFFF"/>
          <v:imagedata o:title=""/>
          <o:lock v:ext="edit"/>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05" o:spid="_x0000_s3076" o:spt="32" type="#_x0000_t32" style="position:absolute;left:0pt;margin-left:90pt;margin-top:772.75pt;height:0pt;width:414.75pt;mso-position-horizontal-relative:page;mso-position-vertical-relative:page;z-index:-251589632;mso-width-relative:page;mso-height-relative:page;" filled="f" stroked="t" coordsize="21600,21600" o:gfxdata="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JMUqUDWAAAADgEAAA8AAAAAAAAAAQAgAAAAIgAAAGRycy9kb3ducmV2&#10;LnhtbFBLAQIUABQAAAAIAIdO4kBhV4qbjAEAAA8DAAAOAAAAAAAAAAEAIAAAACUBAABkcnMvZTJv&#10;RG9jLnhtbFBLBQYAAAAABgAGAFkBAAAjBQAAAAA=&#10;">
          <v:path arrowok="t"/>
          <v:fill on="f" focussize="0,0"/>
          <v:stroke weight="1pt" color="#FFFFFF"/>
          <v:imagedata o:title=""/>
          <o:lock v:ext="edit"/>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11" o:spid="_x0000_s3073" o:spt="32" type="#_x0000_t32" style="position:absolute;left:0pt;margin-left:90pt;margin-top:772.75pt;height:0pt;width:414.75pt;mso-position-horizontal-relative:page;mso-position-vertical-relative:page;z-index:-251590656;mso-width-relative:page;mso-height-relative:page;" filled="f" stroked="t" coordsize="21600,21600" o:gfxdata="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JMUqUDWAAAADgEAAA8AAAAAAAAAAQAgAAAAIgAAAGRycy9kb3ducmV2&#10;LnhtbFBLAQIUABQAAAAIAIdO4kCrDYnUjAEAAA8DAAAOAAAAAAAAAAEAIAAAACUBAABkcnMvZTJv&#10;RG9jLnhtbFBLBQYAAAAABgAGAFkBAAAjBQAAAAA=&#10;">
          <v:path arrowok="t"/>
          <v:fill on="f" focussize="0,0"/>
          <v:stroke weight="1pt" color="#FFFFFF"/>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9" o:spid="_x0000_s3110" o:spt="202" type="#_x0000_t202" style="position:absolute;left:0pt;margin-left:294.1pt;margin-top:781pt;height:7.5pt;width:5.25pt;mso-position-horizontal-relative:page;mso-position-vertical-relative:page;mso-wrap-style:none;z-index:-251624448;mso-width-relative:page;mso-height-relative:page;" filled="f" stroked="f" coordsize="21600,21600" o:gfxdata="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KjPaQ9cAAAANAQAADwAAAAAAAAABACAAAAAiAAAAZHJzL2Rvd25y&#10;ZXYueG1sUEsBAhQAFAAAAAgAh07iQGkE68uNAQAAHwMAAA4AAAAAAAAAAQAgAAAAJgEAAGRycy9l&#10;Mm9Eb2MueG1sUEsFBgAAAAAGAAYAWQEAACUFAAAAAA==&#10;">
          <v:path/>
          <v:fill on="f" focussize="0,0"/>
          <v:stroke on="f" joinstyle="miter"/>
          <v:imagedata o:title=""/>
          <o:lock v:ext="edit"/>
          <v:textbox inset="0mm,0mm,0mm,0mm" style="mso-fit-shape-to-text:t;">
            <w:txbxContent>
              <w:p>
                <w:pPr>
                  <w:pStyle w:val="29"/>
                  <w:rPr>
                    <w:sz w:val="18"/>
                    <w:szCs w:val="18"/>
                  </w:rPr>
                </w:pPr>
                <w:r>
                  <w:rPr>
                    <w:rFonts w:ascii="Arial" w:hAnsi="Arial" w:eastAsia="Arial" w:cs="Arial"/>
                    <w:sz w:val="18"/>
                    <w:szCs w:val="18"/>
                  </w:rPr>
                  <w:t>n</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4" o:spid="_x0000_s3115" o:spt="202" type="#_x0000_t202" style="position:absolute;left:0pt;margin-left:296.35pt;margin-top:781pt;height:7.5pt;width:1.5pt;mso-position-horizontal-relative:page;mso-position-vertical-relative:page;mso-wrap-style:none;z-index:-251622400;mso-width-relative:page;mso-height-relative:page;" filled="f" stroked="f" coordsize="21600,21600" o:gfxdata="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cxLp3XAAAADQEAAA8AAAAAAAAAAQAgAAAAIgAAAGRycy9kb3ducmV2&#10;LnhtbFBLAQIUABQAAAAIAIdO4kAlHkIdiwEAACEDAAAOAAAAAAAAAAEAIAAAACYBAABkcnMvZTJv&#10;RG9jLnhtbFBLBQYAAAAABgAGAFkBAAAjBQAAAAA=&#10;">
          <v:path/>
          <v:fill on="f" focussize="0,0"/>
          <v:stroke on="f" joinstyle="miter"/>
          <v:imagedata o:title=""/>
          <o:lock v:ext="edit"/>
          <v:textbox inset="0mm,0mm,0mm,0mm" style="mso-fit-shape-to-text:t;">
            <w:txbxContent>
              <w:p>
                <w:pPr>
                  <w:pStyle w:val="29"/>
                  <w:rPr>
                    <w:sz w:val="18"/>
                    <w:szCs w:val="18"/>
                  </w:rPr>
                </w:pPr>
                <w:r>
                  <w:rPr>
                    <w:rFonts w:ascii="Arial" w:hAnsi="Arial" w:eastAsia="Arial" w:cs="Arial"/>
                    <w:sz w:val="18"/>
                    <w:szCs w:val="1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9" o:spid="_x0000_s3104" o:spt="202" type="#_x0000_t202" style="position:absolute;left:0pt;margin-left:291.85pt;margin-top:781pt;height:7.5pt;width:9.75pt;mso-position-horizontal-relative:page;mso-position-vertical-relative:page;mso-wrap-style:none;z-index:-251620352;mso-width-relative:page;mso-height-relative:page;" filled="f" stroked="f" coordsize="21600,21600" o:gfxdata="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mUKub2AAAAA0BAAAPAAAAAAAAAAEAIAAAACIAAABkcnMvZG93&#10;bnJldi54bWxQSwECFAAUAAAACACHTuJAN28XEY4BAAAiAwAADgAAAAAAAAABACAAAAAnAQAAZHJz&#10;L2Uyb0RvYy54bWxQSwUGAAAAAAYABgBZAQAAJwUAAAAA&#10;">
          <v:path/>
          <v:fill on="f" focussize="0,0"/>
          <v:stroke on="f" joinstyle="miter"/>
          <v:imagedata o:title=""/>
          <o:lock v:ext="edit"/>
          <v:textbox inset="0mm,0mm,0mm,0mm" style="mso-fit-shape-to-text:t;">
            <w:txbxContent>
              <w:p>
                <w:pPr>
                  <w:pStyle w:val="29"/>
                  <w:rPr>
                    <w:sz w:val="18"/>
                    <w:szCs w:val="18"/>
                  </w:rPr>
                </w:pPr>
                <w:r>
                  <w:rPr>
                    <w:rFonts w:ascii="Arial" w:hAnsi="Arial" w:eastAsia="Arial" w:cs="Arial"/>
                    <w:sz w:val="18"/>
                    <w:szCs w:val="18"/>
                  </w:rPr>
                  <w:t>IV</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4" o:spid="_x0000_s3101" o:spt="202" type="#_x0000_t202" style="position:absolute;left:0pt;margin-left:291.85pt;margin-top:781pt;height:7.5pt;width:9.75pt;mso-position-horizontal-relative:page;mso-position-vertical-relative:page;mso-wrap-style:none;z-index:-251618304;mso-width-relative:page;mso-height-relative:page;" filled="f" stroked="f" coordsize="21600,21600" o:gfxdata="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mUKub2AAAAA0BAAAPAAAAAAAAAAEAIAAAACIAAABkcnMvZG93&#10;bnJldi54bWxQSwECFAAUAAAACACHTuJAlvLri44BAAAiAwAADgAAAAAAAAABACAAAAAnAQAAZHJz&#10;L2Uyb0RvYy54bWxQSwUGAAAAAAYABgBZAQAAJwUAAAAA&#10;">
          <v:path/>
          <v:fill on="f" focussize="0,0"/>
          <v:stroke on="f" joinstyle="miter"/>
          <v:imagedata o:title=""/>
          <o:lock v:ext="edit"/>
          <v:textbox inset="0mm,0mm,0mm,0mm" style="mso-fit-shape-to-text:t;">
            <w:txbxContent>
              <w:p>
                <w:pPr>
                  <w:pStyle w:val="29"/>
                  <w:rPr>
                    <w:sz w:val="18"/>
                    <w:szCs w:val="18"/>
                  </w:rPr>
                </w:pPr>
                <w:r>
                  <w:rPr>
                    <w:rFonts w:ascii="Arial" w:hAnsi="Arial" w:eastAsia="Arial" w:cs="Arial"/>
                    <w:sz w:val="18"/>
                    <w:szCs w:val="18"/>
                  </w:rPr>
                  <w:t>IV</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9" o:spid="_x0000_s3107" o:spt="202" type="#_x0000_t202" style="position:absolute;left:0pt;margin-left:292.6pt;margin-top:781pt;height:7.5pt;width:9pt;mso-position-horizontal-relative:page;mso-position-vertical-relative:page;mso-wrap-style:none;z-index:-251616256;mso-width-relative:page;mso-height-relative:page;" filled="f" stroked="f" coordsize="21600,21600" o:gfxdata="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Lh78XXAAAADQEAAA8AAAAAAAAAAQAgAAAAIgAAAGRycy9kb3du&#10;cmV2LnhtbFBLAQIUABQAAAAIAIdO4kDn/vFVjgEAACIDAAAOAAAAAAAAAAEAIAAAACYBAABkcnMv&#10;ZTJvRG9jLnhtbFBLBQYAAAAABgAGAFkBAAAmBQAAAAA=&#10;">
          <v:path/>
          <v:fill on="f" focussize="0,0"/>
          <v:stroke on="f" joinstyle="miter"/>
          <v:imagedata o:title=""/>
          <o:lock v:ext="edit"/>
          <v:textbox inset="0mm,0mm,0mm,0mm" style="mso-fit-shape-to-text:t;">
            <w:txbxContent>
              <w:p>
                <w:pPr>
                  <w:pStyle w:val="29"/>
                  <w:rPr>
                    <w:sz w:val="18"/>
                    <w:szCs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48" o:spid="_x0000_s3098" o:spt="32" type="#_x0000_t32" style="position:absolute;left:0pt;margin-left:90pt;margin-top:772.75pt;height:0pt;width:414.75pt;mso-position-horizontal-relative:page;mso-position-vertical-relative:page;z-index:-251602944;mso-width-relative:page;mso-height-relative:page;" filled="f" stroked="t" coordsize="21600,21600" o:gfxdata="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kxSpQNYAAAAOAQAADwAAAAAAAAABACAAAAAiAAAAZHJzL2Rvd25yZXYu&#10;eG1sUEsBAhQAFAAAAAgAh07iQJDrOaKLAQAADgMAAA4AAAAAAAAAAQAgAAAAJQEAAGRycy9lMm9E&#10;b2MueG1sUEsFBgAAAAAGAAYAWQEAACIFAAAAAA==&#10;">
          <v:path arrowok="t"/>
          <v:fill on="f" focussize="0,0"/>
          <v:stroke weight="1pt" color="#FFFFFF"/>
          <v:imagedata o:title=""/>
          <o:lock v:ext="edit"/>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52" o:spid="_x0000_s3095" o:spt="202" type="#_x0000_t202" style="position:absolute;left:0pt;margin-left:90pt;margin-top:779.5pt;height:8.25pt;width:418.5pt;mso-position-horizontal-relative:page;mso-position-vertical-relative:page;z-index:-251597824;mso-width-relative:page;mso-height-relative:page;" filled="f" stroked="f" coordsize="21600,21600" o:gfxdata="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HxMkT9YAAAAOAQAADwAAAAAAAAABACAAAAAiAAAAZHJzL2Rvd25yZXYu&#10;eG1sUEsBAhQAFAAAAAgAh07iQHj2lzqLAQAAGAMAAA4AAAAAAAAAAQAgAAAAJQEAAGRycy9lMm9E&#10;b2MueG1sUEsFBgAAAAAGAAYAWQEAACIFAAAAAA==&#10;">
          <v:path/>
          <v:fill on="f" focussize="0,0"/>
          <v:stroke on="f" joinstyle="miter"/>
          <v:imagedata o:title=""/>
          <o:lock v:ext="edit"/>
          <v:textbox inset="0mm,0mm,0mm,0mm" style="mso-fit-shape-to-text:t;">
            <w:txbxContent>
              <w:p>
                <w:pPr>
                  <w:pStyle w:val="29"/>
                  <w:tabs>
                    <w:tab w:val="right" w:pos="8370"/>
                  </w:tabs>
                  <w:rPr>
                    <w:sz w:val="18"/>
                    <w:szCs w:val="18"/>
                  </w:rPr>
                </w:pPr>
                <w:r>
                  <w:rPr>
                    <w:rFonts w:ascii="Arial" w:hAnsi="Arial" w:eastAsia="Arial" w:cs="Arial"/>
                    <w:sz w:val="18"/>
                    <w:szCs w:val="18"/>
                  </w:rPr>
                  <w:t>2020</w:t>
                </w:r>
                <w:r>
                  <w:rPr>
                    <w:rFonts w:ascii="黑体" w:hAnsi="黑体" w:eastAsia="黑体" w:cs="黑体"/>
                    <w:sz w:val="16"/>
                    <w:szCs w:val="16"/>
                  </w:rPr>
                  <w:t>年</w:t>
                </w:r>
                <w:r>
                  <w:rPr>
                    <w:rFonts w:ascii="Arial" w:hAnsi="Arial" w:eastAsia="Arial" w:cs="Arial"/>
                    <w:sz w:val="18"/>
                    <w:szCs w:val="18"/>
                  </w:rPr>
                  <w:t>8</w:t>
                </w:r>
                <w:r>
                  <w:rPr>
                    <w:rFonts w:ascii="黑体" w:hAnsi="黑体" w:eastAsia="黑体" w:cs="黑体"/>
                    <w:sz w:val="16"/>
                    <w:szCs w:val="16"/>
                  </w:rPr>
                  <w:t>月施行</w:t>
                </w:r>
                <w:r>
                  <w:rPr>
                    <w:rFonts w:ascii="黑体" w:hAnsi="黑体" w:eastAsia="黑体" w:cs="黑体"/>
                    <w:sz w:val="16"/>
                    <w:szCs w:val="16"/>
                  </w:rPr>
                  <w:tab/>
                </w:r>
                <w:r>
                  <w:fldChar w:fldCharType="begin"/>
                </w:r>
                <w:r>
                  <w:instrText xml:space="preserve"> PAGE \* MERGEFORMAT </w:instrText>
                </w:r>
                <w:r>
                  <w:fldChar w:fldCharType="separate"/>
                </w:r>
                <w:r>
                  <w:rPr>
                    <w:rFonts w:ascii="Arial" w:hAnsi="Arial" w:eastAsia="Arial" w:cs="Arial"/>
                    <w:sz w:val="18"/>
                    <w:szCs w:val="18"/>
                  </w:rPr>
                  <w:t>#</w:t>
                </w:r>
                <w:r>
                  <w:rPr>
                    <w:rFonts w:ascii="Arial" w:hAnsi="Arial" w:eastAsia="Arial" w:cs="Arial"/>
                    <w:sz w:val="18"/>
                    <w:szCs w:val="18"/>
                  </w:rPr>
                  <w:fldChar w:fldCharType="end"/>
                </w:r>
              </w:p>
            </w:txbxContent>
          </v:textbox>
        </v:shape>
      </w:pict>
    </w:r>
    <w:r>
      <w:pict>
        <v:shape id="Shape 54" o:spid="_x0000_s3094" o:spt="32" type="#_x0000_t32" style="position:absolute;left:0pt;margin-left:90pt;margin-top:772.75pt;height:0pt;width:414.75pt;mso-position-horizontal-relative:page;mso-position-vertical-relative:page;z-index:-251604992;mso-width-relative:page;mso-height-relative:page;" filled="f" stroked="t" coordsize="21600,21600" o:gfxdata="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kxSpQNYAAAAOAQAADwAAAAAAAAABACAAAAAiAAAAZHJzL2Rvd25yZXYu&#10;eG1sUEsBAhQAFAAAAAgAh07iQGbLBGyLAQAADgMAAA4AAAAAAAAAAQAgAAAAJQEAAGRycy9lMm9E&#10;b2MueG1sUEsFBgAAAAAGAAYAWQEAACIFAAAAAA==&#10;">
          <v:path arrowok="t"/>
          <v:fill on="f" focussize="0,0"/>
          <v:stroke weight="1pt" color="#FFFFFF"/>
          <v:imagedata o:title=""/>
          <o:lock v:ext="edit"/>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4" o:spid="_x0000_s3091" o:spt="202" type="#_x0000_t202" style="position:absolute;left:0pt;margin-left:90.1pt;margin-top:779.5pt;height:8.25pt;width:66.75pt;mso-position-horizontal-relative:page;mso-position-vertical-relative:page;mso-wrap-style:none;z-index:-251613184;mso-width-relative:page;mso-height-relative:page;" filled="f" stroked="f" coordsize="21600,21600" o:gfxdata="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r2OyrYAAAADQEAAA8AAAAAAAAAAQAgAAAAIgAAAGRycy9kb3du&#10;cmV2LnhtbFBLAQIUABQAAAAIAIdO4kCzFARHjQEAACMDAAAOAAAAAAAAAAEAIAAAACcBAABkcnMv&#10;ZTJvRG9jLnhtbFBLBQYAAAAABgAGAFkBAAAmBQAAAAA=&#10;">
          <v:path/>
          <v:fill on="f" focussize="0,0"/>
          <v:stroke on="f" joinstyle="miter"/>
          <v:imagedata o:title=""/>
          <o:lock v:ext="edit"/>
          <v:textbox inset="0mm,0mm,0mm,0mm" style="mso-fit-shape-to-text:t;">
            <w:txbxContent>
              <w:p>
                <w:pPr>
                  <w:pStyle w:val="29"/>
                  <w:rPr>
                    <w:sz w:val="16"/>
                    <w:szCs w:val="16"/>
                  </w:rPr>
                </w:pPr>
                <w:r>
                  <w:rPr>
                    <w:rFonts w:ascii="Arial" w:hAnsi="Arial" w:eastAsia="Arial" w:cs="Arial"/>
                    <w:sz w:val="18"/>
                    <w:szCs w:val="18"/>
                  </w:rPr>
                  <w:t>2020</w:t>
                </w:r>
                <w:r>
                  <w:rPr>
                    <w:rFonts w:ascii="黑体" w:hAnsi="黑体" w:eastAsia="黑体" w:cs="黑体"/>
                    <w:sz w:val="16"/>
                    <w:szCs w:val="16"/>
                  </w:rPr>
                  <w:t>年</w:t>
                </w:r>
                <w:r>
                  <w:rPr>
                    <w:rFonts w:ascii="Arial" w:hAnsi="Arial" w:eastAsia="Arial" w:cs="Arial"/>
                    <w:sz w:val="18"/>
                    <w:szCs w:val="18"/>
                  </w:rPr>
                  <w:t>8</w:t>
                </w:r>
                <w:r>
                  <w:rPr>
                    <w:rFonts w:ascii="黑体" w:hAnsi="黑体" w:eastAsia="黑体" w:cs="黑体"/>
                    <w:sz w:val="16"/>
                    <w:szCs w:val="16"/>
                  </w:rPr>
                  <w:t>月施行</w:t>
                </w:r>
              </w:p>
            </w:txbxContent>
          </v:textbox>
        </v:shape>
      </w:pict>
    </w:r>
    <w:r>
      <w:pict>
        <v:shape id="Shape 36" o:spid="_x0000_s3090" o:spt="32" type="#_x0000_t32" style="position:absolute;left:0pt;margin-left:90.1pt;margin-top:772.75pt;height:0pt;width:414.75pt;mso-position-horizontal-relative:page;mso-position-vertical-relative:page;z-index:-251629568;mso-width-relative:page;mso-height-relative:page;" filled="f" stroked="t" coordsize="21600,21600" o:gfxdata="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8/mdD2AAAAA4BAAAPAAAAAAAAAAEAIAAAACIAAABkcnMvZG93bnJl&#10;di54bWxQSwECFAAUAAAACACHTuJAuRNZEYsBAAAOAwAADgAAAAAAAAABACAAAAAnAQAAZHJzL2Uy&#10;b0RvYy54bWxQSwUGAAAAAAYABgBZAQAAJAUAAAAA&#10;">
          <v:path arrowok="t"/>
          <v:fill on="f" focussize="0,0"/>
          <v:stroke weight="1pt" color="#FFFFFF"/>
          <v:imagedata o:title=""/>
          <o:lock v:ext="edi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 o:spid="_x0000_s3114" o:spt="202" type="#_x0000_t202" style="position:absolute;left:0pt;margin-left:167.35pt;margin-top:42.25pt;height:38.75pt;width:304.45pt;mso-position-horizontal-relative:page;mso-position-vertical-relative:page;z-index:-251626496;mso-width-relative:page;mso-height-relative:page;" filled="f" stroked="f" coordsize="21600,21600" o:gfxdata="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tq0qf9oAAAAKAQAADwAAAAAAAAABACAAAAAiAAAA&#10;ZHJzL2Rvd25yZXYueG1sUEsBAhQAFAAAAAgAh07iQFzoW52TAQAAJAMAAA4AAAAAAAAAAQAgAAAA&#10;KQEAAGRycy9lMm9Eb2MueG1sUEsFBgAAAAAGAAYAWQEAAC4FAAAAAA==&#10;">
          <v:path/>
          <v:fill on="f" focussize="0,0"/>
          <v:stroke on="f" joinstyle="miter"/>
          <v:imagedata o:title=""/>
          <o:lock v:ext="edit"/>
          <v:textbox inset="0mm,0mm,0mm,0mm">
            <w:txbxContent>
              <w:p>
                <w:pPr>
                  <w:pStyle w:val="29"/>
                  <w:rPr>
                    <w:rFonts w:ascii="宋体" w:hAnsi="宋体" w:eastAsia="宋体"/>
                    <w:sz w:val="21"/>
                    <w:szCs w:val="21"/>
                  </w:rPr>
                </w:pPr>
                <w:r>
                  <w:rPr>
                    <w:rFonts w:ascii="宋体" w:hAnsi="宋体" w:eastAsia="宋体"/>
                    <w:sz w:val="21"/>
                    <w:szCs w:val="21"/>
                  </w:rPr>
                  <w:t>西充</w:t>
                </w:r>
                <w:r>
                  <w:rPr>
                    <w:rFonts w:hint="eastAsia" w:ascii="宋体" w:hAnsi="宋体" w:eastAsia="宋体"/>
                    <w:sz w:val="21"/>
                    <w:szCs w:val="21"/>
                  </w:rPr>
                  <w:t>吉豪博德商业管理有限公司</w:t>
                </w:r>
                <w:r>
                  <w:rPr>
                    <w:rFonts w:ascii="宋体" w:hAnsi="宋体" w:eastAsia="宋体" w:cs="黑体"/>
                    <w:sz w:val="21"/>
                    <w:szCs w:val="21"/>
                  </w:rPr>
                  <w:t>生产安全事故应急预案</w:t>
                </w:r>
              </w:p>
              <w:p>
                <w:pPr>
                  <w:pStyle w:val="29"/>
                </w:pPr>
              </w:p>
            </w:txbxContent>
          </v:textbox>
        </v:shape>
      </w:pict>
    </w:r>
    <w:r>
      <w:pict>
        <v:shape id="Shape 3" o:spid="_x0000_s3113" o:spt="32" type="#_x0000_t32" style="position:absolute;left:0pt;margin-left:90.1pt;margin-top:59.1pt;height:0pt;width:414.75pt;mso-position-horizontal-relative:page;mso-position-vertical-relative:page;z-index:-251636736;mso-width-relative:page;mso-height-relative:page;" filled="f" stroked="t" coordsize="21600,21600" o:gfxdata="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aqbzq1gAAAAwBAAAPAAAAAAAAAAEAIAAAACIAAABkcnMvZG93bnJldi54&#10;bWxQSwECFAAUAAAACACHTuJAM18/94oBAAAMAwAADgAAAAAAAAABACAAAAAlAQAAZHJzL2Uyb0Rv&#10;Yy54bWxQSwUGAAAAAAYABgBZAQAAIQUAAAAA&#10;">
          <v:path arrowok="t"/>
          <v:fill on="f" focussize="0,0"/>
          <v:stroke weight="1pt" color="#FFFFF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7" o:spid="_x0000_s3089" o:spt="202" type="#_x0000_t202" style="position:absolute;left:0pt;margin-left:114.85pt;margin-top:44.5pt;height:9.75pt;width:364.5pt;mso-position-horizontal-relative:page;mso-position-vertical-relative:page;mso-wrap-style:none;z-index:-251612160;mso-width-relative:page;mso-height-relative:page;" filled="f" stroked="f" coordsize="21600,21600" o:gfxdata="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lv0KDWAAAACgEAAA8AAAAAAAAAAQAgAAAAIgAAAGRycy9kb3du&#10;cmV2LnhtbFBLAQIUABQAAAAIAIdO4kC+bFOcjwEAACQDAAAOAAAAAAAAAAEAIAAAACUBAABkcnMv&#10;ZTJvRG9jLnhtbFBLBQYAAAAABgAGAFkBAAAmBQAAAAA=&#10;">
          <v:path/>
          <v:fill on="f" focussize="0,0"/>
          <v:stroke on="f" joinstyle="miter"/>
          <v:imagedata o:title=""/>
          <o:lock v:ext="edit"/>
          <v:textbox inset="0mm,0mm,0mm,0mm" style="mso-fit-shape-to-text:t;">
            <w:txbxContent>
              <w:p>
                <w:pPr>
                  <w:pStyle w:val="29"/>
                </w:pPr>
                <w:r>
                  <w:rPr>
                    <w:rFonts w:ascii="黑体" w:hAnsi="黑体" w:eastAsia="黑体" w:cs="黑体"/>
                  </w:rPr>
                  <w:t>四川永辉超市有限公司南充市西充县管岛财富天街分公司生产安全事故应急预案</w:t>
                </w:r>
              </w:p>
            </w:txbxContent>
          </v:textbox>
        </v:shape>
      </w:pict>
    </w:r>
    <w:r>
      <w:pict>
        <v:shape id="Shape 39" o:spid="_x0000_s3088" o:spt="32" type="#_x0000_t32" style="position:absolute;left:0pt;margin-left:90.1pt;margin-top:59.1pt;height:0pt;width:414.75pt;mso-position-horizontal-relative:page;mso-position-vertical-relative:page;z-index:-251632640;mso-width-relative:page;mso-height-relative:page;" filled="f" stroked="t" coordsize="21600,21600" o:gfxdata="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2qm86tYAAAAMAQAADwAAAAAAAAABACAAAAAiAAAAZHJzL2Rvd25yZXYu&#10;eG1sUEsBAhQAFAAAAAgAh07iQFHPW0OLAQAADgMAAA4AAAAAAAAAAQAgAAAAJQEAAGRycy9lMm9E&#10;b2MueG1sUEsFBgAAAAAGAAYAWQEAACIFAAAAAA==&#10;">
          <v:path arrowok="t"/>
          <v:fill on="f" focussize="0,0"/>
          <v:stroke weight="1pt" color="#FFFFF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55" o:spid="_x0000_s3085" o:spt="202" type="#_x0000_t202" style="position:absolute;left:0pt;margin-left:176.35pt;margin-top:39.25pt;height:9.75pt;width:364.5pt;mso-position-horizontal-relative:page;mso-position-vertical-relative:page;mso-wrap-style:none;z-index:-251609088;mso-width-relative:page;mso-height-relative:page;" filled="f" stroked="f" coordsize="21600,21600" o:gfxdata="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Zb9Cg1gAAAAoBAAAPAAAAAAAAAAEAIAAAACIAAABkcnMvZG93&#10;bnJldi54bWxQSwECFAAUAAAACACHTuJA6KtT6JABAAAkAwAADgAAAAAAAAABACAAAAAlAQAAZHJz&#10;L2Uyb0RvYy54bWxQSwUGAAAAAAYABgBZAQAAJwUAAAAA&#10;">
          <v:path/>
          <v:fill on="f" focussize="0,0"/>
          <v:stroke on="f" joinstyle="miter"/>
          <v:imagedata o:title=""/>
          <o:lock v:ext="edit"/>
          <v:textbox inset="0mm,0mm,0mm,0mm" style="mso-fit-shape-to-text:t;">
            <w:txbxContent>
              <w:p>
                <w:pPr>
                  <w:pStyle w:val="29"/>
                  <w:rPr>
                    <w:rFonts w:ascii="宋体" w:hAnsi="宋体" w:eastAsia="宋体"/>
                    <w:sz w:val="21"/>
                    <w:szCs w:val="21"/>
                  </w:rPr>
                </w:pPr>
                <w:r>
                  <w:rPr>
                    <w:rFonts w:ascii="宋体" w:hAnsi="宋体" w:eastAsia="宋体"/>
                    <w:sz w:val="21"/>
                    <w:szCs w:val="21"/>
                  </w:rPr>
                  <w:t>西充</w:t>
                </w:r>
                <w:r>
                  <w:rPr>
                    <w:rFonts w:hint="eastAsia" w:ascii="宋体" w:hAnsi="宋体" w:eastAsia="宋体"/>
                    <w:sz w:val="21"/>
                    <w:szCs w:val="21"/>
                  </w:rPr>
                  <w:t>吉豪博德商业管理有限公司</w:t>
                </w:r>
                <w:r>
                  <w:rPr>
                    <w:rFonts w:ascii="宋体" w:hAnsi="宋体" w:eastAsia="宋体" w:cs="黑体"/>
                    <w:sz w:val="21"/>
                    <w:szCs w:val="21"/>
                  </w:rPr>
                  <w:t>生产安全事故应急预案</w:t>
                </w:r>
              </w:p>
              <w:p>
                <w:pPr>
                  <w:pStyle w:val="29"/>
                </w:pPr>
              </w:p>
            </w:txbxContent>
          </v:textbox>
        </v:shape>
      </w:pict>
    </w:r>
    <w:r>
      <w:pict>
        <v:shape id="Shape 57" o:spid="_x0000_s3084" o:spt="32" type="#_x0000_t32" style="position:absolute;left:0pt;margin-left:90.1pt;margin-top:59.1pt;height:0pt;width:414.75pt;mso-position-horizontal-relative:page;mso-position-vertical-relative:page;z-index:-251628544;mso-width-relative:page;mso-height-relative:page;" filled="f" stroked="t" coordsize="21600,21600" o:gfxdata="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2qm86tYAAAAMAQAADwAAAAAAAAABACAAAAAiAAAAZHJzL2Rvd25yZXYu&#10;eG1sUEsBAhQAFAAAAAgAh07iQLumHhGLAQAADgMAAA4AAAAAAAAAAQAgAAAAJQEAAGRycy9lMm9E&#10;b2MueG1sUEsFBgAAAAAGAAYAWQEAACIFAAAAAA==&#10;">
          <v:path arrowok="t"/>
          <v:fill on="f" focussize="0,0"/>
          <v:stroke weight="1pt" color="#FFFFF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60" o:spid="_x0000_s3083" o:spt="32" type="#_x0000_t32" style="position:absolute;left:0pt;margin-left:84.1pt;margin-top:65.5pt;height:0pt;width:414.75pt;mso-position-horizontal-relative:page;mso-position-vertical-relative:page;z-index:-251627520;mso-width-relative:page;mso-height-relative:page;" filled="f" stroked="t" coordsize="21600,21600" o:gfxdata="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2SUvp1gAAAAsBAAAPAAAAAAAAAAEAIAAAACIAAABkcnMvZG93bnJldi54&#10;bWxQSwECFAAUAAAACACHTuJAThI8OIoBAAAOAwAADgAAAAAAAAABACAAAAAlAQAAZHJzL2Uyb0Rv&#10;Yy54bWxQSwUGAAAAAAYABgBZAQAAIQUAAAAA&#10;">
          <v:path arrowok="t"/>
          <v:fill on="f" focussize="0,0"/>
          <v:stroke weight="1pt" color="#FFFFFF"/>
          <v:imagedata o:title=""/>
          <o:lock v:ext="edit"/>
        </v:shape>
      </w:pict>
    </w:r>
    <w:r>
      <w:pict>
        <v:shape id="_x0000_s3082" o:spid="_x0000_s3082" o:spt="202" type="#_x0000_t202" style="position:absolute;left:0pt;margin-left:119.35pt;margin-top:42.75pt;height:9.75pt;width:364.5pt;mso-position-horizontal-relative:page;mso-position-vertical-relative:page;mso-wrap-style:none;z-index:-251596800;mso-width-relative:page;mso-height-relative:page;" filled="f" stroked="f" coordsize="21600,21600" o:gfxdata="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C29Ik1gAAAAoBAAAPAAAAAAAAAAEAIAAAACIAAABkcnMvZG93&#10;bnJldi54bWxQSwECFAAUAAAACACHTuJAEkTQ2JABAAAkAwAADgAAAAAAAAABACAAAAAlAQAAZHJz&#10;L2Uyb0RvYy54bWxQSwUGAAAAAAYABgBZAQAAJwUAAAAA&#10;">
          <v:path/>
          <v:fill on="f" focussize="0,0"/>
          <v:stroke on="f" joinstyle="miter"/>
          <v:imagedata o:title=""/>
          <o:lock v:ext="edit"/>
          <v:textbox inset="0mm,0mm,0mm,0mm" style="mso-fit-shape-to-text:t;">
            <w:txbxContent>
              <w:p>
                <w:pPr>
                  <w:pStyle w:val="29"/>
                  <w:rPr>
                    <w:rFonts w:ascii="宋体" w:hAnsi="宋体" w:eastAsia="宋体"/>
                    <w:sz w:val="21"/>
                    <w:szCs w:val="21"/>
                  </w:rPr>
                </w:pPr>
                <w:r>
                  <w:rPr>
                    <w:rFonts w:hint="eastAsia" w:ascii="宋体" w:hAnsi="宋体" w:eastAsia="宋体"/>
                    <w:sz w:val="21"/>
                    <w:szCs w:val="21"/>
                  </w:rPr>
                  <w:t>成都圣吉安特物业管理</w:t>
                </w:r>
                <w:r>
                  <w:rPr>
                    <w:rFonts w:ascii="宋体" w:hAnsi="宋体" w:eastAsia="宋体"/>
                    <w:sz w:val="21"/>
                    <w:szCs w:val="21"/>
                  </w:rPr>
                  <w:t>有限公司西充分公司</w:t>
                </w:r>
                <w:r>
                  <w:rPr>
                    <w:rFonts w:ascii="宋体" w:hAnsi="宋体" w:eastAsia="宋体" w:cs="黑体"/>
                    <w:sz w:val="21"/>
                    <w:szCs w:val="21"/>
                  </w:rPr>
                  <w:t>生产安全事故应急预案</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3081" o:spid="_x0000_s3081" o:spt="202" type="#_x0000_t202" style="position:absolute;left:0pt;margin-left:183.85pt;margin-top:54.75pt;height:9.75pt;width:364.5pt;mso-position-horizontal-relative:page;mso-position-vertical-relative:page;mso-wrap-style:none;z-index:-251595776;mso-width-relative:page;mso-height-relative:page;" filled="f" stroked="f" coordsize="21600,21600" o:gfxdata="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U5PKF1gAAAAwBAAAPAAAAAAAAAAEAIAAAACIAAABkcnMvZG93&#10;bnJldi54bWxQSwECFAAUAAAACACHTuJAkBvIYZABAAAkAwAADgAAAAAAAAABACAAAAAlAQAAZHJz&#10;L2Uyb0RvYy54bWxQSwUGAAAAAAYABgBZAQAAJwUAAAAA&#10;">
          <v:path/>
          <v:fill on="f" focussize="0,0"/>
          <v:stroke on="f" joinstyle="miter"/>
          <v:imagedata o:title=""/>
          <o:lock v:ext="edit"/>
          <v:textbox inset="0mm,0mm,0mm,0mm" style="mso-fit-shape-to-text:t;">
            <w:txbxContent>
              <w:p>
                <w:pPr>
                  <w:pStyle w:val="29"/>
                  <w:rPr>
                    <w:rFonts w:ascii="宋体" w:hAnsi="宋体" w:eastAsia="宋体"/>
                    <w:sz w:val="21"/>
                    <w:szCs w:val="21"/>
                  </w:rPr>
                </w:pPr>
                <w:r>
                  <w:rPr>
                    <w:rFonts w:ascii="宋体" w:hAnsi="宋体" w:eastAsia="宋体"/>
                    <w:sz w:val="21"/>
                    <w:szCs w:val="21"/>
                  </w:rPr>
                  <w:t>西充</w:t>
                </w:r>
                <w:r>
                  <w:rPr>
                    <w:rFonts w:hint="eastAsia" w:ascii="宋体" w:hAnsi="宋体" w:eastAsia="宋体"/>
                    <w:sz w:val="21"/>
                    <w:szCs w:val="21"/>
                  </w:rPr>
                  <w:t>吉豪博德商业管理有限公司</w:t>
                </w:r>
                <w:r>
                  <w:rPr>
                    <w:rFonts w:ascii="宋体" w:hAnsi="宋体" w:eastAsia="宋体" w:cs="黑体"/>
                    <w:sz w:val="21"/>
                    <w:szCs w:val="21"/>
                  </w:rPr>
                  <w:t>生产安全事故应急预案</w:t>
                </w:r>
              </w:p>
            </w:txbxContent>
          </v:textbox>
        </v:shape>
      </w:pict>
    </w:r>
    <w:r>
      <w:pict>
        <v:shape id="_x0000_s3080" o:spid="_x0000_s3080" o:spt="32" type="#_x0000_t32" style="position:absolute;left:0pt;margin-left:88.6pt;margin-top:75pt;height:0pt;width:414.75pt;mso-position-horizontal-relative:page;mso-position-vertical-relative:page;z-index:-251593728;mso-width-relative:page;mso-height-relative:page;" filled="f" stroked="t" coordsize="21600,21600" o:gfxdata="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1yMk/UAAAADAEAAA8AAAAAAAAAAQAgAAAAIgAAAGRycy9kb3ducmV2Lnht&#10;bFBLAQIUABQAAAAIAIdO4kC0i4SviwEAAA4DAAAOAAAAAAAAAAEAIAAAACMBAABkcnMvZTJvRG9j&#10;LnhtbFBLBQYAAAAABgAGAFkBAAAgBQAAAAA=&#10;">
          <v:path arrowok="t"/>
          <v:fill on="f" focussize="0,0"/>
          <v:stroke weight="1pt" color="#FFFFF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宋体" w:hAnsi="宋体" w:eastAsia="宋体"/>
        <w:sz w:val="21"/>
        <w:szCs w:val="21"/>
      </w:rPr>
    </w:pPr>
  </w:p>
  <w:p>
    <w:pPr>
      <w:pStyle w:val="29"/>
      <w:rPr>
        <w:rFonts w:ascii="宋体" w:hAnsi="宋体" w:eastAsia="宋体"/>
        <w:sz w:val="21"/>
        <w:szCs w:val="21"/>
      </w:rPr>
    </w:pPr>
  </w:p>
  <w:p>
    <w:pPr>
      <w:pStyle w:val="29"/>
      <w:rPr>
        <w:rFonts w:ascii="宋体" w:hAnsi="宋体" w:eastAsia="宋体"/>
        <w:sz w:val="21"/>
        <w:szCs w:val="21"/>
      </w:rPr>
    </w:pPr>
  </w:p>
  <w:p>
    <w:pPr>
      <w:pStyle w:val="29"/>
      <w:rPr>
        <w:rFonts w:ascii="宋体" w:hAnsi="宋体" w:eastAsia="宋体"/>
        <w:sz w:val="21"/>
        <w:szCs w:val="21"/>
      </w:rPr>
    </w:pPr>
  </w:p>
  <w:p>
    <w:pPr>
      <w:pStyle w:val="29"/>
      <w:ind w:firstLine="1260" w:firstLineChars="600"/>
      <w:rPr>
        <w:rFonts w:ascii="宋体" w:hAnsi="宋体" w:eastAsia="宋体"/>
        <w:sz w:val="21"/>
        <w:szCs w:val="21"/>
      </w:rPr>
    </w:pPr>
    <w:r>
      <w:rPr>
        <w:rFonts w:hint="eastAsia" w:ascii="宋体" w:hAnsi="宋体" w:eastAsia="宋体"/>
        <w:sz w:val="21"/>
        <w:szCs w:val="21"/>
      </w:rPr>
      <w:t>成都圣吉安特物业管理</w:t>
    </w:r>
    <w:r>
      <w:rPr>
        <w:rFonts w:ascii="宋体" w:hAnsi="宋体" w:eastAsia="宋体"/>
        <w:sz w:val="21"/>
        <w:szCs w:val="21"/>
      </w:rPr>
      <w:t>有限公司西充分公司</w:t>
    </w:r>
    <w:r>
      <w:rPr>
        <w:rFonts w:ascii="宋体" w:hAnsi="宋体" w:eastAsia="宋体" w:cs="黑体"/>
        <w:sz w:val="21"/>
        <w:szCs w:val="21"/>
      </w:rPr>
      <w:t>生产安全事故应急预案</w:t>
    </w:r>
  </w:p>
  <w:p>
    <w:pPr>
      <w:spacing w:line="1" w:lineRule="exact"/>
    </w:pPr>
    <w:r>
      <w:pict>
        <v:shape id="_x0000_s3079" o:spid="_x0000_s3079" o:spt="32" type="#_x0000_t32" style="position:absolute;left:0pt;margin-left:74.35pt;margin-top:70.2pt;height:0pt;width:414.75pt;mso-position-horizontal-relative:page;mso-position-vertical-relative:page;z-index:-251594752;mso-width-relative:page;mso-height-relative:page;" filled="f" stroked="t" coordsize="21600,21600" o:gfxdata="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6N2nF9cAAAALAQAADwAAAAAAAAABACAAAAAiAAAAZHJzL2Rvd25yZXYu&#10;eG1sUEsBAhQAFAAAAAgAh07iQJTFFGOKAQAADgMAAA4AAAAAAAAAAQAgAAAAJgEAAGRycy9lMm9E&#10;b2MueG1sUEsFBgAAAAAGAAYAWQEAACIFAAAAAA==&#10;">
          <v:path arrowok="t"/>
          <v:fill on="f" focussize="0,0"/>
          <v:stroke weight="1pt" color="#FFFFF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00" o:spid="_x0000_s3078" o:spt="202" type="#_x0000_t202" style="position:absolute;left:0pt;margin-left:151.5pt;margin-top:43pt;height:9.75pt;width:364.5pt;mso-position-horizontal-relative:page;mso-position-vertical-relative:page;mso-wrap-style:none;z-index:-251588608;mso-width-relative:page;mso-height-relative:page;" filled="f" stroked="f" coordsize="21600,21600" o:gfxdata="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PmP9UAAAAKAQAADwAAAAAAAAABACAAAAAiAAAAZHJzL2Rv&#10;d25yZXYueG1sUEsBAhQAFAAAAAgAh07iQDU3Ri2SAQAAJAMAAA4AAAAAAAAAAQAgAAAAJAEAAGRy&#10;cy9lMm9Eb2MueG1sUEsFBgAAAAAGAAYAWQEAACgFAAAAAA==&#10;">
          <v:path/>
          <v:fill on="f" focussize="0,0"/>
          <v:stroke on="f" joinstyle="miter"/>
          <v:imagedata o:title=""/>
          <o:lock v:ext="edit"/>
          <v:textbox inset="0mm,0mm,0mm,0mm" style="mso-fit-shape-to-text:t;">
            <w:txbxContent>
              <w:p>
                <w:pPr>
                  <w:pStyle w:val="29"/>
                  <w:ind w:firstLine="525" w:firstLineChars="250"/>
                  <w:rPr>
                    <w:rFonts w:ascii="宋体" w:hAnsi="宋体" w:eastAsia="宋体"/>
                    <w:sz w:val="21"/>
                    <w:szCs w:val="21"/>
                  </w:rPr>
                </w:pPr>
                <w:r>
                  <w:rPr>
                    <w:rFonts w:ascii="宋体" w:hAnsi="宋体" w:eastAsia="宋体"/>
                    <w:sz w:val="21"/>
                    <w:szCs w:val="21"/>
                  </w:rPr>
                  <w:t>西充</w:t>
                </w:r>
                <w:r>
                  <w:rPr>
                    <w:rFonts w:hint="eastAsia" w:ascii="宋体" w:hAnsi="宋体" w:eastAsia="宋体"/>
                    <w:sz w:val="21"/>
                    <w:szCs w:val="21"/>
                  </w:rPr>
                  <w:t>吉豪博德商业管理有限</w:t>
                </w:r>
                <w:r>
                  <w:rPr>
                    <w:rFonts w:ascii="宋体" w:hAnsi="宋体" w:eastAsia="宋体"/>
                    <w:sz w:val="21"/>
                    <w:szCs w:val="21"/>
                  </w:rPr>
                  <w:t>公司</w:t>
                </w:r>
                <w:r>
                  <w:rPr>
                    <w:rFonts w:ascii="宋体" w:hAnsi="宋体" w:eastAsia="宋体" w:cs="黑体"/>
                    <w:sz w:val="21"/>
                    <w:szCs w:val="21"/>
                  </w:rPr>
                  <w:t>生产安全事故应急预案</w:t>
                </w:r>
              </w:p>
              <w:p>
                <w:pPr>
                  <w:pStyle w:val="29"/>
                </w:pPr>
              </w:p>
            </w:txbxContent>
          </v:textbox>
        </v:shape>
      </w:pict>
    </w:r>
    <w:r>
      <w:pict>
        <v:shape id="Shape 102" o:spid="_x0000_s3077" o:spt="32" type="#_x0000_t32" style="position:absolute;left:0pt;margin-left:90pt;margin-top:59.1pt;height:0pt;width:414.75pt;mso-position-horizontal-relative:page;mso-position-vertical-relative:page;z-index:-251591680;mso-width-relative:page;mso-height-relative:page;" filled="f" stroked="t" coordsize="21600,21600" o:gfxdata="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pFJTvXAAAADAEAAA8AAAAAAAAAAQAgAAAAIgAAAGRycy9kb3ducmV2&#10;LnhtbFBLAQIUABQAAAAIAIdO4kDphSN8iwEAAA8DAAAOAAAAAAAAAAEAIAAAACYBAABkcnMvZTJv&#10;RG9jLnhtbFBLBQYAAAAABgAGAFkBAAAjBQAAAAA=&#10;">
          <v:path arrowok="t"/>
          <v:fill on="f" focussize="0,0"/>
          <v:stroke weight="1pt" color="#FFFFF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06" o:spid="_x0000_s3075" o:spt="202" type="#_x0000_t202" style="position:absolute;left:0pt;margin-left:114.75pt;margin-top:44.5pt;height:9.75pt;width:364.5pt;mso-position-horizontal-relative:page;mso-position-vertical-relative:page;mso-wrap-style:none;z-index:-251587584;mso-width-relative:page;mso-height-relative:page;" filled="f" stroked="f" coordsize="21600,21600" o:gfxdata="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rD5j/VAAAACgEAAA8AAAAAAAAAAQAgAAAAIgAAAGRycy9k&#10;b3ducmV2LnhtbFBLAQIUABQAAAAIAIdO4kATOsEgkwEAACQDAAAOAAAAAAAAAAEAIAAAACQBAABk&#10;cnMvZTJvRG9jLnhtbFBLBQYAAAAABgAGAFkBAAApBQAAAAA=&#10;">
          <v:path/>
          <v:fill on="f" focussize="0,0"/>
          <v:stroke on="f" joinstyle="miter"/>
          <v:imagedata o:title=""/>
          <o:lock v:ext="edit"/>
          <v:textbox inset="0mm,0mm,0mm,0mm" style="mso-fit-shape-to-text:t;">
            <w:txbxContent>
              <w:p>
                <w:pPr>
                  <w:pStyle w:val="29"/>
                  <w:ind w:firstLine="1260" w:firstLineChars="600"/>
                  <w:rPr>
                    <w:rFonts w:ascii="宋体" w:hAnsi="宋体" w:eastAsia="宋体"/>
                    <w:sz w:val="21"/>
                    <w:szCs w:val="21"/>
                  </w:rPr>
                </w:pPr>
                <w:r>
                  <w:rPr>
                    <w:rFonts w:hint="eastAsia" w:ascii="宋体" w:hAnsi="宋体" w:eastAsia="宋体"/>
                    <w:sz w:val="21"/>
                    <w:szCs w:val="21"/>
                  </w:rPr>
                  <w:t>成都圣吉安特物业管理</w:t>
                </w:r>
                <w:r>
                  <w:rPr>
                    <w:rFonts w:ascii="宋体" w:hAnsi="宋体" w:eastAsia="宋体"/>
                    <w:sz w:val="21"/>
                    <w:szCs w:val="21"/>
                  </w:rPr>
                  <w:t>有限公司西充分公司</w:t>
                </w:r>
                <w:r>
                  <w:rPr>
                    <w:rFonts w:ascii="宋体" w:hAnsi="宋体" w:eastAsia="宋体" w:cs="黑体"/>
                    <w:sz w:val="21"/>
                    <w:szCs w:val="21"/>
                  </w:rPr>
                  <w:t>生产安全事故应急预案</w:t>
                </w:r>
              </w:p>
              <w:p>
                <w:pPr>
                  <w:pStyle w:val="29"/>
                </w:pPr>
              </w:p>
            </w:txbxContent>
          </v:textbox>
        </v:shape>
      </w:pict>
    </w:r>
    <w:r>
      <w:pict>
        <v:shape id="Shape 108" o:spid="_x0000_s3074" o:spt="32" type="#_x0000_t32" style="position:absolute;left:0pt;margin-left:90pt;margin-top:59.1pt;height:0pt;width:414.75pt;mso-position-horizontal-relative:page;mso-position-vertical-relative:page;z-index:-251592704;mso-width-relative:page;mso-height-relative:page;" filled="f" stroked="t" coordsize="21600,21600" o:gfxdata="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pFJTvXAAAADAEAAA8AAAAAAAAAAQAgAAAAIgAAAGRycy9kb3ducmV2&#10;LnhtbFBLAQIUABQAAAAIAIdO4kA8PKRwiwEAAA4DAAAOAAAAAAAAAAEAIAAAACYBAABkcnMvZTJv&#10;RG9jLnhtbFBLBQYAAAAABgAGAFkBAAAjBQAAAAA=&#10;">
          <v:path arrowok="t"/>
          <v:fill on="f" focussize="0,0"/>
          <v:stroke weight="1pt" color="#FFFFF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6" o:spid="_x0000_s3112" o:spt="202" type="#_x0000_t202" style="position:absolute;left:0pt;margin-left:151.6pt;margin-top:44.5pt;height:9.75pt;width:364.5pt;mso-position-horizontal-relative:page;mso-position-vertical-relative:page;mso-wrap-style:none;z-index:-251625472;mso-width-relative:page;mso-height-relative:page;" filled="f" stroked="f" coordsize="21600,21600" o:gfxdata="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nBGUl1QAAAAsBAAAPAAAAAAAAAAEAIAAAACIAAABkcnMvZG93bnJl&#10;di54bWxQSwECFAAUAAAACACHTuJAWcDvEI4BAAAiAwAADgAAAAAAAAABACAAAAAkAQAAZHJzL2Uy&#10;b0RvYy54bWxQSwUGAAAAAAYABgBZAQAAJAUAAAAA&#10;">
          <v:path/>
          <v:fill on="f" focussize="0,0"/>
          <v:stroke on="f" joinstyle="miter"/>
          <v:imagedata o:title=""/>
          <o:lock v:ext="edit"/>
          <v:textbox inset="0mm,0mm,0mm,0mm" style="mso-fit-shape-to-text:t;">
            <w:txbxContent>
              <w:p>
                <w:pPr>
                  <w:pStyle w:val="29"/>
                  <w:rPr>
                    <w:rFonts w:ascii="宋体" w:hAnsi="宋体" w:eastAsia="宋体"/>
                    <w:sz w:val="21"/>
                    <w:szCs w:val="21"/>
                  </w:rPr>
                </w:pPr>
                <w:r>
                  <w:rPr>
                    <w:rFonts w:hint="eastAsia" w:ascii="宋体" w:hAnsi="宋体" w:eastAsia="宋体"/>
                    <w:sz w:val="21"/>
                    <w:szCs w:val="21"/>
                  </w:rPr>
                  <w:t>成都圣吉安特物业管理</w:t>
                </w:r>
                <w:r>
                  <w:rPr>
                    <w:rFonts w:ascii="宋体" w:hAnsi="宋体" w:eastAsia="宋体"/>
                    <w:sz w:val="21"/>
                    <w:szCs w:val="21"/>
                  </w:rPr>
                  <w:t>有限公司西充分公司</w:t>
                </w:r>
                <w:r>
                  <w:rPr>
                    <w:rFonts w:ascii="宋体" w:hAnsi="宋体" w:eastAsia="宋体" w:cs="黑体"/>
                    <w:sz w:val="21"/>
                    <w:szCs w:val="21"/>
                  </w:rPr>
                  <w:t>生产安全事故应急预案</w:t>
                </w:r>
              </w:p>
            </w:txbxContent>
          </v:textbox>
        </v:shape>
      </w:pict>
    </w:r>
    <w:r>
      <w:pict>
        <v:shape id="Shape 8" o:spid="_x0000_s3111" o:spt="32" type="#_x0000_t32" style="position:absolute;left:0pt;margin-left:90.1pt;margin-top:59.1pt;height:0pt;width:414.75pt;mso-position-horizontal-relative:page;mso-position-vertical-relative:page;z-index:-251637760;mso-width-relative:page;mso-height-relative:page;" filled="f" stroked="t" coordsize="21600,21600" o:gfxdata="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aqbzq1gAAAAwBAAAPAAAAAAAAAAEAIAAAACIAAABkcnMvZG93bnJldi54&#10;bWxQSwECFAAUAAAACACHTuJAwy4wFYoBAAAMAwAADgAAAAAAAAABACAAAAAlAQAAZHJzL2Uyb0Rv&#10;Yy54bWxQSwUGAAAAAAYABgBZAQAAIQUAAAAA&#10;">
          <v:path arrowok="t"/>
          <v:fill on="f" focussize="0,0"/>
          <v:stroke weight="1pt" color="#FFFFF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1" o:spid="_x0000_s3116" o:spt="202" type="#_x0000_t202" style="position:absolute;left:0pt;margin-left:187.6pt;margin-top:46pt;height:13.6pt;width:261.7pt;mso-position-horizontal-relative:page;mso-position-vertical-relative:page;z-index:-251623424;mso-width-relative:page;mso-height-relative:page;" filled="f" stroked="f" coordsize="21600,21600" o:gfxdata="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hW2tkAAAAKAQAADwAAAAAAAAABACAAAAAiAAAA&#10;ZHJzL2Rvd25yZXYueG1sUEsBAhQAFAAAAAgAh07iQN1JvliUAQAAJgMAAA4AAAAAAAAAAQAgAAAA&#10;KAEAAGRycy9lMm9Eb2MueG1sUEsFBgAAAAAGAAYAWQEAAC4FAAAAAA==&#10;">
          <v:path/>
          <v:fill on="f" focussize="0,0"/>
          <v:stroke on="f" joinstyle="miter"/>
          <v:imagedata o:title=""/>
          <o:lock v:ext="edit"/>
          <v:textbox inset="0mm,0mm,0mm,0mm">
            <w:txbxContent>
              <w:p>
                <w:pPr>
                  <w:pStyle w:val="29"/>
                  <w:rPr>
                    <w:rFonts w:ascii="宋体" w:hAnsi="宋体" w:eastAsia="宋体"/>
                    <w:sz w:val="21"/>
                    <w:szCs w:val="21"/>
                  </w:rPr>
                </w:pPr>
                <w:r>
                  <w:rPr>
                    <w:rFonts w:ascii="宋体" w:hAnsi="宋体" w:eastAsia="宋体"/>
                    <w:sz w:val="21"/>
                    <w:szCs w:val="21"/>
                  </w:rPr>
                  <w:t>西充</w:t>
                </w:r>
                <w:r>
                  <w:rPr>
                    <w:rFonts w:hint="eastAsia" w:ascii="宋体" w:hAnsi="宋体" w:eastAsia="宋体"/>
                    <w:sz w:val="21"/>
                    <w:szCs w:val="21"/>
                  </w:rPr>
                  <w:t>吉豪博德商业管理有限公司生产安全事故应急预案</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6" o:spid="_x0000_s3106" o:spt="202" type="#_x0000_t202" style="position:absolute;left:0pt;margin-left:114.85pt;margin-top:44.5pt;height:9.75pt;width:364.5pt;mso-position-horizontal-relative:page;mso-position-vertical-relative:page;mso-wrap-style:none;z-index:-251621376;mso-width-relative:page;mso-height-relative:page;" filled="f" stroked="f" coordsize="21600,21600" o:gfxdata="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GW/QoNYAAAAKAQAADwAAAAAAAAABACAAAAAiAAAAZHJzL2Rvd25y&#10;ZXYueG1sUEsBAhQAFAAAAAgAh07iQKyODOuOAQAAJAMAAA4AAAAAAAAAAQAgAAAAJQEAAGRycy9l&#10;Mm9Eb2MueG1sUEsFBgAAAAAGAAYAWQEAACUFAAAAAA==&#10;">
          <v:path/>
          <v:fill on="f" focussize="0,0"/>
          <v:stroke on="f" joinstyle="miter"/>
          <v:imagedata o:title=""/>
          <o:lock v:ext="edit"/>
          <v:textbox inset="0mm,0mm,0mm,0mm" style="mso-fit-shape-to-text:t;">
            <w:txbxContent>
              <w:p>
                <w:pPr>
                  <w:pStyle w:val="29"/>
                </w:pPr>
                <w:r>
                  <w:rPr>
                    <w:rFonts w:ascii="黑体" w:hAnsi="黑体" w:eastAsia="黑体" w:cs="黑体"/>
                  </w:rPr>
                  <w:t>四川永辉超市有限公司南充市西充县管岛财富天街分公司生产安全事故应急预案</w:t>
                </w:r>
              </w:p>
            </w:txbxContent>
          </v:textbox>
        </v:shape>
      </w:pict>
    </w:r>
    <w:r>
      <w:pict>
        <v:shape id="Shape 18" o:spid="_x0000_s3105" o:spt="32" type="#_x0000_t32" style="position:absolute;left:0pt;margin-left:90.1pt;margin-top:59.1pt;height:0pt;width:414.75pt;mso-position-horizontal-relative:page;mso-position-vertical-relative:page;z-index:-251634688;mso-width-relative:page;mso-height-relative:page;" filled="f" stroked="t" coordsize="21600,21600" o:gfxdata="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NqpvOrWAAAADAEAAA8AAAAAAAAAAQAgAAAAIgAAAGRycy9kb3ducmV2Lnht&#10;bFBLAQIUABQAAAAIAIdO4kDdMWhxiQEAAA4DAAAOAAAAAAAAAAEAIAAAACUBAABkcnMvZTJvRG9j&#10;LnhtbFBLBQYAAAAABgAGAFkBAAAgBQAAAAA=&#10;">
          <v:path arrowok="t"/>
          <v:fill on="f" focussize="0,0"/>
          <v:stroke weight="1pt" color="#FFFFF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1" o:spid="_x0000_s3103" o:spt="202" type="#_x0000_t202" style="position:absolute;left:0pt;margin-left:114.85pt;margin-top:44.5pt;height:9.75pt;width:364.5pt;mso-position-horizontal-relative:page;mso-position-vertical-relative:page;mso-wrap-style:none;z-index:-251619328;mso-width-relative:page;mso-height-relative:page;" filled="f" stroked="f" coordsize="21600,21600" o:gfxdata="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lv0KDWAAAACgEAAA8AAAAAAAAAAQAgAAAAIgAAAGRycy9k&#10;b3ducmV2LnhtbFBLAQIUABQAAAAIAIdO4kCEoN3QkgEAACQDAAAOAAAAAAAAAAEAIAAAACUBAABk&#10;cnMvZTJvRG9jLnhtbFBLBQYAAAAABgAGAFkBAAApBQAAAAA=&#10;">
          <v:path/>
          <v:fill on="f" focussize="0,0"/>
          <v:stroke on="f" joinstyle="miter"/>
          <v:imagedata o:title=""/>
          <o:lock v:ext="edit"/>
          <v:textbox inset="0mm,0mm,0mm,0mm" style="mso-fit-shape-to-text:t;">
            <w:txbxContent>
              <w:p>
                <w:pPr>
                  <w:pStyle w:val="29"/>
                  <w:rPr>
                    <w:rFonts w:ascii="宋体" w:hAnsi="宋体" w:eastAsia="宋体"/>
                    <w:sz w:val="21"/>
                    <w:szCs w:val="21"/>
                  </w:rPr>
                </w:pPr>
                <w:r>
                  <w:rPr>
                    <w:rFonts w:hint="eastAsia" w:ascii="宋体" w:hAnsi="宋体" w:eastAsia="宋体"/>
                    <w:sz w:val="21"/>
                    <w:szCs w:val="21"/>
                  </w:rPr>
                  <w:t>成都圣吉安特物业管理</w:t>
                </w:r>
                <w:r>
                  <w:rPr>
                    <w:rFonts w:ascii="宋体" w:hAnsi="宋体" w:eastAsia="宋体"/>
                    <w:sz w:val="21"/>
                    <w:szCs w:val="21"/>
                  </w:rPr>
                  <w:t>有限公司西充分公司</w:t>
                </w:r>
                <w:r>
                  <w:rPr>
                    <w:rFonts w:ascii="宋体" w:hAnsi="宋体" w:eastAsia="宋体" w:cs="黑体"/>
                    <w:sz w:val="21"/>
                    <w:szCs w:val="21"/>
                  </w:rPr>
                  <w:t>生产安全事故应急预案</w:t>
                </w:r>
              </w:p>
              <w:p>
                <w:pPr>
                  <w:pStyle w:val="29"/>
                </w:pPr>
              </w:p>
            </w:txbxContent>
          </v:textbox>
        </v:shape>
      </w:pict>
    </w:r>
    <w:r>
      <w:pict>
        <v:shape id="Shape 23" o:spid="_x0000_s3102" o:spt="32" type="#_x0000_t32" style="position:absolute;left:0pt;margin-left:90.1pt;margin-top:59.1pt;height:0pt;width:414.75pt;mso-position-horizontal-relative:page;mso-position-vertical-relative:page;z-index:-251635712;mso-width-relative:page;mso-height-relative:page;" filled="f" stroked="t" coordsize="21600,21600" o:gfxdata="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2qm86tYAAAAMAQAADwAAAAAAAAABACAAAAAiAAAAZHJzL2Rvd25yZXYu&#10;eG1sUEsBAhQAFAAAAAgAh07iQB00UneLAQAADgMAAA4AAAAAAAAAAQAgAAAAJQEAAGRycy9lMm9E&#10;b2MueG1sUEsFBgAAAAAGAAYAWQEAACIFAAAAAA==&#10;">
          <v:path arrowok="t"/>
          <v:fill on="f" focussize="0,0"/>
          <v:stroke weight="1pt" color="#FFFFF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6" o:spid="_x0000_s3109" o:spt="202" type="#_x0000_t202" style="position:absolute;left:0pt;margin-left:143.35pt;margin-top:44.5pt;height:9.75pt;width:364.5pt;mso-position-horizontal-relative:page;mso-position-vertical-relative:page;mso-wrap-style:none;z-index:-251617280;mso-width-relative:page;mso-height-relative:page;" filled="f" stroked="f" coordsize="21600,21600" o:gfxdata="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9edF3WAAAACwEAAA8AAAAAAAAAAQAgAAAAIgAAAGRycy9kb3du&#10;cmV2LnhtbFBLAQIUABQAAAAIAIdO4kBnDOw8jwEAACQDAAAOAAAAAAAAAAEAIAAAACUBAABkcnMv&#10;ZTJvRG9jLnhtbFBLBQYAAAAABgAGAFkBAAAmBQAAAAA=&#10;">
          <v:path/>
          <v:fill on="f" focussize="0,0"/>
          <v:stroke on="f" joinstyle="miter"/>
          <v:imagedata o:title=""/>
          <o:lock v:ext="edit"/>
          <v:textbox inset="0mm,0mm,0mm,0mm" style="mso-fit-shape-to-text:t;">
            <w:txbxContent>
              <w:p>
                <w:pPr>
                  <w:pStyle w:val="29"/>
                  <w:rPr>
                    <w:rFonts w:ascii="宋体" w:hAnsi="宋体" w:eastAsia="宋体"/>
                    <w:sz w:val="21"/>
                    <w:szCs w:val="21"/>
                  </w:rPr>
                </w:pPr>
                <w:r>
                  <w:rPr>
                    <w:rFonts w:hint="eastAsia" w:ascii="宋体" w:hAnsi="宋体" w:eastAsia="宋体"/>
                    <w:sz w:val="21"/>
                    <w:szCs w:val="21"/>
                  </w:rPr>
                  <w:t>西</w:t>
                </w:r>
                <w:r>
                  <w:rPr>
                    <w:rFonts w:ascii="宋体" w:hAnsi="宋体" w:eastAsia="宋体"/>
                    <w:sz w:val="21"/>
                    <w:szCs w:val="21"/>
                  </w:rPr>
                  <w:t>充</w:t>
                </w:r>
                <w:r>
                  <w:rPr>
                    <w:rFonts w:hint="eastAsia" w:ascii="宋体" w:hAnsi="宋体" w:eastAsia="宋体"/>
                    <w:sz w:val="21"/>
                    <w:szCs w:val="21"/>
                  </w:rPr>
                  <w:t>吉豪博德商业管理有限公司</w:t>
                </w:r>
                <w:r>
                  <w:rPr>
                    <w:rFonts w:ascii="宋体" w:hAnsi="宋体" w:eastAsia="宋体" w:cs="黑体"/>
                    <w:sz w:val="21"/>
                    <w:szCs w:val="21"/>
                  </w:rPr>
                  <w:t>生产安全事故应急预案</w:t>
                </w:r>
              </w:p>
              <w:p>
                <w:pPr>
                  <w:pStyle w:val="29"/>
                </w:pPr>
              </w:p>
            </w:txbxContent>
          </v:textbox>
        </v:shape>
      </w:pict>
    </w:r>
    <w:r>
      <w:pict>
        <v:shape id="Shape 28" o:spid="_x0000_s3108" o:spt="32" type="#_x0000_t32" style="position:absolute;left:0pt;margin-left:90.1pt;margin-top:59.1pt;height:0pt;width:414.75pt;mso-position-horizontal-relative:page;mso-position-vertical-relative:page;z-index:-251633664;mso-width-relative:page;mso-height-relative:page;" filled="f" stroked="t" coordsize="21600,21600" o:gfxdata="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aqbzq1gAAAAwBAAAPAAAAAAAAAAEAIAAAACIAAABkcnMvZG93bnJldi54&#10;bWxQSwECFAAUAAAACACHTuJA2YV3iYoBAAAOAwAADgAAAAAAAAABACAAAAAlAQAAZHJzL2Uyb0Rv&#10;Yy54bWxQSwUGAAAAAAYABgBZAQAAIQUAAAAA&#10;">
          <v:path arrowok="t"/>
          <v:fill on="f" focussize="0,0"/>
          <v:stroke weight="1pt" color="#FFFFF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43" o:spid="_x0000_s3100" o:spt="202" type="#_x0000_t202" style="position:absolute;left:0pt;margin-left:176.25pt;margin-top:42.25pt;height:9.75pt;width:364.5pt;mso-position-horizontal-relative:page;mso-position-vertical-relative:page;mso-wrap-style:none;z-index:-251601920;mso-width-relative:page;mso-height-relative:page;" filled="f" stroked="f" coordsize="21600,21600" o:gfxdata="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rD5j/VAAAACgEAAA8AAAAAAAAAAQAgAAAAIgAAAGRycy9kb3du&#10;cmV2LnhtbFBLAQIUABQAAAAIAIdO4kDSZ92kkAEAACQDAAAOAAAAAAAAAAEAIAAAACQBAABkcnMv&#10;ZTJvRG9jLnhtbFBLBQYAAAAABgAGAFkBAAAmBQAAAAA=&#10;">
          <v:path/>
          <v:fill on="f" focussize="0,0"/>
          <v:stroke on="f" joinstyle="miter"/>
          <v:imagedata o:title=""/>
          <o:lock v:ext="edit"/>
          <v:textbox inset="0mm,0mm,0mm,0mm" style="mso-fit-shape-to-text:t;">
            <w:txbxContent>
              <w:p>
                <w:pPr>
                  <w:pStyle w:val="29"/>
                  <w:rPr>
                    <w:rFonts w:ascii="宋体" w:hAnsi="宋体" w:eastAsia="宋体"/>
                    <w:sz w:val="21"/>
                    <w:szCs w:val="21"/>
                  </w:rPr>
                </w:pPr>
                <w:r>
                  <w:rPr>
                    <w:rFonts w:ascii="宋体" w:hAnsi="宋体" w:eastAsia="宋体"/>
                    <w:sz w:val="21"/>
                    <w:szCs w:val="21"/>
                  </w:rPr>
                  <w:t>西充</w:t>
                </w:r>
                <w:r>
                  <w:rPr>
                    <w:rFonts w:hint="eastAsia" w:ascii="宋体" w:hAnsi="宋体" w:eastAsia="宋体"/>
                    <w:sz w:val="21"/>
                    <w:szCs w:val="21"/>
                  </w:rPr>
                  <w:t>吉豪博德商业管理有限</w:t>
                </w:r>
                <w:r>
                  <w:rPr>
                    <w:rFonts w:ascii="宋体" w:hAnsi="宋体" w:eastAsia="宋体"/>
                    <w:sz w:val="21"/>
                    <w:szCs w:val="21"/>
                  </w:rPr>
                  <w:t>公司</w:t>
                </w:r>
                <w:r>
                  <w:rPr>
                    <w:rFonts w:ascii="宋体" w:hAnsi="宋体" w:eastAsia="宋体" w:cs="黑体"/>
                    <w:sz w:val="21"/>
                    <w:szCs w:val="21"/>
                  </w:rPr>
                  <w:t>生产安全事故应急预案</w:t>
                </w:r>
              </w:p>
              <w:p>
                <w:pPr>
                  <w:pStyle w:val="29"/>
                </w:pPr>
              </w:p>
            </w:txbxContent>
          </v:textbox>
        </v:shape>
      </w:pict>
    </w:r>
    <w:r>
      <w:pict>
        <v:shape id="Shape 45" o:spid="_x0000_s3099" o:spt="32" type="#_x0000_t32" style="position:absolute;left:0pt;margin-left:90pt;margin-top:59.1pt;height:0pt;width:414.75pt;mso-position-horizontal-relative:page;mso-position-vertical-relative:page;z-index:-251606016;mso-width-relative:page;mso-height-relative:page;" filled="f" stroked="t" coordsize="21600,21600" o:gfxdata="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KkUlO9cAAAAMAQAADwAAAAAAAAABACAAAAAiAAAAZHJzL2Rvd25yZXYu&#10;eG1sUEsBAhQAFAAAAAgAh07iQO6BKKaKAQAADgMAAA4AAAAAAAAAAQAgAAAAJgEAAGRycy9lMm9E&#10;b2MueG1sUEsFBgAAAAAGAAYAWQEAACIFAAAAAA==&#10;">
          <v:path arrowok="t"/>
          <v:fill on="f" focussize="0,0"/>
          <v:stroke weight="1pt" color="#FFFFF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49" o:spid="_x0000_s3097" o:spt="202" type="#_x0000_t202" style="position:absolute;left:0pt;margin-left:114.75pt;margin-top:44.5pt;height:9.75pt;width:364.5pt;mso-position-horizontal-relative:page;mso-position-vertical-relative:page;mso-wrap-style:none;z-index:-251599872;mso-width-relative:page;mso-height-relative:page;" filled="f" stroked="f" coordsize="21600,21600" o:gfxdata="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rD5j/VAAAACgEAAA8AAAAAAAAAAQAgAAAAIgAAAGRycy9kb3du&#10;cmV2LnhtbFBLAQIUABQAAAAIAIdO4kBXsa6mkAEAACQDAAAOAAAAAAAAAAEAIAAAACQBAABkcnMv&#10;ZTJvRG9jLnhtbFBLBQYAAAAABgAGAFkBAAAmBQAAAAA=&#10;">
          <v:path/>
          <v:fill on="f" focussize="0,0"/>
          <v:stroke on="f" joinstyle="miter"/>
          <v:imagedata o:title=""/>
          <o:lock v:ext="edit"/>
          <v:textbox inset="0mm,0mm,0mm,0mm" style="mso-fit-shape-to-text:t;">
            <w:txbxContent>
              <w:p>
                <w:pPr>
                  <w:pStyle w:val="29"/>
                </w:pPr>
                <w:r>
                  <w:rPr>
                    <w:rFonts w:ascii="黑体" w:hAnsi="黑体" w:eastAsia="黑体" w:cs="黑体"/>
                  </w:rPr>
                  <w:t>四川永辉超市有限公司南充市西充县管岛财富天街分公司生产安全事故应急预案</w:t>
                </w:r>
              </w:p>
            </w:txbxContent>
          </v:textbox>
        </v:shape>
      </w:pict>
    </w:r>
    <w:r>
      <w:pict>
        <v:shape id="Shape 51" o:spid="_x0000_s3096" o:spt="32" type="#_x0000_t32" style="position:absolute;left:0pt;margin-left:90pt;margin-top:59.1pt;height:0pt;width:414.75pt;mso-position-horizontal-relative:page;mso-position-vertical-relative:page;z-index:-251608064;mso-width-relative:page;mso-height-relative:page;" filled="f" stroked="t" coordsize="21600,21600" o:gfxdata="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pFJTvXAAAADAEAAA8AAAAAAAAAAQAgAAAAIgAAAGRycy9kb3ducmV2&#10;LnhtbFBLAQIUABQAAAAIAIdO4kABfSrriwEAAA4DAAAOAAAAAAAAAAEAIAAAACYBAABkcnMvZTJv&#10;RG9jLnhtbFBLBQYAAAAABgAGAFkBAAAjBQAAAAA=&#10;">
          <v:path arrowok="t"/>
          <v:fill on="f" focussize="0,0"/>
          <v:stroke weight="1pt" color="#FFFFF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1" o:spid="_x0000_s3093" o:spt="202" type="#_x0000_t202" style="position:absolute;left:0pt;margin-left:114.85pt;margin-top:44.5pt;height:9.75pt;width:364.5pt;mso-position-horizontal-relative:page;mso-position-vertical-relative:page;mso-wrap-style:none;z-index:-251614208;mso-width-relative:page;mso-height-relative:page;" filled="f" stroked="f" coordsize="21600,21600" o:gfxdata="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Zb9Cg1gAAAAoBAAAPAAAAAAAAAAEAIAAAACIAAABkcnMv&#10;ZG93bnJldi54bWxQSwECFAAUAAAACACHTuJAPSGCnZMBAAAkAwAADgAAAAAAAAABACAAAAAlAQAA&#10;ZHJzL2Uyb0RvYy54bWxQSwUGAAAAAAYABgBZAQAAKgUAAAAA&#10;">
          <v:path/>
          <v:fill on="f" focussize="0,0"/>
          <v:stroke on="f" joinstyle="miter"/>
          <v:imagedata o:title=""/>
          <o:lock v:ext="edit"/>
          <v:textbox inset="0mm,0mm,0mm,0mm" style="mso-fit-shape-to-text:t;">
            <w:txbxContent>
              <w:p>
                <w:pPr>
                  <w:pStyle w:val="29"/>
                  <w:rPr>
                    <w:rFonts w:ascii="宋体" w:hAnsi="宋体" w:eastAsia="宋体"/>
                    <w:sz w:val="21"/>
                    <w:szCs w:val="21"/>
                  </w:rPr>
                </w:pPr>
                <w:r>
                  <w:rPr>
                    <w:rFonts w:hint="eastAsia" w:ascii="宋体" w:hAnsi="宋体" w:eastAsia="宋体"/>
                    <w:sz w:val="21"/>
                    <w:szCs w:val="21"/>
                  </w:rPr>
                  <w:t>成都圣吉安特物业管理</w:t>
                </w:r>
                <w:r>
                  <w:rPr>
                    <w:rFonts w:ascii="宋体" w:hAnsi="宋体" w:eastAsia="宋体"/>
                    <w:sz w:val="21"/>
                    <w:szCs w:val="21"/>
                  </w:rPr>
                  <w:t>有限公司西充分公司</w:t>
                </w:r>
                <w:r>
                  <w:rPr>
                    <w:rFonts w:ascii="宋体" w:hAnsi="宋体" w:eastAsia="宋体" w:cs="黑体"/>
                    <w:sz w:val="21"/>
                    <w:szCs w:val="21"/>
                  </w:rPr>
                  <w:t>生产安全事故应急预案</w:t>
                </w:r>
              </w:p>
              <w:p>
                <w:pPr>
                  <w:pStyle w:val="29"/>
                </w:pPr>
              </w:p>
            </w:txbxContent>
          </v:textbox>
        </v:shape>
      </w:pict>
    </w:r>
    <w:r>
      <w:pict>
        <v:shape id="Shape 33" o:spid="_x0000_s3092" o:spt="32" type="#_x0000_t32" style="position:absolute;left:0pt;margin-left:90.1pt;margin-top:59.1pt;height:0pt;width:414.75pt;mso-position-horizontal-relative:page;mso-position-vertical-relative:page;z-index:-251631616;mso-width-relative:page;mso-height-relative:page;" filled="f" stroked="t" coordsize="21600,21600" o:gfxdata="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2qm86tYAAAAMAQAADwAAAAAAAAABACAAAAAiAAAAZHJzL2Rvd25yZXYu&#10;eG1sUEsBAhQAFAAAAAgAh07iQN6ld5aLAQAADgMAAA4AAAAAAAAAAQAgAAAAJQEAAGRycy9lMm9E&#10;b2MueG1sUEsFBgAAAAAGAAYAWQEAACIFAAAAAA==&#10;">
          <v:path arrowok="t"/>
          <v:fill on="f" focussize="0,0"/>
          <v:stroke weight="1pt" color="#FFFFF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0215D"/>
    <w:multiLevelType w:val="multilevel"/>
    <w:tmpl w:val="0670215D"/>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2587223"/>
    <w:multiLevelType w:val="multilevel"/>
    <w:tmpl w:val="12587223"/>
    <w:lvl w:ilvl="0" w:tentative="0">
      <w:start w:val="8"/>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D0A452A"/>
    <w:multiLevelType w:val="multilevel"/>
    <w:tmpl w:val="1D0A452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31B0B28"/>
    <w:multiLevelType w:val="multilevel"/>
    <w:tmpl w:val="231B0B28"/>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4464388"/>
    <w:multiLevelType w:val="multilevel"/>
    <w:tmpl w:val="24464388"/>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9CF2461"/>
    <w:multiLevelType w:val="multilevel"/>
    <w:tmpl w:val="29CF2461"/>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B8D6C4B"/>
    <w:multiLevelType w:val="multilevel"/>
    <w:tmpl w:val="2B8D6C4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EF52E48"/>
    <w:multiLevelType w:val="multilevel"/>
    <w:tmpl w:val="2EF52E4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FC8454B"/>
    <w:multiLevelType w:val="multilevel"/>
    <w:tmpl w:val="2FC8454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3980AEA"/>
    <w:multiLevelType w:val="multilevel"/>
    <w:tmpl w:val="33980AEA"/>
    <w:lvl w:ilvl="0" w:tentative="0">
      <w:start w:val="1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D762423"/>
    <w:multiLevelType w:val="multilevel"/>
    <w:tmpl w:val="3D76242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1145D86"/>
    <w:multiLevelType w:val="multilevel"/>
    <w:tmpl w:val="41145D8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2AE4E1D"/>
    <w:multiLevelType w:val="multilevel"/>
    <w:tmpl w:val="42AE4E1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E3A455B"/>
    <w:multiLevelType w:val="multilevel"/>
    <w:tmpl w:val="4E3A455B"/>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F4C61B2"/>
    <w:multiLevelType w:val="multilevel"/>
    <w:tmpl w:val="4F4C61B2"/>
    <w:lvl w:ilvl="0" w:tentative="0">
      <w:start w:val="21"/>
      <w:numFmt w:val="decimal"/>
      <w:lvlText w:val="（%1）"/>
      <w:lvlJc w:val="left"/>
      <w:pPr>
        <w:ind w:left="1710" w:hanging="87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5028548E"/>
    <w:multiLevelType w:val="multilevel"/>
    <w:tmpl w:val="502854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05A5CB0"/>
    <w:multiLevelType w:val="multilevel"/>
    <w:tmpl w:val="505A5CB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2815901"/>
    <w:multiLevelType w:val="multilevel"/>
    <w:tmpl w:val="52815901"/>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539A6F94"/>
    <w:multiLevelType w:val="multilevel"/>
    <w:tmpl w:val="539A6F94"/>
    <w:lvl w:ilvl="0" w:tentative="0">
      <w:start w:val="3"/>
      <w:numFmt w:val="ideographDigit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4394F54"/>
    <w:multiLevelType w:val="multilevel"/>
    <w:tmpl w:val="54394F5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BFF7D35"/>
    <w:multiLevelType w:val="multilevel"/>
    <w:tmpl w:val="5BFF7D3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60B412D0"/>
    <w:multiLevelType w:val="multilevel"/>
    <w:tmpl w:val="60B412D0"/>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18"/>
        <w:szCs w:val="1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6236046A"/>
    <w:multiLevelType w:val="multilevel"/>
    <w:tmpl w:val="6236046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683874B1"/>
    <w:multiLevelType w:val="multilevel"/>
    <w:tmpl w:val="683874B1"/>
    <w:lvl w:ilvl="0" w:tentative="0">
      <w:start w:val="2"/>
      <w:numFmt w:val="decimal"/>
      <w:lvlText w:val="%1."/>
      <w:lvlJc w:val="left"/>
      <w:rPr>
        <w:rFonts w:ascii="Arial" w:hAnsi="Arial" w:eastAsia="Arial" w:cs="Arial"/>
        <w:b w:val="0"/>
        <w:bCs w:val="0"/>
        <w:i w:val="0"/>
        <w:iCs w:val="0"/>
        <w:smallCaps w:val="0"/>
        <w:strike w:val="0"/>
        <w:color w:val="000000"/>
        <w:spacing w:val="0"/>
        <w:w w:val="100"/>
        <w:position w:val="0"/>
        <w:sz w:val="18"/>
        <w:szCs w:val="1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F864572"/>
    <w:multiLevelType w:val="multilevel"/>
    <w:tmpl w:val="6F86457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70F775EF"/>
    <w:multiLevelType w:val="multilevel"/>
    <w:tmpl w:val="70F775EF"/>
    <w:lvl w:ilvl="0" w:tentative="0">
      <w:start w:val="4"/>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22E1E60"/>
    <w:multiLevelType w:val="multilevel"/>
    <w:tmpl w:val="722E1E6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732E6C74"/>
    <w:multiLevelType w:val="multilevel"/>
    <w:tmpl w:val="732E6C7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77A01041"/>
    <w:multiLevelType w:val="multilevel"/>
    <w:tmpl w:val="77A01041"/>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7C563F17"/>
    <w:multiLevelType w:val="multilevel"/>
    <w:tmpl w:val="7C563F17"/>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E3C1EE7"/>
    <w:multiLevelType w:val="multilevel"/>
    <w:tmpl w:val="7E3C1EE7"/>
    <w:lvl w:ilvl="0" w:tentative="0">
      <w:start w:val="8"/>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0"/>
  </w:num>
  <w:num w:numId="2">
    <w:abstractNumId w:val="1"/>
  </w:num>
  <w:num w:numId="3">
    <w:abstractNumId w:val="9"/>
  </w:num>
  <w:num w:numId="4">
    <w:abstractNumId w:val="14"/>
  </w:num>
  <w:num w:numId="5">
    <w:abstractNumId w:val="16"/>
  </w:num>
  <w:num w:numId="6">
    <w:abstractNumId w:val="2"/>
  </w:num>
  <w:num w:numId="7">
    <w:abstractNumId w:val="10"/>
  </w:num>
  <w:num w:numId="8">
    <w:abstractNumId w:val="26"/>
  </w:num>
  <w:num w:numId="9">
    <w:abstractNumId w:val="4"/>
  </w:num>
  <w:num w:numId="10">
    <w:abstractNumId w:val="0"/>
  </w:num>
  <w:num w:numId="11">
    <w:abstractNumId w:val="29"/>
  </w:num>
  <w:num w:numId="12">
    <w:abstractNumId w:val="15"/>
  </w:num>
  <w:num w:numId="13">
    <w:abstractNumId w:val="5"/>
  </w:num>
  <w:num w:numId="14">
    <w:abstractNumId w:val="11"/>
  </w:num>
  <w:num w:numId="15">
    <w:abstractNumId w:val="24"/>
  </w:num>
  <w:num w:numId="16">
    <w:abstractNumId w:val="27"/>
  </w:num>
  <w:num w:numId="17">
    <w:abstractNumId w:val="18"/>
  </w:num>
  <w:num w:numId="18">
    <w:abstractNumId w:val="25"/>
  </w:num>
  <w:num w:numId="19">
    <w:abstractNumId w:val="19"/>
  </w:num>
  <w:num w:numId="20">
    <w:abstractNumId w:val="7"/>
  </w:num>
  <w:num w:numId="21">
    <w:abstractNumId w:val="20"/>
  </w:num>
  <w:num w:numId="22">
    <w:abstractNumId w:val="28"/>
  </w:num>
  <w:num w:numId="23">
    <w:abstractNumId w:val="22"/>
  </w:num>
  <w:num w:numId="24">
    <w:abstractNumId w:val="8"/>
  </w:num>
  <w:num w:numId="25">
    <w:abstractNumId w:val="13"/>
  </w:num>
  <w:num w:numId="26">
    <w:abstractNumId w:val="6"/>
  </w:num>
  <w:num w:numId="27">
    <w:abstractNumId w:val="3"/>
  </w:num>
  <w:num w:numId="28">
    <w:abstractNumId w:val="17"/>
  </w:num>
  <w:num w:numId="29">
    <w:abstractNumId w:val="12"/>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4" type="connector" idref="#Shape 111"/>
        <o:r id="V:Rule5" type="connector" idref="#Shape 108"/>
        <o:r id="V:Rule6" type="connector" idref="#Shape 105"/>
        <o:r id="V:Rule7" type="connector" idref="#Shape 102"/>
        <o:r id="V:Rule8" type="connector" idref="#_x0000_s3079"/>
        <o:r id="V:Rule9" type="connector" idref="#_x0000_s3080"/>
        <o:r id="V:Rule10" type="connector" idref="#Shape 60"/>
        <o:r id="V:Rule11" type="connector" idref="#Shape 57"/>
        <o:r id="V:Rule12" type="connector" idref="#Shape 42"/>
        <o:r id="V:Rule13" type="connector" idref="#Shape 39"/>
        <o:r id="V:Rule14" type="connector" idref="#Shape 36"/>
        <o:r id="V:Rule15" type="connector" idref="#Shape 33"/>
        <o:r id="V:Rule16" type="connector" idref="#Shape 54"/>
        <o:r id="V:Rule17" type="connector" idref="#Shape 51"/>
        <o:r id="V:Rule18" type="connector" idref="#Shape 48"/>
        <o:r id="V:Rule19" type="connector" idref="#Shape 45"/>
        <o:r id="V:Rule20" type="connector" idref="#Shape 23"/>
        <o:r id="V:Rule21" type="connector" idref="#Shape 18"/>
        <o:r id="V:Rule22" type="connector" idref="#Shape 28"/>
        <o:r id="V:Rule23" type="connector" idref="#Shape 8"/>
        <o:r id="V:Rule24" type="connector" idref="#Shape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xODRjNWIxNzExNTYzYzZiNzVkYTQ2ODFmMDIyMzMifQ=="/>
  </w:docVars>
  <w:rsids>
    <w:rsidRoot w:val="22526564"/>
    <w:rsid w:val="000101DA"/>
    <w:rsid w:val="00014CBD"/>
    <w:rsid w:val="0007179B"/>
    <w:rsid w:val="000A0B8C"/>
    <w:rsid w:val="000A5100"/>
    <w:rsid w:val="000D36E2"/>
    <w:rsid w:val="000E3BD5"/>
    <w:rsid w:val="0011788C"/>
    <w:rsid w:val="00131284"/>
    <w:rsid w:val="00133CDD"/>
    <w:rsid w:val="001529B6"/>
    <w:rsid w:val="00155AB9"/>
    <w:rsid w:val="00177C8F"/>
    <w:rsid w:val="00231D4E"/>
    <w:rsid w:val="00235C64"/>
    <w:rsid w:val="00266D76"/>
    <w:rsid w:val="002A29DE"/>
    <w:rsid w:val="002B4E02"/>
    <w:rsid w:val="002C35BB"/>
    <w:rsid w:val="002C6719"/>
    <w:rsid w:val="002E0B42"/>
    <w:rsid w:val="003317AB"/>
    <w:rsid w:val="00340DFB"/>
    <w:rsid w:val="003415BC"/>
    <w:rsid w:val="003433B7"/>
    <w:rsid w:val="003601C4"/>
    <w:rsid w:val="003910FB"/>
    <w:rsid w:val="003B59FE"/>
    <w:rsid w:val="003D6C39"/>
    <w:rsid w:val="003E0C38"/>
    <w:rsid w:val="003E6222"/>
    <w:rsid w:val="003F3A7B"/>
    <w:rsid w:val="00407736"/>
    <w:rsid w:val="00420B63"/>
    <w:rsid w:val="00436A5D"/>
    <w:rsid w:val="00442AFD"/>
    <w:rsid w:val="004867D2"/>
    <w:rsid w:val="004B7499"/>
    <w:rsid w:val="004D5141"/>
    <w:rsid w:val="004E1229"/>
    <w:rsid w:val="004E66DC"/>
    <w:rsid w:val="004F233A"/>
    <w:rsid w:val="004F68CA"/>
    <w:rsid w:val="00503534"/>
    <w:rsid w:val="00511B73"/>
    <w:rsid w:val="00514A39"/>
    <w:rsid w:val="00532EC6"/>
    <w:rsid w:val="005379FE"/>
    <w:rsid w:val="00540CE9"/>
    <w:rsid w:val="00542435"/>
    <w:rsid w:val="005605D6"/>
    <w:rsid w:val="0057306A"/>
    <w:rsid w:val="00590E95"/>
    <w:rsid w:val="005A3DF8"/>
    <w:rsid w:val="005B18F0"/>
    <w:rsid w:val="005E7C07"/>
    <w:rsid w:val="006444C2"/>
    <w:rsid w:val="00681AD1"/>
    <w:rsid w:val="006A3EEE"/>
    <w:rsid w:val="006D72FC"/>
    <w:rsid w:val="006E7A72"/>
    <w:rsid w:val="00706BC6"/>
    <w:rsid w:val="007218C8"/>
    <w:rsid w:val="0075412A"/>
    <w:rsid w:val="00754519"/>
    <w:rsid w:val="007562B1"/>
    <w:rsid w:val="00786608"/>
    <w:rsid w:val="007B0595"/>
    <w:rsid w:val="007D4E55"/>
    <w:rsid w:val="00812043"/>
    <w:rsid w:val="00826F88"/>
    <w:rsid w:val="00831555"/>
    <w:rsid w:val="008958DE"/>
    <w:rsid w:val="008A26CE"/>
    <w:rsid w:val="008A48EF"/>
    <w:rsid w:val="008C0AC2"/>
    <w:rsid w:val="008D0CC5"/>
    <w:rsid w:val="008E284B"/>
    <w:rsid w:val="00914738"/>
    <w:rsid w:val="00933905"/>
    <w:rsid w:val="00945907"/>
    <w:rsid w:val="00952B6F"/>
    <w:rsid w:val="009726BA"/>
    <w:rsid w:val="009856B8"/>
    <w:rsid w:val="009B25CE"/>
    <w:rsid w:val="009D6CD0"/>
    <w:rsid w:val="009E3D22"/>
    <w:rsid w:val="009F3912"/>
    <w:rsid w:val="00A01063"/>
    <w:rsid w:val="00A03784"/>
    <w:rsid w:val="00A05FF2"/>
    <w:rsid w:val="00A20CDF"/>
    <w:rsid w:val="00AD3542"/>
    <w:rsid w:val="00AD58DE"/>
    <w:rsid w:val="00B16A41"/>
    <w:rsid w:val="00B22919"/>
    <w:rsid w:val="00B40AC2"/>
    <w:rsid w:val="00B5520C"/>
    <w:rsid w:val="00B57D55"/>
    <w:rsid w:val="00B671E9"/>
    <w:rsid w:val="00B71C2C"/>
    <w:rsid w:val="00B82E15"/>
    <w:rsid w:val="00B96D0F"/>
    <w:rsid w:val="00BC4A2B"/>
    <w:rsid w:val="00BD2396"/>
    <w:rsid w:val="00BD7427"/>
    <w:rsid w:val="00BF7BD2"/>
    <w:rsid w:val="00C143DD"/>
    <w:rsid w:val="00C22373"/>
    <w:rsid w:val="00C27097"/>
    <w:rsid w:val="00C55E83"/>
    <w:rsid w:val="00C6255E"/>
    <w:rsid w:val="00C74A70"/>
    <w:rsid w:val="00CD2DD1"/>
    <w:rsid w:val="00CD45F4"/>
    <w:rsid w:val="00CD7563"/>
    <w:rsid w:val="00CE0B6D"/>
    <w:rsid w:val="00D84A5C"/>
    <w:rsid w:val="00DA6427"/>
    <w:rsid w:val="00DB7B34"/>
    <w:rsid w:val="00DF0D3F"/>
    <w:rsid w:val="00DF5E5E"/>
    <w:rsid w:val="00DF5EC6"/>
    <w:rsid w:val="00E10878"/>
    <w:rsid w:val="00E12D5C"/>
    <w:rsid w:val="00E255D3"/>
    <w:rsid w:val="00E26F42"/>
    <w:rsid w:val="00E770FB"/>
    <w:rsid w:val="00EA0DB4"/>
    <w:rsid w:val="00EF2A17"/>
    <w:rsid w:val="00F31007"/>
    <w:rsid w:val="00F37B5B"/>
    <w:rsid w:val="00F4244A"/>
    <w:rsid w:val="00F86C19"/>
    <w:rsid w:val="00F91FEB"/>
    <w:rsid w:val="00FA6A7B"/>
    <w:rsid w:val="00FB302A"/>
    <w:rsid w:val="00FC49CC"/>
    <w:rsid w:val="00FD4A49"/>
    <w:rsid w:val="03395B4C"/>
    <w:rsid w:val="16325572"/>
    <w:rsid w:val="1971401D"/>
    <w:rsid w:val="1A54566C"/>
    <w:rsid w:val="22526564"/>
    <w:rsid w:val="2CB6005E"/>
    <w:rsid w:val="32EB0961"/>
    <w:rsid w:val="37ED0262"/>
    <w:rsid w:val="39CC0764"/>
    <w:rsid w:val="3A88700B"/>
    <w:rsid w:val="3FF15EE2"/>
    <w:rsid w:val="4A5B3FA3"/>
    <w:rsid w:val="4BB9070C"/>
    <w:rsid w:val="5ADB581F"/>
    <w:rsid w:val="69426971"/>
    <w:rsid w:val="72402D15"/>
    <w:rsid w:val="77BE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84"/>
        <o:r id="V:Rule2" type="connector" idref="#_x0000_s2087"/>
        <o:r id="V:Rule3" type="connector" idref="#_x0000_s208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8"/>
    <w:uiPriority w:val="0"/>
    <w:pPr>
      <w:jc w:val="left"/>
    </w:pPr>
  </w:style>
  <w:style w:type="paragraph" w:styleId="5">
    <w:name w:val="Body Text"/>
    <w:basedOn w:val="1"/>
    <w:link w:val="17"/>
    <w:unhideWhenUsed/>
    <w:uiPriority w:val="99"/>
    <w:pPr>
      <w:widowControl/>
    </w:pPr>
    <w:rPr>
      <w:rFonts w:ascii="Times New Roman" w:hAnsi="Times New Roman" w:eastAsia="宋体" w:cs="Times New Roman"/>
      <w:kern w:val="0"/>
      <w:sz w:val="20"/>
      <w:szCs w:val="20"/>
    </w:rPr>
  </w:style>
  <w:style w:type="paragraph" w:styleId="6">
    <w:name w:val="Balloon Text"/>
    <w:basedOn w:val="1"/>
    <w:link w:val="50"/>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rPr>
  </w:style>
  <w:style w:type="paragraph" w:styleId="8">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uiPriority w:val="39"/>
    <w:pPr>
      <w:widowControl/>
    </w:pPr>
    <w:rPr>
      <w:rFonts w:ascii="Times New Roman" w:hAnsi="Times New Roman" w:eastAsia="宋体" w:cs="Times New Roman"/>
      <w:szCs w:val="20"/>
    </w:rPr>
  </w:style>
  <w:style w:type="paragraph" w:styleId="10">
    <w:name w:val="Normal (Web)"/>
    <w:basedOn w:val="1"/>
    <w:qFormat/>
    <w:uiPriority w:val="0"/>
    <w:pPr>
      <w:widowControl/>
      <w:spacing w:before="100" w:beforeAutospacing="1" w:after="100" w:afterAutospacing="1" w:line="264" w:lineRule="atLeast"/>
      <w:jc w:val="left"/>
    </w:pPr>
    <w:rPr>
      <w:rFonts w:ascii="宋体" w:hAnsi="宋体" w:cs="宋体"/>
      <w:kern w:val="0"/>
      <w:sz w:val="22"/>
    </w:rPr>
  </w:style>
  <w:style w:type="paragraph" w:styleId="11">
    <w:name w:val="annotation subject"/>
    <w:basedOn w:val="4"/>
    <w:next w:val="4"/>
    <w:link w:val="49"/>
    <w:uiPriority w:val="0"/>
    <w:rPr>
      <w:b/>
      <w:bCs/>
    </w:rPr>
  </w:style>
  <w:style w:type="character" w:styleId="14">
    <w:name w:val="annotation reference"/>
    <w:basedOn w:val="13"/>
    <w:uiPriority w:val="0"/>
    <w:rPr>
      <w:sz w:val="21"/>
      <w:szCs w:val="21"/>
    </w:rPr>
  </w:style>
  <w:style w:type="paragraph" w:styleId="15">
    <w:name w:val="List Paragraph"/>
    <w:basedOn w:val="1"/>
    <w:qFormat/>
    <w:uiPriority w:val="34"/>
    <w:pPr>
      <w:ind w:firstLine="420" w:firstLineChars="200"/>
    </w:pPr>
  </w:style>
  <w:style w:type="paragraph" w:customStyle="1" w:styleId="16">
    <w:name w:val="样式 标题 2 + 宋体"/>
    <w:basedOn w:val="3"/>
    <w:unhideWhenUsed/>
    <w:qFormat/>
    <w:uiPriority w:val="0"/>
    <w:pPr>
      <w:widowControl/>
      <w:spacing w:before="0" w:after="0" w:line="360" w:lineRule="auto"/>
    </w:pPr>
    <w:rPr>
      <w:rFonts w:hint="eastAsia" w:ascii="宋体" w:eastAsia="宋体" w:cs="Times New Roman"/>
      <w:bCs/>
      <w:szCs w:val="32"/>
    </w:rPr>
  </w:style>
  <w:style w:type="character" w:customStyle="1" w:styleId="17">
    <w:name w:val="正文文本 Char"/>
    <w:basedOn w:val="13"/>
    <w:link w:val="5"/>
    <w:uiPriority w:val="99"/>
    <w:rPr>
      <w:rFonts w:ascii="Times New Roman" w:hAnsi="Times New Roman" w:eastAsia="宋体" w:cs="Times New Roman"/>
    </w:rPr>
  </w:style>
  <w:style w:type="character" w:customStyle="1" w:styleId="18">
    <w:name w:val="正文文本 (3)_"/>
    <w:basedOn w:val="13"/>
    <w:link w:val="19"/>
    <w:qFormat/>
    <w:uiPriority w:val="0"/>
    <w:rPr>
      <w:rFonts w:ascii="Times New Roman" w:hAnsi="Times New Roman" w:eastAsia="Times New Roman" w:cs="Times New Roman"/>
      <w:b/>
      <w:bCs/>
      <w:sz w:val="26"/>
      <w:szCs w:val="26"/>
    </w:rPr>
  </w:style>
  <w:style w:type="paragraph" w:customStyle="1" w:styleId="19">
    <w:name w:val="正文文本 (3)"/>
    <w:basedOn w:val="1"/>
    <w:link w:val="18"/>
    <w:uiPriority w:val="0"/>
    <w:pPr>
      <w:jc w:val="left"/>
    </w:pPr>
    <w:rPr>
      <w:rFonts w:ascii="Times New Roman" w:hAnsi="Times New Roman" w:eastAsia="Times New Roman" w:cs="Times New Roman"/>
      <w:b/>
      <w:bCs/>
      <w:kern w:val="0"/>
      <w:sz w:val="26"/>
      <w:szCs w:val="26"/>
    </w:rPr>
  </w:style>
  <w:style w:type="character" w:customStyle="1" w:styleId="20">
    <w:name w:val="标题 #1_"/>
    <w:basedOn w:val="13"/>
    <w:link w:val="21"/>
    <w:qFormat/>
    <w:uiPriority w:val="0"/>
    <w:rPr>
      <w:rFonts w:ascii="宋体" w:hAnsi="宋体" w:eastAsia="宋体" w:cs="宋体"/>
      <w:sz w:val="46"/>
      <w:szCs w:val="46"/>
    </w:rPr>
  </w:style>
  <w:style w:type="paragraph" w:customStyle="1" w:styleId="21">
    <w:name w:val="标题 #1"/>
    <w:basedOn w:val="1"/>
    <w:link w:val="20"/>
    <w:qFormat/>
    <w:uiPriority w:val="0"/>
    <w:pPr>
      <w:spacing w:after="3200"/>
      <w:jc w:val="center"/>
      <w:outlineLvl w:val="0"/>
    </w:pPr>
    <w:rPr>
      <w:rFonts w:ascii="宋体" w:hAnsi="宋体" w:eastAsia="宋体" w:cs="宋体"/>
      <w:kern w:val="0"/>
      <w:sz w:val="46"/>
      <w:szCs w:val="46"/>
    </w:rPr>
  </w:style>
  <w:style w:type="character" w:customStyle="1" w:styleId="22">
    <w:name w:val="正文文本 (4)_"/>
    <w:basedOn w:val="13"/>
    <w:link w:val="23"/>
    <w:uiPriority w:val="0"/>
    <w:rPr>
      <w:rFonts w:ascii="宋体" w:hAnsi="宋体" w:eastAsia="宋体" w:cs="宋体"/>
      <w:sz w:val="30"/>
      <w:szCs w:val="30"/>
    </w:rPr>
  </w:style>
  <w:style w:type="paragraph" w:customStyle="1" w:styleId="23">
    <w:name w:val="正文文本 (4)"/>
    <w:basedOn w:val="1"/>
    <w:link w:val="22"/>
    <w:uiPriority w:val="0"/>
    <w:pPr>
      <w:jc w:val="center"/>
    </w:pPr>
    <w:rPr>
      <w:rFonts w:ascii="宋体" w:hAnsi="宋体" w:eastAsia="宋体" w:cs="宋体"/>
      <w:kern w:val="0"/>
      <w:sz w:val="30"/>
      <w:szCs w:val="30"/>
    </w:rPr>
  </w:style>
  <w:style w:type="character" w:customStyle="1" w:styleId="24">
    <w:name w:val="标题 #2_"/>
    <w:basedOn w:val="13"/>
    <w:link w:val="25"/>
    <w:uiPriority w:val="0"/>
    <w:rPr>
      <w:rFonts w:ascii="宋体" w:hAnsi="宋体" w:eastAsia="宋体" w:cs="宋体"/>
      <w:sz w:val="30"/>
      <w:szCs w:val="30"/>
    </w:rPr>
  </w:style>
  <w:style w:type="paragraph" w:customStyle="1" w:styleId="25">
    <w:name w:val="标题 #2"/>
    <w:basedOn w:val="1"/>
    <w:link w:val="24"/>
    <w:qFormat/>
    <w:uiPriority w:val="0"/>
    <w:pPr>
      <w:spacing w:after="540"/>
      <w:jc w:val="center"/>
      <w:outlineLvl w:val="1"/>
    </w:pPr>
    <w:rPr>
      <w:rFonts w:ascii="宋体" w:hAnsi="宋体" w:eastAsia="宋体" w:cs="宋体"/>
      <w:kern w:val="0"/>
      <w:sz w:val="30"/>
      <w:szCs w:val="30"/>
    </w:rPr>
  </w:style>
  <w:style w:type="character" w:customStyle="1" w:styleId="26">
    <w:name w:val="正文文本_"/>
    <w:basedOn w:val="13"/>
    <w:link w:val="27"/>
    <w:uiPriority w:val="0"/>
    <w:rPr>
      <w:rFonts w:ascii="宋体" w:hAnsi="宋体" w:eastAsia="宋体" w:cs="宋体"/>
      <w:sz w:val="26"/>
      <w:szCs w:val="26"/>
    </w:rPr>
  </w:style>
  <w:style w:type="paragraph" w:customStyle="1" w:styleId="27">
    <w:name w:val="正文文本1"/>
    <w:basedOn w:val="1"/>
    <w:link w:val="26"/>
    <w:qFormat/>
    <w:uiPriority w:val="0"/>
    <w:pPr>
      <w:spacing w:line="449" w:lineRule="auto"/>
      <w:ind w:firstLine="400"/>
      <w:jc w:val="left"/>
    </w:pPr>
    <w:rPr>
      <w:rFonts w:ascii="宋体" w:hAnsi="宋体" w:eastAsia="宋体" w:cs="宋体"/>
      <w:kern w:val="0"/>
      <w:sz w:val="26"/>
      <w:szCs w:val="26"/>
    </w:rPr>
  </w:style>
  <w:style w:type="character" w:customStyle="1" w:styleId="28">
    <w:name w:val="页眉或页脚 (2)_"/>
    <w:basedOn w:val="13"/>
    <w:link w:val="29"/>
    <w:uiPriority w:val="0"/>
    <w:rPr>
      <w:rFonts w:ascii="Times New Roman" w:hAnsi="Times New Roman" w:eastAsia="Times New Roman" w:cs="Times New Roman"/>
    </w:rPr>
  </w:style>
  <w:style w:type="paragraph" w:customStyle="1" w:styleId="29">
    <w:name w:val="页眉或页脚 (2)"/>
    <w:basedOn w:val="1"/>
    <w:link w:val="28"/>
    <w:uiPriority w:val="0"/>
    <w:pPr>
      <w:jc w:val="left"/>
    </w:pPr>
    <w:rPr>
      <w:rFonts w:ascii="Times New Roman" w:hAnsi="Times New Roman" w:eastAsia="Times New Roman" w:cs="Times New Roman"/>
      <w:kern w:val="0"/>
      <w:sz w:val="20"/>
      <w:szCs w:val="20"/>
    </w:rPr>
  </w:style>
  <w:style w:type="character" w:customStyle="1" w:styleId="30">
    <w:name w:val="目录_"/>
    <w:basedOn w:val="13"/>
    <w:link w:val="31"/>
    <w:uiPriority w:val="0"/>
    <w:rPr>
      <w:rFonts w:ascii="宋体" w:hAnsi="宋体" w:eastAsia="宋体" w:cs="宋体"/>
      <w:sz w:val="26"/>
      <w:szCs w:val="26"/>
    </w:rPr>
  </w:style>
  <w:style w:type="paragraph" w:customStyle="1" w:styleId="31">
    <w:name w:val="目录"/>
    <w:basedOn w:val="1"/>
    <w:link w:val="30"/>
    <w:uiPriority w:val="0"/>
    <w:pPr>
      <w:spacing w:after="300"/>
      <w:ind w:firstLine="900"/>
      <w:jc w:val="left"/>
    </w:pPr>
    <w:rPr>
      <w:rFonts w:ascii="宋体" w:hAnsi="宋体" w:eastAsia="宋体" w:cs="宋体"/>
      <w:kern w:val="0"/>
      <w:sz w:val="26"/>
      <w:szCs w:val="26"/>
    </w:rPr>
  </w:style>
  <w:style w:type="character" w:customStyle="1" w:styleId="32">
    <w:name w:val="正文文本 (2)_"/>
    <w:basedOn w:val="13"/>
    <w:link w:val="33"/>
    <w:uiPriority w:val="0"/>
    <w:rPr>
      <w:rFonts w:ascii="黑体" w:hAnsi="黑体" w:eastAsia="黑体" w:cs="黑体"/>
    </w:rPr>
  </w:style>
  <w:style w:type="paragraph" w:customStyle="1" w:styleId="33">
    <w:name w:val="正文文本 (2)"/>
    <w:basedOn w:val="1"/>
    <w:link w:val="32"/>
    <w:uiPriority w:val="0"/>
    <w:pPr>
      <w:spacing w:after="140"/>
      <w:ind w:left="2700"/>
      <w:jc w:val="left"/>
    </w:pPr>
    <w:rPr>
      <w:rFonts w:ascii="黑体" w:hAnsi="黑体" w:eastAsia="黑体" w:cs="黑体"/>
      <w:kern w:val="0"/>
      <w:sz w:val="20"/>
      <w:szCs w:val="20"/>
    </w:rPr>
  </w:style>
  <w:style w:type="character" w:customStyle="1" w:styleId="34">
    <w:name w:val="表格标题_"/>
    <w:basedOn w:val="13"/>
    <w:link w:val="35"/>
    <w:qFormat/>
    <w:uiPriority w:val="0"/>
    <w:rPr>
      <w:rFonts w:ascii="黑体" w:hAnsi="黑体" w:eastAsia="黑体" w:cs="黑体"/>
    </w:rPr>
  </w:style>
  <w:style w:type="paragraph" w:customStyle="1" w:styleId="35">
    <w:name w:val="表格标题"/>
    <w:basedOn w:val="1"/>
    <w:link w:val="34"/>
    <w:uiPriority w:val="0"/>
    <w:pPr>
      <w:jc w:val="center"/>
    </w:pPr>
    <w:rPr>
      <w:rFonts w:ascii="黑体" w:hAnsi="黑体" w:eastAsia="黑体" w:cs="黑体"/>
      <w:kern w:val="0"/>
      <w:sz w:val="20"/>
      <w:szCs w:val="20"/>
    </w:rPr>
  </w:style>
  <w:style w:type="character" w:customStyle="1" w:styleId="36">
    <w:name w:val="其他_"/>
    <w:basedOn w:val="13"/>
    <w:link w:val="37"/>
    <w:qFormat/>
    <w:uiPriority w:val="0"/>
    <w:rPr>
      <w:rFonts w:ascii="宋体" w:hAnsi="宋体" w:eastAsia="宋体" w:cs="宋体"/>
      <w:sz w:val="26"/>
      <w:szCs w:val="26"/>
    </w:rPr>
  </w:style>
  <w:style w:type="paragraph" w:customStyle="1" w:styleId="37">
    <w:name w:val="其他"/>
    <w:basedOn w:val="1"/>
    <w:link w:val="36"/>
    <w:qFormat/>
    <w:uiPriority w:val="0"/>
    <w:pPr>
      <w:spacing w:line="449" w:lineRule="auto"/>
      <w:ind w:firstLine="400"/>
      <w:jc w:val="left"/>
    </w:pPr>
    <w:rPr>
      <w:rFonts w:ascii="宋体" w:hAnsi="宋体" w:eastAsia="宋体" w:cs="宋体"/>
      <w:kern w:val="0"/>
      <w:sz w:val="26"/>
      <w:szCs w:val="26"/>
    </w:rPr>
  </w:style>
  <w:style w:type="character" w:customStyle="1" w:styleId="38">
    <w:name w:val="正文文本 (5)_"/>
    <w:basedOn w:val="13"/>
    <w:link w:val="39"/>
    <w:uiPriority w:val="0"/>
    <w:rPr>
      <w:rFonts w:ascii="黑体" w:hAnsi="黑体" w:eastAsia="黑体" w:cs="黑体"/>
      <w:sz w:val="22"/>
      <w:szCs w:val="22"/>
    </w:rPr>
  </w:style>
  <w:style w:type="paragraph" w:customStyle="1" w:styleId="39">
    <w:name w:val="正文文本 (5)"/>
    <w:basedOn w:val="1"/>
    <w:link w:val="38"/>
    <w:uiPriority w:val="0"/>
    <w:pPr>
      <w:jc w:val="left"/>
    </w:pPr>
    <w:rPr>
      <w:rFonts w:ascii="黑体" w:hAnsi="黑体" w:eastAsia="黑体" w:cs="黑体"/>
      <w:kern w:val="0"/>
      <w:sz w:val="22"/>
      <w:szCs w:val="22"/>
    </w:rPr>
  </w:style>
  <w:style w:type="character" w:customStyle="1" w:styleId="40">
    <w:name w:val="图片标题_"/>
    <w:basedOn w:val="13"/>
    <w:link w:val="41"/>
    <w:uiPriority w:val="0"/>
    <w:rPr>
      <w:rFonts w:ascii="Arial" w:hAnsi="Arial" w:eastAsia="Arial" w:cs="Arial"/>
      <w:b/>
      <w:bCs/>
      <w:sz w:val="8"/>
      <w:szCs w:val="8"/>
    </w:rPr>
  </w:style>
  <w:style w:type="paragraph" w:customStyle="1" w:styleId="41">
    <w:name w:val="图片标题"/>
    <w:basedOn w:val="1"/>
    <w:link w:val="40"/>
    <w:qFormat/>
    <w:uiPriority w:val="0"/>
    <w:pPr>
      <w:spacing w:line="136" w:lineRule="exact"/>
      <w:ind w:firstLine="280"/>
      <w:jc w:val="left"/>
    </w:pPr>
    <w:rPr>
      <w:rFonts w:ascii="Arial" w:hAnsi="Arial" w:eastAsia="Arial" w:cs="Arial"/>
      <w:b/>
      <w:bCs/>
      <w:kern w:val="0"/>
      <w:sz w:val="8"/>
      <w:szCs w:val="8"/>
    </w:rPr>
  </w:style>
  <w:style w:type="character" w:customStyle="1" w:styleId="42">
    <w:name w:val="页眉或页脚_"/>
    <w:basedOn w:val="13"/>
    <w:link w:val="43"/>
    <w:qFormat/>
    <w:uiPriority w:val="0"/>
    <w:rPr>
      <w:rFonts w:ascii="黑体" w:hAnsi="黑体" w:eastAsia="黑体" w:cs="黑体"/>
    </w:rPr>
  </w:style>
  <w:style w:type="paragraph" w:customStyle="1" w:styleId="43">
    <w:name w:val="页眉或页脚"/>
    <w:basedOn w:val="1"/>
    <w:link w:val="42"/>
    <w:uiPriority w:val="0"/>
    <w:pPr>
      <w:jc w:val="left"/>
    </w:pPr>
    <w:rPr>
      <w:rFonts w:ascii="黑体" w:hAnsi="黑体" w:eastAsia="黑体" w:cs="黑体"/>
      <w:kern w:val="0"/>
      <w:sz w:val="20"/>
      <w:szCs w:val="20"/>
    </w:rPr>
  </w:style>
  <w:style w:type="character" w:customStyle="1" w:styleId="44">
    <w:name w:val="正文文本 (8)_"/>
    <w:basedOn w:val="13"/>
    <w:link w:val="45"/>
    <w:uiPriority w:val="0"/>
    <w:rPr>
      <w:rFonts w:ascii="黑体" w:hAnsi="黑体" w:eastAsia="黑体" w:cs="黑体"/>
    </w:rPr>
  </w:style>
  <w:style w:type="paragraph" w:customStyle="1" w:styleId="45">
    <w:name w:val="正文文本 (8)"/>
    <w:basedOn w:val="1"/>
    <w:link w:val="44"/>
    <w:qFormat/>
    <w:uiPriority w:val="0"/>
    <w:pPr>
      <w:jc w:val="center"/>
    </w:pPr>
    <w:rPr>
      <w:rFonts w:ascii="黑体" w:hAnsi="黑体" w:eastAsia="黑体" w:cs="黑体"/>
      <w:kern w:val="0"/>
      <w:sz w:val="20"/>
      <w:szCs w:val="20"/>
    </w:rPr>
  </w:style>
  <w:style w:type="character" w:customStyle="1" w:styleId="46">
    <w:name w:val="页眉 Char"/>
    <w:basedOn w:val="13"/>
    <w:link w:val="8"/>
    <w:uiPriority w:val="99"/>
    <w:rPr>
      <w:kern w:val="2"/>
      <w:sz w:val="18"/>
      <w:szCs w:val="24"/>
    </w:rPr>
  </w:style>
  <w:style w:type="character" w:customStyle="1" w:styleId="47">
    <w:name w:val="页脚 Char"/>
    <w:basedOn w:val="13"/>
    <w:link w:val="7"/>
    <w:qFormat/>
    <w:uiPriority w:val="99"/>
    <w:rPr>
      <w:kern w:val="2"/>
      <w:sz w:val="18"/>
      <w:szCs w:val="24"/>
    </w:rPr>
  </w:style>
  <w:style w:type="character" w:customStyle="1" w:styleId="48">
    <w:name w:val="批注文字 Char"/>
    <w:basedOn w:val="13"/>
    <w:link w:val="4"/>
    <w:uiPriority w:val="0"/>
    <w:rPr>
      <w:kern w:val="2"/>
      <w:sz w:val="21"/>
      <w:szCs w:val="24"/>
    </w:rPr>
  </w:style>
  <w:style w:type="character" w:customStyle="1" w:styleId="49">
    <w:name w:val="批注主题 Char"/>
    <w:basedOn w:val="48"/>
    <w:link w:val="11"/>
    <w:uiPriority w:val="0"/>
    <w:rPr>
      <w:b/>
      <w:bCs/>
      <w:kern w:val="2"/>
      <w:sz w:val="21"/>
      <w:szCs w:val="24"/>
    </w:rPr>
  </w:style>
  <w:style w:type="character" w:customStyle="1" w:styleId="50">
    <w:name w:val="批注框文本 Char"/>
    <w:basedOn w:val="13"/>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5.jpeg"/><Relationship Id="rId4" Type="http://schemas.openxmlformats.org/officeDocument/2006/relationships/header" Target="header2.xml"/><Relationship Id="rId39" Type="http://schemas.openxmlformats.org/officeDocument/2006/relationships/image" Target="media/image4.jpeg"/><Relationship Id="rId38" Type="http://schemas.openxmlformats.org/officeDocument/2006/relationships/image" Target="media/image3.jpeg"/><Relationship Id="rId37" Type="http://schemas.openxmlformats.org/officeDocument/2006/relationships/image" Target="media/image2.jpeg"/><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14"/>
    <customShpInfo spid="_x0000_s3113"/>
    <customShpInfo spid="_x0000_s3112"/>
    <customShpInfo spid="_x0000_s3111"/>
    <customShpInfo spid="_x0000_s3116"/>
    <customShpInfo spid="_x0000_s3110"/>
    <customShpInfo spid="_x0000_s3115"/>
    <customShpInfo spid="_x0000_s3106"/>
    <customShpInfo spid="_x0000_s3105"/>
    <customShpInfo spid="_x0000_s3103"/>
    <customShpInfo spid="_x0000_s3102"/>
    <customShpInfo spid="_x0000_s3109"/>
    <customShpInfo spid="_x0000_s3108"/>
    <customShpInfo spid="_x0000_s3104"/>
    <customShpInfo spid="_x0000_s3101"/>
    <customShpInfo spid="_x0000_s3107"/>
    <customShpInfo spid="_x0000_s3100"/>
    <customShpInfo spid="_x0000_s3099"/>
    <customShpInfo spid="_x0000_s3097"/>
    <customShpInfo spid="_x0000_s3096"/>
    <customShpInfo spid="_x0000_s3098"/>
    <customShpInfo spid="_x0000_s3095"/>
    <customShpInfo spid="_x0000_s3094"/>
    <customShpInfo spid="_x0000_s3093"/>
    <customShpInfo spid="_x0000_s3092"/>
    <customShpInfo spid="_x0000_s3089"/>
    <customShpInfo spid="_x0000_s3088"/>
    <customShpInfo spid="_x0000_s3091"/>
    <customShpInfo spid="_x0000_s3090"/>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5"/>
    <customShpInfo spid="_x0000_s3074"/>
    <customShpInfo spid="_x0000_s3076"/>
    <customShpInfo spid="_x0000_s3073"/>
    <customShpInfo spid="_x0000_s1026"/>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25755</Words>
  <Characters>26714</Characters>
  <Lines>33</Lines>
  <Paragraphs>59</Paragraphs>
  <TotalTime>1</TotalTime>
  <ScaleCrop>false</ScaleCrop>
  <LinksUpToDate>false</LinksUpToDate>
  <CharactersWithSpaces>27065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2021-09-16T02:50:00Z</dcterms:created>
  <dc:creator>男人三十</dc:creator>
  <cp:lastModifiedBy>Administrator</cp:lastModifiedBy>
  <cp:lastPrinted>2022-07-06T10:13:00Z</cp:lastPrinted>
  <dcterms:modified xsi:type="dcterms:W3CDTF">2023-04-24T06:02:48Z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478E4272F1614ECB831BA7500A0C710F</vt:lpwstr>
  </property>
</Properties>
</file>