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Fonts w:hint="eastAsia" w:ascii="Arial" w:hAnsi="Arial" w:cs="Arial"/>
          <w:b/>
          <w:color w:val="333333"/>
          <w:sz w:val="52"/>
          <w:szCs w:val="52"/>
        </w:rPr>
      </w:pPr>
      <w:r>
        <w:rPr>
          <w:rFonts w:hint="eastAsia" w:ascii="Arial" w:hAnsi="Arial" w:cs="Arial"/>
          <w:b/>
          <w:color w:val="333333"/>
          <w:sz w:val="52"/>
          <w:szCs w:val="52"/>
          <w:lang w:eastAsia="zh-CN"/>
        </w:rPr>
        <w:t>高庙隆鑫加油</w:t>
      </w:r>
      <w:bookmarkStart w:id="0" w:name="_GoBack"/>
      <w:bookmarkEnd w:id="0"/>
      <w:r>
        <w:rPr>
          <w:rFonts w:hint="eastAsia" w:ascii="Arial" w:hAnsi="Arial" w:cs="Arial"/>
          <w:b/>
          <w:color w:val="333333"/>
          <w:sz w:val="52"/>
          <w:szCs w:val="52"/>
          <w:lang w:eastAsia="zh-CN"/>
        </w:rPr>
        <w:t>站</w:t>
      </w:r>
      <w:r>
        <w:rPr>
          <w:rFonts w:hint="eastAsia" w:ascii="Arial" w:hAnsi="Arial" w:cs="Arial"/>
          <w:b/>
          <w:color w:val="333333"/>
          <w:sz w:val="52"/>
          <w:szCs w:val="52"/>
        </w:rPr>
        <w:t>反恐应急预案</w:t>
      </w:r>
    </w:p>
    <w:p>
      <w:pPr>
        <w:pStyle w:val="2"/>
        <w:shd w:val="clear" w:color="auto" w:fill="FFFFFF"/>
        <w:spacing w:before="0" w:beforeAutospacing="0" w:after="0" w:afterAutospacing="0" w:line="360" w:lineRule="atLeast"/>
        <w:rPr>
          <w:rFonts w:hint="eastAsia" w:ascii="Arial" w:hAnsi="Arial" w:cs="Arial"/>
          <w:color w:val="333333"/>
          <w:sz w:val="21"/>
          <w:szCs w:val="21"/>
        </w:rPr>
      </w:pPr>
    </w:p>
    <w:p>
      <w:pPr>
        <w:pStyle w:val="2"/>
        <w:shd w:val="clear" w:color="auto" w:fill="FFFFFF"/>
        <w:spacing w:before="0" w:beforeAutospacing="0" w:after="0" w:afterAutospacing="0" w:line="360" w:lineRule="atLeast"/>
        <w:rPr>
          <w:rFonts w:hint="eastAsia" w:ascii="Arial" w:hAnsi="Arial" w:cs="Arial"/>
          <w:color w:val="333333"/>
          <w:sz w:val="21"/>
          <w:szCs w:val="21"/>
        </w:rPr>
      </w:pPr>
    </w:p>
    <w:p>
      <w:pPr>
        <w:pStyle w:val="2"/>
        <w:shd w:val="clear" w:color="auto" w:fill="FFFFFF"/>
        <w:spacing w:before="0" w:beforeAutospacing="0" w:after="0" w:afterAutospacing="0" w:line="360" w:lineRule="atLeast"/>
        <w:rPr>
          <w:rFonts w:hint="eastAsia" w:ascii="Arial" w:hAnsi="Arial" w:cs="Arial"/>
          <w:color w:val="333333"/>
          <w:sz w:val="21"/>
          <w:szCs w:val="21"/>
          <w:lang w:eastAsia="zh-CN"/>
        </w:rPr>
      </w:pPr>
      <w:r>
        <w:rPr>
          <w:rFonts w:ascii="Arial" w:hAnsi="Arial" w:cs="Arial"/>
          <w:color w:val="333333"/>
          <w:sz w:val="21"/>
          <w:szCs w:val="21"/>
        </w:rPr>
        <w:t>时间：20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21</w:t>
      </w:r>
      <w:r>
        <w:rPr>
          <w:rFonts w:ascii="Arial" w:hAnsi="Arial" w:cs="Arial"/>
          <w:color w:val="333333"/>
          <w:sz w:val="21"/>
          <w:szCs w:val="21"/>
        </w:rPr>
        <w:t>年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3</w:t>
      </w:r>
      <w:r>
        <w:rPr>
          <w:rFonts w:ascii="Arial" w:hAnsi="Arial" w:cs="Arial"/>
          <w:color w:val="333333"/>
          <w:sz w:val="21"/>
          <w:szCs w:val="21"/>
        </w:rPr>
        <w:t>月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03</w:t>
      </w:r>
      <w:r>
        <w:rPr>
          <w:rFonts w:ascii="Arial" w:hAnsi="Arial" w:cs="Arial"/>
          <w:color w:val="333333"/>
          <w:sz w:val="21"/>
          <w:szCs w:val="21"/>
        </w:rPr>
        <w:t xml:space="preserve">日 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地址</w:t>
      </w:r>
      <w:r>
        <w:rPr>
          <w:rFonts w:hint="eastAsia" w:ascii="Arial" w:hAnsi="Arial" w:cs="Arial"/>
          <w:color w:val="333333"/>
          <w:sz w:val="21"/>
          <w:szCs w:val="21"/>
        </w:rPr>
        <w:t>: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蓬安县高庙隆鑫加油站</w:t>
      </w:r>
    </w:p>
    <w:p>
      <w:pPr>
        <w:pStyle w:val="2"/>
        <w:shd w:val="clear" w:color="auto" w:fill="FFFFFF"/>
        <w:spacing w:before="0" w:beforeAutospacing="0" w:after="0" w:afterAutospacing="0" w:line="360" w:lineRule="atLeast"/>
        <w:rPr>
          <w:rFonts w:hint="eastAsia" w:ascii="Arial" w:hAnsi="Arial" w:cs="Arial"/>
          <w:color w:val="333333"/>
          <w:sz w:val="21"/>
          <w:szCs w:val="21"/>
          <w:lang w:val="en-US" w:eastAsia="zh-CN"/>
        </w:rPr>
      </w:pPr>
      <w:r>
        <w:rPr>
          <w:rFonts w:ascii="Arial" w:hAnsi="Arial" w:cs="Arial"/>
          <w:color w:val="333333"/>
          <w:sz w:val="21"/>
          <w:szCs w:val="21"/>
        </w:rPr>
        <w:t>参加人员：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郑光海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，林鹤，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赖华平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，李晓红、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严金开</w:t>
      </w:r>
    </w:p>
    <w:p>
      <w:pPr>
        <w:pStyle w:val="2"/>
        <w:shd w:val="clear" w:color="auto" w:fill="FFFFFF"/>
        <w:spacing w:before="0" w:beforeAutospacing="0" w:after="0" w:afterAutospacing="0" w:line="360" w:lineRule="atLeast"/>
        <w:rPr>
          <w:rFonts w:hint="eastAsia"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一、演练目的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为了提高应对恐怖袭击处置能力，建立健全各种预警和应急机制，明确</w:t>
      </w:r>
      <w:r>
        <w:fldChar w:fldCharType="begin"/>
      </w:r>
      <w:r>
        <w:instrText xml:space="preserve"> HYPERLINK "http://www.tomjob.com/" \t "_blank" </w:instrText>
      </w:r>
      <w:r>
        <w:fldChar w:fldCharType="separate"/>
      </w:r>
      <w:r>
        <w:rPr>
          <w:rStyle w:val="4"/>
          <w:rFonts w:hint="eastAsia" w:cs="Arial"/>
          <w:color w:val="025EB9"/>
          <w:sz w:val="21"/>
          <w:szCs w:val="21"/>
        </w:rPr>
        <w:t>加油站</w:t>
      </w:r>
      <w:r>
        <w:rPr>
          <w:rStyle w:val="4"/>
          <w:rFonts w:hint="eastAsia" w:cs="Arial"/>
          <w:color w:val="025EB9"/>
          <w:sz w:val="21"/>
          <w:szCs w:val="21"/>
        </w:rPr>
        <w:fldChar w:fldCharType="end"/>
      </w:r>
      <w:r>
        <w:rPr>
          <w:rFonts w:ascii="Arial" w:hAnsi="Arial" w:cs="Arial"/>
          <w:color w:val="333333"/>
          <w:sz w:val="21"/>
          <w:szCs w:val="21"/>
        </w:rPr>
        <w:t>各班组的防恐袭击发生时，能够迅速、准确、高效实施救援工作，最大限度降低恐怖袭击造成的人员伤亡、财产损失和社会影响。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二、成员分工及应急物资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1、指挥员：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林鹤</w:t>
      </w:r>
      <w:r>
        <w:rPr>
          <w:rFonts w:ascii="Arial" w:hAnsi="Arial" w:cs="Arial"/>
          <w:color w:val="333333"/>
          <w:sz w:val="21"/>
          <w:szCs w:val="21"/>
        </w:rPr>
        <w:t>（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安全员</w:t>
      </w:r>
      <w:r>
        <w:rPr>
          <w:rFonts w:ascii="Arial" w:hAnsi="Arial" w:cs="Arial"/>
          <w:color w:val="333333"/>
          <w:sz w:val="21"/>
          <w:szCs w:val="21"/>
        </w:rPr>
        <w:t>）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当班员工</w:t>
      </w:r>
    </w:p>
    <w:p>
      <w:pPr>
        <w:pStyle w:val="2"/>
        <w:shd w:val="clear" w:color="auto" w:fill="FFFFFF"/>
        <w:spacing w:before="0" w:beforeAutospacing="0" w:after="0" w:afterAutospacing="0" w:line="360" w:lineRule="atLeast"/>
        <w:rPr>
          <w:rFonts w:hint="eastAsia" w:ascii="Arial" w:hAnsi="Arial" w:cs="Arial"/>
          <w:color w:val="333333"/>
          <w:sz w:val="21"/>
          <w:szCs w:val="21"/>
          <w:lang w:val="en-US" w:eastAsia="zh-CN"/>
        </w:rPr>
      </w:pPr>
      <w:r>
        <w:rPr>
          <w:rFonts w:ascii="Arial" w:hAnsi="Arial" w:cs="Arial"/>
          <w:color w:val="333333"/>
          <w:sz w:val="21"/>
          <w:szCs w:val="21"/>
        </w:rPr>
        <w:t>一班：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林鹤、郑光海</w:t>
      </w:r>
    </w:p>
    <w:p>
      <w:pPr>
        <w:pStyle w:val="2"/>
        <w:shd w:val="clear" w:color="auto" w:fill="FFFFFF"/>
        <w:spacing w:before="0" w:beforeAutospacing="0" w:after="0" w:afterAutospacing="0" w:line="360" w:lineRule="atLeast"/>
        <w:rPr>
          <w:rFonts w:hint="eastAsia" w:ascii="Arial" w:hAnsi="Arial" w:eastAsia="宋体" w:cs="Arial"/>
          <w:color w:val="333333"/>
          <w:sz w:val="21"/>
          <w:szCs w:val="21"/>
          <w:lang w:val="en-US" w:eastAsia="zh-CN"/>
        </w:rPr>
      </w:pPr>
      <w:r>
        <w:rPr>
          <w:rFonts w:ascii="Arial" w:hAnsi="Arial" w:cs="Arial"/>
          <w:color w:val="333333"/>
          <w:sz w:val="21"/>
          <w:szCs w:val="21"/>
        </w:rPr>
        <w:t>二班：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郑俊华，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赖华平</w:t>
      </w:r>
    </w:p>
    <w:p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105" w:leftChars="0" w:firstLine="0" w:firstLineChars="0"/>
        <w:rPr>
          <w:rFonts w:hint="eastAsia" w:ascii="Arial" w:hAnsi="Arial" w:cs="Arial"/>
          <w:color w:val="333333"/>
          <w:sz w:val="21"/>
          <w:szCs w:val="21"/>
          <w:lang w:val="en-US" w:eastAsia="zh-CN"/>
        </w:rPr>
      </w:pPr>
      <w:r>
        <w:rPr>
          <w:rFonts w:ascii="Arial" w:hAnsi="Arial" w:cs="Arial"/>
          <w:color w:val="333333"/>
          <w:sz w:val="21"/>
          <w:szCs w:val="21"/>
        </w:rPr>
        <w:t>抢匪扮演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：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严金开</w:t>
      </w:r>
    </w:p>
    <w:p>
      <w:pPr>
        <w:pStyle w:val="2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tLeast"/>
        <w:ind w:left="105" w:leftChars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　　3、消防器材:灭火器,石棉被,消防沙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4、急救物资:急救箱及药品,绷带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三、演练过程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1、由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林鹤</w:t>
      </w:r>
      <w:r>
        <w:rPr>
          <w:rFonts w:ascii="Arial" w:hAnsi="Arial" w:cs="Arial"/>
          <w:color w:val="333333"/>
          <w:sz w:val="21"/>
          <w:szCs w:val="21"/>
        </w:rPr>
        <w:t>扮演的抢匪突然闯进营业厅，将加油员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李晓红</w:t>
      </w:r>
      <w:r>
        <w:rPr>
          <w:rFonts w:ascii="Arial" w:hAnsi="Arial" w:cs="Arial"/>
          <w:color w:val="333333"/>
          <w:sz w:val="21"/>
          <w:szCs w:val="21"/>
        </w:rPr>
        <w:t>劫持实施抢劫；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2、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李晓红</w:t>
      </w:r>
      <w:r>
        <w:rPr>
          <w:rFonts w:ascii="Arial" w:hAnsi="Arial" w:cs="Arial"/>
          <w:color w:val="333333"/>
          <w:sz w:val="21"/>
          <w:szCs w:val="21"/>
        </w:rPr>
        <w:t>被劫持后沉着、冷静、机智地和劫匪周旋，简短巧妙地回答问题；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3、站长立即暗示员工进行报警,并组织力量采取有效措施,尽可能控制、稳定劫匪。，同时采用心理战术与抢匪周旋拖延时间，留意观察劫匪人员的外貌特征并且暗中记下劫匪的长相、年龄、性别、身高、体型、口音和穿着的服装等，注意劫匪触摸过的地方或者使用过的工具，能在时候进行指纹鉴定劫匪追踪；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4、值班人员</w:t>
      </w:r>
      <w:r>
        <w:rPr>
          <w:rFonts w:hint="eastAsia" w:ascii="Arial" w:hAnsi="Arial" w:cs="Arial"/>
          <w:color w:val="333333"/>
          <w:sz w:val="21"/>
          <w:szCs w:val="21"/>
          <w:lang w:eastAsia="zh-CN"/>
        </w:rPr>
        <w:t>郑俊华</w:t>
      </w:r>
      <w:r>
        <w:rPr>
          <w:rFonts w:ascii="Arial" w:hAnsi="Arial" w:cs="Arial"/>
          <w:color w:val="333333"/>
          <w:sz w:val="21"/>
          <w:szCs w:val="21"/>
        </w:rPr>
        <w:t>负责切断电源，拨打110报警；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 xml:space="preserve">  5</w:t>
      </w:r>
      <w:r>
        <w:rPr>
          <w:rFonts w:ascii="Arial" w:hAnsi="Arial" w:cs="Arial"/>
          <w:color w:val="333333"/>
          <w:sz w:val="21"/>
          <w:szCs w:val="21"/>
        </w:rPr>
        <w:t>、劫匪发现报警后仓皇逃跑，警察赶到后，站长向警察详述劫匪外貌体征，逃跑的方向和车牌号等；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6</w:t>
      </w:r>
      <w:r>
        <w:rPr>
          <w:rFonts w:ascii="Arial" w:hAnsi="Arial" w:cs="Arial"/>
          <w:color w:val="333333"/>
          <w:sz w:val="21"/>
          <w:szCs w:val="21"/>
        </w:rPr>
        <w:t>、对受伤人员进行救治，拨打120或立即就近医院抢救；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7</w:t>
      </w:r>
      <w:r>
        <w:rPr>
          <w:rFonts w:ascii="Arial" w:hAnsi="Arial" w:cs="Arial"/>
          <w:color w:val="333333"/>
          <w:sz w:val="21"/>
          <w:szCs w:val="21"/>
        </w:rPr>
        <w:t>、负责保护现场的完整, 以便于公安人员进行现场勘查。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四、演练讲评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　　通过演练，全体员工对</w:t>
      </w:r>
      <w:r>
        <w:fldChar w:fldCharType="begin"/>
      </w:r>
      <w:r>
        <w:instrText xml:space="preserve"> HYPERLINK "http://www.tomjob.com/" \t "_blank" </w:instrText>
      </w:r>
      <w:r>
        <w:fldChar w:fldCharType="separate"/>
      </w:r>
      <w:r>
        <w:rPr>
          <w:rStyle w:val="4"/>
          <w:rFonts w:hint="eastAsia" w:cs="Arial"/>
          <w:color w:val="025EB9"/>
          <w:sz w:val="21"/>
          <w:szCs w:val="21"/>
        </w:rPr>
        <w:t>加油站</w:t>
      </w:r>
      <w:r>
        <w:rPr>
          <w:rStyle w:val="4"/>
          <w:rFonts w:hint="eastAsia" w:cs="Arial"/>
          <w:color w:val="025EB9"/>
          <w:sz w:val="21"/>
          <w:szCs w:val="21"/>
        </w:rPr>
        <w:fldChar w:fldCharType="end"/>
      </w:r>
      <w:r>
        <w:rPr>
          <w:rFonts w:ascii="Arial" w:hAnsi="Arial" w:cs="Arial"/>
          <w:color w:val="333333"/>
          <w:sz w:val="21"/>
          <w:szCs w:val="21"/>
        </w:rPr>
        <w:t>防恐应急预案有了进一步的理解和掌握，并正确的采取合法有效的措施,控制事态发展,负责保护现场的完整,防止闲杂人员进入现场,以便于公安人员进行现场勘查,救护伤员,同时启动相应的应急预案.演练达到预期效果。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五、现场清理</w:t>
      </w:r>
      <w:r>
        <w:rPr>
          <w:rStyle w:val="6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包括清点人员，器材，总结演练情况，做好记录，修订预案内容。</w:t>
      </w:r>
      <w:r>
        <w:rPr>
          <w:rFonts w:ascii="Arial" w:hAnsi="Arial" w:cs="Arial"/>
          <w:color w:val="333333"/>
          <w:sz w:val="21"/>
          <w:szCs w:val="21"/>
        </w:rPr>
        <w:br w:type="textWrapping"/>
      </w:r>
      <w:r>
        <w:rPr>
          <w:rFonts w:ascii="Arial" w:hAnsi="Arial" w:cs="Arial"/>
          <w:color w:val="333333"/>
          <w:sz w:val="21"/>
          <w:szCs w:val="21"/>
        </w:rPr>
        <w:t>20</w:t>
      </w:r>
      <w:r>
        <w:rPr>
          <w:rFonts w:hint="eastAsia" w:ascii="Arial" w:hAnsi="Arial" w:cs="Arial"/>
          <w:color w:val="333333"/>
          <w:sz w:val="21"/>
          <w:szCs w:val="21"/>
        </w:rPr>
        <w:t>1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9</w:t>
      </w:r>
      <w:r>
        <w:rPr>
          <w:rFonts w:ascii="Arial" w:hAnsi="Arial" w:cs="Arial"/>
          <w:color w:val="333333"/>
          <w:sz w:val="21"/>
          <w:szCs w:val="21"/>
        </w:rPr>
        <w:t>年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6</w:t>
      </w:r>
      <w:r>
        <w:rPr>
          <w:rFonts w:ascii="Arial" w:hAnsi="Arial" w:cs="Arial"/>
          <w:color w:val="333333"/>
          <w:sz w:val="21"/>
          <w:szCs w:val="21"/>
        </w:rPr>
        <w:t>月</w:t>
      </w:r>
      <w:r>
        <w:rPr>
          <w:rFonts w:hint="eastAsia" w:ascii="Arial" w:hAnsi="Arial" w:cs="Arial"/>
          <w:color w:val="333333"/>
          <w:sz w:val="21"/>
          <w:szCs w:val="21"/>
          <w:lang w:val="en-US" w:eastAsia="zh-CN"/>
        </w:rPr>
        <w:t>15</w:t>
      </w:r>
      <w:r>
        <w:rPr>
          <w:rFonts w:ascii="Arial" w:hAnsi="Arial" w:cs="Arial"/>
          <w:color w:val="333333"/>
          <w:sz w:val="21"/>
          <w:szCs w:val="21"/>
        </w:rPr>
        <w:t>日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9175" cy="2669540"/>
            <wp:effectExtent l="0" t="0" r="16510" b="3175"/>
            <wp:docPr id="2" name="图片 2" descr="微信图片_2021030317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3031711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917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7895" cy="2608580"/>
            <wp:effectExtent l="0" t="0" r="1270" b="8255"/>
            <wp:docPr id="3" name="图片 3" descr="微信图片_2021030317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3031711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789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5" name="图片 5" descr="微信图片_2021030317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3031713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4" name="图片 4" descr="微信图片_2021030317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3031713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8225" cy="2724150"/>
            <wp:effectExtent l="0" t="0" r="9525" b="0"/>
            <wp:docPr id="6" name="图片 6" descr="防恐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防恐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2714625"/>
            <wp:effectExtent l="0" t="0" r="0" b="9525"/>
            <wp:docPr id="7" name="图片 7" descr="防恐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防恐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2486025"/>
            <wp:effectExtent l="0" t="0" r="0" b="9525"/>
            <wp:docPr id="8" name="图片 8" descr="防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防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9175" cy="2790825"/>
            <wp:effectExtent l="0" t="0" r="9525" b="9525"/>
            <wp:docPr id="9" name="图片 9" descr="防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防恐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2733675"/>
            <wp:effectExtent l="0" t="0" r="0" b="9525"/>
            <wp:docPr id="10" name="图片 10" descr="防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防恐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4275" cy="5038725"/>
            <wp:effectExtent l="0" t="0" r="9525" b="9525"/>
            <wp:docPr id="1" name="图片 1" descr="咳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咳咳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AA862"/>
    <w:multiLevelType w:val="singleLevel"/>
    <w:tmpl w:val="369AA862"/>
    <w:lvl w:ilvl="0" w:tentative="0">
      <w:start w:val="2"/>
      <w:numFmt w:val="decimal"/>
      <w:suff w:val="nothing"/>
      <w:lvlText w:val="%1、"/>
      <w:lvlJc w:val="left"/>
      <w:pPr>
        <w:ind w:left="105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73"/>
    <w:rsid w:val="00A6411B"/>
    <w:rsid w:val="00AF5C73"/>
    <w:rsid w:val="00E77440"/>
    <w:rsid w:val="01B05F8A"/>
    <w:rsid w:val="03240886"/>
    <w:rsid w:val="03435443"/>
    <w:rsid w:val="0F2471AC"/>
    <w:rsid w:val="10375F71"/>
    <w:rsid w:val="12613AB0"/>
    <w:rsid w:val="133B78C4"/>
    <w:rsid w:val="1BAA4819"/>
    <w:rsid w:val="1F98312D"/>
    <w:rsid w:val="22E80760"/>
    <w:rsid w:val="22F54910"/>
    <w:rsid w:val="2D8E1EB5"/>
    <w:rsid w:val="344E3070"/>
    <w:rsid w:val="352278A8"/>
    <w:rsid w:val="361E5AC4"/>
    <w:rsid w:val="3ACF5F8C"/>
    <w:rsid w:val="3C324441"/>
    <w:rsid w:val="43DB4789"/>
    <w:rsid w:val="46987682"/>
    <w:rsid w:val="4AAE6217"/>
    <w:rsid w:val="4F52234A"/>
    <w:rsid w:val="51B33183"/>
    <w:rsid w:val="571209BF"/>
    <w:rsid w:val="597C2659"/>
    <w:rsid w:val="63876A5E"/>
    <w:rsid w:val="6C0832F5"/>
    <w:rsid w:val="6CF3772A"/>
    <w:rsid w:val="72B873F4"/>
    <w:rsid w:val="73D312ED"/>
    <w:rsid w:val="796554B3"/>
    <w:rsid w:val="7A210493"/>
    <w:rsid w:val="7D2406C4"/>
    <w:rsid w:val="7F7F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character" w:customStyle="1" w:styleId="6">
    <w:name w:val="apple-converted-space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147</Words>
  <Characters>843</Characters>
  <Lines>7</Lines>
  <Paragraphs>1</Paragraphs>
  <TotalTime>26</TotalTime>
  <ScaleCrop>false</ScaleCrop>
  <LinksUpToDate>false</LinksUpToDate>
  <CharactersWithSpaces>989</CharactersWithSpaces>
  <Application>WPS Office_10.1.0.7671_F1E327BC-269C-435d-A152-05C5408002CA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2016-03-15T09:50:00Z</dcterms:created>
  <dc:creator>Administrator</dc:creator>
  <cp:lastModifiedBy>意识时空</cp:lastModifiedBy>
  <cp:lastPrinted>2019-06-17T04:03:00Z</cp:lastPrinted>
  <dcterms:modified xsi:type="dcterms:W3CDTF">2021-03-03T15:00:40Z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</Properties>
</file>