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4D" w:rsidRDefault="0075514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  <w:bookmarkStart w:id="1" w:name="_GoBack"/>
      <w:r w:rsidRPr="001E5761">
        <w:rPr>
          <w:rFonts w:ascii="仿宋_GB2312" w:eastAsia="仿宋_GB2312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653.25pt">
            <v:imagedata r:id="rId6" o:title=""/>
          </v:shape>
        </w:pict>
      </w:r>
    </w:p>
    <w:p w:rsidR="0075514D" w:rsidRDefault="0075514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75514D" w:rsidRDefault="0075514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75514D" w:rsidRDefault="0075514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 w:rsidRPr="001E5761">
        <w:rPr>
          <w:rFonts w:ascii="仿宋_GB2312" w:eastAsia="仿宋_GB2312"/>
          <w:sz w:val="32"/>
        </w:rPr>
        <w:pict>
          <v:shape id="_x0000_i1026" type="#_x0000_t75" style="width:413.25pt;height:608.25pt">
            <v:imagedata r:id="rId7" o:title=""/>
          </v:shape>
        </w:pict>
      </w:r>
    </w:p>
    <w:p w:rsidR="0075514D" w:rsidRDefault="0075514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75514D" w:rsidRDefault="0075514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/>
          <w:sz w:val="32"/>
        </w:rPr>
        <w:t xml:space="preserve"> 1</w:t>
      </w:r>
    </w:p>
    <w:p w:rsidR="0075514D" w:rsidRDefault="0075514D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6028"/>
        <w:gridCol w:w="1588"/>
      </w:tblGrid>
      <w:tr w:rsidR="0075514D" w:rsidTr="004E1331">
        <w:trPr>
          <w:trHeight w:val="636"/>
        </w:trPr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75514D" w:rsidTr="004E1331">
        <w:trPr>
          <w:trHeight w:val="900"/>
        </w:trPr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封面</w:t>
            </w:r>
          </w:p>
        </w:tc>
        <w:tc>
          <w:tcPr>
            <w:tcW w:w="6028" w:type="dxa"/>
            <w:tcBorders>
              <w:top w:val="single" w:sz="12" w:space="0" w:color="auto"/>
            </w:tcBorders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75514D" w:rsidTr="004E1331">
        <w:trPr>
          <w:trHeight w:val="1220"/>
        </w:trPr>
        <w:tc>
          <w:tcPr>
            <w:tcW w:w="1949" w:type="dxa"/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6028" w:type="dxa"/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588" w:type="dxa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75514D" w:rsidTr="004E1331">
        <w:trPr>
          <w:trHeight w:val="1047"/>
        </w:trPr>
        <w:tc>
          <w:tcPr>
            <w:tcW w:w="1949" w:type="dxa"/>
            <w:vAlign w:val="center"/>
          </w:tcPr>
          <w:p w:rsidR="0075514D" w:rsidRDefault="0075514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目录</w:t>
            </w:r>
          </w:p>
        </w:tc>
        <w:tc>
          <w:tcPr>
            <w:tcW w:w="6028" w:type="dxa"/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588" w:type="dxa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75514D" w:rsidTr="004E1331">
        <w:trPr>
          <w:trHeight w:val="1776"/>
        </w:trPr>
        <w:tc>
          <w:tcPr>
            <w:tcW w:w="1949" w:type="dxa"/>
            <w:vAlign w:val="center"/>
          </w:tcPr>
          <w:p w:rsidR="0075514D" w:rsidRDefault="0075514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正文</w:t>
            </w:r>
          </w:p>
        </w:tc>
        <w:tc>
          <w:tcPr>
            <w:tcW w:w="6028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588" w:type="dxa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75514D" w:rsidTr="004E1331">
        <w:trPr>
          <w:trHeight w:val="1192"/>
        </w:trPr>
        <w:tc>
          <w:tcPr>
            <w:tcW w:w="1949" w:type="dxa"/>
            <w:vAlign w:val="center"/>
          </w:tcPr>
          <w:p w:rsidR="0075514D" w:rsidRDefault="0075514D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附件</w:t>
            </w:r>
          </w:p>
        </w:tc>
        <w:tc>
          <w:tcPr>
            <w:tcW w:w="6028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:rsidR="0075514D" w:rsidRDefault="0075514D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:rsidR="0075514D" w:rsidRDefault="0075514D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588" w:type="dxa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75514D" w:rsidTr="004E1331">
        <w:trPr>
          <w:trHeight w:val="4849"/>
        </w:trPr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6028" w:type="dxa"/>
            <w:tcBorders>
              <w:bottom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成立应急预案编制工作组。</w:t>
            </w:r>
          </w:p>
          <w:p w:rsidR="0075514D" w:rsidRDefault="0075514D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:rsidR="0075514D" w:rsidRDefault="0075514D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:rsidR="0075514D" w:rsidRDefault="0075514D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:rsidR="0075514D" w:rsidRDefault="0075514D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制定相关专项预案和现场处置方案，建立应急预案体系。</w:t>
            </w:r>
          </w:p>
          <w:p w:rsidR="0075514D" w:rsidRDefault="0075514D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6.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充分征求相关部门和单位意见，并对意见及采纳情况进行记录。</w:t>
            </w:r>
          </w:p>
          <w:p w:rsidR="0075514D" w:rsidRDefault="0075514D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7. </w:t>
            </w:r>
            <w:r>
              <w:rPr>
                <w:rFonts w:ascii="宋体" w:hAnsi="宋体" w:hint="eastAsia"/>
                <w:sz w:val="24"/>
                <w:lang w:val="zh-CN"/>
              </w:rPr>
              <w:t>必要时与相关专业应急救援单位签订应急救援协议。</w:t>
            </w:r>
          </w:p>
          <w:p w:rsidR="0075514D" w:rsidRDefault="0075514D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8. </w:t>
            </w:r>
            <w:r>
              <w:rPr>
                <w:rFonts w:ascii="宋体" w:hAnsi="宋体" w:hint="eastAsia"/>
                <w:sz w:val="24"/>
                <w:lang w:val="zh-CN"/>
              </w:rPr>
              <w:t>应急预案经过评审或论证。</w:t>
            </w:r>
          </w:p>
          <w:p w:rsidR="0075514D" w:rsidRDefault="0075514D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9. </w:t>
            </w:r>
            <w:r>
              <w:rPr>
                <w:rFonts w:ascii="宋体" w:hAnsi="宋体" w:hint="eastAsia"/>
                <w:sz w:val="24"/>
                <w:lang w:val="zh-CN"/>
              </w:rPr>
              <w:t>重新修订后评审的，一并注明。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:rsidR="0075514D" w:rsidRDefault="0075514D" w:rsidP="00B537EC">
      <w:pPr>
        <w:pStyle w:val="a0"/>
        <w:shd w:val="clear" w:color="auto" w:fill="FFFFFF"/>
        <w:rPr>
          <w:rFonts w:ascii="宋体" w:eastAsia="宋体" w:hAnsi="宋体"/>
          <w:kern w:val="2"/>
          <w:sz w:val="18"/>
        </w:rPr>
      </w:pPr>
    </w:p>
    <w:p w:rsidR="0075514D" w:rsidRDefault="0075514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2</w:t>
      </w:r>
    </w:p>
    <w:p w:rsidR="0075514D" w:rsidRDefault="0075514D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1473"/>
        <w:gridCol w:w="5780"/>
        <w:gridCol w:w="1272"/>
      </w:tblGrid>
      <w:tr w:rsidR="0075514D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75514D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总则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609"/>
          <w:jc w:val="center"/>
        </w:trPr>
        <w:tc>
          <w:tcPr>
            <w:tcW w:w="2527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891"/>
          <w:jc w:val="center"/>
        </w:trPr>
        <w:tc>
          <w:tcPr>
            <w:tcW w:w="2527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784"/>
          <w:jc w:val="center"/>
        </w:trPr>
        <w:tc>
          <w:tcPr>
            <w:tcW w:w="2527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</w:p>
        </w:tc>
        <w:tc>
          <w:tcPr>
            <w:tcW w:w="127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850"/>
          <w:jc w:val="center"/>
        </w:trPr>
        <w:tc>
          <w:tcPr>
            <w:tcW w:w="2527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75514D" w:rsidRDefault="0075514D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845"/>
          <w:jc w:val="center"/>
        </w:trPr>
        <w:tc>
          <w:tcPr>
            <w:tcW w:w="2527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bottom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:rsidR="0075514D" w:rsidRDefault="0075514D" w:rsidP="00B537EC">
      <w:pPr>
        <w:pStyle w:val="a"/>
        <w:shd w:val="clear" w:color="auto" w:fill="FFFFFF"/>
        <w:ind w:firstLine="0"/>
      </w:pPr>
      <w:r>
        <w:rPr>
          <w:rFonts w:hint="eastAsia"/>
        </w:rPr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18"/>
        <w:gridCol w:w="5722"/>
        <w:gridCol w:w="1285"/>
      </w:tblGrid>
      <w:tr w:rsidR="0075514D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75514D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396"/>
          <w:jc w:val="center"/>
        </w:trPr>
        <w:tc>
          <w:tcPr>
            <w:tcW w:w="9659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229"/>
          <w:jc w:val="center"/>
        </w:trPr>
        <w:tc>
          <w:tcPr>
            <w:tcW w:w="9659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附则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</w:tcPr>
          <w:p w:rsidR="0075514D" w:rsidRDefault="0075514D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75514D" w:rsidTr="00B537EC">
        <w:trPr>
          <w:cantSplit/>
          <w:trHeight w:val="1021"/>
          <w:jc w:val="center"/>
        </w:trPr>
        <w:tc>
          <w:tcPr>
            <w:tcW w:w="9659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</w:tcPr>
          <w:p w:rsidR="0075514D" w:rsidRDefault="0075514D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75514D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bottom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:rsidR="0075514D" w:rsidRDefault="0075514D" w:rsidP="00B537EC">
      <w:pPr>
        <w:pStyle w:val="a"/>
        <w:shd w:val="clear" w:color="auto" w:fill="FFFFFF"/>
        <w:ind w:firstLine="420"/>
      </w:pPr>
    </w:p>
    <w:p w:rsidR="0075514D" w:rsidRDefault="0075514D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75514D" w:rsidRDefault="0075514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3</w:t>
      </w:r>
    </w:p>
    <w:p w:rsidR="0075514D" w:rsidRDefault="0075514D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013"/>
        <w:gridCol w:w="6095"/>
        <w:gridCol w:w="1293"/>
      </w:tblGrid>
      <w:tr w:rsidR="0075514D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75514D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059"/>
          <w:jc w:val="center"/>
        </w:trPr>
        <w:tc>
          <w:tcPr>
            <w:tcW w:w="1382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75514D" w:rsidRDefault="0075514D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674"/>
          <w:jc w:val="center"/>
        </w:trPr>
        <w:tc>
          <w:tcPr>
            <w:tcW w:w="1382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vAlign w:val="center"/>
          </w:tcPr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75514D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:rsidR="0075514D" w:rsidRDefault="0075514D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75514D" w:rsidRDefault="0075514D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bottom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:rsidR="0075514D" w:rsidRDefault="0075514D" w:rsidP="00B537EC">
      <w:pPr>
        <w:pStyle w:val="a"/>
        <w:shd w:val="clear" w:color="auto" w:fill="FFFFFF"/>
        <w:ind w:firstLine="0"/>
      </w:pPr>
    </w:p>
    <w:p w:rsidR="0075514D" w:rsidRDefault="0075514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4</w:t>
      </w:r>
    </w:p>
    <w:p w:rsidR="0075514D" w:rsidRDefault="0075514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75514D" w:rsidRDefault="0075514D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5657"/>
        <w:gridCol w:w="1401"/>
      </w:tblGrid>
      <w:tr w:rsidR="0075514D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pStyle w:val="Heading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75514D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265"/>
          <w:jc w:val="center"/>
        </w:trPr>
        <w:tc>
          <w:tcPr>
            <w:tcW w:w="2672" w:type="dxa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2472"/>
          <w:jc w:val="center"/>
        </w:trPr>
        <w:tc>
          <w:tcPr>
            <w:tcW w:w="2672" w:type="dxa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2536"/>
          <w:jc w:val="center"/>
        </w:trPr>
        <w:tc>
          <w:tcPr>
            <w:tcW w:w="2672" w:type="dxa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vAlign w:val="center"/>
          </w:tcPr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75514D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bottom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:rsidR="0075514D" w:rsidRDefault="0075514D" w:rsidP="00B537EC">
      <w:pPr>
        <w:pStyle w:val="a"/>
        <w:shd w:val="clear" w:color="auto" w:fill="FFFFFF"/>
        <w:ind w:firstLine="0"/>
        <w:rPr>
          <w:rFonts w:ascii="Times New Roman"/>
        </w:rPr>
      </w:pPr>
    </w:p>
    <w:p w:rsidR="0075514D" w:rsidRDefault="0075514D" w:rsidP="00B537EC">
      <w:pPr>
        <w:pStyle w:val="a"/>
        <w:shd w:val="clear" w:color="auto" w:fill="FFFFFF"/>
        <w:spacing w:line="360" w:lineRule="auto"/>
        <w:ind w:firstLine="0"/>
      </w:pPr>
    </w:p>
    <w:p w:rsidR="0075514D" w:rsidRDefault="0075514D" w:rsidP="00B537EC">
      <w:pPr>
        <w:shd w:val="clear" w:color="auto" w:fill="FFFFFF"/>
      </w:pPr>
    </w:p>
    <w:p w:rsidR="0075514D" w:rsidRDefault="0075514D" w:rsidP="00B537EC">
      <w:pPr>
        <w:pStyle w:val="a1"/>
        <w:tabs>
          <w:tab w:val="clear" w:pos="360"/>
        </w:tabs>
        <w:spacing w:before="240"/>
        <w:jc w:val="both"/>
      </w:pPr>
    </w:p>
    <w:p w:rsidR="0075514D" w:rsidRDefault="0075514D" w:rsidP="00B537EC">
      <w:pPr>
        <w:pStyle w:val="a1"/>
        <w:tabs>
          <w:tab w:val="clear" w:pos="360"/>
        </w:tabs>
        <w:spacing w:before="240"/>
        <w:jc w:val="both"/>
      </w:pPr>
    </w:p>
    <w:p w:rsidR="0075514D" w:rsidRDefault="0075514D" w:rsidP="00B537EC">
      <w:pPr>
        <w:pStyle w:val="a1"/>
        <w:tabs>
          <w:tab w:val="clear" w:pos="360"/>
        </w:tabs>
        <w:spacing w:before="240"/>
        <w:jc w:val="both"/>
      </w:pPr>
    </w:p>
    <w:p w:rsidR="0075514D" w:rsidRDefault="0075514D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5</w:t>
      </w:r>
    </w:p>
    <w:p w:rsidR="0075514D" w:rsidRDefault="0075514D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5725"/>
        <w:gridCol w:w="1311"/>
      </w:tblGrid>
      <w:tr w:rsidR="0075514D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14D" w:rsidRDefault="0075514D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75514D" w:rsidTr="00B537EC">
        <w:trPr>
          <w:cantSplit/>
          <w:trHeight w:val="1732"/>
          <w:jc w:val="center"/>
        </w:trPr>
        <w:tc>
          <w:tcPr>
            <w:tcW w:w="2661" w:type="dxa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1365"/>
          <w:jc w:val="center"/>
        </w:trPr>
        <w:tc>
          <w:tcPr>
            <w:tcW w:w="2661" w:type="dxa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792"/>
          <w:jc w:val="center"/>
        </w:trPr>
        <w:tc>
          <w:tcPr>
            <w:tcW w:w="2661" w:type="dxa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75514D" w:rsidTr="00B537EC">
        <w:trPr>
          <w:cantSplit/>
          <w:trHeight w:val="2084"/>
          <w:jc w:val="center"/>
        </w:trPr>
        <w:tc>
          <w:tcPr>
            <w:tcW w:w="2661" w:type="dxa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vAlign w:val="center"/>
          </w:tcPr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75514D" w:rsidRDefault="0075514D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75514D" w:rsidTr="00B537EC">
        <w:trPr>
          <w:cantSplit/>
          <w:trHeight w:val="918"/>
          <w:jc w:val="center"/>
        </w:trPr>
        <w:tc>
          <w:tcPr>
            <w:tcW w:w="2661" w:type="dxa"/>
            <w:vAlign w:val="center"/>
          </w:tcPr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:rsidR="0075514D" w:rsidRDefault="0075514D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bookmarkEnd w:id="1"/>
      <w:tr w:rsidR="0075514D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bottom w:val="single" w:sz="12" w:space="0" w:color="auto"/>
            </w:tcBorders>
            <w:vAlign w:val="center"/>
          </w:tcPr>
          <w:p w:rsidR="0075514D" w:rsidRDefault="0075514D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</w:tbl>
    <w:p w:rsidR="0075514D" w:rsidRPr="00B537EC" w:rsidRDefault="0075514D"/>
    <w:sectPr w:rsidR="0075514D" w:rsidRPr="00B537EC" w:rsidSect="0090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14D" w:rsidRDefault="0075514D" w:rsidP="001D152A">
      <w:r>
        <w:separator/>
      </w:r>
    </w:p>
  </w:endnote>
  <w:endnote w:type="continuationSeparator" w:id="1">
    <w:p w:rsidR="0075514D" w:rsidRDefault="0075514D" w:rsidP="001D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14D" w:rsidRDefault="0075514D" w:rsidP="001D152A">
      <w:r>
        <w:separator/>
      </w:r>
    </w:p>
  </w:footnote>
  <w:footnote w:type="continuationSeparator" w:id="1">
    <w:p w:rsidR="0075514D" w:rsidRDefault="0075514D" w:rsidP="001D1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EC"/>
    <w:rsid w:val="000F00EB"/>
    <w:rsid w:val="001D152A"/>
    <w:rsid w:val="001E5761"/>
    <w:rsid w:val="004B1338"/>
    <w:rsid w:val="004E1331"/>
    <w:rsid w:val="0075514D"/>
    <w:rsid w:val="00903342"/>
    <w:rsid w:val="00930405"/>
    <w:rsid w:val="00B537EC"/>
    <w:rsid w:val="00BC26B6"/>
    <w:rsid w:val="00D24B1D"/>
    <w:rsid w:val="00D87D0D"/>
    <w:rsid w:val="00E0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E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7EC"/>
    <w:rPr>
      <w:rFonts w:ascii="Arial" w:eastAsia="黑体" w:hAnsi="Arial" w:cs="Times New Roman"/>
      <w:b/>
      <w:sz w:val="20"/>
      <w:szCs w:val="20"/>
    </w:rPr>
  </w:style>
  <w:style w:type="paragraph" w:customStyle="1" w:styleId="a">
    <w:name w:val="段"/>
    <w:uiPriority w:val="99"/>
    <w:rsid w:val="00B537EC"/>
    <w:pPr>
      <w:autoSpaceDE w:val="0"/>
      <w:autoSpaceDN w:val="0"/>
      <w:ind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a0">
    <w:name w:val="正文表标题"/>
    <w:next w:val="a"/>
    <w:uiPriority w:val="99"/>
    <w:rsid w:val="00B537EC"/>
    <w:pPr>
      <w:jc w:val="center"/>
    </w:pPr>
    <w:rPr>
      <w:rFonts w:ascii="黑体" w:eastAsia="黑体" w:hAnsi="Times New Roman"/>
      <w:kern w:val="0"/>
      <w:szCs w:val="20"/>
    </w:rPr>
  </w:style>
  <w:style w:type="paragraph" w:customStyle="1" w:styleId="a1">
    <w:name w:val="附录标识"/>
    <w:basedOn w:val="Normal"/>
    <w:uiPriority w:val="99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Header">
    <w:name w:val="header"/>
    <w:basedOn w:val="Normal"/>
    <w:link w:val="HeaderChar"/>
    <w:uiPriority w:val="99"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602</Words>
  <Characters>3438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98</cp:lastModifiedBy>
  <cp:revision>6</cp:revision>
  <cp:lastPrinted>2019-11-29T08:30:00Z</cp:lastPrinted>
  <dcterms:created xsi:type="dcterms:W3CDTF">2019-11-25T08:16:00Z</dcterms:created>
  <dcterms:modified xsi:type="dcterms:W3CDTF">2019-12-09T09:10:00Z</dcterms:modified>
</cp:coreProperties>
</file>