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板桥乡敬老院安全预案</w:t>
      </w: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为确保我乡敬老院住院人员的生命财产安全，增强应对突发事件的应急能力，使事故损失降低到最低限度，现根据我乡实际，特制定本案。</w:t>
      </w: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一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指导思想</w:t>
      </w:r>
    </w:p>
    <w:p>
      <w:pPr>
        <w:tabs>
          <w:tab w:val="left" w:pos="1125"/>
        </w:tabs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认真贯彻落实党的十八大和国务院《农村五保供养条例》精神，大力弘扬“以民为本，为民解困，为民服务”的民政宗旨，始终坚持“老人生命安全高于一切”的原则，牢固树立“安全无小事，责任重泰山”思想，预防为主，积极处置。明确责任。尽一切努力杜绝或减少敬老院安全隐患，消防，治安等突发事件的发生。</w:t>
      </w: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二</w:t>
      </w:r>
      <w:r>
        <w:rPr>
          <w:rFonts w:hint="eastAsia"/>
          <w:sz w:val="36"/>
          <w:szCs w:val="36"/>
          <w:lang w:eastAsia="zh-CN"/>
        </w:rPr>
        <w:t>、</w:t>
      </w:r>
      <w:bookmarkStart w:id="0" w:name="_GoBack"/>
      <w:bookmarkEnd w:id="0"/>
      <w:r>
        <w:rPr>
          <w:rFonts w:hint="eastAsia"/>
          <w:sz w:val="36"/>
          <w:szCs w:val="36"/>
        </w:rPr>
        <w:t>安全应急领导小组</w:t>
      </w:r>
    </w:p>
    <w:p>
      <w:pPr>
        <w:tabs>
          <w:tab w:val="left" w:pos="825"/>
        </w:tabs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组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</w:rPr>
        <w:t>长</w:t>
      </w:r>
      <w:r>
        <w:rPr>
          <w:rFonts w:hint="eastAsia"/>
          <w:sz w:val="36"/>
          <w:szCs w:val="36"/>
          <w:lang w:eastAsia="zh-CN"/>
        </w:rPr>
        <w:t>：</w:t>
      </w:r>
      <w:r>
        <w:rPr>
          <w:rFonts w:hint="eastAsia"/>
          <w:sz w:val="36"/>
          <w:szCs w:val="36"/>
        </w:rPr>
        <w:t>舒勇</w:t>
      </w:r>
      <w:r>
        <w:rPr>
          <w:rFonts w:hint="eastAsia"/>
          <w:sz w:val="36"/>
          <w:szCs w:val="36"/>
          <w:lang w:val="en-US" w:eastAsia="zh-CN"/>
        </w:rPr>
        <w:t xml:space="preserve">    </w:t>
      </w:r>
      <w:r>
        <w:rPr>
          <w:rFonts w:hint="eastAsia"/>
          <w:sz w:val="36"/>
          <w:szCs w:val="36"/>
        </w:rPr>
        <w:t>乡长（电话，15983760938）</w:t>
      </w:r>
    </w:p>
    <w:p>
      <w:pPr>
        <w:tabs>
          <w:tab w:val="left" w:pos="825"/>
        </w:tabs>
        <w:ind w:firstLine="720" w:firstLineChars="2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副组长</w:t>
      </w:r>
      <w:r>
        <w:rPr>
          <w:rFonts w:hint="eastAsia"/>
          <w:sz w:val="36"/>
          <w:szCs w:val="36"/>
          <w:lang w:eastAsia="zh-CN"/>
        </w:rPr>
        <w:t>：</w:t>
      </w:r>
      <w:r>
        <w:rPr>
          <w:rFonts w:hint="eastAsia"/>
          <w:sz w:val="36"/>
          <w:szCs w:val="36"/>
        </w:rPr>
        <w:t>杨富云</w:t>
      </w:r>
      <w:r>
        <w:rPr>
          <w:rFonts w:hint="eastAsia"/>
          <w:sz w:val="36"/>
          <w:szCs w:val="36"/>
          <w:lang w:val="en-US" w:eastAsia="zh-CN"/>
        </w:rPr>
        <w:t xml:space="preserve">  分管</w:t>
      </w:r>
      <w:r>
        <w:rPr>
          <w:rFonts w:hint="eastAsia"/>
          <w:sz w:val="36"/>
          <w:szCs w:val="36"/>
        </w:rPr>
        <w:t>副乡长（13980319669</w:t>
      </w:r>
    </w:p>
    <w:p>
      <w:pPr>
        <w:tabs>
          <w:tab w:val="left" w:pos="825"/>
        </w:tabs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成  员</w:t>
      </w:r>
      <w:r>
        <w:rPr>
          <w:rFonts w:hint="eastAsia"/>
          <w:sz w:val="36"/>
          <w:szCs w:val="36"/>
          <w:lang w:eastAsia="zh-CN"/>
        </w:rPr>
        <w:t>：</w:t>
      </w:r>
      <w:r>
        <w:rPr>
          <w:rFonts w:hint="eastAsia"/>
          <w:sz w:val="36"/>
          <w:szCs w:val="36"/>
        </w:rPr>
        <w:t>魏万明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</w:rPr>
        <w:t>民政所所长（13808271010）</w:t>
      </w:r>
    </w:p>
    <w:p>
      <w:pPr>
        <w:tabs>
          <w:tab w:val="left" w:pos="1935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</w:rPr>
        <w:t>李  全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</w:rPr>
        <w:t>敬老院管理人员（15281779128）</w:t>
      </w:r>
    </w:p>
    <w:p>
      <w:pPr>
        <w:tabs>
          <w:tab w:val="left" w:pos="1935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</w:rPr>
        <w:t>魏术碧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</w:rPr>
        <w:t>敬老院管理人员（15892779818）</w:t>
      </w: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三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突发事件应急处置</w:t>
      </w:r>
    </w:p>
    <w:p>
      <w:pPr>
        <w:tabs>
          <w:tab w:val="left" w:pos="825"/>
        </w:tabs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（一）火灾应急处置</w:t>
      </w:r>
    </w:p>
    <w:p>
      <w:pPr>
        <w:tabs>
          <w:tab w:val="left" w:pos="1185"/>
        </w:tabs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一旦发生火灾，第一发现人员要及时向院长报告，并拨打119火警电话和120急救电话，同时向乡民政所办公室报告，办公室人员及时通知相关人员到场，并及时向应急小组领导报告。抢险救灾人员负责转移疏散住院老人，及时抢救物品并参与灭火，在消防车到来之前尽量控制火势，减少人员伤亡。认真做好敬老院老人的临时安置工作。</w:t>
      </w:r>
    </w:p>
    <w:p>
      <w:pPr>
        <w:tabs>
          <w:tab w:val="left" w:pos="1005"/>
        </w:tabs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（二）传染病和突发事件应急处置</w:t>
      </w:r>
    </w:p>
    <w:p>
      <w:pPr>
        <w:tabs>
          <w:tab w:val="left" w:pos="1005"/>
        </w:tabs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住院老人发生传染病或事物中毒事件，第一发现人要立即向院长 报告，并向乡人民政府办公室汇报，办公室通知相关人员到现场指挥救援工作，并及时拨打120急救电话，送相关人员到医院救治，食物中毒可先送乡医院抢救，危重人员转送上级医院治疗，尽最大努力保障他们的生命安全。</w:t>
      </w:r>
    </w:p>
    <w:p>
      <w:pPr>
        <w:tabs>
          <w:tab w:val="left" w:pos="1005"/>
        </w:tabs>
        <w:ind w:firstLine="720" w:firstLineChars="2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（三）暴力侵害安全事故处置</w:t>
      </w:r>
    </w:p>
    <w:p>
      <w:pPr>
        <w:tabs>
          <w:tab w:val="left" w:pos="1005"/>
        </w:tabs>
        <w:ind w:firstLine="720" w:firstLineChars="2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  <w:lang w:val="en-US" w:eastAsia="zh-CN"/>
        </w:rPr>
        <w:t>.</w:t>
      </w:r>
      <w:r>
        <w:rPr>
          <w:rFonts w:hint="eastAsia"/>
          <w:sz w:val="36"/>
          <w:szCs w:val="36"/>
        </w:rPr>
        <w:t>敬老院如有未经允许强行闯入者，应及时联系公安人员将闯入者驱逐出敬老院。</w:t>
      </w:r>
    </w:p>
    <w:p>
      <w:pPr>
        <w:tabs>
          <w:tab w:val="left" w:pos="1005"/>
        </w:tabs>
        <w:ind w:firstLine="720" w:firstLineChars="2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  <w:lang w:val="en-US" w:eastAsia="zh-CN"/>
        </w:rPr>
        <w:t>.</w:t>
      </w:r>
      <w:r>
        <w:rPr>
          <w:rFonts w:hint="eastAsia"/>
          <w:sz w:val="36"/>
          <w:szCs w:val="36"/>
        </w:rPr>
        <w:t>发现不良分子或本院人员之间发生袭击，行凶等暴力侵害时，应及时报警110,120请求援助。</w:t>
      </w:r>
    </w:p>
    <w:p>
      <w:pPr>
        <w:tabs>
          <w:tab w:val="left" w:pos="1005"/>
        </w:tabs>
        <w:ind w:firstLine="720" w:firstLineChars="2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3</w:t>
      </w:r>
      <w:r>
        <w:rPr>
          <w:rFonts w:hint="eastAsia"/>
          <w:sz w:val="36"/>
          <w:szCs w:val="36"/>
          <w:lang w:val="en-US" w:eastAsia="zh-CN"/>
        </w:rPr>
        <w:t>.</w:t>
      </w:r>
      <w:r>
        <w:rPr>
          <w:rFonts w:hint="eastAsia"/>
          <w:sz w:val="36"/>
          <w:szCs w:val="36"/>
        </w:rPr>
        <w:t>对受伤者应及时救治。</w:t>
      </w:r>
    </w:p>
    <w:p>
      <w:pPr>
        <w:tabs>
          <w:tab w:val="left" w:pos="1005"/>
        </w:tabs>
        <w:ind w:firstLine="720" w:firstLineChars="2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  <w:lang w:val="en-US" w:eastAsia="zh-CN"/>
        </w:rPr>
        <w:t>.</w:t>
      </w:r>
      <w:r>
        <w:rPr>
          <w:rFonts w:hint="eastAsia"/>
          <w:sz w:val="36"/>
          <w:szCs w:val="36"/>
        </w:rPr>
        <w:t>若事故严重，应迅速向乡政府安全生产办公室报告。</w:t>
      </w:r>
    </w:p>
    <w:p>
      <w:pPr>
        <w:tabs>
          <w:tab w:val="left" w:pos="1005"/>
        </w:tabs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5</w:t>
      </w:r>
      <w:r>
        <w:rPr>
          <w:rFonts w:hint="eastAsia"/>
          <w:sz w:val="36"/>
          <w:szCs w:val="36"/>
          <w:lang w:val="en-US" w:eastAsia="zh-CN"/>
        </w:rPr>
        <w:t>.</w:t>
      </w:r>
      <w:r>
        <w:rPr>
          <w:rFonts w:hint="eastAsia"/>
          <w:sz w:val="36"/>
          <w:szCs w:val="36"/>
        </w:rPr>
        <w:t>乡安办接到突发安全事故报告后，在第一时间及时向主要领导报告，并在最短时间内到达现场，组织抢救和善后处置工作。</w:t>
      </w:r>
    </w:p>
    <w:p>
      <w:pPr>
        <w:tabs>
          <w:tab w:val="left" w:pos="645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四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突发事件的预防</w:t>
      </w: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应急组织要经常深入到敬老院检查火灾隐患，禁止私拉电线和使用电炉，电热毯等电器，老人居室禁止堆放杂物，敬老院值班人员要坚守工作岗位，定期巡查，尽量防止火灾发生。搞好院内清洁卫生，保证食堂内无苍蝇，炊具洁净，肉类，蔬菜新鲜，不让老人使用变质食品。</w:t>
      </w:r>
    </w:p>
    <w:p>
      <w:pPr>
        <w:tabs>
          <w:tab w:val="left" w:pos="705"/>
        </w:tabs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五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本预案自制定之日实施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tabs>
          <w:tab w:val="left" w:pos="5445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板桥乡敬老院</w:t>
      </w:r>
    </w:p>
    <w:p>
      <w:pPr>
        <w:tabs>
          <w:tab w:val="left" w:pos="5475"/>
        </w:tabs>
        <w:ind w:firstLine="5400" w:firstLineChars="1500"/>
        <w:rPr>
          <w:sz w:val="36"/>
          <w:szCs w:val="36"/>
        </w:rPr>
      </w:pPr>
      <w:r>
        <w:rPr>
          <w:rFonts w:hint="eastAsia"/>
          <w:sz w:val="36"/>
          <w:szCs w:val="36"/>
        </w:rPr>
        <w:t>201</w:t>
      </w:r>
      <w:r>
        <w:rPr>
          <w:rFonts w:hint="eastAsia"/>
          <w:sz w:val="36"/>
          <w:szCs w:val="36"/>
          <w:lang w:val="en-US" w:eastAsia="zh-CN"/>
        </w:rPr>
        <w:t>9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1</w:t>
      </w:r>
      <w:r>
        <w:rPr>
          <w:rFonts w:hint="eastAsia"/>
          <w:sz w:val="36"/>
          <w:szCs w:val="36"/>
        </w:rPr>
        <w:t>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78"/>
    <w:rsid w:val="000C5281"/>
    <w:rsid w:val="000F7278"/>
    <w:rsid w:val="0014243D"/>
    <w:rsid w:val="003D3C85"/>
    <w:rsid w:val="00630ABB"/>
    <w:rsid w:val="00852451"/>
    <w:rsid w:val="00B11D95"/>
    <w:rsid w:val="00F30CA3"/>
    <w:rsid w:val="31EA18B5"/>
    <w:rsid w:val="32FA2E5A"/>
    <w:rsid w:val="3EF0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</Words>
  <Characters>926</Characters>
  <Lines>7</Lines>
  <Paragraphs>2</Paragraphs>
  <TotalTime>4</TotalTime>
  <ScaleCrop>false</ScaleCrop>
  <LinksUpToDate>false</LinksUpToDate>
  <CharactersWithSpaces>1086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2017-08-16T09:28:00Z</dcterms:created>
  <dc:creator>Administrator</dc:creator>
  <cp:lastModifiedBy>海洋大叔</cp:lastModifiedBy>
  <cp:lastPrinted>2017-08-16T10:33:00Z</cp:lastPrinted>
  <dcterms:modified xsi:type="dcterms:W3CDTF">2019-06-03T02:05:59Z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