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C2" w:rsidRPr="008B65B2" w:rsidRDefault="00BA67C2" w:rsidP="000858FE">
      <w:pPr>
        <w:pStyle w:val="a6"/>
        <w:pBdr>
          <w:bottom w:val="single" w:sz="6" w:space="1" w:color="auto"/>
        </w:pBdr>
        <w:spacing w:line="360" w:lineRule="auto"/>
        <w:jc w:val="center"/>
        <w:rPr>
          <w:rFonts w:ascii="Times New Roman" w:eastAsia="黑体" w:hAnsi="Times New Roman" w:cs="Times New Roman"/>
          <w:kern w:val="11"/>
          <w:sz w:val="36"/>
          <w:szCs w:val="36"/>
        </w:rPr>
      </w:pPr>
    </w:p>
    <w:p w:rsidR="00BA67C2" w:rsidRPr="008B65B2" w:rsidRDefault="00BA67C2" w:rsidP="000858FE">
      <w:pPr>
        <w:pStyle w:val="a6"/>
        <w:pBdr>
          <w:bottom w:val="single" w:sz="6" w:space="1" w:color="auto"/>
        </w:pBdr>
        <w:spacing w:line="360" w:lineRule="auto"/>
        <w:jc w:val="center"/>
        <w:rPr>
          <w:rFonts w:ascii="Times New Roman" w:eastAsia="黑体" w:hAnsi="Times New Roman" w:cs="Times New Roman"/>
          <w:kern w:val="11"/>
          <w:sz w:val="36"/>
          <w:szCs w:val="36"/>
        </w:rPr>
      </w:pPr>
    </w:p>
    <w:p w:rsidR="00BA67C2" w:rsidRPr="008B65B2" w:rsidRDefault="00B63224" w:rsidP="000858FE">
      <w:pPr>
        <w:pStyle w:val="a6"/>
        <w:pBdr>
          <w:bottom w:val="single" w:sz="6" w:space="1" w:color="auto"/>
        </w:pBdr>
        <w:spacing w:line="360" w:lineRule="auto"/>
        <w:jc w:val="center"/>
        <w:rPr>
          <w:rFonts w:ascii="Times New Roman" w:eastAsia="黑体" w:hAnsi="Times New Roman" w:cs="Times New Roman"/>
          <w:sz w:val="18"/>
          <w:szCs w:val="18"/>
        </w:rPr>
      </w:pPr>
      <w:r>
        <w:rPr>
          <w:rFonts w:ascii="Times New Roman" w:eastAsia="黑体" w:hAnsi="Times New Roman" w:cs="黑体" w:hint="eastAsia"/>
          <w:kern w:val="11"/>
          <w:sz w:val="36"/>
          <w:szCs w:val="36"/>
        </w:rPr>
        <w:t>仪陇县二道加油站</w:t>
      </w:r>
    </w:p>
    <w:p w:rsidR="00BA67C2" w:rsidRPr="00855EB7" w:rsidRDefault="00BA67C2" w:rsidP="000858FE">
      <w:pPr>
        <w:pStyle w:val="a6"/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 w:cs="Times New Roman"/>
        </w:rPr>
      </w:pPr>
      <w:r w:rsidRPr="008B65B2">
        <w:rPr>
          <w:rFonts w:ascii="Times New Roman" w:eastAsia="黑体" w:hAnsi="Times New Roman" w:cs="黑体" w:hint="eastAsia"/>
          <w:sz w:val="52"/>
          <w:szCs w:val="52"/>
        </w:rPr>
        <w:t>突发性事故、事件应急救援预案</w:t>
      </w:r>
      <w:r w:rsidRPr="008B65B2">
        <w:rPr>
          <w:rFonts w:ascii="Times New Roman" w:hAnsi="Times New Roman" w:cs="Times New Roman"/>
          <w:sz w:val="52"/>
          <w:szCs w:val="52"/>
        </w:rPr>
        <w:t xml:space="preserve">            </w:t>
      </w:r>
    </w:p>
    <w:p w:rsidR="00BA67C2" w:rsidRPr="008B65B2" w:rsidRDefault="00BA67C2" w:rsidP="000858FE">
      <w:pPr>
        <w:pStyle w:val="a6"/>
        <w:spacing w:line="360" w:lineRule="auto"/>
        <w:ind w:firstLine="640"/>
        <w:jc w:val="center"/>
        <w:rPr>
          <w:rFonts w:ascii="Times New Roman" w:hAnsi="Times New Roman" w:cs="Times New Roman"/>
          <w:sz w:val="32"/>
          <w:szCs w:val="32"/>
        </w:rPr>
      </w:pPr>
    </w:p>
    <w:p w:rsidR="00BA67C2" w:rsidRPr="008B65B2" w:rsidRDefault="00BA67C2" w:rsidP="000858FE">
      <w:pPr>
        <w:pStyle w:val="a6"/>
        <w:spacing w:line="360" w:lineRule="auto"/>
        <w:ind w:firstLine="640"/>
        <w:rPr>
          <w:rFonts w:ascii="Times New Roman" w:hAnsi="Times New Roman" w:cs="Times New Roman"/>
          <w:sz w:val="32"/>
          <w:szCs w:val="32"/>
        </w:rPr>
      </w:pPr>
    </w:p>
    <w:p w:rsidR="00BA67C2" w:rsidRPr="008B65B2" w:rsidRDefault="00BA67C2" w:rsidP="000858FE">
      <w:pPr>
        <w:pStyle w:val="a6"/>
        <w:spacing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8B65B2">
        <w:rPr>
          <w:rFonts w:ascii="Times New Roman" w:eastAsia="黑体" w:hAnsi="Times New Roman" w:cs="黑体" w:hint="eastAsia"/>
          <w:sz w:val="52"/>
          <w:szCs w:val="52"/>
        </w:rPr>
        <w:t>破坏性地震应急预案</w:t>
      </w:r>
    </w:p>
    <w:p w:rsidR="00BA67C2" w:rsidRPr="008B65B2" w:rsidRDefault="00BA67C2" w:rsidP="000858FE">
      <w:pPr>
        <w:pStyle w:val="a6"/>
        <w:spacing w:line="360" w:lineRule="auto"/>
        <w:ind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BA67C2" w:rsidRDefault="00BA67C2" w:rsidP="000858FE">
      <w:pPr>
        <w:pStyle w:val="a6"/>
        <w:spacing w:line="360" w:lineRule="auto"/>
        <w:ind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B63224" w:rsidRPr="008B65B2" w:rsidRDefault="00B63224" w:rsidP="000858FE">
      <w:pPr>
        <w:pStyle w:val="a6"/>
        <w:spacing w:line="360" w:lineRule="auto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p w:rsidR="00BA67C2" w:rsidRPr="00181222" w:rsidRDefault="00BA67C2" w:rsidP="00855EB7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181222">
        <w:rPr>
          <w:rFonts w:ascii="仿宋_GB2312" w:eastAsia="仿宋_GB2312" w:hAnsi="宋体" w:cs="仿宋_GB2312" w:hint="eastAsia"/>
          <w:sz w:val="32"/>
          <w:szCs w:val="32"/>
        </w:rPr>
        <w:t>单位名称：</w:t>
      </w:r>
      <w:r w:rsidR="00B63224">
        <w:rPr>
          <w:rFonts w:ascii="仿宋_GB2312" w:eastAsia="仿宋_GB2312" w:cs="仿宋_GB2312" w:hint="eastAsia"/>
          <w:sz w:val="32"/>
          <w:szCs w:val="32"/>
        </w:rPr>
        <w:t>仪陇县二道</w:t>
      </w:r>
      <w:r>
        <w:rPr>
          <w:rFonts w:ascii="仿宋_GB2312" w:eastAsia="仿宋_GB2312" w:cs="仿宋_GB2312" w:hint="eastAsia"/>
          <w:sz w:val="32"/>
          <w:szCs w:val="32"/>
        </w:rPr>
        <w:t>加油站</w:t>
      </w:r>
    </w:p>
    <w:p w:rsidR="00BA67C2" w:rsidRPr="00181222" w:rsidRDefault="00BA67C2" w:rsidP="00855EB7">
      <w:pPr>
        <w:spacing w:line="360" w:lineRule="auto"/>
        <w:ind w:firstLineChars="400" w:firstLine="1280"/>
        <w:rPr>
          <w:rFonts w:ascii="仿宋_GB2312" w:eastAsia="仿宋_GB2312"/>
          <w:sz w:val="24"/>
          <w:szCs w:val="24"/>
        </w:rPr>
      </w:pPr>
      <w:r w:rsidRPr="00181222">
        <w:rPr>
          <w:rFonts w:ascii="仿宋_GB2312" w:eastAsia="仿宋_GB2312" w:hAnsi="宋体" w:cs="仿宋_GB2312" w:hint="eastAsia"/>
          <w:sz w:val="32"/>
          <w:szCs w:val="32"/>
        </w:rPr>
        <w:t>签</w:t>
      </w:r>
      <w:r w:rsidRPr="00181222">
        <w:rPr>
          <w:rFonts w:ascii="仿宋_GB2312" w:eastAsia="仿宋_GB2312" w:cs="仿宋_GB2312"/>
          <w:sz w:val="32"/>
          <w:szCs w:val="32"/>
        </w:rPr>
        <w:t xml:space="preserve"> </w:t>
      </w:r>
      <w:r w:rsidRPr="00181222">
        <w:rPr>
          <w:rFonts w:ascii="仿宋_GB2312" w:eastAsia="仿宋_GB2312" w:hAnsi="宋体" w:cs="仿宋_GB2312" w:hint="eastAsia"/>
          <w:sz w:val="32"/>
          <w:szCs w:val="32"/>
        </w:rPr>
        <w:t>发</w:t>
      </w:r>
      <w:r w:rsidRPr="00181222">
        <w:rPr>
          <w:rFonts w:ascii="仿宋_GB2312" w:eastAsia="仿宋_GB2312" w:cs="仿宋_GB2312"/>
          <w:sz w:val="32"/>
          <w:szCs w:val="32"/>
        </w:rPr>
        <w:t xml:space="preserve"> </w:t>
      </w:r>
      <w:r w:rsidRPr="00181222">
        <w:rPr>
          <w:rFonts w:ascii="仿宋_GB2312" w:eastAsia="仿宋_GB2312" w:hAnsi="宋体" w:cs="仿宋_GB2312" w:hint="eastAsia"/>
          <w:sz w:val="32"/>
          <w:szCs w:val="32"/>
        </w:rPr>
        <w:t>人：</w:t>
      </w:r>
      <w:r w:rsidR="00B63224">
        <w:rPr>
          <w:rFonts w:ascii="仿宋_GB2312" w:eastAsia="仿宋_GB2312" w:cs="仿宋_GB2312" w:hint="eastAsia"/>
          <w:sz w:val="32"/>
          <w:szCs w:val="32"/>
        </w:rPr>
        <w:t>张永智</w:t>
      </w:r>
    </w:p>
    <w:p w:rsidR="00BA67C2" w:rsidRPr="008B65B2" w:rsidRDefault="00BA67C2" w:rsidP="000858FE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BA67C2" w:rsidRPr="008B65B2" w:rsidRDefault="00BA67C2" w:rsidP="000858FE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BA67C2" w:rsidRDefault="00BA67C2" w:rsidP="000858FE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BA67C2" w:rsidRDefault="00BA67C2" w:rsidP="000858FE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BA67C2" w:rsidRPr="008B65B2" w:rsidRDefault="00BA67C2" w:rsidP="000858FE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BA67C2" w:rsidRPr="008B65B2" w:rsidRDefault="00BA67C2" w:rsidP="000858FE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BA67C2" w:rsidRPr="00181222" w:rsidRDefault="00BA67C2" w:rsidP="00855EB7">
      <w:pPr>
        <w:spacing w:line="360" w:lineRule="auto"/>
        <w:ind w:firstLineChars="200" w:firstLine="420"/>
        <w:rPr>
          <w:color w:val="000000"/>
          <w:u w:val="single"/>
        </w:rPr>
      </w:pPr>
      <w:r w:rsidRPr="00181222">
        <w:rPr>
          <w:color w:val="000000"/>
          <w:u w:val="single"/>
        </w:rPr>
        <w:t xml:space="preserve">                                                                                   </w:t>
      </w:r>
    </w:p>
    <w:p w:rsidR="00BA67C2" w:rsidRPr="00181222" w:rsidRDefault="00B63224" w:rsidP="00855EB7">
      <w:pPr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kern w:val="11"/>
          <w:sz w:val="32"/>
          <w:szCs w:val="32"/>
        </w:rPr>
        <w:t>仪陇县二道加油站</w:t>
      </w:r>
      <w:r w:rsidR="00BA67C2" w:rsidRPr="00181222">
        <w:rPr>
          <w:rFonts w:eastAsia="黑体" w:cs="黑体" w:hint="eastAsia"/>
          <w:color w:val="000000"/>
          <w:sz w:val="32"/>
          <w:szCs w:val="32"/>
        </w:rPr>
        <w:t>（公章）</w:t>
      </w:r>
      <w:r w:rsidR="00BA67C2" w:rsidRPr="00181222"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黑体" w:hint="eastAsia"/>
          <w:color w:val="000000"/>
          <w:sz w:val="32"/>
          <w:szCs w:val="32"/>
        </w:rPr>
        <w:t xml:space="preserve">           </w:t>
      </w:r>
      <w:r w:rsidR="00BA67C2" w:rsidRPr="00181222">
        <w:rPr>
          <w:rFonts w:eastAsia="黑体"/>
          <w:color w:val="000000"/>
          <w:sz w:val="32"/>
          <w:szCs w:val="32"/>
        </w:rPr>
        <w:t xml:space="preserve">   </w:t>
      </w:r>
      <w:r w:rsidR="00BA67C2" w:rsidRPr="00181222">
        <w:rPr>
          <w:rFonts w:eastAsia="黑体" w:cs="黑体" w:hint="eastAsia"/>
          <w:color w:val="000000"/>
          <w:sz w:val="32"/>
          <w:szCs w:val="32"/>
        </w:rPr>
        <w:t>发</w:t>
      </w:r>
      <w:r w:rsidR="00BA67C2" w:rsidRPr="00181222">
        <w:rPr>
          <w:rFonts w:eastAsia="黑体"/>
          <w:color w:val="000000"/>
          <w:sz w:val="32"/>
          <w:szCs w:val="32"/>
        </w:rPr>
        <w:t xml:space="preserve">  </w:t>
      </w:r>
      <w:r w:rsidR="00BA67C2" w:rsidRPr="00181222">
        <w:rPr>
          <w:rFonts w:eastAsia="黑体" w:cs="黑体" w:hint="eastAsia"/>
          <w:color w:val="000000"/>
          <w:sz w:val="32"/>
          <w:szCs w:val="32"/>
        </w:rPr>
        <w:t>布</w:t>
      </w:r>
    </w:p>
    <w:p w:rsidR="00BA67C2" w:rsidRPr="008B65B2" w:rsidRDefault="00BA67C2" w:rsidP="00D518CC">
      <w:pPr>
        <w:pStyle w:val="a6"/>
        <w:spacing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8B65B2">
        <w:rPr>
          <w:rFonts w:hAnsi="宋体" w:cs="Times New Roman"/>
          <w:b/>
          <w:bCs/>
          <w:sz w:val="36"/>
          <w:szCs w:val="36"/>
        </w:rPr>
        <w:br w:type="page"/>
      </w:r>
      <w:r>
        <w:rPr>
          <w:rFonts w:hAnsi="宋体" w:hint="eastAsia"/>
          <w:b/>
          <w:bCs/>
          <w:sz w:val="36"/>
          <w:szCs w:val="36"/>
        </w:rPr>
        <w:lastRenderedPageBreak/>
        <w:t>加油</w:t>
      </w:r>
      <w:r w:rsidRPr="008B65B2">
        <w:rPr>
          <w:rFonts w:hAnsi="宋体" w:hint="eastAsia"/>
          <w:b/>
          <w:bCs/>
          <w:sz w:val="36"/>
          <w:szCs w:val="36"/>
        </w:rPr>
        <w:t>站破坏性地震应急预案</w:t>
      </w:r>
    </w:p>
    <w:p w:rsidR="00BA67C2" w:rsidRPr="008B65B2" w:rsidRDefault="00BA67C2" w:rsidP="00237311">
      <w:pPr>
        <w:pStyle w:val="a3"/>
        <w:spacing w:line="360" w:lineRule="auto"/>
        <w:ind w:firstLineChars="0" w:firstLine="0"/>
        <w:rPr>
          <w:b/>
          <w:bCs/>
          <w:sz w:val="28"/>
          <w:szCs w:val="28"/>
        </w:rPr>
      </w:pPr>
      <w:r w:rsidRPr="008B65B2">
        <w:rPr>
          <w:b/>
          <w:bCs/>
          <w:sz w:val="28"/>
          <w:szCs w:val="28"/>
        </w:rPr>
        <w:t xml:space="preserve">1  </w:t>
      </w:r>
      <w:r w:rsidRPr="008B65B2">
        <w:rPr>
          <w:rFonts w:hAnsi="宋体" w:cs="宋体" w:hint="eastAsia"/>
          <w:b/>
          <w:bCs/>
          <w:sz w:val="28"/>
          <w:szCs w:val="28"/>
        </w:rPr>
        <w:t>事件界定</w:t>
      </w:r>
    </w:p>
    <w:p w:rsidR="00BA67C2" w:rsidRPr="008B65B2" w:rsidRDefault="00BA67C2" w:rsidP="00855EB7">
      <w:pPr>
        <w:spacing w:line="360" w:lineRule="auto"/>
        <w:ind w:rightChars="12" w:right="25" w:firstLineChars="245" w:firstLine="686"/>
        <w:rPr>
          <w:sz w:val="28"/>
          <w:szCs w:val="28"/>
        </w:rPr>
      </w:pPr>
      <w:r w:rsidRPr="008B65B2">
        <w:rPr>
          <w:rFonts w:hAnsi="宋体" w:cs="宋体" w:hint="eastAsia"/>
          <w:sz w:val="28"/>
          <w:szCs w:val="28"/>
        </w:rPr>
        <w:t>本预案的破坏性地震是指</w:t>
      </w:r>
      <w:r w:rsidRPr="00C33901">
        <w:rPr>
          <w:rFonts w:hAnsi="宋体" w:cs="宋体" w:hint="eastAsia"/>
          <w:sz w:val="28"/>
          <w:szCs w:val="28"/>
        </w:rPr>
        <w:t>地震级别较大</w:t>
      </w:r>
      <w:r>
        <w:rPr>
          <w:rFonts w:hAnsi="宋体" w:cs="宋体" w:hint="eastAsia"/>
          <w:sz w:val="28"/>
          <w:szCs w:val="28"/>
        </w:rPr>
        <w:t>，</w:t>
      </w:r>
      <w:r w:rsidRPr="00C33901">
        <w:rPr>
          <w:rFonts w:hAnsi="宋体" w:cs="宋体" w:hint="eastAsia"/>
          <w:sz w:val="28"/>
          <w:szCs w:val="28"/>
        </w:rPr>
        <w:t>造成</w:t>
      </w:r>
      <w:r>
        <w:rPr>
          <w:rFonts w:hAnsi="宋体" w:cs="宋体" w:hint="eastAsia"/>
          <w:sz w:val="28"/>
          <w:szCs w:val="28"/>
        </w:rPr>
        <w:t>加油</w:t>
      </w:r>
      <w:r w:rsidRPr="008B65B2">
        <w:rPr>
          <w:rFonts w:hAnsi="宋体" w:cs="宋体" w:hint="eastAsia"/>
          <w:sz w:val="28"/>
          <w:szCs w:val="28"/>
        </w:rPr>
        <w:t>站人员</w:t>
      </w:r>
      <w:r>
        <w:rPr>
          <w:rFonts w:hAnsi="宋体" w:cs="宋体" w:hint="eastAsia"/>
          <w:sz w:val="28"/>
          <w:szCs w:val="28"/>
        </w:rPr>
        <w:t>伤亡</w:t>
      </w:r>
      <w:r w:rsidRPr="008B65B2">
        <w:rPr>
          <w:rFonts w:hAnsi="宋体" w:cs="宋体" w:hint="eastAsia"/>
          <w:sz w:val="28"/>
          <w:szCs w:val="28"/>
        </w:rPr>
        <w:t>、设备设施</w:t>
      </w:r>
      <w:r>
        <w:rPr>
          <w:rFonts w:hAnsi="宋体" w:cs="宋体" w:hint="eastAsia"/>
          <w:sz w:val="28"/>
          <w:szCs w:val="28"/>
        </w:rPr>
        <w:t>与建筑物破坏，影响加油站</w:t>
      </w:r>
      <w:r w:rsidRPr="008B65B2">
        <w:rPr>
          <w:rFonts w:hAnsi="宋体" w:cs="宋体" w:hint="eastAsia"/>
          <w:sz w:val="28"/>
          <w:szCs w:val="28"/>
        </w:rPr>
        <w:t>正常生产</w:t>
      </w:r>
      <w:r>
        <w:rPr>
          <w:rFonts w:hAnsi="宋体" w:cs="宋体" w:hint="eastAsia"/>
          <w:sz w:val="28"/>
          <w:szCs w:val="28"/>
        </w:rPr>
        <w:t>经营</w:t>
      </w:r>
      <w:r w:rsidRPr="008B65B2">
        <w:rPr>
          <w:rFonts w:hAnsi="宋体" w:cs="宋体" w:hint="eastAsia"/>
          <w:sz w:val="28"/>
          <w:szCs w:val="28"/>
        </w:rPr>
        <w:t>的</w:t>
      </w:r>
      <w:r w:rsidRPr="00C33901">
        <w:rPr>
          <w:rFonts w:hAnsi="宋体" w:cs="宋体" w:hint="eastAsia"/>
          <w:sz w:val="28"/>
          <w:szCs w:val="28"/>
        </w:rPr>
        <w:t>地震灾害</w:t>
      </w:r>
      <w:r w:rsidRPr="008B65B2">
        <w:rPr>
          <w:rFonts w:hAnsi="宋体" w:cs="宋体" w:hint="eastAsia"/>
          <w:sz w:val="28"/>
          <w:szCs w:val="28"/>
        </w:rPr>
        <w:t>。</w:t>
      </w:r>
    </w:p>
    <w:p w:rsidR="00BA67C2" w:rsidRPr="008B65B2" w:rsidRDefault="00BA67C2" w:rsidP="00237311">
      <w:pPr>
        <w:pStyle w:val="a3"/>
        <w:spacing w:line="360" w:lineRule="auto"/>
        <w:ind w:firstLineChars="0" w:firstLine="0"/>
        <w:rPr>
          <w:b/>
          <w:bCs/>
          <w:sz w:val="28"/>
          <w:szCs w:val="28"/>
        </w:rPr>
      </w:pPr>
      <w:r w:rsidRPr="008B65B2">
        <w:rPr>
          <w:b/>
          <w:bCs/>
          <w:sz w:val="28"/>
          <w:szCs w:val="28"/>
        </w:rPr>
        <w:t xml:space="preserve">2  </w:t>
      </w:r>
      <w:r w:rsidRPr="008B65B2">
        <w:rPr>
          <w:rFonts w:hAnsi="宋体" w:cs="宋体" w:hint="eastAsia"/>
          <w:b/>
          <w:bCs/>
          <w:sz w:val="28"/>
          <w:szCs w:val="28"/>
        </w:rPr>
        <w:t>信息接报</w:t>
      </w:r>
    </w:p>
    <w:p w:rsidR="00BA67C2" w:rsidRPr="008B65B2" w:rsidRDefault="00BA67C2" w:rsidP="00855EB7">
      <w:pPr>
        <w:spacing w:line="360" w:lineRule="auto"/>
        <w:ind w:rightChars="12" w:right="25" w:firstLineChars="200" w:firstLine="560"/>
        <w:rPr>
          <w:sz w:val="28"/>
          <w:szCs w:val="28"/>
        </w:rPr>
      </w:pPr>
      <w:r w:rsidRPr="008B65B2">
        <w:rPr>
          <w:rFonts w:hAnsi="宋体" w:cs="宋体" w:hint="eastAsia"/>
          <w:sz w:val="28"/>
          <w:szCs w:val="28"/>
        </w:rPr>
        <w:t>从上级单位或政府部门获取临震预警信息</w:t>
      </w:r>
      <w:r>
        <w:rPr>
          <w:rFonts w:hAnsi="宋体" w:cs="宋体" w:hint="eastAsia"/>
          <w:sz w:val="28"/>
          <w:szCs w:val="28"/>
        </w:rPr>
        <w:t>，加油</w:t>
      </w:r>
      <w:r w:rsidRPr="008B65B2">
        <w:rPr>
          <w:rFonts w:hAnsi="宋体" w:cs="宋体" w:hint="eastAsia"/>
          <w:sz w:val="28"/>
          <w:szCs w:val="28"/>
        </w:rPr>
        <w:t>站</w:t>
      </w:r>
      <w:r w:rsidRPr="00320CE6">
        <w:rPr>
          <w:rFonts w:hAnsi="宋体" w:cs="宋体" w:hint="eastAsia"/>
          <w:sz w:val="28"/>
          <w:szCs w:val="28"/>
        </w:rPr>
        <w:t>第一时间做好防范准备，</w:t>
      </w:r>
      <w:r>
        <w:rPr>
          <w:rFonts w:hAnsi="宋体" w:cs="宋体" w:hint="eastAsia"/>
          <w:sz w:val="28"/>
          <w:szCs w:val="28"/>
        </w:rPr>
        <w:t>可在周边联防单位内</w:t>
      </w:r>
      <w:r w:rsidRPr="00320CE6">
        <w:rPr>
          <w:rFonts w:hAnsi="宋体" w:cs="宋体" w:hint="eastAsia"/>
          <w:sz w:val="28"/>
          <w:szCs w:val="28"/>
        </w:rPr>
        <w:t>相互转告，</w:t>
      </w:r>
      <w:r>
        <w:rPr>
          <w:rFonts w:hAnsi="宋体" w:cs="宋体" w:hint="eastAsia"/>
          <w:sz w:val="28"/>
          <w:szCs w:val="28"/>
        </w:rPr>
        <w:t>但不可夸大地震等级，严禁向群众乱传播，避免引起恐慌</w:t>
      </w:r>
      <w:r w:rsidRPr="008B65B2">
        <w:rPr>
          <w:rFonts w:hAnsi="宋体" w:cs="宋体" w:hint="eastAsia"/>
          <w:sz w:val="28"/>
          <w:szCs w:val="28"/>
        </w:rPr>
        <w:t>。</w:t>
      </w:r>
    </w:p>
    <w:p w:rsidR="00BA67C2" w:rsidRPr="008B65B2" w:rsidRDefault="00BA67C2" w:rsidP="00320CE6">
      <w:pPr>
        <w:pStyle w:val="a3"/>
        <w:spacing w:line="360" w:lineRule="auto"/>
        <w:ind w:firstLineChars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B65B2">
        <w:rPr>
          <w:b/>
          <w:bCs/>
          <w:sz w:val="28"/>
          <w:szCs w:val="28"/>
        </w:rPr>
        <w:t xml:space="preserve">  </w:t>
      </w:r>
      <w:r w:rsidRPr="008B65B2">
        <w:rPr>
          <w:rFonts w:hAnsi="宋体" w:cs="宋体" w:hint="eastAsia"/>
          <w:b/>
          <w:bCs/>
          <w:sz w:val="28"/>
          <w:szCs w:val="28"/>
        </w:rPr>
        <w:t>应急准备</w:t>
      </w:r>
    </w:p>
    <w:p w:rsidR="00BA67C2" w:rsidRPr="008B65B2" w:rsidRDefault="00BA67C2" w:rsidP="00855EB7">
      <w:pPr>
        <w:spacing w:line="360" w:lineRule="auto"/>
        <w:ind w:rightChars="12" w:right="25" w:firstLineChars="245" w:firstLine="686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加油</w:t>
      </w:r>
      <w:r w:rsidRPr="008B65B2">
        <w:rPr>
          <w:rFonts w:hAnsi="宋体" w:cs="宋体" w:hint="eastAsia"/>
          <w:sz w:val="28"/>
          <w:szCs w:val="28"/>
        </w:rPr>
        <w:t>站接到临震预警信息，应立即成立抗震</w:t>
      </w:r>
      <w:r>
        <w:rPr>
          <w:rFonts w:hAnsi="宋体" w:cs="宋体" w:hint="eastAsia"/>
          <w:sz w:val="28"/>
          <w:szCs w:val="28"/>
        </w:rPr>
        <w:t>应急</w:t>
      </w:r>
      <w:r w:rsidRPr="008B65B2">
        <w:rPr>
          <w:rFonts w:hAnsi="宋体" w:cs="宋体" w:hint="eastAsia"/>
          <w:sz w:val="28"/>
          <w:szCs w:val="28"/>
        </w:rPr>
        <w:t>小组，确定重点保护区域，对重要设备、设施进行重点监控和保护等应急处理措施，做好人员的组织、疏散、避险、自我保护措施。</w:t>
      </w:r>
    </w:p>
    <w:p w:rsidR="00BA67C2" w:rsidRPr="008B65B2" w:rsidRDefault="00BA67C2" w:rsidP="00237311">
      <w:pPr>
        <w:pStyle w:val="a3"/>
        <w:spacing w:line="360" w:lineRule="auto"/>
        <w:ind w:firstLineChars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B65B2">
        <w:rPr>
          <w:b/>
          <w:bCs/>
          <w:sz w:val="28"/>
          <w:szCs w:val="28"/>
        </w:rPr>
        <w:t xml:space="preserve">  </w:t>
      </w:r>
      <w:r w:rsidRPr="008B65B2">
        <w:rPr>
          <w:rFonts w:hAnsi="宋体" w:cs="宋体" w:hint="eastAsia"/>
          <w:b/>
          <w:bCs/>
          <w:sz w:val="28"/>
          <w:szCs w:val="28"/>
        </w:rPr>
        <w:t>信息处置</w:t>
      </w:r>
    </w:p>
    <w:p w:rsidR="00BA67C2" w:rsidRPr="008B65B2" w:rsidRDefault="00BA67C2" w:rsidP="00855EB7">
      <w:pPr>
        <w:spacing w:line="360" w:lineRule="auto"/>
        <w:ind w:rightChars="12" w:right="25" w:firstLineChars="200" w:firstLine="560"/>
        <w:rPr>
          <w:sz w:val="28"/>
          <w:szCs w:val="28"/>
        </w:rPr>
      </w:pPr>
      <w:r w:rsidRPr="008B65B2">
        <w:rPr>
          <w:rFonts w:hAnsi="宋体" w:cs="宋体" w:hint="eastAsia"/>
          <w:sz w:val="28"/>
          <w:szCs w:val="28"/>
        </w:rPr>
        <w:t>地震发生后</w:t>
      </w:r>
      <w:r>
        <w:rPr>
          <w:rFonts w:hAnsi="宋体" w:cs="宋体" w:hint="eastAsia"/>
          <w:sz w:val="28"/>
          <w:szCs w:val="28"/>
        </w:rPr>
        <w:t>，加油</w:t>
      </w:r>
      <w:r w:rsidRPr="00320CE6">
        <w:rPr>
          <w:rFonts w:hAnsi="宋体" w:cs="宋体" w:hint="eastAsia"/>
          <w:sz w:val="28"/>
          <w:szCs w:val="28"/>
        </w:rPr>
        <w:t>站立即成立</w:t>
      </w:r>
      <w:r>
        <w:rPr>
          <w:rFonts w:hAnsi="宋体" w:cs="宋体" w:hint="eastAsia"/>
          <w:sz w:val="28"/>
          <w:szCs w:val="28"/>
        </w:rPr>
        <w:t>抗震救灾</w:t>
      </w:r>
      <w:r w:rsidRPr="00320CE6">
        <w:rPr>
          <w:rFonts w:hAnsi="宋体" w:cs="宋体" w:hint="eastAsia"/>
          <w:sz w:val="28"/>
          <w:szCs w:val="28"/>
        </w:rPr>
        <w:t>应急小组</w:t>
      </w:r>
      <w:r>
        <w:rPr>
          <w:rFonts w:hAnsi="宋体" w:cs="宋体" w:hint="eastAsia"/>
          <w:sz w:val="28"/>
          <w:szCs w:val="28"/>
        </w:rPr>
        <w:t>，</w:t>
      </w:r>
      <w:r w:rsidRPr="008B65B2">
        <w:rPr>
          <w:rFonts w:hAnsi="宋体" w:cs="宋体" w:hint="eastAsia"/>
          <w:sz w:val="28"/>
          <w:szCs w:val="28"/>
        </w:rPr>
        <w:t>第一时间内将事件发生的时间、地点、经过、造成的后果、已采取的措施、经济损失估算状况等情况电话上报上级有关部门。</w:t>
      </w:r>
    </w:p>
    <w:p w:rsidR="00BA67C2" w:rsidRPr="008B65B2" w:rsidRDefault="00BA67C2" w:rsidP="00237311">
      <w:pPr>
        <w:pStyle w:val="a3"/>
        <w:spacing w:line="360" w:lineRule="auto"/>
        <w:ind w:firstLineChars="0" w:firstLine="0"/>
        <w:rPr>
          <w:b/>
          <w:bCs/>
          <w:sz w:val="28"/>
          <w:szCs w:val="28"/>
        </w:rPr>
      </w:pPr>
      <w:r w:rsidRPr="008B65B2">
        <w:rPr>
          <w:b/>
          <w:bCs/>
          <w:sz w:val="28"/>
          <w:szCs w:val="28"/>
        </w:rPr>
        <w:t xml:space="preserve">5  </w:t>
      </w:r>
      <w:r w:rsidRPr="008B65B2">
        <w:rPr>
          <w:rFonts w:hAnsi="宋体" w:cs="宋体" w:hint="eastAsia"/>
          <w:b/>
          <w:bCs/>
          <w:sz w:val="28"/>
          <w:szCs w:val="28"/>
        </w:rPr>
        <w:t>应急处置</w:t>
      </w:r>
    </w:p>
    <w:p w:rsidR="00BA67C2" w:rsidRPr="008B65B2" w:rsidRDefault="00BA67C2" w:rsidP="00855EB7">
      <w:pPr>
        <w:spacing w:line="360" w:lineRule="auto"/>
        <w:ind w:rightChars="12" w:right="25" w:firstLineChars="200" w:firstLine="562"/>
        <w:rPr>
          <w:sz w:val="28"/>
          <w:szCs w:val="28"/>
        </w:rPr>
      </w:pPr>
      <w:r w:rsidRPr="008B65B2">
        <w:rPr>
          <w:b/>
          <w:bCs/>
          <w:sz w:val="28"/>
          <w:szCs w:val="28"/>
        </w:rPr>
        <w:t>5.1</w:t>
      </w:r>
      <w:r w:rsidRPr="008B65B2">
        <w:rPr>
          <w:sz w:val="28"/>
          <w:szCs w:val="28"/>
        </w:rPr>
        <w:t xml:space="preserve">  </w:t>
      </w:r>
      <w:r w:rsidRPr="008B65B2">
        <w:rPr>
          <w:rFonts w:hAnsi="宋体" w:cs="宋体" w:hint="eastAsia"/>
          <w:sz w:val="28"/>
          <w:szCs w:val="28"/>
        </w:rPr>
        <w:t>当发生地震时，应急组长立即指挥全体员工立即停止所有作业，组织现场人员迅速撤离到安全地带，在安全地带集中清点人数，如果发现人员遇险，在充分考虑自身安全的情况下组织自救或紧急联系专业人员施救。</w:t>
      </w:r>
    </w:p>
    <w:p w:rsidR="00BA67C2" w:rsidRPr="008B65B2" w:rsidRDefault="00BA67C2" w:rsidP="00855EB7">
      <w:pPr>
        <w:spacing w:line="360" w:lineRule="auto"/>
        <w:ind w:rightChars="12" w:right="25" w:firstLineChars="200" w:firstLine="562"/>
        <w:rPr>
          <w:sz w:val="28"/>
          <w:szCs w:val="28"/>
        </w:rPr>
      </w:pPr>
      <w:r w:rsidRPr="008B65B2">
        <w:rPr>
          <w:b/>
          <w:bCs/>
          <w:sz w:val="28"/>
          <w:szCs w:val="28"/>
        </w:rPr>
        <w:t>5.2</w:t>
      </w:r>
      <w:r w:rsidRPr="008B65B2">
        <w:rPr>
          <w:sz w:val="28"/>
          <w:szCs w:val="28"/>
        </w:rPr>
        <w:t xml:space="preserve">  </w:t>
      </w:r>
      <w:r w:rsidRPr="008B65B2">
        <w:rPr>
          <w:rFonts w:hAnsi="宋体" w:cs="宋体" w:hint="eastAsia"/>
          <w:sz w:val="28"/>
          <w:szCs w:val="28"/>
        </w:rPr>
        <w:t>地震过后为了防止余震，迅速疏散加油车辆，切断总电源，</w:t>
      </w:r>
      <w:r w:rsidRPr="008B65B2">
        <w:rPr>
          <w:rFonts w:hAnsi="宋体" w:cs="宋体" w:hint="eastAsia"/>
          <w:sz w:val="28"/>
          <w:szCs w:val="28"/>
        </w:rPr>
        <w:lastRenderedPageBreak/>
        <w:t>关闭输油管线阀门。</w:t>
      </w:r>
    </w:p>
    <w:p w:rsidR="00BA67C2" w:rsidRPr="008B65B2" w:rsidRDefault="00BA67C2" w:rsidP="00855EB7">
      <w:pPr>
        <w:spacing w:line="360" w:lineRule="auto"/>
        <w:ind w:rightChars="12" w:right="25" w:firstLineChars="200" w:firstLine="562"/>
        <w:rPr>
          <w:sz w:val="28"/>
          <w:szCs w:val="28"/>
        </w:rPr>
      </w:pPr>
      <w:r w:rsidRPr="008B65B2">
        <w:rPr>
          <w:b/>
          <w:bCs/>
          <w:sz w:val="28"/>
          <w:szCs w:val="28"/>
        </w:rPr>
        <w:t>5.3</w:t>
      </w:r>
      <w:r w:rsidRPr="008B65B2">
        <w:rPr>
          <w:sz w:val="28"/>
          <w:szCs w:val="28"/>
        </w:rPr>
        <w:t xml:space="preserve">  </w:t>
      </w:r>
      <w:r w:rsidRPr="008B65B2">
        <w:rPr>
          <w:rFonts w:hAnsi="宋体" w:cs="宋体" w:hint="eastAsia"/>
          <w:sz w:val="28"/>
          <w:szCs w:val="28"/>
        </w:rPr>
        <w:t>发生人身伤害时，应急组长启动人身伤害预案；发生油罐破损、输油管线断裂产生油品跑冒漏油时启动跑冒漏油预案；发生火灾时启动火灾爆炸预案，随时应对地震引起的次生灾害。</w:t>
      </w:r>
    </w:p>
    <w:p w:rsidR="00BA67C2" w:rsidRPr="008B65B2" w:rsidRDefault="00BA67C2" w:rsidP="00855EB7">
      <w:pPr>
        <w:spacing w:line="360" w:lineRule="auto"/>
        <w:ind w:rightChars="12" w:right="25" w:firstLineChars="200" w:firstLine="562"/>
        <w:rPr>
          <w:sz w:val="28"/>
          <w:szCs w:val="28"/>
        </w:rPr>
      </w:pPr>
      <w:r w:rsidRPr="008B65B2">
        <w:rPr>
          <w:b/>
          <w:bCs/>
          <w:sz w:val="28"/>
          <w:szCs w:val="28"/>
        </w:rPr>
        <w:t>5.4</w:t>
      </w:r>
      <w:r w:rsidRPr="008B65B2">
        <w:rPr>
          <w:sz w:val="28"/>
          <w:szCs w:val="28"/>
        </w:rPr>
        <w:t xml:space="preserve">  </w:t>
      </w:r>
      <w:r w:rsidRPr="008B65B2">
        <w:rPr>
          <w:rFonts w:hAnsi="宋体" w:cs="宋体" w:hint="eastAsia"/>
          <w:sz w:val="28"/>
          <w:szCs w:val="28"/>
        </w:rPr>
        <w:t>及时组织人员检查</w:t>
      </w:r>
      <w:r>
        <w:rPr>
          <w:rFonts w:hAnsi="宋体" w:cs="宋体" w:hint="eastAsia"/>
          <w:sz w:val="28"/>
          <w:szCs w:val="28"/>
        </w:rPr>
        <w:t>加油</w:t>
      </w:r>
      <w:r w:rsidRPr="008B65B2">
        <w:rPr>
          <w:rFonts w:hAnsi="宋体" w:cs="宋体" w:hint="eastAsia"/>
          <w:sz w:val="28"/>
          <w:szCs w:val="28"/>
        </w:rPr>
        <w:t>站建构筑物受损情况，不要轻易进入室内，防止余震造成伤害，并及时将油站财产受损及人员伤害情况上报上级主管部门，移动和固定电话保持畅通。</w:t>
      </w:r>
    </w:p>
    <w:p w:rsidR="00BA67C2" w:rsidRPr="008B65B2" w:rsidRDefault="00BA67C2" w:rsidP="00855EB7">
      <w:pPr>
        <w:spacing w:line="360" w:lineRule="auto"/>
        <w:ind w:rightChars="12" w:right="25" w:firstLineChars="200" w:firstLine="562"/>
        <w:rPr>
          <w:sz w:val="28"/>
          <w:szCs w:val="28"/>
        </w:rPr>
      </w:pPr>
      <w:r w:rsidRPr="008B65B2">
        <w:rPr>
          <w:b/>
          <w:bCs/>
          <w:sz w:val="28"/>
          <w:szCs w:val="28"/>
        </w:rPr>
        <w:t>5.5</w:t>
      </w:r>
      <w:r w:rsidRPr="008B65B2">
        <w:rPr>
          <w:sz w:val="28"/>
          <w:szCs w:val="28"/>
        </w:rPr>
        <w:t xml:space="preserve">  </w:t>
      </w:r>
      <w:r>
        <w:rPr>
          <w:rFonts w:hAnsi="宋体" w:cs="宋体" w:hint="eastAsia"/>
          <w:sz w:val="28"/>
          <w:szCs w:val="28"/>
        </w:rPr>
        <w:t>加油</w:t>
      </w:r>
      <w:r w:rsidRPr="008B65B2">
        <w:rPr>
          <w:rFonts w:hAnsi="宋体" w:cs="宋体" w:hint="eastAsia"/>
          <w:sz w:val="28"/>
          <w:szCs w:val="28"/>
        </w:rPr>
        <w:t>站经检查确认所有设备设施无损害完好的情况下，各项安全措施到位，可向上报上级主管部门申请恢复营业，经同意方可恢复营业。</w:t>
      </w:r>
    </w:p>
    <w:p w:rsidR="00BA67C2" w:rsidRPr="008B65B2" w:rsidRDefault="00BA67C2" w:rsidP="00855EB7">
      <w:pPr>
        <w:spacing w:line="360" w:lineRule="auto"/>
        <w:ind w:firstLineChars="200" w:firstLine="562"/>
        <w:rPr>
          <w:sz w:val="28"/>
          <w:szCs w:val="28"/>
        </w:rPr>
      </w:pPr>
      <w:r w:rsidRPr="008B65B2">
        <w:rPr>
          <w:b/>
          <w:bCs/>
          <w:sz w:val="28"/>
          <w:szCs w:val="28"/>
        </w:rPr>
        <w:t>5.6</w:t>
      </w:r>
      <w:r w:rsidRPr="008B65B2">
        <w:rPr>
          <w:sz w:val="28"/>
          <w:szCs w:val="28"/>
        </w:rPr>
        <w:t xml:space="preserve">  </w:t>
      </w:r>
      <w:r w:rsidRPr="008B65B2">
        <w:rPr>
          <w:rFonts w:hAnsi="宋体" w:cs="宋体" w:hint="eastAsia"/>
          <w:sz w:val="28"/>
          <w:szCs w:val="28"/>
        </w:rPr>
        <w:t>地震灾害后，立即组织人员对</w:t>
      </w:r>
      <w:r>
        <w:rPr>
          <w:rFonts w:hAnsi="宋体" w:cs="宋体" w:hint="eastAsia"/>
          <w:sz w:val="28"/>
          <w:szCs w:val="28"/>
        </w:rPr>
        <w:t>加油</w:t>
      </w:r>
      <w:r w:rsidRPr="008B65B2">
        <w:rPr>
          <w:rFonts w:hAnsi="宋体" w:cs="宋体" w:hint="eastAsia"/>
          <w:sz w:val="28"/>
          <w:szCs w:val="28"/>
        </w:rPr>
        <w:t>站因地震灾害所带来的损失进行统计，并对</w:t>
      </w:r>
      <w:r>
        <w:rPr>
          <w:rFonts w:hAnsi="宋体" w:cs="宋体" w:hint="eastAsia"/>
          <w:sz w:val="28"/>
          <w:szCs w:val="28"/>
        </w:rPr>
        <w:t>加油</w:t>
      </w:r>
      <w:r w:rsidRPr="008B65B2">
        <w:rPr>
          <w:rFonts w:hAnsi="宋体" w:cs="宋体" w:hint="eastAsia"/>
          <w:sz w:val="28"/>
          <w:szCs w:val="28"/>
        </w:rPr>
        <w:t>站受灾损失情况进行统计上报。</w:t>
      </w:r>
    </w:p>
    <w:p w:rsidR="00BA67C2" w:rsidRPr="008B65B2" w:rsidRDefault="00BA67C2" w:rsidP="00237311">
      <w:pPr>
        <w:pStyle w:val="a3"/>
        <w:spacing w:line="360" w:lineRule="auto"/>
        <w:ind w:firstLineChars="0" w:firstLine="0"/>
        <w:rPr>
          <w:b/>
          <w:bCs/>
          <w:sz w:val="28"/>
          <w:szCs w:val="28"/>
        </w:rPr>
      </w:pPr>
      <w:r w:rsidRPr="008B65B2">
        <w:rPr>
          <w:b/>
          <w:bCs/>
          <w:sz w:val="28"/>
          <w:szCs w:val="28"/>
        </w:rPr>
        <w:t xml:space="preserve">6   </w:t>
      </w:r>
      <w:r w:rsidRPr="008B65B2">
        <w:rPr>
          <w:rFonts w:hAnsi="宋体" w:cs="宋体" w:hint="eastAsia"/>
          <w:b/>
          <w:bCs/>
          <w:sz w:val="28"/>
          <w:szCs w:val="28"/>
        </w:rPr>
        <w:t>应急处置原则</w:t>
      </w:r>
    </w:p>
    <w:p w:rsidR="00BA67C2" w:rsidRPr="008B65B2" w:rsidRDefault="00BA67C2" w:rsidP="00855EB7">
      <w:pPr>
        <w:tabs>
          <w:tab w:val="left" w:pos="182"/>
        </w:tabs>
        <w:spacing w:line="360" w:lineRule="auto"/>
        <w:ind w:firstLineChars="200" w:firstLine="562"/>
        <w:rPr>
          <w:sz w:val="28"/>
          <w:szCs w:val="28"/>
        </w:rPr>
      </w:pPr>
      <w:r w:rsidRPr="008B65B2">
        <w:rPr>
          <w:b/>
          <w:bCs/>
          <w:sz w:val="28"/>
          <w:szCs w:val="28"/>
        </w:rPr>
        <w:t>6.1</w:t>
      </w:r>
      <w:r w:rsidRPr="008B65B2">
        <w:rPr>
          <w:sz w:val="28"/>
          <w:szCs w:val="28"/>
        </w:rPr>
        <w:t xml:space="preserve">  </w:t>
      </w:r>
      <w:r w:rsidRPr="008B65B2">
        <w:rPr>
          <w:rFonts w:hAnsi="宋体" w:cs="宋体" w:hint="eastAsia"/>
          <w:sz w:val="28"/>
          <w:szCs w:val="28"/>
        </w:rPr>
        <w:t>坚持</w:t>
      </w:r>
      <w:r w:rsidRPr="008B65B2">
        <w:rPr>
          <w:sz w:val="28"/>
          <w:szCs w:val="28"/>
        </w:rPr>
        <w:t>“</w:t>
      </w:r>
      <w:r w:rsidRPr="008B65B2">
        <w:rPr>
          <w:rFonts w:hAnsi="宋体" w:cs="宋体" w:hint="eastAsia"/>
          <w:sz w:val="28"/>
          <w:szCs w:val="28"/>
        </w:rPr>
        <w:t>以人为本</w:t>
      </w:r>
      <w:r w:rsidRPr="008B65B2">
        <w:rPr>
          <w:sz w:val="28"/>
          <w:szCs w:val="28"/>
        </w:rPr>
        <w:t>”</w:t>
      </w:r>
      <w:r w:rsidRPr="008B65B2">
        <w:rPr>
          <w:rFonts w:hAnsi="宋体" w:cs="宋体" w:hint="eastAsia"/>
          <w:sz w:val="28"/>
          <w:szCs w:val="28"/>
        </w:rPr>
        <w:t>的指导思想，紧急避震，采取自我保护措施，确保人身安全。</w:t>
      </w:r>
    </w:p>
    <w:p w:rsidR="00BA67C2" w:rsidRPr="008B65B2" w:rsidRDefault="00BA67C2" w:rsidP="00855EB7">
      <w:pPr>
        <w:tabs>
          <w:tab w:val="left" w:pos="182"/>
        </w:tabs>
        <w:spacing w:line="360" w:lineRule="auto"/>
        <w:ind w:firstLineChars="200" w:firstLine="562"/>
        <w:rPr>
          <w:sz w:val="28"/>
          <w:szCs w:val="28"/>
        </w:rPr>
      </w:pPr>
      <w:r w:rsidRPr="008B65B2">
        <w:rPr>
          <w:b/>
          <w:bCs/>
          <w:sz w:val="28"/>
          <w:szCs w:val="28"/>
        </w:rPr>
        <w:t>6.2</w:t>
      </w:r>
      <w:r w:rsidRPr="008B65B2">
        <w:rPr>
          <w:sz w:val="28"/>
          <w:szCs w:val="28"/>
        </w:rPr>
        <w:t xml:space="preserve">  </w:t>
      </w:r>
      <w:r w:rsidRPr="008B65B2">
        <w:rPr>
          <w:rFonts w:hAnsi="宋体" w:cs="宋体" w:hint="eastAsia"/>
          <w:sz w:val="28"/>
          <w:szCs w:val="28"/>
        </w:rPr>
        <w:t>控制泄漏源，防止次生灾害发生为处置原则，实施堵漏，回收或处理泄漏物质；</w:t>
      </w:r>
    </w:p>
    <w:p w:rsidR="00BA67C2" w:rsidRPr="008B65B2" w:rsidRDefault="00BA67C2" w:rsidP="00237311">
      <w:pPr>
        <w:pStyle w:val="a3"/>
        <w:spacing w:line="360" w:lineRule="auto"/>
        <w:ind w:firstLineChars="0" w:firstLine="0"/>
        <w:rPr>
          <w:b/>
          <w:bCs/>
          <w:sz w:val="28"/>
          <w:szCs w:val="28"/>
        </w:rPr>
      </w:pPr>
      <w:r w:rsidRPr="008B65B2">
        <w:rPr>
          <w:b/>
          <w:bCs/>
          <w:sz w:val="28"/>
          <w:szCs w:val="28"/>
        </w:rPr>
        <w:t xml:space="preserve">7  </w:t>
      </w:r>
      <w:r w:rsidRPr="008B65B2">
        <w:rPr>
          <w:rFonts w:hAnsi="宋体" w:cs="宋体" w:hint="eastAsia"/>
          <w:b/>
          <w:bCs/>
          <w:sz w:val="28"/>
          <w:szCs w:val="28"/>
        </w:rPr>
        <w:t>应急终止</w:t>
      </w:r>
    </w:p>
    <w:p w:rsidR="00BA67C2" w:rsidRPr="008B65B2" w:rsidRDefault="00BA67C2" w:rsidP="00237311">
      <w:pPr>
        <w:tabs>
          <w:tab w:val="left" w:pos="182"/>
        </w:tabs>
        <w:spacing w:line="360" w:lineRule="auto"/>
        <w:rPr>
          <w:sz w:val="28"/>
          <w:szCs w:val="28"/>
        </w:rPr>
      </w:pPr>
      <w:r w:rsidRPr="008B65B2">
        <w:rPr>
          <w:sz w:val="28"/>
          <w:szCs w:val="28"/>
        </w:rPr>
        <w:t xml:space="preserve">    </w:t>
      </w:r>
      <w:r w:rsidRPr="008B65B2">
        <w:rPr>
          <w:rFonts w:hAnsi="宋体" w:cs="宋体" w:hint="eastAsia"/>
          <w:sz w:val="28"/>
          <w:szCs w:val="28"/>
        </w:rPr>
        <w:t>经应急处理后，应急指挥组确认满足本</w:t>
      </w:r>
      <w:r>
        <w:rPr>
          <w:rFonts w:hAnsi="宋体" w:cs="宋体" w:hint="eastAsia"/>
          <w:sz w:val="28"/>
          <w:szCs w:val="28"/>
        </w:rPr>
        <w:t>加油</w:t>
      </w:r>
      <w:r w:rsidRPr="008B65B2">
        <w:rPr>
          <w:rFonts w:hAnsi="宋体" w:cs="宋体" w:hint="eastAsia"/>
          <w:sz w:val="28"/>
          <w:szCs w:val="28"/>
        </w:rPr>
        <w:t>站总体应急预案</w:t>
      </w:r>
      <w:r w:rsidRPr="008B65B2">
        <w:rPr>
          <w:sz w:val="28"/>
          <w:szCs w:val="28"/>
        </w:rPr>
        <w:t>1.8</w:t>
      </w:r>
      <w:r w:rsidRPr="008B65B2">
        <w:rPr>
          <w:rFonts w:hAnsi="宋体" w:cs="宋体" w:hint="eastAsia"/>
          <w:sz w:val="28"/>
          <w:szCs w:val="28"/>
        </w:rPr>
        <w:t>条应急终止条件时，应向上级应急指挥中心报告，由应急指挥中心下达应急终止指令。</w:t>
      </w:r>
    </w:p>
    <w:sectPr w:rsidR="00BA67C2" w:rsidRPr="008B65B2" w:rsidSect="004C3E9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9E" w:rsidRDefault="0099489E" w:rsidP="00EE2635">
      <w:r>
        <w:separator/>
      </w:r>
    </w:p>
  </w:endnote>
  <w:endnote w:type="continuationSeparator" w:id="0">
    <w:p w:rsidR="0099489E" w:rsidRDefault="0099489E" w:rsidP="00E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9E" w:rsidRDefault="0099489E" w:rsidP="00EE2635">
      <w:r>
        <w:separator/>
      </w:r>
    </w:p>
  </w:footnote>
  <w:footnote w:type="continuationSeparator" w:id="0">
    <w:p w:rsidR="0099489E" w:rsidRDefault="0099489E" w:rsidP="00E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C2" w:rsidRDefault="00BA67C2" w:rsidP="0032501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AA"/>
    <w:rsid w:val="000024A8"/>
    <w:rsid w:val="00003470"/>
    <w:rsid w:val="0000468F"/>
    <w:rsid w:val="0000568D"/>
    <w:rsid w:val="0000669F"/>
    <w:rsid w:val="00007D33"/>
    <w:rsid w:val="00007F03"/>
    <w:rsid w:val="000113C1"/>
    <w:rsid w:val="00011C18"/>
    <w:rsid w:val="000129DF"/>
    <w:rsid w:val="000174C3"/>
    <w:rsid w:val="00020C3D"/>
    <w:rsid w:val="00022A1B"/>
    <w:rsid w:val="00025F11"/>
    <w:rsid w:val="000341BA"/>
    <w:rsid w:val="00035BEB"/>
    <w:rsid w:val="00035C7C"/>
    <w:rsid w:val="00037BCA"/>
    <w:rsid w:val="000416A0"/>
    <w:rsid w:val="0004188D"/>
    <w:rsid w:val="00041D5E"/>
    <w:rsid w:val="00046313"/>
    <w:rsid w:val="00046938"/>
    <w:rsid w:val="000508ED"/>
    <w:rsid w:val="0005141A"/>
    <w:rsid w:val="000552D6"/>
    <w:rsid w:val="00056981"/>
    <w:rsid w:val="00057621"/>
    <w:rsid w:val="000578D3"/>
    <w:rsid w:val="000604B4"/>
    <w:rsid w:val="00060619"/>
    <w:rsid w:val="00060EBB"/>
    <w:rsid w:val="00061A14"/>
    <w:rsid w:val="00061DEF"/>
    <w:rsid w:val="00061ECD"/>
    <w:rsid w:val="00062D8C"/>
    <w:rsid w:val="00064309"/>
    <w:rsid w:val="00064B93"/>
    <w:rsid w:val="0006587D"/>
    <w:rsid w:val="00066950"/>
    <w:rsid w:val="00071AE6"/>
    <w:rsid w:val="00074F62"/>
    <w:rsid w:val="00075360"/>
    <w:rsid w:val="000806CD"/>
    <w:rsid w:val="00081627"/>
    <w:rsid w:val="0008234B"/>
    <w:rsid w:val="00083100"/>
    <w:rsid w:val="0008436B"/>
    <w:rsid w:val="00084EE4"/>
    <w:rsid w:val="000858FE"/>
    <w:rsid w:val="00087853"/>
    <w:rsid w:val="000907F0"/>
    <w:rsid w:val="00092075"/>
    <w:rsid w:val="000932F7"/>
    <w:rsid w:val="000961FB"/>
    <w:rsid w:val="00097349"/>
    <w:rsid w:val="000A02C5"/>
    <w:rsid w:val="000A0818"/>
    <w:rsid w:val="000A2863"/>
    <w:rsid w:val="000A36E7"/>
    <w:rsid w:val="000A3B31"/>
    <w:rsid w:val="000A4E4A"/>
    <w:rsid w:val="000B1792"/>
    <w:rsid w:val="000B4C30"/>
    <w:rsid w:val="000B5B85"/>
    <w:rsid w:val="000B70F6"/>
    <w:rsid w:val="000D18F0"/>
    <w:rsid w:val="000D496A"/>
    <w:rsid w:val="000E006F"/>
    <w:rsid w:val="000E3B77"/>
    <w:rsid w:val="000E609E"/>
    <w:rsid w:val="000F00CF"/>
    <w:rsid w:val="000F1A0A"/>
    <w:rsid w:val="000F1E2C"/>
    <w:rsid w:val="000F425C"/>
    <w:rsid w:val="000F4B39"/>
    <w:rsid w:val="000F6EF4"/>
    <w:rsid w:val="000F6FA6"/>
    <w:rsid w:val="00102115"/>
    <w:rsid w:val="0010338E"/>
    <w:rsid w:val="00104948"/>
    <w:rsid w:val="00104F97"/>
    <w:rsid w:val="00106401"/>
    <w:rsid w:val="00110900"/>
    <w:rsid w:val="0011214C"/>
    <w:rsid w:val="0011562C"/>
    <w:rsid w:val="00117931"/>
    <w:rsid w:val="00122A83"/>
    <w:rsid w:val="00122BA5"/>
    <w:rsid w:val="00126E27"/>
    <w:rsid w:val="001303C4"/>
    <w:rsid w:val="001306DE"/>
    <w:rsid w:val="001355A4"/>
    <w:rsid w:val="001361F3"/>
    <w:rsid w:val="001402C7"/>
    <w:rsid w:val="001411D0"/>
    <w:rsid w:val="00141F1F"/>
    <w:rsid w:val="001441A9"/>
    <w:rsid w:val="00144C50"/>
    <w:rsid w:val="001467B2"/>
    <w:rsid w:val="00146B81"/>
    <w:rsid w:val="001471C7"/>
    <w:rsid w:val="00151D7B"/>
    <w:rsid w:val="001531DF"/>
    <w:rsid w:val="00153D2B"/>
    <w:rsid w:val="0015505A"/>
    <w:rsid w:val="0015533C"/>
    <w:rsid w:val="00155ABB"/>
    <w:rsid w:val="001561E5"/>
    <w:rsid w:val="00160B16"/>
    <w:rsid w:val="001615A7"/>
    <w:rsid w:val="00161F87"/>
    <w:rsid w:val="00162C64"/>
    <w:rsid w:val="00162E6E"/>
    <w:rsid w:val="001636CE"/>
    <w:rsid w:val="00166A9B"/>
    <w:rsid w:val="001719C3"/>
    <w:rsid w:val="00172EA7"/>
    <w:rsid w:val="00173576"/>
    <w:rsid w:val="001744E0"/>
    <w:rsid w:val="00176429"/>
    <w:rsid w:val="001808F8"/>
    <w:rsid w:val="00181222"/>
    <w:rsid w:val="001845DE"/>
    <w:rsid w:val="001850A0"/>
    <w:rsid w:val="00192347"/>
    <w:rsid w:val="001A120F"/>
    <w:rsid w:val="001A1A58"/>
    <w:rsid w:val="001A247F"/>
    <w:rsid w:val="001A52DD"/>
    <w:rsid w:val="001A6225"/>
    <w:rsid w:val="001A79C0"/>
    <w:rsid w:val="001B0AA8"/>
    <w:rsid w:val="001C1349"/>
    <w:rsid w:val="001C1C58"/>
    <w:rsid w:val="001C3F5F"/>
    <w:rsid w:val="001C48EA"/>
    <w:rsid w:val="001C5854"/>
    <w:rsid w:val="001C7E6C"/>
    <w:rsid w:val="001D0839"/>
    <w:rsid w:val="001D0B9D"/>
    <w:rsid w:val="001D1F53"/>
    <w:rsid w:val="001D50C3"/>
    <w:rsid w:val="001D7D5E"/>
    <w:rsid w:val="001E39E2"/>
    <w:rsid w:val="001E42FD"/>
    <w:rsid w:val="001E4AEA"/>
    <w:rsid w:val="001F004C"/>
    <w:rsid w:val="001F1B2D"/>
    <w:rsid w:val="001F468C"/>
    <w:rsid w:val="001F5E5F"/>
    <w:rsid w:val="001F6794"/>
    <w:rsid w:val="001F68E3"/>
    <w:rsid w:val="001F7F26"/>
    <w:rsid w:val="002003EF"/>
    <w:rsid w:val="00200F01"/>
    <w:rsid w:val="002041F4"/>
    <w:rsid w:val="00205501"/>
    <w:rsid w:val="00206271"/>
    <w:rsid w:val="00206F77"/>
    <w:rsid w:val="00210554"/>
    <w:rsid w:val="00211483"/>
    <w:rsid w:val="00213D85"/>
    <w:rsid w:val="00214841"/>
    <w:rsid w:val="002166AC"/>
    <w:rsid w:val="0021747F"/>
    <w:rsid w:val="00223BE6"/>
    <w:rsid w:val="00224023"/>
    <w:rsid w:val="00224767"/>
    <w:rsid w:val="00225F1E"/>
    <w:rsid w:val="002266C5"/>
    <w:rsid w:val="002268A0"/>
    <w:rsid w:val="00227FA4"/>
    <w:rsid w:val="00232A9F"/>
    <w:rsid w:val="00232EB2"/>
    <w:rsid w:val="002342E9"/>
    <w:rsid w:val="00235A56"/>
    <w:rsid w:val="00237311"/>
    <w:rsid w:val="002401F9"/>
    <w:rsid w:val="00240770"/>
    <w:rsid w:val="00241917"/>
    <w:rsid w:val="002424EC"/>
    <w:rsid w:val="0024266F"/>
    <w:rsid w:val="00242B50"/>
    <w:rsid w:val="00242B9C"/>
    <w:rsid w:val="00244738"/>
    <w:rsid w:val="0024562B"/>
    <w:rsid w:val="00246300"/>
    <w:rsid w:val="0024667F"/>
    <w:rsid w:val="002479CC"/>
    <w:rsid w:val="002530A1"/>
    <w:rsid w:val="00254E8D"/>
    <w:rsid w:val="002562AD"/>
    <w:rsid w:val="00257B9B"/>
    <w:rsid w:val="00261B03"/>
    <w:rsid w:val="00262697"/>
    <w:rsid w:val="00262DA9"/>
    <w:rsid w:val="0026443E"/>
    <w:rsid w:val="00265774"/>
    <w:rsid w:val="0026644D"/>
    <w:rsid w:val="0027302E"/>
    <w:rsid w:val="00280E52"/>
    <w:rsid w:val="00281792"/>
    <w:rsid w:val="00281E0A"/>
    <w:rsid w:val="00282769"/>
    <w:rsid w:val="00285532"/>
    <w:rsid w:val="002855B6"/>
    <w:rsid w:val="00285BC4"/>
    <w:rsid w:val="00292A2C"/>
    <w:rsid w:val="0029713B"/>
    <w:rsid w:val="002A08FC"/>
    <w:rsid w:val="002A2035"/>
    <w:rsid w:val="002A3844"/>
    <w:rsid w:val="002A3A2E"/>
    <w:rsid w:val="002A41AA"/>
    <w:rsid w:val="002A4864"/>
    <w:rsid w:val="002A59D1"/>
    <w:rsid w:val="002A5B3E"/>
    <w:rsid w:val="002A6670"/>
    <w:rsid w:val="002A6F42"/>
    <w:rsid w:val="002A7AE7"/>
    <w:rsid w:val="002B1ED6"/>
    <w:rsid w:val="002B46BA"/>
    <w:rsid w:val="002B603C"/>
    <w:rsid w:val="002B6914"/>
    <w:rsid w:val="002C2167"/>
    <w:rsid w:val="002C3F7C"/>
    <w:rsid w:val="002C55CE"/>
    <w:rsid w:val="002C57E0"/>
    <w:rsid w:val="002C5CAA"/>
    <w:rsid w:val="002C678B"/>
    <w:rsid w:val="002D09CA"/>
    <w:rsid w:val="002D2D0A"/>
    <w:rsid w:val="002D3127"/>
    <w:rsid w:val="002E0677"/>
    <w:rsid w:val="002E0981"/>
    <w:rsid w:val="002E25C7"/>
    <w:rsid w:val="002E506E"/>
    <w:rsid w:val="002E53F8"/>
    <w:rsid w:val="002F289F"/>
    <w:rsid w:val="002F3A45"/>
    <w:rsid w:val="002F4D38"/>
    <w:rsid w:val="002F77C5"/>
    <w:rsid w:val="003013FC"/>
    <w:rsid w:val="00301CEF"/>
    <w:rsid w:val="003032AB"/>
    <w:rsid w:val="003037EF"/>
    <w:rsid w:val="0030663C"/>
    <w:rsid w:val="00310404"/>
    <w:rsid w:val="003107DA"/>
    <w:rsid w:val="00310F41"/>
    <w:rsid w:val="0031179D"/>
    <w:rsid w:val="00320CE6"/>
    <w:rsid w:val="00320E15"/>
    <w:rsid w:val="00321F33"/>
    <w:rsid w:val="003228B6"/>
    <w:rsid w:val="0032501D"/>
    <w:rsid w:val="00330E05"/>
    <w:rsid w:val="0033353A"/>
    <w:rsid w:val="00340293"/>
    <w:rsid w:val="003408E2"/>
    <w:rsid w:val="00346FA4"/>
    <w:rsid w:val="003471BE"/>
    <w:rsid w:val="00347A19"/>
    <w:rsid w:val="00347B03"/>
    <w:rsid w:val="00353D51"/>
    <w:rsid w:val="00360893"/>
    <w:rsid w:val="0036127D"/>
    <w:rsid w:val="0036217E"/>
    <w:rsid w:val="00362BF7"/>
    <w:rsid w:val="003677CD"/>
    <w:rsid w:val="00372C37"/>
    <w:rsid w:val="00373FF1"/>
    <w:rsid w:val="00374AA2"/>
    <w:rsid w:val="00374B34"/>
    <w:rsid w:val="003759E4"/>
    <w:rsid w:val="0037709A"/>
    <w:rsid w:val="0038317C"/>
    <w:rsid w:val="00383473"/>
    <w:rsid w:val="00384A48"/>
    <w:rsid w:val="00390BF3"/>
    <w:rsid w:val="00395249"/>
    <w:rsid w:val="0039676B"/>
    <w:rsid w:val="00396DB3"/>
    <w:rsid w:val="003A05CA"/>
    <w:rsid w:val="003A2E2E"/>
    <w:rsid w:val="003A6F05"/>
    <w:rsid w:val="003A7A97"/>
    <w:rsid w:val="003A7C77"/>
    <w:rsid w:val="003B14CA"/>
    <w:rsid w:val="003B3E3B"/>
    <w:rsid w:val="003B44B2"/>
    <w:rsid w:val="003C0F52"/>
    <w:rsid w:val="003C180E"/>
    <w:rsid w:val="003C2673"/>
    <w:rsid w:val="003C3DC4"/>
    <w:rsid w:val="003D1732"/>
    <w:rsid w:val="003D4E61"/>
    <w:rsid w:val="003D5AB5"/>
    <w:rsid w:val="003D6A9B"/>
    <w:rsid w:val="003E6C24"/>
    <w:rsid w:val="003E7AB9"/>
    <w:rsid w:val="003F028E"/>
    <w:rsid w:val="003F0810"/>
    <w:rsid w:val="003F0A78"/>
    <w:rsid w:val="003F2F86"/>
    <w:rsid w:val="003F3E1B"/>
    <w:rsid w:val="003F5075"/>
    <w:rsid w:val="003F7902"/>
    <w:rsid w:val="004004E3"/>
    <w:rsid w:val="00401714"/>
    <w:rsid w:val="0040389D"/>
    <w:rsid w:val="00403DD4"/>
    <w:rsid w:val="00406F9A"/>
    <w:rsid w:val="00411030"/>
    <w:rsid w:val="004131EC"/>
    <w:rsid w:val="00415042"/>
    <w:rsid w:val="004153B4"/>
    <w:rsid w:val="00421C6F"/>
    <w:rsid w:val="00422AAD"/>
    <w:rsid w:val="00423F11"/>
    <w:rsid w:val="0044046D"/>
    <w:rsid w:val="00442D22"/>
    <w:rsid w:val="00443729"/>
    <w:rsid w:val="00444690"/>
    <w:rsid w:val="00445CDA"/>
    <w:rsid w:val="00446D2C"/>
    <w:rsid w:val="00450C68"/>
    <w:rsid w:val="004520A4"/>
    <w:rsid w:val="00452CDC"/>
    <w:rsid w:val="004532A0"/>
    <w:rsid w:val="00453F9B"/>
    <w:rsid w:val="00453FEA"/>
    <w:rsid w:val="00454367"/>
    <w:rsid w:val="00455641"/>
    <w:rsid w:val="00456599"/>
    <w:rsid w:val="00457463"/>
    <w:rsid w:val="004629F4"/>
    <w:rsid w:val="004668C6"/>
    <w:rsid w:val="0047082B"/>
    <w:rsid w:val="004744EA"/>
    <w:rsid w:val="004759C8"/>
    <w:rsid w:val="00476027"/>
    <w:rsid w:val="00477437"/>
    <w:rsid w:val="0048036D"/>
    <w:rsid w:val="0048382B"/>
    <w:rsid w:val="00486360"/>
    <w:rsid w:val="00486E5F"/>
    <w:rsid w:val="00487489"/>
    <w:rsid w:val="00494045"/>
    <w:rsid w:val="004947F7"/>
    <w:rsid w:val="00494E58"/>
    <w:rsid w:val="00494E94"/>
    <w:rsid w:val="004971D4"/>
    <w:rsid w:val="00497CBE"/>
    <w:rsid w:val="004A0F2E"/>
    <w:rsid w:val="004A2C29"/>
    <w:rsid w:val="004A4006"/>
    <w:rsid w:val="004A5276"/>
    <w:rsid w:val="004B15E3"/>
    <w:rsid w:val="004B17BD"/>
    <w:rsid w:val="004B369A"/>
    <w:rsid w:val="004B3EC1"/>
    <w:rsid w:val="004B63F9"/>
    <w:rsid w:val="004C171B"/>
    <w:rsid w:val="004C3E9C"/>
    <w:rsid w:val="004C3FBA"/>
    <w:rsid w:val="004C484F"/>
    <w:rsid w:val="004C6A15"/>
    <w:rsid w:val="004D14D2"/>
    <w:rsid w:val="004D1A7E"/>
    <w:rsid w:val="004D2864"/>
    <w:rsid w:val="004D3DC4"/>
    <w:rsid w:val="004E0E14"/>
    <w:rsid w:val="004E1774"/>
    <w:rsid w:val="004E3BAB"/>
    <w:rsid w:val="004F117E"/>
    <w:rsid w:val="004F3788"/>
    <w:rsid w:val="004F529A"/>
    <w:rsid w:val="004F53A6"/>
    <w:rsid w:val="004F6EEE"/>
    <w:rsid w:val="004F7C8F"/>
    <w:rsid w:val="00501211"/>
    <w:rsid w:val="00501F96"/>
    <w:rsid w:val="00515E42"/>
    <w:rsid w:val="005205A3"/>
    <w:rsid w:val="005226DA"/>
    <w:rsid w:val="005240B1"/>
    <w:rsid w:val="00526C99"/>
    <w:rsid w:val="00527BB0"/>
    <w:rsid w:val="00527FA3"/>
    <w:rsid w:val="00530EA0"/>
    <w:rsid w:val="00532636"/>
    <w:rsid w:val="005327CD"/>
    <w:rsid w:val="00532FBB"/>
    <w:rsid w:val="005358FD"/>
    <w:rsid w:val="00536CF1"/>
    <w:rsid w:val="00542ECF"/>
    <w:rsid w:val="00543757"/>
    <w:rsid w:val="00544EFF"/>
    <w:rsid w:val="00547C21"/>
    <w:rsid w:val="0055060C"/>
    <w:rsid w:val="005519F1"/>
    <w:rsid w:val="00555017"/>
    <w:rsid w:val="0055595F"/>
    <w:rsid w:val="00556531"/>
    <w:rsid w:val="0055776E"/>
    <w:rsid w:val="0056059E"/>
    <w:rsid w:val="0056268A"/>
    <w:rsid w:val="00565038"/>
    <w:rsid w:val="00565CA2"/>
    <w:rsid w:val="005678ED"/>
    <w:rsid w:val="00572590"/>
    <w:rsid w:val="00573A5E"/>
    <w:rsid w:val="005750D1"/>
    <w:rsid w:val="00575553"/>
    <w:rsid w:val="00576A45"/>
    <w:rsid w:val="00580366"/>
    <w:rsid w:val="00581897"/>
    <w:rsid w:val="00581949"/>
    <w:rsid w:val="00583C7D"/>
    <w:rsid w:val="00585967"/>
    <w:rsid w:val="0059061C"/>
    <w:rsid w:val="00591C37"/>
    <w:rsid w:val="00591D51"/>
    <w:rsid w:val="005931FA"/>
    <w:rsid w:val="005956B4"/>
    <w:rsid w:val="00596917"/>
    <w:rsid w:val="005A0A08"/>
    <w:rsid w:val="005A29D1"/>
    <w:rsid w:val="005A3AD5"/>
    <w:rsid w:val="005A4C6C"/>
    <w:rsid w:val="005A5BC9"/>
    <w:rsid w:val="005A7E69"/>
    <w:rsid w:val="005B3C51"/>
    <w:rsid w:val="005B43E1"/>
    <w:rsid w:val="005B4781"/>
    <w:rsid w:val="005B5661"/>
    <w:rsid w:val="005B7381"/>
    <w:rsid w:val="005B792B"/>
    <w:rsid w:val="005C10B1"/>
    <w:rsid w:val="005D21CC"/>
    <w:rsid w:val="005D2D37"/>
    <w:rsid w:val="005E0C04"/>
    <w:rsid w:val="005E3214"/>
    <w:rsid w:val="005E3332"/>
    <w:rsid w:val="005E5AF6"/>
    <w:rsid w:val="005E7999"/>
    <w:rsid w:val="005F1A6F"/>
    <w:rsid w:val="005F2303"/>
    <w:rsid w:val="005F241B"/>
    <w:rsid w:val="005F29F1"/>
    <w:rsid w:val="005F3ECC"/>
    <w:rsid w:val="005F5067"/>
    <w:rsid w:val="005F5921"/>
    <w:rsid w:val="005F6B67"/>
    <w:rsid w:val="00612AEB"/>
    <w:rsid w:val="00614B3B"/>
    <w:rsid w:val="00620D82"/>
    <w:rsid w:val="0062160F"/>
    <w:rsid w:val="006228A7"/>
    <w:rsid w:val="00625D65"/>
    <w:rsid w:val="0063083D"/>
    <w:rsid w:val="00633135"/>
    <w:rsid w:val="0063602D"/>
    <w:rsid w:val="0063695C"/>
    <w:rsid w:val="0064181F"/>
    <w:rsid w:val="0064358B"/>
    <w:rsid w:val="00643C74"/>
    <w:rsid w:val="006513B4"/>
    <w:rsid w:val="00653650"/>
    <w:rsid w:val="00656015"/>
    <w:rsid w:val="00656F06"/>
    <w:rsid w:val="00662D22"/>
    <w:rsid w:val="006632FE"/>
    <w:rsid w:val="00664968"/>
    <w:rsid w:val="00665AC3"/>
    <w:rsid w:val="00665CA9"/>
    <w:rsid w:val="00670678"/>
    <w:rsid w:val="0067381A"/>
    <w:rsid w:val="006822D7"/>
    <w:rsid w:val="006843B1"/>
    <w:rsid w:val="006844AF"/>
    <w:rsid w:val="00684BF0"/>
    <w:rsid w:val="00690974"/>
    <w:rsid w:val="00691C0F"/>
    <w:rsid w:val="00691F94"/>
    <w:rsid w:val="00692890"/>
    <w:rsid w:val="00695CBD"/>
    <w:rsid w:val="00696796"/>
    <w:rsid w:val="006979AD"/>
    <w:rsid w:val="00697E4B"/>
    <w:rsid w:val="006A19D5"/>
    <w:rsid w:val="006A4663"/>
    <w:rsid w:val="006B003D"/>
    <w:rsid w:val="006B49F0"/>
    <w:rsid w:val="006B528F"/>
    <w:rsid w:val="006B6E8D"/>
    <w:rsid w:val="006C377B"/>
    <w:rsid w:val="006C4072"/>
    <w:rsid w:val="006C5214"/>
    <w:rsid w:val="006C5EDD"/>
    <w:rsid w:val="006C6AB8"/>
    <w:rsid w:val="006C742B"/>
    <w:rsid w:val="006C7D65"/>
    <w:rsid w:val="006D1054"/>
    <w:rsid w:val="006D1BD3"/>
    <w:rsid w:val="006D55A6"/>
    <w:rsid w:val="006E23C9"/>
    <w:rsid w:val="006E3927"/>
    <w:rsid w:val="006E4133"/>
    <w:rsid w:val="006E5FE0"/>
    <w:rsid w:val="006F4649"/>
    <w:rsid w:val="006F6692"/>
    <w:rsid w:val="0070078D"/>
    <w:rsid w:val="00701D1B"/>
    <w:rsid w:val="00711226"/>
    <w:rsid w:val="007114F5"/>
    <w:rsid w:val="00712CF9"/>
    <w:rsid w:val="007138E8"/>
    <w:rsid w:val="00715054"/>
    <w:rsid w:val="00715C37"/>
    <w:rsid w:val="00717F5D"/>
    <w:rsid w:val="007202B6"/>
    <w:rsid w:val="00721EED"/>
    <w:rsid w:val="0072312A"/>
    <w:rsid w:val="00724C60"/>
    <w:rsid w:val="00725C2F"/>
    <w:rsid w:val="0072693B"/>
    <w:rsid w:val="00730C1D"/>
    <w:rsid w:val="00734A29"/>
    <w:rsid w:val="00735A83"/>
    <w:rsid w:val="00737260"/>
    <w:rsid w:val="00741C95"/>
    <w:rsid w:val="007446C2"/>
    <w:rsid w:val="007471B8"/>
    <w:rsid w:val="00747D84"/>
    <w:rsid w:val="00750E8E"/>
    <w:rsid w:val="00752406"/>
    <w:rsid w:val="0075533B"/>
    <w:rsid w:val="0075559F"/>
    <w:rsid w:val="0075600A"/>
    <w:rsid w:val="0076367F"/>
    <w:rsid w:val="007651F0"/>
    <w:rsid w:val="00767301"/>
    <w:rsid w:val="00770D62"/>
    <w:rsid w:val="007719B0"/>
    <w:rsid w:val="0077225C"/>
    <w:rsid w:val="007744EC"/>
    <w:rsid w:val="00776D2A"/>
    <w:rsid w:val="007805F7"/>
    <w:rsid w:val="007823A4"/>
    <w:rsid w:val="00787D43"/>
    <w:rsid w:val="00793542"/>
    <w:rsid w:val="0079764E"/>
    <w:rsid w:val="007A015D"/>
    <w:rsid w:val="007A19CB"/>
    <w:rsid w:val="007A1F7D"/>
    <w:rsid w:val="007A41A3"/>
    <w:rsid w:val="007A441E"/>
    <w:rsid w:val="007A446D"/>
    <w:rsid w:val="007A4967"/>
    <w:rsid w:val="007B2886"/>
    <w:rsid w:val="007B3912"/>
    <w:rsid w:val="007B57BF"/>
    <w:rsid w:val="007B5E81"/>
    <w:rsid w:val="007B5F61"/>
    <w:rsid w:val="007B62CC"/>
    <w:rsid w:val="007B7E50"/>
    <w:rsid w:val="007C0862"/>
    <w:rsid w:val="007C0BAF"/>
    <w:rsid w:val="007C1702"/>
    <w:rsid w:val="007C3CBC"/>
    <w:rsid w:val="007D0480"/>
    <w:rsid w:val="007D288F"/>
    <w:rsid w:val="007D331F"/>
    <w:rsid w:val="007D4EBC"/>
    <w:rsid w:val="007D53B1"/>
    <w:rsid w:val="007D5642"/>
    <w:rsid w:val="007E1227"/>
    <w:rsid w:val="007E1954"/>
    <w:rsid w:val="007E3013"/>
    <w:rsid w:val="007F0128"/>
    <w:rsid w:val="007F1D76"/>
    <w:rsid w:val="007F583C"/>
    <w:rsid w:val="008006D9"/>
    <w:rsid w:val="00803FA2"/>
    <w:rsid w:val="00805F48"/>
    <w:rsid w:val="00806E41"/>
    <w:rsid w:val="008108BC"/>
    <w:rsid w:val="00811071"/>
    <w:rsid w:val="00811D80"/>
    <w:rsid w:val="008127AF"/>
    <w:rsid w:val="00814134"/>
    <w:rsid w:val="008177A0"/>
    <w:rsid w:val="00820B11"/>
    <w:rsid w:val="008213F2"/>
    <w:rsid w:val="00821CD0"/>
    <w:rsid w:val="00823198"/>
    <w:rsid w:val="0082347D"/>
    <w:rsid w:val="008251DE"/>
    <w:rsid w:val="008276EC"/>
    <w:rsid w:val="00833E0E"/>
    <w:rsid w:val="0083554C"/>
    <w:rsid w:val="00843325"/>
    <w:rsid w:val="00845C99"/>
    <w:rsid w:val="0085078F"/>
    <w:rsid w:val="00853208"/>
    <w:rsid w:val="00853661"/>
    <w:rsid w:val="00855909"/>
    <w:rsid w:val="00855EB7"/>
    <w:rsid w:val="008569B2"/>
    <w:rsid w:val="00856B42"/>
    <w:rsid w:val="00857026"/>
    <w:rsid w:val="00857EC0"/>
    <w:rsid w:val="00861792"/>
    <w:rsid w:val="00861F33"/>
    <w:rsid w:val="00864360"/>
    <w:rsid w:val="0086552A"/>
    <w:rsid w:val="0086564A"/>
    <w:rsid w:val="00866B61"/>
    <w:rsid w:val="00866C6D"/>
    <w:rsid w:val="00866DE1"/>
    <w:rsid w:val="00870EA1"/>
    <w:rsid w:val="00871B32"/>
    <w:rsid w:val="008725BF"/>
    <w:rsid w:val="00872FA8"/>
    <w:rsid w:val="0087416B"/>
    <w:rsid w:val="00880A76"/>
    <w:rsid w:val="00880E3A"/>
    <w:rsid w:val="00881659"/>
    <w:rsid w:val="00881973"/>
    <w:rsid w:val="00885D93"/>
    <w:rsid w:val="00886063"/>
    <w:rsid w:val="00890911"/>
    <w:rsid w:val="00893009"/>
    <w:rsid w:val="008954CE"/>
    <w:rsid w:val="008965D5"/>
    <w:rsid w:val="008971BD"/>
    <w:rsid w:val="00897BCA"/>
    <w:rsid w:val="008A1D18"/>
    <w:rsid w:val="008A439F"/>
    <w:rsid w:val="008A47CB"/>
    <w:rsid w:val="008A73AC"/>
    <w:rsid w:val="008B1925"/>
    <w:rsid w:val="008B1D62"/>
    <w:rsid w:val="008B2863"/>
    <w:rsid w:val="008B3955"/>
    <w:rsid w:val="008B39E1"/>
    <w:rsid w:val="008B3A94"/>
    <w:rsid w:val="008B551F"/>
    <w:rsid w:val="008B65B2"/>
    <w:rsid w:val="008B67D0"/>
    <w:rsid w:val="008B78C5"/>
    <w:rsid w:val="008C1C4B"/>
    <w:rsid w:val="008C4187"/>
    <w:rsid w:val="008C5596"/>
    <w:rsid w:val="008C6AE5"/>
    <w:rsid w:val="008C6C83"/>
    <w:rsid w:val="008C7223"/>
    <w:rsid w:val="008D2AA0"/>
    <w:rsid w:val="008D6D4E"/>
    <w:rsid w:val="008D7BAB"/>
    <w:rsid w:val="008E1135"/>
    <w:rsid w:val="008E2874"/>
    <w:rsid w:val="008E41AE"/>
    <w:rsid w:val="008E55E8"/>
    <w:rsid w:val="008F04FD"/>
    <w:rsid w:val="008F0DE2"/>
    <w:rsid w:val="008F4B3B"/>
    <w:rsid w:val="008F5287"/>
    <w:rsid w:val="0090204C"/>
    <w:rsid w:val="00902DC6"/>
    <w:rsid w:val="00904982"/>
    <w:rsid w:val="00906CEB"/>
    <w:rsid w:val="00907CF3"/>
    <w:rsid w:val="00907FF9"/>
    <w:rsid w:val="00912214"/>
    <w:rsid w:val="0091255E"/>
    <w:rsid w:val="00913B5E"/>
    <w:rsid w:val="009152FA"/>
    <w:rsid w:val="009207B2"/>
    <w:rsid w:val="009212E3"/>
    <w:rsid w:val="00923C85"/>
    <w:rsid w:val="009240E8"/>
    <w:rsid w:val="009244DC"/>
    <w:rsid w:val="00926966"/>
    <w:rsid w:val="00930B2E"/>
    <w:rsid w:val="00931677"/>
    <w:rsid w:val="00941BB3"/>
    <w:rsid w:val="009440F3"/>
    <w:rsid w:val="009518D7"/>
    <w:rsid w:val="009536A0"/>
    <w:rsid w:val="00963A75"/>
    <w:rsid w:val="0096457D"/>
    <w:rsid w:val="00964DCD"/>
    <w:rsid w:val="00966C2E"/>
    <w:rsid w:val="00966DCB"/>
    <w:rsid w:val="00967D53"/>
    <w:rsid w:val="00970D7B"/>
    <w:rsid w:val="009726A9"/>
    <w:rsid w:val="009726BB"/>
    <w:rsid w:val="0097376F"/>
    <w:rsid w:val="00973C9B"/>
    <w:rsid w:val="00974713"/>
    <w:rsid w:val="00975856"/>
    <w:rsid w:val="00975958"/>
    <w:rsid w:val="00977A51"/>
    <w:rsid w:val="00977F58"/>
    <w:rsid w:val="0098302E"/>
    <w:rsid w:val="009834BA"/>
    <w:rsid w:val="00983977"/>
    <w:rsid w:val="00983AE8"/>
    <w:rsid w:val="00984BC0"/>
    <w:rsid w:val="009859A9"/>
    <w:rsid w:val="00990AA9"/>
    <w:rsid w:val="00990B47"/>
    <w:rsid w:val="009916A5"/>
    <w:rsid w:val="00991ACC"/>
    <w:rsid w:val="00992668"/>
    <w:rsid w:val="00993AD6"/>
    <w:rsid w:val="0099489E"/>
    <w:rsid w:val="009A78C4"/>
    <w:rsid w:val="009B37B9"/>
    <w:rsid w:val="009C0E97"/>
    <w:rsid w:val="009C1933"/>
    <w:rsid w:val="009C1EBF"/>
    <w:rsid w:val="009C396A"/>
    <w:rsid w:val="009C3F89"/>
    <w:rsid w:val="009C4A05"/>
    <w:rsid w:val="009C5315"/>
    <w:rsid w:val="009C74B5"/>
    <w:rsid w:val="009C7797"/>
    <w:rsid w:val="009D115B"/>
    <w:rsid w:val="009D17EB"/>
    <w:rsid w:val="009D2945"/>
    <w:rsid w:val="009D4DC2"/>
    <w:rsid w:val="009E208F"/>
    <w:rsid w:val="009E25DA"/>
    <w:rsid w:val="009E26AA"/>
    <w:rsid w:val="009E4BC7"/>
    <w:rsid w:val="009E6B4E"/>
    <w:rsid w:val="009F14B8"/>
    <w:rsid w:val="009F2D06"/>
    <w:rsid w:val="009F4D35"/>
    <w:rsid w:val="009F50B5"/>
    <w:rsid w:val="009F7839"/>
    <w:rsid w:val="00A01FCB"/>
    <w:rsid w:val="00A01FFD"/>
    <w:rsid w:val="00A0480C"/>
    <w:rsid w:val="00A0493A"/>
    <w:rsid w:val="00A07547"/>
    <w:rsid w:val="00A1114D"/>
    <w:rsid w:val="00A11CAF"/>
    <w:rsid w:val="00A127C1"/>
    <w:rsid w:val="00A128D3"/>
    <w:rsid w:val="00A16187"/>
    <w:rsid w:val="00A1769A"/>
    <w:rsid w:val="00A20222"/>
    <w:rsid w:val="00A21822"/>
    <w:rsid w:val="00A23435"/>
    <w:rsid w:val="00A31D15"/>
    <w:rsid w:val="00A320D4"/>
    <w:rsid w:val="00A4066F"/>
    <w:rsid w:val="00A4076A"/>
    <w:rsid w:val="00A429B2"/>
    <w:rsid w:val="00A4340D"/>
    <w:rsid w:val="00A444A2"/>
    <w:rsid w:val="00A4521C"/>
    <w:rsid w:val="00A45EAE"/>
    <w:rsid w:val="00A4764F"/>
    <w:rsid w:val="00A554BE"/>
    <w:rsid w:val="00A56BB9"/>
    <w:rsid w:val="00A57CF4"/>
    <w:rsid w:val="00A605B7"/>
    <w:rsid w:val="00A66183"/>
    <w:rsid w:val="00A6696C"/>
    <w:rsid w:val="00A67D9A"/>
    <w:rsid w:val="00A70FA6"/>
    <w:rsid w:val="00A74096"/>
    <w:rsid w:val="00A7477B"/>
    <w:rsid w:val="00A748A0"/>
    <w:rsid w:val="00A757DF"/>
    <w:rsid w:val="00A76422"/>
    <w:rsid w:val="00A77938"/>
    <w:rsid w:val="00A812F2"/>
    <w:rsid w:val="00A83398"/>
    <w:rsid w:val="00A84AE0"/>
    <w:rsid w:val="00A85C9C"/>
    <w:rsid w:val="00A86B54"/>
    <w:rsid w:val="00A9132B"/>
    <w:rsid w:val="00A939A1"/>
    <w:rsid w:val="00A94346"/>
    <w:rsid w:val="00A95DE8"/>
    <w:rsid w:val="00A974F5"/>
    <w:rsid w:val="00AA0676"/>
    <w:rsid w:val="00AB08C9"/>
    <w:rsid w:val="00AB1CDA"/>
    <w:rsid w:val="00AB3F3E"/>
    <w:rsid w:val="00AB4132"/>
    <w:rsid w:val="00AB553E"/>
    <w:rsid w:val="00AC286D"/>
    <w:rsid w:val="00AC56F4"/>
    <w:rsid w:val="00AC702D"/>
    <w:rsid w:val="00AD133E"/>
    <w:rsid w:val="00AD5C29"/>
    <w:rsid w:val="00AD736C"/>
    <w:rsid w:val="00AD7BD3"/>
    <w:rsid w:val="00AE05B4"/>
    <w:rsid w:val="00AE0B5A"/>
    <w:rsid w:val="00AE3103"/>
    <w:rsid w:val="00AE41C0"/>
    <w:rsid w:val="00AE6034"/>
    <w:rsid w:val="00AE7536"/>
    <w:rsid w:val="00AF2DCF"/>
    <w:rsid w:val="00AF4C09"/>
    <w:rsid w:val="00AF4CF9"/>
    <w:rsid w:val="00AF5F09"/>
    <w:rsid w:val="00B01988"/>
    <w:rsid w:val="00B05D40"/>
    <w:rsid w:val="00B06907"/>
    <w:rsid w:val="00B1559F"/>
    <w:rsid w:val="00B30DEB"/>
    <w:rsid w:val="00B3766C"/>
    <w:rsid w:val="00B43DC0"/>
    <w:rsid w:val="00B44CED"/>
    <w:rsid w:val="00B460EA"/>
    <w:rsid w:val="00B51AA4"/>
    <w:rsid w:val="00B54342"/>
    <w:rsid w:val="00B543D8"/>
    <w:rsid w:val="00B5477C"/>
    <w:rsid w:val="00B54AA1"/>
    <w:rsid w:val="00B56183"/>
    <w:rsid w:val="00B565C9"/>
    <w:rsid w:val="00B616E1"/>
    <w:rsid w:val="00B63224"/>
    <w:rsid w:val="00B67D4F"/>
    <w:rsid w:val="00B67F88"/>
    <w:rsid w:val="00B71355"/>
    <w:rsid w:val="00B71F2D"/>
    <w:rsid w:val="00B7667B"/>
    <w:rsid w:val="00B76F06"/>
    <w:rsid w:val="00B77276"/>
    <w:rsid w:val="00B77281"/>
    <w:rsid w:val="00B803F6"/>
    <w:rsid w:val="00B80FAE"/>
    <w:rsid w:val="00B814A9"/>
    <w:rsid w:val="00B816AB"/>
    <w:rsid w:val="00B83E44"/>
    <w:rsid w:val="00B842D4"/>
    <w:rsid w:val="00B87379"/>
    <w:rsid w:val="00B90A68"/>
    <w:rsid w:val="00B90FBF"/>
    <w:rsid w:val="00B92160"/>
    <w:rsid w:val="00B94238"/>
    <w:rsid w:val="00B95508"/>
    <w:rsid w:val="00B95BE7"/>
    <w:rsid w:val="00BA1923"/>
    <w:rsid w:val="00BA2341"/>
    <w:rsid w:val="00BA46A5"/>
    <w:rsid w:val="00BA556B"/>
    <w:rsid w:val="00BA67C2"/>
    <w:rsid w:val="00BA6A7C"/>
    <w:rsid w:val="00BB2EB1"/>
    <w:rsid w:val="00BC2DFB"/>
    <w:rsid w:val="00BC32E3"/>
    <w:rsid w:val="00BC559F"/>
    <w:rsid w:val="00BC68EA"/>
    <w:rsid w:val="00BD04D8"/>
    <w:rsid w:val="00BD155A"/>
    <w:rsid w:val="00BD5B47"/>
    <w:rsid w:val="00BD7AD5"/>
    <w:rsid w:val="00BE1178"/>
    <w:rsid w:val="00BE1A52"/>
    <w:rsid w:val="00BE2BB7"/>
    <w:rsid w:val="00BE2DF0"/>
    <w:rsid w:val="00BE2FD2"/>
    <w:rsid w:val="00BE335D"/>
    <w:rsid w:val="00BE35D0"/>
    <w:rsid w:val="00BE3B6C"/>
    <w:rsid w:val="00BE5DCA"/>
    <w:rsid w:val="00BE739B"/>
    <w:rsid w:val="00BF13E9"/>
    <w:rsid w:val="00BF2F65"/>
    <w:rsid w:val="00BF5314"/>
    <w:rsid w:val="00BF6143"/>
    <w:rsid w:val="00BF6AC3"/>
    <w:rsid w:val="00C0280C"/>
    <w:rsid w:val="00C02882"/>
    <w:rsid w:val="00C05DD7"/>
    <w:rsid w:val="00C11E2F"/>
    <w:rsid w:val="00C163FF"/>
    <w:rsid w:val="00C16DE0"/>
    <w:rsid w:val="00C20244"/>
    <w:rsid w:val="00C21906"/>
    <w:rsid w:val="00C221D8"/>
    <w:rsid w:val="00C22470"/>
    <w:rsid w:val="00C31518"/>
    <w:rsid w:val="00C317D7"/>
    <w:rsid w:val="00C31BA5"/>
    <w:rsid w:val="00C31D44"/>
    <w:rsid w:val="00C33901"/>
    <w:rsid w:val="00C343CE"/>
    <w:rsid w:val="00C35E92"/>
    <w:rsid w:val="00C375D0"/>
    <w:rsid w:val="00C40A5F"/>
    <w:rsid w:val="00C4483A"/>
    <w:rsid w:val="00C46414"/>
    <w:rsid w:val="00C50F3C"/>
    <w:rsid w:val="00C53E75"/>
    <w:rsid w:val="00C56086"/>
    <w:rsid w:val="00C570B6"/>
    <w:rsid w:val="00C60C56"/>
    <w:rsid w:val="00C62F95"/>
    <w:rsid w:val="00C642F3"/>
    <w:rsid w:val="00C6598C"/>
    <w:rsid w:val="00C65C64"/>
    <w:rsid w:val="00C66F35"/>
    <w:rsid w:val="00C70C00"/>
    <w:rsid w:val="00C711DC"/>
    <w:rsid w:val="00C71916"/>
    <w:rsid w:val="00C72434"/>
    <w:rsid w:val="00C72B2C"/>
    <w:rsid w:val="00C74536"/>
    <w:rsid w:val="00C76175"/>
    <w:rsid w:val="00C80480"/>
    <w:rsid w:val="00C80C5B"/>
    <w:rsid w:val="00C85AB2"/>
    <w:rsid w:val="00C86CA8"/>
    <w:rsid w:val="00C91150"/>
    <w:rsid w:val="00C94AAB"/>
    <w:rsid w:val="00C96697"/>
    <w:rsid w:val="00C972F2"/>
    <w:rsid w:val="00CA28E6"/>
    <w:rsid w:val="00CB59D6"/>
    <w:rsid w:val="00CC017D"/>
    <w:rsid w:val="00CC5273"/>
    <w:rsid w:val="00CC6A2B"/>
    <w:rsid w:val="00CC6C9F"/>
    <w:rsid w:val="00CC7747"/>
    <w:rsid w:val="00CD10D2"/>
    <w:rsid w:val="00CD27AC"/>
    <w:rsid w:val="00CD2C31"/>
    <w:rsid w:val="00CD756C"/>
    <w:rsid w:val="00CE0C82"/>
    <w:rsid w:val="00CE37EB"/>
    <w:rsid w:val="00CE4B99"/>
    <w:rsid w:val="00CE50D1"/>
    <w:rsid w:val="00CE55E4"/>
    <w:rsid w:val="00CE736D"/>
    <w:rsid w:val="00CF01A6"/>
    <w:rsid w:val="00CF062C"/>
    <w:rsid w:val="00CF3DC4"/>
    <w:rsid w:val="00CF5187"/>
    <w:rsid w:val="00CF5431"/>
    <w:rsid w:val="00CF6374"/>
    <w:rsid w:val="00CF688A"/>
    <w:rsid w:val="00D0191C"/>
    <w:rsid w:val="00D03450"/>
    <w:rsid w:val="00D04F21"/>
    <w:rsid w:val="00D05FCF"/>
    <w:rsid w:val="00D106A6"/>
    <w:rsid w:val="00D11F6C"/>
    <w:rsid w:val="00D13C65"/>
    <w:rsid w:val="00D1522F"/>
    <w:rsid w:val="00D2078F"/>
    <w:rsid w:val="00D212B9"/>
    <w:rsid w:val="00D21D98"/>
    <w:rsid w:val="00D24B7F"/>
    <w:rsid w:val="00D25E01"/>
    <w:rsid w:val="00D31195"/>
    <w:rsid w:val="00D32DAC"/>
    <w:rsid w:val="00D3387E"/>
    <w:rsid w:val="00D37B42"/>
    <w:rsid w:val="00D415E3"/>
    <w:rsid w:val="00D41727"/>
    <w:rsid w:val="00D41DD2"/>
    <w:rsid w:val="00D46E0D"/>
    <w:rsid w:val="00D479B2"/>
    <w:rsid w:val="00D47A0D"/>
    <w:rsid w:val="00D518CC"/>
    <w:rsid w:val="00D534C0"/>
    <w:rsid w:val="00D55EE8"/>
    <w:rsid w:val="00D5781B"/>
    <w:rsid w:val="00D63399"/>
    <w:rsid w:val="00D63D0F"/>
    <w:rsid w:val="00D641C1"/>
    <w:rsid w:val="00D64BC4"/>
    <w:rsid w:val="00D71FC7"/>
    <w:rsid w:val="00D72FB6"/>
    <w:rsid w:val="00D742EB"/>
    <w:rsid w:val="00D8265D"/>
    <w:rsid w:val="00D826B8"/>
    <w:rsid w:val="00D84C9C"/>
    <w:rsid w:val="00D87133"/>
    <w:rsid w:val="00D92A4C"/>
    <w:rsid w:val="00D9395F"/>
    <w:rsid w:val="00D976FE"/>
    <w:rsid w:val="00D97C86"/>
    <w:rsid w:val="00DA30FF"/>
    <w:rsid w:val="00DA3872"/>
    <w:rsid w:val="00DA63C0"/>
    <w:rsid w:val="00DA6F4D"/>
    <w:rsid w:val="00DB077B"/>
    <w:rsid w:val="00DB31EA"/>
    <w:rsid w:val="00DB5C7C"/>
    <w:rsid w:val="00DB69A8"/>
    <w:rsid w:val="00DB6AC1"/>
    <w:rsid w:val="00DC1796"/>
    <w:rsid w:val="00DC45D5"/>
    <w:rsid w:val="00DC4822"/>
    <w:rsid w:val="00DC5DF3"/>
    <w:rsid w:val="00DD06F4"/>
    <w:rsid w:val="00DD2B43"/>
    <w:rsid w:val="00DD2B72"/>
    <w:rsid w:val="00DD4923"/>
    <w:rsid w:val="00DD4E80"/>
    <w:rsid w:val="00DD6127"/>
    <w:rsid w:val="00DD7B44"/>
    <w:rsid w:val="00DD7CF0"/>
    <w:rsid w:val="00DD7F76"/>
    <w:rsid w:val="00DE2226"/>
    <w:rsid w:val="00DE4590"/>
    <w:rsid w:val="00DE4917"/>
    <w:rsid w:val="00DE52AF"/>
    <w:rsid w:val="00DE6F92"/>
    <w:rsid w:val="00DF1C00"/>
    <w:rsid w:val="00DF3E42"/>
    <w:rsid w:val="00E0785E"/>
    <w:rsid w:val="00E12F32"/>
    <w:rsid w:val="00E15D2E"/>
    <w:rsid w:val="00E2015B"/>
    <w:rsid w:val="00E2204F"/>
    <w:rsid w:val="00E2239C"/>
    <w:rsid w:val="00E2285A"/>
    <w:rsid w:val="00E23933"/>
    <w:rsid w:val="00E241CC"/>
    <w:rsid w:val="00E269BE"/>
    <w:rsid w:val="00E30A96"/>
    <w:rsid w:val="00E31A08"/>
    <w:rsid w:val="00E33192"/>
    <w:rsid w:val="00E352A7"/>
    <w:rsid w:val="00E35697"/>
    <w:rsid w:val="00E367E1"/>
    <w:rsid w:val="00E41DBC"/>
    <w:rsid w:val="00E434ED"/>
    <w:rsid w:val="00E436D7"/>
    <w:rsid w:val="00E45821"/>
    <w:rsid w:val="00E508BE"/>
    <w:rsid w:val="00E53390"/>
    <w:rsid w:val="00E55EAB"/>
    <w:rsid w:val="00E57288"/>
    <w:rsid w:val="00E57507"/>
    <w:rsid w:val="00E62910"/>
    <w:rsid w:val="00E62967"/>
    <w:rsid w:val="00E633FF"/>
    <w:rsid w:val="00E75935"/>
    <w:rsid w:val="00E7616A"/>
    <w:rsid w:val="00E764F4"/>
    <w:rsid w:val="00E823D0"/>
    <w:rsid w:val="00E852DF"/>
    <w:rsid w:val="00E87444"/>
    <w:rsid w:val="00E92191"/>
    <w:rsid w:val="00E92F99"/>
    <w:rsid w:val="00E933AD"/>
    <w:rsid w:val="00E94691"/>
    <w:rsid w:val="00E94890"/>
    <w:rsid w:val="00E95D73"/>
    <w:rsid w:val="00E95D99"/>
    <w:rsid w:val="00EA0059"/>
    <w:rsid w:val="00EA0BAF"/>
    <w:rsid w:val="00EA3B72"/>
    <w:rsid w:val="00EA4139"/>
    <w:rsid w:val="00EA63C1"/>
    <w:rsid w:val="00EB06C0"/>
    <w:rsid w:val="00EB0C35"/>
    <w:rsid w:val="00EB1005"/>
    <w:rsid w:val="00EB2B1B"/>
    <w:rsid w:val="00EB3A1D"/>
    <w:rsid w:val="00EB42C1"/>
    <w:rsid w:val="00EB5D21"/>
    <w:rsid w:val="00EC1F00"/>
    <w:rsid w:val="00ED02FF"/>
    <w:rsid w:val="00ED5133"/>
    <w:rsid w:val="00EE2095"/>
    <w:rsid w:val="00EE2635"/>
    <w:rsid w:val="00EE2653"/>
    <w:rsid w:val="00EE287F"/>
    <w:rsid w:val="00EE2A2D"/>
    <w:rsid w:val="00EE35C7"/>
    <w:rsid w:val="00EE4886"/>
    <w:rsid w:val="00EE74B6"/>
    <w:rsid w:val="00EF0405"/>
    <w:rsid w:val="00EF4A45"/>
    <w:rsid w:val="00F01268"/>
    <w:rsid w:val="00F02082"/>
    <w:rsid w:val="00F0466B"/>
    <w:rsid w:val="00F055E7"/>
    <w:rsid w:val="00F05E44"/>
    <w:rsid w:val="00F064F0"/>
    <w:rsid w:val="00F06B5F"/>
    <w:rsid w:val="00F11FE3"/>
    <w:rsid w:val="00F205FA"/>
    <w:rsid w:val="00F22A4F"/>
    <w:rsid w:val="00F235A6"/>
    <w:rsid w:val="00F242D8"/>
    <w:rsid w:val="00F30535"/>
    <w:rsid w:val="00F310AB"/>
    <w:rsid w:val="00F323E2"/>
    <w:rsid w:val="00F3270E"/>
    <w:rsid w:val="00F35728"/>
    <w:rsid w:val="00F36A88"/>
    <w:rsid w:val="00F36B32"/>
    <w:rsid w:val="00F37AA6"/>
    <w:rsid w:val="00F37DC1"/>
    <w:rsid w:val="00F42F11"/>
    <w:rsid w:val="00F43D80"/>
    <w:rsid w:val="00F44682"/>
    <w:rsid w:val="00F45931"/>
    <w:rsid w:val="00F4773D"/>
    <w:rsid w:val="00F501C3"/>
    <w:rsid w:val="00F50DDE"/>
    <w:rsid w:val="00F51745"/>
    <w:rsid w:val="00F52234"/>
    <w:rsid w:val="00F53190"/>
    <w:rsid w:val="00F53806"/>
    <w:rsid w:val="00F608B3"/>
    <w:rsid w:val="00F63A3F"/>
    <w:rsid w:val="00F6402A"/>
    <w:rsid w:val="00F643BB"/>
    <w:rsid w:val="00F64D0E"/>
    <w:rsid w:val="00F65DA9"/>
    <w:rsid w:val="00F66BAE"/>
    <w:rsid w:val="00F73168"/>
    <w:rsid w:val="00F74A98"/>
    <w:rsid w:val="00F7632F"/>
    <w:rsid w:val="00F82123"/>
    <w:rsid w:val="00F82A7A"/>
    <w:rsid w:val="00F83048"/>
    <w:rsid w:val="00F86FA7"/>
    <w:rsid w:val="00F90DFE"/>
    <w:rsid w:val="00F94859"/>
    <w:rsid w:val="00F97701"/>
    <w:rsid w:val="00F97869"/>
    <w:rsid w:val="00FA1E5F"/>
    <w:rsid w:val="00FA1FC1"/>
    <w:rsid w:val="00FA2F9C"/>
    <w:rsid w:val="00FA7B92"/>
    <w:rsid w:val="00FA7E19"/>
    <w:rsid w:val="00FB5309"/>
    <w:rsid w:val="00FC2E8B"/>
    <w:rsid w:val="00FC41B3"/>
    <w:rsid w:val="00FC54AE"/>
    <w:rsid w:val="00FD0D00"/>
    <w:rsid w:val="00FD2319"/>
    <w:rsid w:val="00FD2774"/>
    <w:rsid w:val="00FD3275"/>
    <w:rsid w:val="00FD4BCB"/>
    <w:rsid w:val="00FD5CE4"/>
    <w:rsid w:val="00FE00B7"/>
    <w:rsid w:val="00FE4D81"/>
    <w:rsid w:val="00FE52CB"/>
    <w:rsid w:val="00FE7934"/>
    <w:rsid w:val="00FF1645"/>
    <w:rsid w:val="00FF2ABF"/>
    <w:rsid w:val="00FF2BED"/>
    <w:rsid w:val="00FF4339"/>
    <w:rsid w:val="00FF6C01"/>
    <w:rsid w:val="00FF780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2C5CAA"/>
    <w:pPr>
      <w:ind w:firstLineChars="200" w:firstLine="200"/>
    </w:pPr>
    <w:rPr>
      <w:sz w:val="24"/>
      <w:szCs w:val="24"/>
    </w:rPr>
  </w:style>
  <w:style w:type="character" w:customStyle="1" w:styleId="Char">
    <w:name w:val="正文文本缩进 Char"/>
    <w:link w:val="a3"/>
    <w:uiPriority w:val="99"/>
    <w:locked/>
    <w:rsid w:val="002C5CAA"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paragraph" w:styleId="a4">
    <w:name w:val="header"/>
    <w:basedOn w:val="a"/>
    <w:link w:val="Char0"/>
    <w:uiPriority w:val="99"/>
    <w:semiHidden/>
    <w:rsid w:val="00EE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EE26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EE26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EE263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7E1954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PlainTextChar">
    <w:name w:val="Plain Text Char"/>
    <w:uiPriority w:val="99"/>
    <w:locked/>
    <w:rsid w:val="000858FE"/>
    <w:rPr>
      <w:rFonts w:ascii="宋体" w:hAnsi="Courier New"/>
      <w:kern w:val="2"/>
      <w:sz w:val="21"/>
    </w:rPr>
  </w:style>
  <w:style w:type="paragraph" w:styleId="a6">
    <w:name w:val="Plain Text"/>
    <w:basedOn w:val="a"/>
    <w:link w:val="Char2"/>
    <w:uiPriority w:val="99"/>
    <w:rsid w:val="000858FE"/>
    <w:rPr>
      <w:rFonts w:ascii="宋体" w:hAnsi="Courier New" w:cs="宋体"/>
    </w:rPr>
  </w:style>
  <w:style w:type="character" w:customStyle="1" w:styleId="Char2">
    <w:name w:val="纯文本 Char"/>
    <w:link w:val="a6"/>
    <w:uiPriority w:val="99"/>
    <w:semiHidden/>
    <w:locked/>
    <w:rsid w:val="0029713B"/>
    <w:rPr>
      <w:rFonts w:ascii="宋体" w:hAnsi="Courier New" w:cs="宋体"/>
      <w:sz w:val="21"/>
      <w:szCs w:val="21"/>
    </w:rPr>
  </w:style>
  <w:style w:type="character" w:customStyle="1" w:styleId="Char10">
    <w:name w:val="纯文本 Char1"/>
    <w:uiPriority w:val="99"/>
    <w:semiHidden/>
    <w:rsid w:val="000858FE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2C5CAA"/>
    <w:pPr>
      <w:ind w:firstLineChars="200" w:firstLine="200"/>
    </w:pPr>
    <w:rPr>
      <w:sz w:val="24"/>
      <w:szCs w:val="24"/>
    </w:rPr>
  </w:style>
  <w:style w:type="character" w:customStyle="1" w:styleId="Char">
    <w:name w:val="正文文本缩进 Char"/>
    <w:link w:val="a3"/>
    <w:uiPriority w:val="99"/>
    <w:locked/>
    <w:rsid w:val="002C5CAA"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paragraph" w:styleId="a4">
    <w:name w:val="header"/>
    <w:basedOn w:val="a"/>
    <w:link w:val="Char0"/>
    <w:uiPriority w:val="99"/>
    <w:semiHidden/>
    <w:rsid w:val="00EE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EE26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EE26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EE263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7E1954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PlainTextChar">
    <w:name w:val="Plain Text Char"/>
    <w:uiPriority w:val="99"/>
    <w:locked/>
    <w:rsid w:val="000858FE"/>
    <w:rPr>
      <w:rFonts w:ascii="宋体" w:hAnsi="Courier New"/>
      <w:kern w:val="2"/>
      <w:sz w:val="21"/>
    </w:rPr>
  </w:style>
  <w:style w:type="paragraph" w:styleId="a6">
    <w:name w:val="Plain Text"/>
    <w:basedOn w:val="a"/>
    <w:link w:val="Char2"/>
    <w:uiPriority w:val="99"/>
    <w:rsid w:val="000858FE"/>
    <w:rPr>
      <w:rFonts w:ascii="宋体" w:hAnsi="Courier New" w:cs="宋体"/>
    </w:rPr>
  </w:style>
  <w:style w:type="character" w:customStyle="1" w:styleId="Char2">
    <w:name w:val="纯文本 Char"/>
    <w:link w:val="a6"/>
    <w:uiPriority w:val="99"/>
    <w:semiHidden/>
    <w:locked/>
    <w:rsid w:val="0029713B"/>
    <w:rPr>
      <w:rFonts w:ascii="宋体" w:hAnsi="Courier New" w:cs="宋体"/>
      <w:sz w:val="21"/>
      <w:szCs w:val="21"/>
    </w:rPr>
  </w:style>
  <w:style w:type="character" w:customStyle="1" w:styleId="Char10">
    <w:name w:val="纯文本 Char1"/>
    <w:uiPriority w:val="99"/>
    <w:semiHidden/>
    <w:rsid w:val="000858FE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2019-06-01T06:56:00Z</dcterms:created>
  <dcterms:modified xsi:type="dcterms:W3CDTF">2019-06-01T06:56:00Z</dcterms:modified>
</cp:coreProperties>
</file>