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8153" w14:textId="1BD3D557" w:rsidR="00072D81" w:rsidRDefault="00943355" w:rsidP="00072D81">
      <w:pPr>
        <w:ind w:left="480" w:hangingChars="150" w:hanging="480"/>
        <w:jc w:val="center"/>
        <w:rPr>
          <w:rFonts w:ascii="黑体" w:eastAsia="黑体" w:hAnsi="黑体"/>
          <w:sz w:val="32"/>
          <w:szCs w:val="36"/>
        </w:rPr>
      </w:pPr>
      <w:r w:rsidRPr="005C67DE">
        <w:rPr>
          <w:rFonts w:ascii="黑体" w:eastAsia="黑体" w:hAnsi="黑体"/>
          <w:sz w:val="32"/>
          <w:szCs w:val="36"/>
        </w:rPr>
        <w:t>202</w:t>
      </w:r>
      <w:r w:rsidR="002165BB">
        <w:rPr>
          <w:rFonts w:ascii="黑体" w:eastAsia="黑体" w:hAnsi="黑体" w:hint="eastAsia"/>
          <w:sz w:val="32"/>
          <w:szCs w:val="36"/>
        </w:rPr>
        <w:t>3</w:t>
      </w:r>
      <w:r w:rsidRPr="005C67DE">
        <w:rPr>
          <w:rFonts w:ascii="黑体" w:eastAsia="黑体" w:hAnsi="黑体" w:hint="eastAsia"/>
          <w:sz w:val="32"/>
          <w:szCs w:val="36"/>
        </w:rPr>
        <w:t>年</w:t>
      </w:r>
      <w:r w:rsidRPr="005C67DE">
        <w:rPr>
          <w:rFonts w:ascii="黑体" w:eastAsia="黑体" w:hAnsi="黑体"/>
          <w:sz w:val="32"/>
          <w:szCs w:val="36"/>
        </w:rPr>
        <w:t>重大危险源</w:t>
      </w:r>
      <w:r w:rsidR="00072D81">
        <w:rPr>
          <w:rFonts w:ascii="黑体" w:eastAsia="黑体" w:hAnsi="黑体" w:hint="eastAsia"/>
          <w:sz w:val="32"/>
          <w:szCs w:val="36"/>
        </w:rPr>
        <w:t>专项</w:t>
      </w:r>
      <w:r w:rsidR="003161DC">
        <w:rPr>
          <w:rFonts w:ascii="黑体" w:eastAsia="黑体" w:hAnsi="黑体" w:hint="eastAsia"/>
          <w:sz w:val="32"/>
          <w:szCs w:val="36"/>
        </w:rPr>
        <w:t>应急</w:t>
      </w:r>
      <w:r w:rsidR="00072D81">
        <w:rPr>
          <w:rFonts w:ascii="黑体" w:eastAsia="黑体" w:hAnsi="黑体" w:hint="eastAsia"/>
          <w:sz w:val="32"/>
          <w:szCs w:val="36"/>
        </w:rPr>
        <w:t>预案</w:t>
      </w:r>
    </w:p>
    <w:p w14:paraId="60EB0567" w14:textId="3E4FC364" w:rsidR="00943355" w:rsidRDefault="002165BB" w:rsidP="00072D81">
      <w:pPr>
        <w:ind w:left="480" w:hangingChars="150" w:hanging="480"/>
        <w:jc w:val="center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综合实战</w:t>
      </w:r>
      <w:r w:rsidR="00943355" w:rsidRPr="005C67DE">
        <w:rPr>
          <w:rFonts w:ascii="黑体" w:eastAsia="黑体" w:hAnsi="黑体"/>
          <w:sz w:val="32"/>
          <w:szCs w:val="36"/>
        </w:rPr>
        <w:t>演练</w:t>
      </w:r>
    </w:p>
    <w:p w14:paraId="333B28CB" w14:textId="77777777" w:rsidR="00A76F97" w:rsidRPr="00E407FB" w:rsidRDefault="00A76F97" w:rsidP="00943355">
      <w:pPr>
        <w:spacing w:line="276" w:lineRule="auto"/>
        <w:jc w:val="center"/>
        <w:rPr>
          <w:rFonts w:ascii="宋体" w:hAnsi="宋体" w:cs="宋体"/>
          <w:b/>
          <w:bCs/>
          <w:sz w:val="32"/>
          <w:szCs w:val="32"/>
        </w:rPr>
      </w:pPr>
      <w:r w:rsidRPr="00E407FB">
        <w:rPr>
          <w:rFonts w:ascii="宋体" w:hAnsi="宋体" w:cs="宋体" w:hint="eastAsia"/>
          <w:b/>
          <w:bCs/>
          <w:sz w:val="32"/>
          <w:szCs w:val="32"/>
        </w:rPr>
        <w:t>总</w:t>
      </w:r>
      <w:r w:rsidR="00943355">
        <w:rPr>
          <w:rFonts w:ascii="宋体" w:hAnsi="宋体" w:cs="宋体" w:hint="eastAsia"/>
          <w:b/>
          <w:bCs/>
          <w:sz w:val="32"/>
          <w:szCs w:val="32"/>
        </w:rPr>
        <w:t xml:space="preserve">   </w:t>
      </w:r>
      <w:r w:rsidRPr="00E407FB">
        <w:rPr>
          <w:rFonts w:ascii="宋体" w:hAnsi="宋体" w:cs="宋体" w:hint="eastAsia"/>
          <w:b/>
          <w:bCs/>
          <w:sz w:val="32"/>
          <w:szCs w:val="32"/>
        </w:rPr>
        <w:t>结</w:t>
      </w:r>
    </w:p>
    <w:p w14:paraId="7F98CE8E" w14:textId="1FEBA93B" w:rsidR="00EF3D57" w:rsidRPr="00D5608E" w:rsidRDefault="00A154D6" w:rsidP="00D5608E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为</w:t>
      </w:r>
      <w:r w:rsidR="00D02A1A" w:rsidRPr="00D02A1A">
        <w:rPr>
          <w:rFonts w:asciiTheme="minorEastAsia" w:hAnsiTheme="minorEastAsia"/>
          <w:color w:val="000000" w:themeColor="text1"/>
          <w:sz w:val="28"/>
          <w:szCs w:val="28"/>
        </w:rPr>
        <w:t>深入贯彻落实习总书记新时代中国特色社会主义思想和党中央、国务院关于加强安全生产工作的决策部署，落实</w:t>
      </w:r>
      <w:r w:rsidR="006633C9">
        <w:rPr>
          <w:rFonts w:asciiTheme="minorEastAsia" w:hAnsiTheme="minorEastAsia" w:hint="eastAsia"/>
          <w:color w:val="000000" w:themeColor="text1"/>
          <w:sz w:val="28"/>
          <w:szCs w:val="28"/>
        </w:rPr>
        <w:t>“安全生产月”</w:t>
      </w:r>
      <w:r w:rsidR="00D02A1A" w:rsidRPr="00D02A1A">
        <w:rPr>
          <w:rFonts w:asciiTheme="minorEastAsia" w:hAnsiTheme="minorEastAsia"/>
          <w:color w:val="000000" w:themeColor="text1"/>
          <w:sz w:val="28"/>
          <w:szCs w:val="28"/>
        </w:rPr>
        <w:t>“</w:t>
      </w:r>
      <w:r w:rsidR="006633C9">
        <w:rPr>
          <w:rFonts w:asciiTheme="minorEastAsia" w:hAnsiTheme="minorEastAsia" w:hint="eastAsia"/>
          <w:color w:val="000000" w:themeColor="text1"/>
          <w:sz w:val="28"/>
          <w:szCs w:val="28"/>
        </w:rPr>
        <w:t>人人讲安全、个个会应急</w:t>
      </w:r>
      <w:r w:rsidR="00D02A1A" w:rsidRPr="00D02A1A">
        <w:rPr>
          <w:rFonts w:asciiTheme="minorEastAsia" w:hAnsiTheme="minorEastAsia"/>
          <w:color w:val="000000" w:themeColor="text1"/>
          <w:sz w:val="28"/>
          <w:szCs w:val="28"/>
        </w:rPr>
        <w:t>”活动主题</w:t>
      </w:r>
      <w:r w:rsidR="00D5608E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  <w:r w:rsidR="00EF3D57">
        <w:rPr>
          <w:rFonts w:hint="eastAsia"/>
          <w:sz w:val="28"/>
          <w:szCs w:val="36"/>
        </w:rPr>
        <w:t>进一步检验、</w:t>
      </w:r>
      <w:r w:rsidR="00EF3D57" w:rsidRPr="00D5608E">
        <w:rPr>
          <w:rFonts w:asciiTheme="minorEastAsia" w:hAnsiTheme="minorEastAsia" w:hint="eastAsia"/>
          <w:color w:val="000000" w:themeColor="text1"/>
          <w:sz w:val="28"/>
          <w:szCs w:val="28"/>
        </w:rPr>
        <w:t>评估《重大危险源专项应急预案》的</w:t>
      </w:r>
      <w:r w:rsidR="00D5608E" w:rsidRPr="00D5608E">
        <w:rPr>
          <w:rFonts w:asciiTheme="minorEastAsia" w:hAnsiTheme="minorEastAsia" w:hint="eastAsia"/>
          <w:color w:val="000000" w:themeColor="text1"/>
          <w:sz w:val="28"/>
          <w:szCs w:val="28"/>
        </w:rPr>
        <w:t>针对性</w:t>
      </w:r>
      <w:r w:rsidR="00EF3D57" w:rsidRPr="00D5608E">
        <w:rPr>
          <w:rFonts w:asciiTheme="minorEastAsia" w:hAnsiTheme="minorEastAsia" w:hint="eastAsia"/>
          <w:color w:val="000000" w:themeColor="text1"/>
          <w:sz w:val="28"/>
          <w:szCs w:val="28"/>
        </w:rPr>
        <w:t>、实用性和可操作性</w:t>
      </w:r>
      <w:r w:rsidR="00D5608E" w:rsidRPr="00D5608E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  <w:r w:rsidR="00D5608E" w:rsidRPr="00D5608E">
        <w:rPr>
          <w:rFonts w:asciiTheme="minorEastAsia" w:hAnsiTheme="minorEastAsia" w:hint="eastAsia"/>
          <w:color w:val="000000" w:themeColor="text1"/>
          <w:sz w:val="28"/>
          <w:szCs w:val="28"/>
        </w:rPr>
        <w:t>改进应急处置技术，补充应急装备和物资，提高应急响应能力</w:t>
      </w:r>
      <w:r w:rsidR="0079402F" w:rsidRPr="00D5608E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D5608E" w:rsidRPr="00D5608E">
        <w:rPr>
          <w:rFonts w:asciiTheme="minorEastAsia" w:hAnsiTheme="minorEastAsia" w:hint="eastAsia"/>
          <w:color w:val="000000" w:themeColor="text1"/>
          <w:sz w:val="28"/>
          <w:szCs w:val="28"/>
        </w:rPr>
        <w:t>相关单位和人员协调配合的能力</w:t>
      </w:r>
      <w:r w:rsidR="00D5608E" w:rsidRPr="00D5608E">
        <w:rPr>
          <w:rFonts w:asciiTheme="minorEastAsia" w:hAnsiTheme="minorEastAsia" w:hint="eastAsia"/>
          <w:color w:val="000000" w:themeColor="text1"/>
          <w:sz w:val="28"/>
          <w:szCs w:val="28"/>
        </w:rPr>
        <w:t>。提高全员</w:t>
      </w:r>
      <w:r w:rsidR="00D5608E" w:rsidRPr="00D5608E">
        <w:rPr>
          <w:rFonts w:asciiTheme="minorEastAsia" w:hAnsiTheme="minorEastAsia" w:hint="eastAsia"/>
          <w:color w:val="000000" w:themeColor="text1"/>
          <w:sz w:val="28"/>
          <w:szCs w:val="28"/>
        </w:rPr>
        <w:t>风险防范意识和自救互救能力</w:t>
      </w:r>
      <w:r w:rsidR="00D5608E" w:rsidRPr="00D5608E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14:paraId="2439237C" w14:textId="72778E23" w:rsidR="00E05A1A" w:rsidRPr="00E57854" w:rsidRDefault="00645875" w:rsidP="008A6CAB">
      <w:pPr>
        <w:ind w:firstLineChars="200" w:firstLine="560"/>
        <w:rPr>
          <w:rFonts w:ascii="黑体" w:eastAsia="黑体" w:hAnsi="黑体"/>
          <w:sz w:val="32"/>
          <w:szCs w:val="36"/>
        </w:rPr>
      </w:pPr>
      <w:r>
        <w:rPr>
          <w:rFonts w:hint="eastAsia"/>
          <w:sz w:val="28"/>
          <w:szCs w:val="36"/>
        </w:rPr>
        <w:t>6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20</w:t>
      </w:r>
      <w:r>
        <w:rPr>
          <w:rFonts w:hint="eastAsia"/>
          <w:sz w:val="28"/>
          <w:szCs w:val="36"/>
        </w:rPr>
        <w:t>日下午</w:t>
      </w:r>
      <w:r>
        <w:rPr>
          <w:rFonts w:hint="eastAsia"/>
          <w:sz w:val="28"/>
          <w:szCs w:val="36"/>
        </w:rPr>
        <w:t>15</w:t>
      </w:r>
      <w:r>
        <w:rPr>
          <w:rFonts w:hint="eastAsia"/>
          <w:sz w:val="28"/>
          <w:szCs w:val="36"/>
        </w:rPr>
        <w:t>时，</w:t>
      </w:r>
      <w:r w:rsidR="004454AA">
        <w:rPr>
          <w:rFonts w:hint="eastAsia"/>
          <w:sz w:val="28"/>
          <w:szCs w:val="36"/>
        </w:rPr>
        <w:t>公司组织</w:t>
      </w:r>
      <w:r>
        <w:rPr>
          <w:rFonts w:hint="eastAsia"/>
          <w:sz w:val="28"/>
          <w:szCs w:val="36"/>
        </w:rPr>
        <w:t>开展“</w:t>
      </w:r>
      <w:r w:rsidRPr="00E57854">
        <w:rPr>
          <w:sz w:val="28"/>
          <w:szCs w:val="36"/>
        </w:rPr>
        <w:t>202</w:t>
      </w:r>
      <w:r>
        <w:rPr>
          <w:rFonts w:hint="eastAsia"/>
          <w:sz w:val="28"/>
          <w:szCs w:val="36"/>
        </w:rPr>
        <w:t>3</w:t>
      </w:r>
      <w:r w:rsidRPr="00E57854">
        <w:rPr>
          <w:rFonts w:hint="eastAsia"/>
          <w:sz w:val="28"/>
          <w:szCs w:val="36"/>
        </w:rPr>
        <w:t>年</w:t>
      </w:r>
      <w:r w:rsidRPr="00E57854">
        <w:rPr>
          <w:sz w:val="28"/>
          <w:szCs w:val="36"/>
        </w:rPr>
        <w:t>重大危险源</w:t>
      </w:r>
      <w:r>
        <w:rPr>
          <w:rFonts w:hint="eastAsia"/>
          <w:sz w:val="28"/>
          <w:szCs w:val="36"/>
        </w:rPr>
        <w:t>专项应急预案综合实战</w:t>
      </w:r>
      <w:r w:rsidRPr="00E57854">
        <w:rPr>
          <w:sz w:val="28"/>
          <w:szCs w:val="36"/>
        </w:rPr>
        <w:t>演练</w:t>
      </w:r>
      <w:r>
        <w:rPr>
          <w:rFonts w:hint="eastAsia"/>
          <w:sz w:val="28"/>
          <w:szCs w:val="36"/>
        </w:rPr>
        <w:t>”，现将</w:t>
      </w:r>
      <w:r w:rsidR="00E407FB">
        <w:rPr>
          <w:rFonts w:hint="eastAsia"/>
          <w:sz w:val="28"/>
          <w:szCs w:val="36"/>
        </w:rPr>
        <w:t>演练总结如下：</w:t>
      </w:r>
    </w:p>
    <w:p w14:paraId="3F13164D" w14:textId="6743D2B5" w:rsidR="00E05A1A" w:rsidRDefault="005906B8" w:rsidP="005906B8">
      <w:pPr>
        <w:ind w:left="560"/>
        <w:rPr>
          <w:sz w:val="28"/>
          <w:szCs w:val="36"/>
        </w:rPr>
      </w:pPr>
      <w:r>
        <w:rPr>
          <w:rFonts w:hint="eastAsia"/>
          <w:sz w:val="28"/>
          <w:szCs w:val="36"/>
        </w:rPr>
        <w:t>一、公司领导高度重视</w:t>
      </w:r>
      <w:r w:rsidR="008D6C88">
        <w:rPr>
          <w:rFonts w:hint="eastAsia"/>
          <w:sz w:val="28"/>
          <w:szCs w:val="36"/>
        </w:rPr>
        <w:t>，参演成员积极参与</w:t>
      </w:r>
    </w:p>
    <w:p w14:paraId="3195CA43" w14:textId="02571D48" w:rsidR="005906B8" w:rsidRDefault="005906B8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此项工作从演练策划、前期准备、</w:t>
      </w:r>
      <w:r w:rsidR="004454AA">
        <w:rPr>
          <w:rFonts w:hint="eastAsia"/>
          <w:sz w:val="28"/>
          <w:szCs w:val="36"/>
        </w:rPr>
        <w:t>桌面推演</w:t>
      </w:r>
      <w:r>
        <w:rPr>
          <w:rFonts w:hint="eastAsia"/>
          <w:sz w:val="28"/>
          <w:szCs w:val="36"/>
        </w:rPr>
        <w:t>、正式演练的各个阶段，公司领导全面部署，周密安排，整个工作实施全面开展。</w:t>
      </w:r>
    </w:p>
    <w:p w14:paraId="6E04FC17" w14:textId="38F60FBD" w:rsidR="005906B8" w:rsidRDefault="005906B8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公司各级参演成员，都按照</w:t>
      </w:r>
      <w:r w:rsidR="008D6C88">
        <w:rPr>
          <w:rFonts w:hint="eastAsia"/>
          <w:sz w:val="28"/>
          <w:szCs w:val="36"/>
        </w:rPr>
        <w:t>职责分工积极参与演练，通过多次演练，不断总结，使得演练暴露的问题逐渐减少，为今后应急管理提升提供依据。</w:t>
      </w:r>
    </w:p>
    <w:p w14:paraId="282CAB52" w14:textId="572BC003" w:rsidR="008D6C88" w:rsidRDefault="008D6C88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二、强化应急队伍建设，提高全民安全认识</w:t>
      </w:r>
    </w:p>
    <w:p w14:paraId="14AA2BCA" w14:textId="5ECC7EDB" w:rsidR="00A36136" w:rsidRDefault="00A36136" w:rsidP="00A36136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正式演练前公司组织了演练方案的讨论和学习，多次</w:t>
      </w:r>
      <w:r w:rsidR="004454AA">
        <w:rPr>
          <w:rFonts w:hint="eastAsia"/>
          <w:sz w:val="28"/>
          <w:szCs w:val="36"/>
        </w:rPr>
        <w:t>开展桌面推演</w:t>
      </w:r>
      <w:r>
        <w:rPr>
          <w:rFonts w:hint="eastAsia"/>
          <w:sz w:val="28"/>
          <w:szCs w:val="36"/>
        </w:rPr>
        <w:t>，使参演人员</w:t>
      </w:r>
      <w:r w:rsidR="00F227A7">
        <w:rPr>
          <w:rFonts w:hint="eastAsia"/>
          <w:sz w:val="28"/>
          <w:szCs w:val="36"/>
        </w:rPr>
        <w:t>从信息接报、信息处置与研判、预警、响应启动、应急处置等方面有进一步的认识。</w:t>
      </w:r>
      <w:r>
        <w:rPr>
          <w:rFonts w:hint="eastAsia"/>
          <w:sz w:val="28"/>
          <w:szCs w:val="36"/>
        </w:rPr>
        <w:t>增强员工在紧急情况下的应变能力</w:t>
      </w:r>
      <w:r w:rsidR="00F227A7">
        <w:rPr>
          <w:rFonts w:hint="eastAsia"/>
          <w:sz w:val="28"/>
          <w:szCs w:val="36"/>
        </w:rPr>
        <w:t>和</w:t>
      </w:r>
      <w:r>
        <w:rPr>
          <w:rFonts w:hint="eastAsia"/>
          <w:sz w:val="28"/>
          <w:szCs w:val="36"/>
        </w:rPr>
        <w:t>自我</w:t>
      </w:r>
      <w:r w:rsidR="00F227A7">
        <w:rPr>
          <w:rFonts w:hint="eastAsia"/>
          <w:sz w:val="28"/>
          <w:szCs w:val="36"/>
        </w:rPr>
        <w:t>安全</w:t>
      </w:r>
      <w:r>
        <w:rPr>
          <w:rFonts w:hint="eastAsia"/>
          <w:sz w:val="28"/>
          <w:szCs w:val="36"/>
        </w:rPr>
        <w:t>防护能力，</w:t>
      </w:r>
      <w:r w:rsidR="00BC465E">
        <w:rPr>
          <w:rFonts w:hint="eastAsia"/>
          <w:sz w:val="28"/>
          <w:szCs w:val="36"/>
        </w:rPr>
        <w:t>对</w:t>
      </w:r>
      <w:r>
        <w:rPr>
          <w:rFonts w:hint="eastAsia"/>
          <w:sz w:val="28"/>
          <w:szCs w:val="36"/>
        </w:rPr>
        <w:t>防护器材的正确</w:t>
      </w:r>
      <w:r w:rsidR="00BC465E">
        <w:rPr>
          <w:rFonts w:hint="eastAsia"/>
          <w:sz w:val="28"/>
          <w:szCs w:val="36"/>
        </w:rPr>
        <w:t>选用和</w:t>
      </w:r>
      <w:r>
        <w:rPr>
          <w:rFonts w:hint="eastAsia"/>
          <w:sz w:val="28"/>
          <w:szCs w:val="36"/>
        </w:rPr>
        <w:t>使用，并掌握</w:t>
      </w:r>
      <w:r w:rsidR="00F227A7">
        <w:rPr>
          <w:rFonts w:hint="eastAsia"/>
          <w:sz w:val="28"/>
          <w:szCs w:val="36"/>
        </w:rPr>
        <w:t>疏散</w:t>
      </w:r>
      <w:r>
        <w:rPr>
          <w:rFonts w:hint="eastAsia"/>
          <w:sz w:val="28"/>
          <w:szCs w:val="36"/>
        </w:rPr>
        <w:t>逃生</w:t>
      </w:r>
      <w:r w:rsidR="00F227A7">
        <w:rPr>
          <w:rFonts w:hint="eastAsia"/>
          <w:sz w:val="28"/>
          <w:szCs w:val="36"/>
        </w:rPr>
        <w:lastRenderedPageBreak/>
        <w:t>等方面的</w:t>
      </w:r>
      <w:r>
        <w:rPr>
          <w:rFonts w:hint="eastAsia"/>
          <w:sz w:val="28"/>
          <w:szCs w:val="36"/>
        </w:rPr>
        <w:t>注意事项。</w:t>
      </w:r>
      <w:r>
        <w:rPr>
          <w:rFonts w:hint="eastAsia"/>
          <w:sz w:val="28"/>
          <w:szCs w:val="36"/>
        </w:rPr>
        <w:t xml:space="preserve">  </w:t>
      </w:r>
      <w:r>
        <w:rPr>
          <w:sz w:val="28"/>
          <w:szCs w:val="36"/>
        </w:rPr>
        <w:t xml:space="preserve">    </w:t>
      </w:r>
    </w:p>
    <w:p w14:paraId="23F74CB9" w14:textId="0088C521" w:rsidR="00233CF1" w:rsidRDefault="00233CF1" w:rsidP="00233CF1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三、演练有序开展，效果得到提升</w:t>
      </w:r>
    </w:p>
    <w:p w14:paraId="5F5E97C8" w14:textId="186F0C71" w:rsidR="00A36136" w:rsidRDefault="00A36136" w:rsidP="00A36136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演练过程中，</w:t>
      </w:r>
      <w:r w:rsidR="009E0355">
        <w:rPr>
          <w:rFonts w:hint="eastAsia"/>
          <w:sz w:val="28"/>
          <w:szCs w:val="36"/>
        </w:rPr>
        <w:t>参演人员</w:t>
      </w:r>
      <w:r w:rsidR="00233CF1">
        <w:rPr>
          <w:rFonts w:hint="eastAsia"/>
          <w:sz w:val="28"/>
          <w:szCs w:val="36"/>
        </w:rPr>
        <w:t>能够</w:t>
      </w:r>
      <w:r w:rsidR="009E0355">
        <w:rPr>
          <w:rFonts w:hint="eastAsia"/>
          <w:sz w:val="28"/>
          <w:szCs w:val="36"/>
        </w:rPr>
        <w:t>按照演练步骤</w:t>
      </w:r>
      <w:r w:rsidR="003C6304">
        <w:rPr>
          <w:rFonts w:hint="eastAsia"/>
          <w:sz w:val="28"/>
          <w:szCs w:val="36"/>
        </w:rPr>
        <w:t>有序</w:t>
      </w:r>
      <w:r w:rsidR="00233CF1">
        <w:rPr>
          <w:rFonts w:hint="eastAsia"/>
          <w:sz w:val="28"/>
          <w:szCs w:val="36"/>
        </w:rPr>
        <w:t>开展，演练过程未造成人员伤害和环境影响事件。通过演练，公司</w:t>
      </w:r>
      <w:r>
        <w:rPr>
          <w:rFonts w:hint="eastAsia"/>
          <w:sz w:val="28"/>
          <w:szCs w:val="36"/>
        </w:rPr>
        <w:t>团队凝聚力得到了升华，应急领导小组的组织能力、指挥能力和应变能力也得到了锻炼，达到了此次应急救援演练的目的。</w:t>
      </w:r>
    </w:p>
    <w:p w14:paraId="634A48DF" w14:textId="77777777" w:rsidR="003431AA" w:rsidRDefault="008D6C88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通过本次演练，使得</w:t>
      </w:r>
      <w:r w:rsidR="0079402F">
        <w:rPr>
          <w:rFonts w:hint="eastAsia"/>
          <w:sz w:val="28"/>
          <w:szCs w:val="36"/>
        </w:rPr>
        <w:t>参演人员</w:t>
      </w:r>
      <w:r w:rsidR="00E407FB">
        <w:rPr>
          <w:rFonts w:hint="eastAsia"/>
          <w:sz w:val="28"/>
          <w:szCs w:val="36"/>
        </w:rPr>
        <w:t>安全意识</w:t>
      </w:r>
      <w:r w:rsidR="003431AA">
        <w:rPr>
          <w:rFonts w:hint="eastAsia"/>
          <w:sz w:val="28"/>
          <w:szCs w:val="36"/>
        </w:rPr>
        <w:t>进一步</w:t>
      </w:r>
      <w:r w:rsidR="0079402F">
        <w:rPr>
          <w:rFonts w:hint="eastAsia"/>
          <w:sz w:val="28"/>
          <w:szCs w:val="36"/>
        </w:rPr>
        <w:t>得到</w:t>
      </w:r>
      <w:r w:rsidR="00E407FB">
        <w:rPr>
          <w:rFonts w:hint="eastAsia"/>
          <w:sz w:val="28"/>
          <w:szCs w:val="36"/>
        </w:rPr>
        <w:t>提高，对</w:t>
      </w:r>
      <w:r w:rsidR="001D05B7">
        <w:rPr>
          <w:rFonts w:hint="eastAsia"/>
          <w:sz w:val="28"/>
          <w:szCs w:val="36"/>
        </w:rPr>
        <w:t>L</w:t>
      </w:r>
      <w:r w:rsidR="001D05B7">
        <w:rPr>
          <w:sz w:val="28"/>
          <w:szCs w:val="36"/>
        </w:rPr>
        <w:t>NG</w:t>
      </w:r>
      <w:r w:rsidR="00E407FB">
        <w:rPr>
          <w:rFonts w:hint="eastAsia"/>
          <w:sz w:val="28"/>
          <w:szCs w:val="36"/>
        </w:rPr>
        <w:t>泄漏处置</w:t>
      </w:r>
      <w:r w:rsidR="0079402F">
        <w:rPr>
          <w:rFonts w:hint="eastAsia"/>
          <w:sz w:val="28"/>
          <w:szCs w:val="36"/>
        </w:rPr>
        <w:t>进一步</w:t>
      </w:r>
      <w:r w:rsidR="0079402F">
        <w:rPr>
          <w:sz w:val="28"/>
          <w:szCs w:val="36"/>
        </w:rPr>
        <w:t>加深</w:t>
      </w:r>
      <w:r w:rsidR="00E407FB">
        <w:rPr>
          <w:rFonts w:hint="eastAsia"/>
          <w:sz w:val="28"/>
          <w:szCs w:val="36"/>
        </w:rPr>
        <w:t>。</w:t>
      </w:r>
    </w:p>
    <w:p w14:paraId="5A4B6209" w14:textId="6358DE05" w:rsidR="00E05A1A" w:rsidRDefault="00E407FB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通过演练反映出</w:t>
      </w:r>
      <w:r w:rsidR="0079402F">
        <w:rPr>
          <w:rFonts w:hint="eastAsia"/>
          <w:sz w:val="28"/>
          <w:szCs w:val="36"/>
        </w:rPr>
        <w:t>参演人员</w:t>
      </w:r>
      <w:r>
        <w:rPr>
          <w:rFonts w:hint="eastAsia"/>
          <w:sz w:val="28"/>
          <w:szCs w:val="36"/>
        </w:rPr>
        <w:t>能有效组织、迅速对事故做出</w:t>
      </w:r>
      <w:r w:rsidR="004F3A11">
        <w:rPr>
          <w:rFonts w:hint="eastAsia"/>
          <w:sz w:val="28"/>
          <w:szCs w:val="36"/>
        </w:rPr>
        <w:t>应急响应</w:t>
      </w:r>
      <w:r w:rsidR="00113883">
        <w:rPr>
          <w:rFonts w:hint="eastAsia"/>
          <w:sz w:val="28"/>
          <w:szCs w:val="36"/>
        </w:rPr>
        <w:t>，</w:t>
      </w:r>
      <w:r w:rsidR="004F3A11">
        <w:rPr>
          <w:rFonts w:hint="eastAsia"/>
          <w:sz w:val="28"/>
          <w:szCs w:val="36"/>
        </w:rPr>
        <w:t>各应急</w:t>
      </w:r>
      <w:r w:rsidR="00113883">
        <w:rPr>
          <w:rFonts w:hint="eastAsia"/>
          <w:sz w:val="28"/>
          <w:szCs w:val="36"/>
        </w:rPr>
        <w:t>小组</w:t>
      </w:r>
      <w:r w:rsidR="004F3A11">
        <w:rPr>
          <w:rFonts w:hint="eastAsia"/>
          <w:sz w:val="28"/>
          <w:szCs w:val="36"/>
        </w:rPr>
        <w:t>组长</w:t>
      </w:r>
      <w:r w:rsidR="00113883">
        <w:rPr>
          <w:rFonts w:hint="eastAsia"/>
          <w:sz w:val="28"/>
          <w:szCs w:val="36"/>
        </w:rPr>
        <w:t>能</w:t>
      </w:r>
      <w:r w:rsidR="008D6C88">
        <w:rPr>
          <w:rFonts w:hint="eastAsia"/>
          <w:sz w:val="28"/>
          <w:szCs w:val="36"/>
        </w:rPr>
        <w:t>较好的</w:t>
      </w:r>
      <w:r w:rsidR="00113883">
        <w:rPr>
          <w:rFonts w:hint="eastAsia"/>
          <w:sz w:val="28"/>
          <w:szCs w:val="36"/>
        </w:rPr>
        <w:t>组织本组组员</w:t>
      </w:r>
      <w:r w:rsidR="00A36136">
        <w:rPr>
          <w:rFonts w:hint="eastAsia"/>
          <w:sz w:val="28"/>
          <w:szCs w:val="36"/>
        </w:rPr>
        <w:t>按照职责开展行动</w:t>
      </w:r>
      <w:r w:rsidR="00113883">
        <w:rPr>
          <w:rFonts w:hint="eastAsia"/>
          <w:sz w:val="28"/>
          <w:szCs w:val="36"/>
        </w:rPr>
        <w:t>，</w:t>
      </w:r>
      <w:r>
        <w:rPr>
          <w:rFonts w:hint="eastAsia"/>
          <w:sz w:val="28"/>
          <w:szCs w:val="36"/>
        </w:rPr>
        <w:t>对今后应对突发事件</w:t>
      </w:r>
      <w:r w:rsidR="00A36136">
        <w:rPr>
          <w:rFonts w:hint="eastAsia"/>
          <w:sz w:val="28"/>
          <w:szCs w:val="36"/>
        </w:rPr>
        <w:t>打下基础</w:t>
      </w:r>
      <w:r>
        <w:rPr>
          <w:rFonts w:hint="eastAsia"/>
          <w:sz w:val="28"/>
          <w:szCs w:val="36"/>
        </w:rPr>
        <w:t>。</w:t>
      </w:r>
    </w:p>
    <w:p w14:paraId="66659545" w14:textId="3E11C9C5" w:rsidR="00E05A1A" w:rsidRDefault="00A36136" w:rsidP="005906B8">
      <w:pPr>
        <w:ind w:left="560"/>
        <w:rPr>
          <w:sz w:val="28"/>
          <w:szCs w:val="36"/>
        </w:rPr>
      </w:pPr>
      <w:r>
        <w:rPr>
          <w:rFonts w:hint="eastAsia"/>
          <w:sz w:val="28"/>
          <w:szCs w:val="36"/>
        </w:rPr>
        <w:t>三、</w:t>
      </w:r>
      <w:r w:rsidR="00E407FB">
        <w:rPr>
          <w:rFonts w:hint="eastAsia"/>
          <w:sz w:val="28"/>
          <w:szCs w:val="36"/>
        </w:rPr>
        <w:t>不足之处</w:t>
      </w:r>
      <w:r w:rsidR="00E407FB">
        <w:rPr>
          <w:rFonts w:hint="eastAsia"/>
          <w:sz w:val="28"/>
          <w:szCs w:val="36"/>
        </w:rPr>
        <w:t xml:space="preserve"> </w:t>
      </w:r>
    </w:p>
    <w:p w14:paraId="621C5F9E" w14:textId="74C08DA4" w:rsidR="00E05A1A" w:rsidRDefault="00D83D14" w:rsidP="00BC5B51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在组织本次演练</w:t>
      </w:r>
      <w:r w:rsidR="003431AA">
        <w:rPr>
          <w:rFonts w:hint="eastAsia"/>
          <w:sz w:val="28"/>
          <w:szCs w:val="36"/>
        </w:rPr>
        <w:t>以采取“盲演”形式</w:t>
      </w:r>
      <w:r w:rsidR="003431AA">
        <w:rPr>
          <w:rFonts w:hint="eastAsia"/>
          <w:sz w:val="28"/>
          <w:szCs w:val="36"/>
        </w:rPr>
        <w:t>，</w:t>
      </w:r>
      <w:r>
        <w:rPr>
          <w:rFonts w:hint="eastAsia"/>
          <w:sz w:val="28"/>
          <w:szCs w:val="36"/>
        </w:rPr>
        <w:t>未编制演练脚本和观摩手册</w:t>
      </w:r>
      <w:r w:rsidR="00237C02">
        <w:rPr>
          <w:rFonts w:hint="eastAsia"/>
          <w:sz w:val="28"/>
          <w:szCs w:val="36"/>
        </w:rPr>
        <w:t>。</w:t>
      </w:r>
    </w:p>
    <w:p w14:paraId="02E0BBF5" w14:textId="77DBA890" w:rsidR="005F26E9" w:rsidRDefault="000F4E7D" w:rsidP="00BC5B51">
      <w:pPr>
        <w:ind w:firstLineChars="200" w:firstLine="56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参演人员紧迫感还需加强，</w:t>
      </w:r>
      <w:r w:rsidR="002E2B48">
        <w:rPr>
          <w:rFonts w:hint="eastAsia"/>
          <w:sz w:val="28"/>
          <w:szCs w:val="36"/>
        </w:rPr>
        <w:t>虽然</w:t>
      </w:r>
      <w:r>
        <w:rPr>
          <w:rFonts w:hint="eastAsia"/>
          <w:sz w:val="28"/>
          <w:szCs w:val="36"/>
        </w:rPr>
        <w:t>演练</w:t>
      </w:r>
      <w:r w:rsidR="003431AA">
        <w:rPr>
          <w:rFonts w:hint="eastAsia"/>
          <w:sz w:val="28"/>
          <w:szCs w:val="36"/>
        </w:rPr>
        <w:t>只</w:t>
      </w:r>
      <w:r>
        <w:rPr>
          <w:rFonts w:hint="eastAsia"/>
          <w:sz w:val="28"/>
          <w:szCs w:val="36"/>
        </w:rPr>
        <w:t>是模拟事故状态下的应急处置，但也是检验和提升应急管理的唯一手段，所有参演人员应从思想上</w:t>
      </w:r>
      <w:r w:rsidR="002E2B48">
        <w:rPr>
          <w:rFonts w:hint="eastAsia"/>
          <w:sz w:val="28"/>
          <w:szCs w:val="36"/>
        </w:rPr>
        <w:t>提高</w:t>
      </w:r>
      <w:r>
        <w:rPr>
          <w:rFonts w:hint="eastAsia"/>
          <w:sz w:val="28"/>
          <w:szCs w:val="36"/>
        </w:rPr>
        <w:t>，行动上</w:t>
      </w:r>
      <w:r w:rsidR="00F14A7A">
        <w:rPr>
          <w:rFonts w:hint="eastAsia"/>
          <w:sz w:val="28"/>
          <w:szCs w:val="36"/>
        </w:rPr>
        <w:t>规范</w:t>
      </w:r>
      <w:r>
        <w:rPr>
          <w:rFonts w:hint="eastAsia"/>
          <w:sz w:val="28"/>
          <w:szCs w:val="36"/>
        </w:rPr>
        <w:t>，</w:t>
      </w:r>
      <w:r w:rsidR="00C416F3">
        <w:rPr>
          <w:rFonts w:hint="eastAsia"/>
          <w:sz w:val="28"/>
          <w:szCs w:val="36"/>
        </w:rPr>
        <w:t>组织上统一</w:t>
      </w:r>
      <w:r>
        <w:rPr>
          <w:rFonts w:hint="eastAsia"/>
          <w:sz w:val="28"/>
          <w:szCs w:val="36"/>
        </w:rPr>
        <w:t>。</w:t>
      </w:r>
    </w:p>
    <w:p w14:paraId="758D0B49" w14:textId="48D37E2E" w:rsidR="00E05A1A" w:rsidRDefault="00DE139A" w:rsidP="005906B8">
      <w:pPr>
        <w:ind w:left="560"/>
        <w:rPr>
          <w:sz w:val="28"/>
          <w:szCs w:val="36"/>
        </w:rPr>
      </w:pPr>
      <w:r>
        <w:rPr>
          <w:rFonts w:hint="eastAsia"/>
          <w:sz w:val="28"/>
          <w:szCs w:val="36"/>
        </w:rPr>
        <w:t>四、下一步</w:t>
      </w:r>
      <w:r w:rsidR="00E407FB">
        <w:rPr>
          <w:rFonts w:hint="eastAsia"/>
          <w:sz w:val="28"/>
          <w:szCs w:val="36"/>
        </w:rPr>
        <w:t>工作安排</w:t>
      </w:r>
    </w:p>
    <w:p w14:paraId="33EF240D" w14:textId="030192ED" w:rsidR="004963B5" w:rsidRDefault="004963B5" w:rsidP="004963B5">
      <w:pPr>
        <w:ind w:firstLineChars="200" w:firstLine="560"/>
        <w:rPr>
          <w:sz w:val="28"/>
          <w:szCs w:val="36"/>
        </w:rPr>
      </w:pPr>
      <w:r w:rsidRPr="004963B5">
        <w:rPr>
          <w:rFonts w:hint="eastAsia"/>
          <w:sz w:val="28"/>
          <w:szCs w:val="36"/>
        </w:rPr>
        <w:t>应急救援是安全生产管理最后一道防线，各部室</w:t>
      </w:r>
      <w:r>
        <w:rPr>
          <w:rFonts w:hint="eastAsia"/>
          <w:sz w:val="28"/>
          <w:szCs w:val="36"/>
        </w:rPr>
        <w:t>要</w:t>
      </w:r>
      <w:r w:rsidRPr="004963B5">
        <w:rPr>
          <w:rFonts w:hint="eastAsia"/>
          <w:sz w:val="28"/>
          <w:szCs w:val="36"/>
        </w:rPr>
        <w:t>加强</w:t>
      </w:r>
      <w:r>
        <w:rPr>
          <w:rFonts w:hint="eastAsia"/>
          <w:sz w:val="28"/>
          <w:szCs w:val="36"/>
        </w:rPr>
        <w:t>应急</w:t>
      </w:r>
      <w:r w:rsidRPr="004963B5">
        <w:rPr>
          <w:rFonts w:hint="eastAsia"/>
          <w:sz w:val="28"/>
          <w:szCs w:val="36"/>
        </w:rPr>
        <w:t>预案的培训</w:t>
      </w:r>
      <w:r w:rsidR="00A94631">
        <w:rPr>
          <w:rFonts w:hint="eastAsia"/>
          <w:sz w:val="28"/>
          <w:szCs w:val="36"/>
        </w:rPr>
        <w:t>和学习</w:t>
      </w:r>
      <w:r w:rsidRPr="004963B5">
        <w:rPr>
          <w:rFonts w:hint="eastAsia"/>
          <w:sz w:val="28"/>
          <w:szCs w:val="36"/>
        </w:rPr>
        <w:t>，让员工掌握应急处置程序、方法、要求和职责。要</w:t>
      </w:r>
      <w:r w:rsidR="001D0C02">
        <w:rPr>
          <w:rFonts w:hint="eastAsia"/>
          <w:sz w:val="28"/>
          <w:szCs w:val="36"/>
        </w:rPr>
        <w:t>经常性</w:t>
      </w:r>
      <w:r w:rsidRPr="004963B5">
        <w:rPr>
          <w:rFonts w:hint="eastAsia"/>
          <w:sz w:val="28"/>
          <w:szCs w:val="36"/>
        </w:rPr>
        <w:t>开展常态化、针对性演练，特别要加强“三盲”演练，以练为战，不断提升应急能力。同时还要进一步完善应急</w:t>
      </w:r>
      <w:r w:rsidR="001D0C02">
        <w:rPr>
          <w:rFonts w:hint="eastAsia"/>
          <w:sz w:val="28"/>
          <w:szCs w:val="36"/>
        </w:rPr>
        <w:t>装备</w:t>
      </w:r>
      <w:r w:rsidRPr="004963B5">
        <w:rPr>
          <w:rFonts w:hint="eastAsia"/>
          <w:sz w:val="28"/>
          <w:szCs w:val="36"/>
        </w:rPr>
        <w:t>，加强日常维护和</w:t>
      </w:r>
      <w:r w:rsidRPr="004963B5">
        <w:rPr>
          <w:rFonts w:hint="eastAsia"/>
          <w:sz w:val="28"/>
          <w:szCs w:val="36"/>
        </w:rPr>
        <w:lastRenderedPageBreak/>
        <w:t>保养，提升应急物资保障能力。加强应急救援队伍建设，定期开展应急救援培训与训练，让公司应急救援队成为一支训练有素、反应灵敏、专业高效的应急救援力量。</w:t>
      </w:r>
    </w:p>
    <w:p w14:paraId="3E884C9A" w14:textId="77777777" w:rsidR="00437DD0" w:rsidRDefault="00437DD0" w:rsidP="004963B5">
      <w:pPr>
        <w:ind w:firstLineChars="200" w:firstLine="560"/>
        <w:rPr>
          <w:sz w:val="28"/>
          <w:szCs w:val="36"/>
        </w:rPr>
      </w:pPr>
    </w:p>
    <w:p w14:paraId="30655C32" w14:textId="77777777" w:rsidR="00437DD0" w:rsidRDefault="00437DD0" w:rsidP="004963B5">
      <w:pPr>
        <w:ind w:firstLineChars="200" w:firstLine="560"/>
        <w:rPr>
          <w:rFonts w:hint="eastAsia"/>
          <w:sz w:val="28"/>
          <w:szCs w:val="36"/>
        </w:rPr>
      </w:pPr>
    </w:p>
    <w:p w14:paraId="00E8EDAD" w14:textId="2AFABEFF" w:rsidR="001D77EE" w:rsidRDefault="00C26C9A" w:rsidP="004963B5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                                        </w:t>
      </w:r>
      <w:r>
        <w:rPr>
          <w:rFonts w:hint="eastAsia"/>
          <w:sz w:val="28"/>
          <w:szCs w:val="36"/>
        </w:rPr>
        <w:t>安全环保部</w:t>
      </w:r>
    </w:p>
    <w:p w14:paraId="0E80CEB7" w14:textId="2C397B34" w:rsidR="001D77EE" w:rsidRPr="004963B5" w:rsidRDefault="001D77EE" w:rsidP="001D77EE">
      <w:pPr>
        <w:ind w:firstLineChars="200" w:firstLine="56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202</w:t>
      </w:r>
      <w:r w:rsidR="00C26C9A">
        <w:rPr>
          <w:rFonts w:hint="eastAsia"/>
          <w:sz w:val="28"/>
          <w:szCs w:val="36"/>
        </w:rPr>
        <w:t>3</w:t>
      </w:r>
      <w:r>
        <w:rPr>
          <w:rFonts w:hint="eastAsia"/>
          <w:sz w:val="28"/>
          <w:szCs w:val="36"/>
        </w:rPr>
        <w:t>年</w:t>
      </w:r>
      <w:r w:rsidR="00C26C9A">
        <w:rPr>
          <w:rFonts w:hint="eastAsia"/>
          <w:sz w:val="28"/>
          <w:szCs w:val="36"/>
        </w:rPr>
        <w:t>6</w:t>
      </w:r>
      <w:r>
        <w:rPr>
          <w:rFonts w:hint="eastAsia"/>
          <w:sz w:val="28"/>
          <w:szCs w:val="36"/>
        </w:rPr>
        <w:t>月</w:t>
      </w:r>
      <w:r w:rsidR="00C26C9A">
        <w:rPr>
          <w:rFonts w:hint="eastAsia"/>
          <w:sz w:val="28"/>
          <w:szCs w:val="36"/>
        </w:rPr>
        <w:t>22</w:t>
      </w:r>
      <w:r>
        <w:rPr>
          <w:rFonts w:hint="eastAsia"/>
          <w:sz w:val="28"/>
          <w:szCs w:val="36"/>
        </w:rPr>
        <w:t>日</w:t>
      </w:r>
    </w:p>
    <w:sectPr w:rsidR="001D77EE" w:rsidRPr="00496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8ECD4" w14:textId="77777777" w:rsidR="0003028E" w:rsidRDefault="0003028E" w:rsidP="00A154D6">
      <w:r>
        <w:separator/>
      </w:r>
    </w:p>
  </w:endnote>
  <w:endnote w:type="continuationSeparator" w:id="0">
    <w:p w14:paraId="23D22C0E" w14:textId="77777777" w:rsidR="0003028E" w:rsidRDefault="0003028E" w:rsidP="00A1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A5FB" w14:textId="77777777" w:rsidR="0003028E" w:rsidRDefault="0003028E" w:rsidP="00A154D6">
      <w:r>
        <w:separator/>
      </w:r>
    </w:p>
  </w:footnote>
  <w:footnote w:type="continuationSeparator" w:id="0">
    <w:p w14:paraId="132341CB" w14:textId="77777777" w:rsidR="0003028E" w:rsidRDefault="0003028E" w:rsidP="00A15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8B885"/>
    <w:multiLevelType w:val="singleLevel"/>
    <w:tmpl w:val="59A8B885"/>
    <w:lvl w:ilvl="0">
      <w:start w:val="1"/>
      <w:numFmt w:val="chineseCounting"/>
      <w:suff w:val="nothing"/>
      <w:lvlText w:val="%1、"/>
      <w:lvlJc w:val="left"/>
    </w:lvl>
  </w:abstractNum>
  <w:num w:numId="1" w16cid:durableId="566040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A1A"/>
    <w:rsid w:val="0003028E"/>
    <w:rsid w:val="00072D81"/>
    <w:rsid w:val="000901A3"/>
    <w:rsid w:val="000E5957"/>
    <w:rsid w:val="000F4E7D"/>
    <w:rsid w:val="00113883"/>
    <w:rsid w:val="001155B6"/>
    <w:rsid w:val="001D05B7"/>
    <w:rsid w:val="001D0C02"/>
    <w:rsid w:val="001D72B8"/>
    <w:rsid w:val="001D77EE"/>
    <w:rsid w:val="002165BB"/>
    <w:rsid w:val="00221FF2"/>
    <w:rsid w:val="00233CF1"/>
    <w:rsid w:val="00237C02"/>
    <w:rsid w:val="002E2B48"/>
    <w:rsid w:val="00304567"/>
    <w:rsid w:val="003161DC"/>
    <w:rsid w:val="003174FD"/>
    <w:rsid w:val="003431AA"/>
    <w:rsid w:val="003C6304"/>
    <w:rsid w:val="003D271D"/>
    <w:rsid w:val="003E4678"/>
    <w:rsid w:val="00425D85"/>
    <w:rsid w:val="00437DD0"/>
    <w:rsid w:val="004454AA"/>
    <w:rsid w:val="00451A8D"/>
    <w:rsid w:val="004963B5"/>
    <w:rsid w:val="004C123E"/>
    <w:rsid w:val="004D58BD"/>
    <w:rsid w:val="004F2BFE"/>
    <w:rsid w:val="004F3A11"/>
    <w:rsid w:val="00510A6C"/>
    <w:rsid w:val="0054454A"/>
    <w:rsid w:val="00546070"/>
    <w:rsid w:val="0058110B"/>
    <w:rsid w:val="005906B8"/>
    <w:rsid w:val="005B47CB"/>
    <w:rsid w:val="005E507A"/>
    <w:rsid w:val="005F26E9"/>
    <w:rsid w:val="006102EC"/>
    <w:rsid w:val="00645875"/>
    <w:rsid w:val="00647195"/>
    <w:rsid w:val="006633C9"/>
    <w:rsid w:val="00681339"/>
    <w:rsid w:val="0068305E"/>
    <w:rsid w:val="006911B8"/>
    <w:rsid w:val="006E740F"/>
    <w:rsid w:val="00716238"/>
    <w:rsid w:val="00734E31"/>
    <w:rsid w:val="00782C03"/>
    <w:rsid w:val="0079402F"/>
    <w:rsid w:val="007A60EB"/>
    <w:rsid w:val="00827C44"/>
    <w:rsid w:val="008A6CAB"/>
    <w:rsid w:val="008D6C88"/>
    <w:rsid w:val="00943355"/>
    <w:rsid w:val="00955605"/>
    <w:rsid w:val="00973B0F"/>
    <w:rsid w:val="009E0355"/>
    <w:rsid w:val="00A154D6"/>
    <w:rsid w:val="00A17B4E"/>
    <w:rsid w:val="00A36136"/>
    <w:rsid w:val="00A76F97"/>
    <w:rsid w:val="00A81A77"/>
    <w:rsid w:val="00A94631"/>
    <w:rsid w:val="00AF69EC"/>
    <w:rsid w:val="00B0641C"/>
    <w:rsid w:val="00B37E81"/>
    <w:rsid w:val="00B674E6"/>
    <w:rsid w:val="00BC465E"/>
    <w:rsid w:val="00BC5B51"/>
    <w:rsid w:val="00C22EE7"/>
    <w:rsid w:val="00C26C9A"/>
    <w:rsid w:val="00C416F3"/>
    <w:rsid w:val="00C50AD9"/>
    <w:rsid w:val="00CE0217"/>
    <w:rsid w:val="00D02A1A"/>
    <w:rsid w:val="00D05986"/>
    <w:rsid w:val="00D5608E"/>
    <w:rsid w:val="00D83D14"/>
    <w:rsid w:val="00D86D18"/>
    <w:rsid w:val="00DE03F9"/>
    <w:rsid w:val="00DE139A"/>
    <w:rsid w:val="00DE1434"/>
    <w:rsid w:val="00E05A1A"/>
    <w:rsid w:val="00E16E77"/>
    <w:rsid w:val="00E407FB"/>
    <w:rsid w:val="00E57854"/>
    <w:rsid w:val="00EA1AB2"/>
    <w:rsid w:val="00ED0B79"/>
    <w:rsid w:val="00EE3687"/>
    <w:rsid w:val="00EF3D57"/>
    <w:rsid w:val="00F14A7A"/>
    <w:rsid w:val="00F16919"/>
    <w:rsid w:val="00F227A7"/>
    <w:rsid w:val="00F66CC5"/>
    <w:rsid w:val="00FC21B1"/>
    <w:rsid w:val="00FF2761"/>
    <w:rsid w:val="34103E97"/>
    <w:rsid w:val="6591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35AC71"/>
  <w15:docId w15:val="{5FDE939F-D1F0-4ACC-9FEF-C1D19F3E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5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154D6"/>
    <w:rPr>
      <w:kern w:val="2"/>
      <w:sz w:val="18"/>
      <w:szCs w:val="18"/>
    </w:rPr>
  </w:style>
  <w:style w:type="paragraph" w:styleId="a5">
    <w:name w:val="footer"/>
    <w:basedOn w:val="a"/>
    <w:link w:val="a6"/>
    <w:rsid w:val="00A15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154D6"/>
    <w:rPr>
      <w:kern w:val="2"/>
      <w:sz w:val="18"/>
      <w:szCs w:val="18"/>
    </w:rPr>
  </w:style>
  <w:style w:type="paragraph" w:styleId="a7">
    <w:name w:val="Balloon Text"/>
    <w:basedOn w:val="a"/>
    <w:link w:val="a8"/>
    <w:semiHidden/>
    <w:unhideWhenUsed/>
    <w:rsid w:val="0079402F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79402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LYZ</cp:lastModifiedBy>
  <cp:revision>76</cp:revision>
  <cp:lastPrinted>2021-10-14T03:21:00Z</cp:lastPrinted>
  <dcterms:created xsi:type="dcterms:W3CDTF">2019-08-29T06:40:00Z</dcterms:created>
  <dcterms:modified xsi:type="dcterms:W3CDTF">2023-07-05T04:36:00Z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