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BF15B">
      <w:pPr>
        <w:widowControl/>
        <w:spacing w:before="156" w:beforeLines="50" w:line="440" w:lineRule="exact"/>
        <w:jc w:val="center"/>
        <w:rPr>
          <w:rFonts w:hint="eastAsia" w:ascii="宋体" w:hAnsi="宋体" w:eastAsia="宋体" w:cs="宋体"/>
          <w:b/>
          <w:bCs/>
          <w:kern w:val="0"/>
          <w:sz w:val="52"/>
          <w:szCs w:val="52"/>
          <w:lang w:val="en-US" w:eastAsia="zh-CN"/>
        </w:rPr>
      </w:pPr>
      <w:r>
        <w:rPr>
          <w:rFonts w:hint="eastAsia" w:ascii="宋体" w:hAnsi="宋体" w:eastAsia="宋体" w:cs="宋体"/>
          <w:b/>
          <w:bCs/>
          <w:kern w:val="0"/>
          <w:sz w:val="52"/>
          <w:szCs w:val="52"/>
          <w:lang w:val="en-US" w:eastAsia="zh-CN"/>
        </w:rPr>
        <w:t>培训目的</w:t>
      </w:r>
    </w:p>
    <w:p w14:paraId="537D420D">
      <w:pPr>
        <w:widowControl/>
        <w:spacing w:before="156" w:beforeLines="50" w:line="44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“安全工作无小事”，物业管理企业作为构建和谐社会不可缺少的重要一环，在维护管理区域的正常秩序是责无旁贷的。物业管理企业必须建立和完善区域内突发事件的应急处理机制和预案，防患于未然。</w:t>
      </w:r>
    </w:p>
    <w:p w14:paraId="219FF6B1">
      <w:pPr>
        <w:spacing w:before="156" w:beforeLines="50" w:line="440" w:lineRule="exact"/>
        <w:ind w:firstLine="600"/>
        <w:rPr>
          <w:rFonts w:hint="eastAsia" w:ascii="宋体" w:hAnsi="宋体" w:eastAsia="宋体" w:cs="宋体"/>
          <w:sz w:val="32"/>
          <w:szCs w:val="32"/>
        </w:rPr>
      </w:pPr>
      <w:r>
        <w:rPr>
          <w:rFonts w:hint="eastAsia" w:ascii="宋体" w:hAnsi="宋体" w:eastAsia="宋体" w:cs="宋体"/>
          <w:sz w:val="32"/>
          <w:szCs w:val="32"/>
        </w:rPr>
        <w:t>在物业管理工作中每时每刻都面临着各种管理风险，件件都关系到客户生命与财产的安全和每个人的家庭幸福。事件的突发性和紧急性要求物业管理人员及时、准确地应对，把客户的损失降到最低限度。若没有一个好的应急预案，就很难在关键时刻从容应对。物业管理公司面对紧急状况所采取的应对措施对广大客户而言实质上是一种十分重要的保护，它尽可能避免突发事件给客户带来的危害。</w:t>
      </w:r>
    </w:p>
    <w:p w14:paraId="623BCC9E">
      <w:pPr>
        <w:spacing w:before="156" w:beforeLines="50" w:line="440" w:lineRule="exact"/>
        <w:ind w:firstLine="600"/>
        <w:rPr>
          <w:rFonts w:hint="eastAsia" w:ascii="宋体" w:hAnsi="宋体" w:eastAsia="宋体" w:cs="宋体"/>
          <w:sz w:val="32"/>
          <w:szCs w:val="32"/>
        </w:rPr>
      </w:pPr>
      <w:r>
        <w:rPr>
          <w:rFonts w:hint="eastAsia" w:ascii="宋体" w:hAnsi="宋体" w:eastAsia="宋体" w:cs="宋体"/>
          <w:sz w:val="32"/>
          <w:szCs w:val="32"/>
        </w:rPr>
        <w:t>为确保及时、有效地解决问题，物业管理公司建全各种应急处理预案的同时，还要提前培养、造就有应急服务技能的队伍，并能够对事件的起因和变异做调查分析，以不断丰富应急处理预案，确保为客户提供更满意的应急服务，这种把充分准备做在事发前的服务，无疑是高水平、高质量的物业服务。</w:t>
      </w:r>
    </w:p>
    <w:p w14:paraId="38C93226">
      <w:pPr>
        <w:widowControl/>
        <w:spacing w:before="156" w:beforeLines="50" w:line="440" w:lineRule="exact"/>
        <w:ind w:firstLine="640" w:firstLineChars="200"/>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让物业管理的每一个从业人员都认真做到居安思危，有效防控。让每一位业主都更加信任物业管理公司、让物业真正成为居民安全生活的秩序护卫者！</w:t>
      </w:r>
      <w:r>
        <w:rPr>
          <w:rFonts w:hint="eastAsia" w:ascii="宋体" w:hAnsi="宋体" w:eastAsia="宋体" w:cs="宋体"/>
          <w:kern w:val="0"/>
          <w:sz w:val="32"/>
          <w:szCs w:val="32"/>
          <w:lang w:val="en-US" w:eastAsia="zh-CN"/>
        </w:rPr>
        <w:t xml:space="preserve"> </w:t>
      </w:r>
    </w:p>
    <w:p w14:paraId="0ED6E492">
      <w:pPr>
        <w:widowControl/>
        <w:spacing w:before="156" w:beforeLines="50" w:line="440" w:lineRule="exact"/>
        <w:ind w:firstLine="640" w:firstLineChars="200"/>
        <w:jc w:val="left"/>
        <w:rPr>
          <w:rFonts w:hint="eastAsia" w:ascii="宋体" w:hAnsi="宋体" w:eastAsia="宋体" w:cs="宋体"/>
          <w:kern w:val="0"/>
          <w:sz w:val="32"/>
          <w:szCs w:val="32"/>
          <w:lang w:val="en-US" w:eastAsia="zh-CN"/>
        </w:rPr>
      </w:pPr>
    </w:p>
    <w:p w14:paraId="59672BD1">
      <w:pPr>
        <w:widowControl/>
        <w:spacing w:before="156" w:beforeLines="50" w:line="440" w:lineRule="exact"/>
        <w:ind w:firstLine="640" w:firstLineChars="200"/>
        <w:jc w:val="left"/>
        <w:rPr>
          <w:rFonts w:hint="eastAsia" w:ascii="宋体" w:hAnsi="宋体" w:eastAsia="宋体" w:cs="宋体"/>
          <w:kern w:val="0"/>
          <w:sz w:val="32"/>
          <w:szCs w:val="32"/>
          <w:lang w:val="en-US" w:eastAsia="zh-CN"/>
        </w:rPr>
      </w:pPr>
    </w:p>
    <w:p w14:paraId="656EE59F">
      <w:pPr>
        <w:widowControl/>
        <w:spacing w:before="156" w:beforeLines="50" w:line="440" w:lineRule="exact"/>
        <w:ind w:firstLine="640" w:firstLineChars="200"/>
        <w:jc w:val="left"/>
        <w:rPr>
          <w:rFonts w:hint="eastAsia" w:ascii="宋体" w:hAnsi="宋体" w:eastAsia="宋体" w:cs="宋体"/>
          <w:kern w:val="0"/>
          <w:sz w:val="32"/>
          <w:szCs w:val="32"/>
          <w:lang w:val="en-US" w:eastAsia="zh-CN"/>
        </w:rPr>
      </w:pPr>
    </w:p>
    <w:p w14:paraId="6BA1C0B3">
      <w:pPr>
        <w:widowControl/>
        <w:spacing w:before="156" w:beforeLines="50" w:line="440" w:lineRule="exact"/>
        <w:ind w:firstLine="640" w:firstLineChars="200"/>
        <w:jc w:val="left"/>
        <w:rPr>
          <w:rFonts w:hint="eastAsia" w:ascii="宋体" w:hAnsi="宋体" w:eastAsia="宋体" w:cs="宋体"/>
          <w:kern w:val="0"/>
          <w:sz w:val="32"/>
          <w:szCs w:val="32"/>
          <w:lang w:val="en-US" w:eastAsia="zh-CN"/>
        </w:rPr>
      </w:pPr>
    </w:p>
    <w:p w14:paraId="6B501529">
      <w:pPr>
        <w:widowControl/>
        <w:spacing w:before="156" w:beforeLines="50" w:line="440" w:lineRule="exact"/>
        <w:ind w:firstLine="640" w:firstLineChars="200"/>
        <w:jc w:val="left"/>
        <w:rPr>
          <w:rFonts w:hint="eastAsia" w:ascii="宋体" w:hAnsi="宋体" w:eastAsia="宋体" w:cs="宋体"/>
          <w:kern w:val="0"/>
          <w:sz w:val="32"/>
          <w:szCs w:val="32"/>
          <w:lang w:val="en-US" w:eastAsia="zh-CN"/>
        </w:rPr>
      </w:pPr>
    </w:p>
    <w:p w14:paraId="657D6971">
      <w:pPr>
        <w:widowControl/>
        <w:spacing w:before="156" w:beforeLines="50" w:line="440" w:lineRule="exact"/>
        <w:ind w:firstLine="640" w:firstLineChars="200"/>
        <w:jc w:val="left"/>
        <w:rPr>
          <w:rFonts w:hint="eastAsia" w:ascii="宋体" w:hAnsi="宋体" w:eastAsia="宋体" w:cs="宋体"/>
          <w:kern w:val="0"/>
          <w:sz w:val="32"/>
          <w:szCs w:val="32"/>
          <w:lang w:val="en-US" w:eastAsia="zh-CN"/>
        </w:rPr>
      </w:pPr>
    </w:p>
    <w:p w14:paraId="1E26664E">
      <w:pPr>
        <w:rPr>
          <w:rFonts w:hint="eastAsia" w:ascii="宋体" w:hAnsi="宋体" w:eastAsia="宋体" w:cs="宋体"/>
          <w:sz w:val="32"/>
          <w:szCs w:val="32"/>
        </w:rPr>
      </w:pPr>
      <w:r>
        <w:rPr>
          <w:rFonts w:hint="eastAsia" w:ascii="宋体" w:hAnsi="宋体" w:eastAsia="宋体" w:cs="宋体"/>
          <w:sz w:val="32"/>
          <w:szCs w:val="32"/>
        </w:rPr>
        <w:t>一、组织机构</w:t>
      </w:r>
    </w:p>
    <w:p w14:paraId="3036F114">
      <w:pPr>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秩序维护疏散安置小组、工程抢险小组、医疗救治小组、后勤保障小组、事态监测小组</w:t>
      </w:r>
    </w:p>
    <w:p w14:paraId="70AC9D07">
      <w:pPr>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成立事故应急救援指挥部：</w:t>
      </w:r>
    </w:p>
    <w:p w14:paraId="79F417C7">
      <w:pPr>
        <w:rPr>
          <w:rFonts w:hint="eastAsia" w:ascii="宋体" w:hAnsi="宋体" w:eastAsia="宋体" w:cs="宋体"/>
          <w:sz w:val="32"/>
          <w:szCs w:val="32"/>
        </w:rPr>
      </w:pPr>
      <w:r>
        <w:rPr>
          <w:rFonts w:hint="eastAsia" w:ascii="宋体" w:hAnsi="宋体" w:eastAsia="宋体" w:cs="宋体"/>
          <w:sz w:val="32"/>
          <w:szCs w:val="32"/>
        </w:rPr>
        <w:t>总   指   挥：黃佩韬</w:t>
      </w:r>
    </w:p>
    <w:p w14:paraId="609CC786">
      <w:pPr>
        <w:rPr>
          <w:rFonts w:hint="eastAsia" w:ascii="宋体" w:hAnsi="宋体" w:eastAsia="宋体" w:cs="宋体"/>
          <w:sz w:val="32"/>
          <w:szCs w:val="32"/>
        </w:rPr>
      </w:pPr>
      <w:r>
        <w:rPr>
          <w:rFonts w:hint="eastAsia" w:ascii="宋体" w:hAnsi="宋体" w:eastAsia="宋体" w:cs="宋体"/>
          <w:sz w:val="32"/>
          <w:szCs w:val="32"/>
        </w:rPr>
        <w:t xml:space="preserve">副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指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挥：易正伟     </w:t>
      </w:r>
    </w:p>
    <w:p w14:paraId="1BB45D23">
      <w:pPr>
        <w:rPr>
          <w:rFonts w:hint="eastAsia" w:ascii="宋体" w:hAnsi="宋体" w:eastAsia="宋体" w:cs="宋体"/>
          <w:sz w:val="32"/>
          <w:szCs w:val="32"/>
        </w:rPr>
      </w:pPr>
      <w:r>
        <w:rPr>
          <w:rFonts w:hint="eastAsia" w:ascii="宋体" w:hAnsi="宋体" w:eastAsia="宋体" w:cs="宋体"/>
          <w:sz w:val="32"/>
          <w:szCs w:val="32"/>
        </w:rPr>
        <w:t>成         员：杨洪、印证博、汪林、张兴强、黎波、严超、黄中清、</w:t>
      </w:r>
      <w:r>
        <w:rPr>
          <w:rFonts w:hint="eastAsia" w:ascii="宋体" w:hAnsi="宋体" w:cs="宋体"/>
          <w:sz w:val="32"/>
          <w:szCs w:val="32"/>
          <w:lang w:eastAsia="zh-CN"/>
        </w:rPr>
        <w:t>唐思</w:t>
      </w:r>
      <w:r>
        <w:rPr>
          <w:rFonts w:hint="eastAsia" w:ascii="宋体" w:hAnsi="宋体" w:eastAsia="宋体" w:cs="宋体"/>
          <w:sz w:val="32"/>
          <w:szCs w:val="32"/>
        </w:rPr>
        <w:t>、</w:t>
      </w:r>
      <w:r>
        <w:rPr>
          <w:rFonts w:hint="eastAsia" w:ascii="宋体" w:hAnsi="宋体" w:eastAsia="宋体" w:cs="宋体"/>
          <w:sz w:val="32"/>
          <w:szCs w:val="32"/>
          <w:lang w:eastAsia="zh-CN"/>
        </w:rPr>
        <w:t>柯英</w:t>
      </w:r>
      <w:r>
        <w:rPr>
          <w:rFonts w:hint="eastAsia" w:ascii="宋体" w:hAnsi="宋体" w:eastAsia="宋体" w:cs="宋体"/>
          <w:sz w:val="32"/>
          <w:szCs w:val="32"/>
        </w:rPr>
        <w:t>、王宇文、岳玉吉、冯文娟、李正先、</w:t>
      </w:r>
      <w:r>
        <w:rPr>
          <w:rFonts w:hint="eastAsia" w:ascii="宋体" w:hAnsi="宋体" w:eastAsia="宋体" w:cs="宋体"/>
          <w:sz w:val="32"/>
          <w:szCs w:val="32"/>
          <w:lang w:eastAsia="zh-CN"/>
        </w:rPr>
        <w:t>杜小林</w:t>
      </w:r>
      <w:r>
        <w:rPr>
          <w:rFonts w:hint="eastAsia" w:ascii="宋体" w:hAnsi="宋体" w:eastAsia="宋体" w:cs="宋体"/>
          <w:sz w:val="32"/>
          <w:szCs w:val="32"/>
        </w:rPr>
        <w:t>、蒲彩芳</w:t>
      </w:r>
    </w:p>
    <w:p w14:paraId="5E7F18E5">
      <w:pPr>
        <w:rPr>
          <w:rFonts w:hint="eastAsia" w:ascii="宋体" w:hAnsi="宋体" w:eastAsia="宋体" w:cs="宋体"/>
          <w:sz w:val="32"/>
          <w:szCs w:val="32"/>
        </w:rPr>
      </w:pPr>
      <w:r>
        <w:rPr>
          <w:rFonts w:hint="eastAsia" w:ascii="宋体" w:hAnsi="宋体" w:eastAsia="宋体" w:cs="宋体"/>
          <w:sz w:val="32"/>
          <w:szCs w:val="32"/>
        </w:rPr>
        <w:t>应急救援联系电话：</w:t>
      </w:r>
      <w:r>
        <w:rPr>
          <w:rFonts w:hint="eastAsia" w:ascii="宋体" w:hAnsi="宋体" w:eastAsia="宋体" w:cs="宋体"/>
          <w:sz w:val="32"/>
          <w:szCs w:val="32"/>
          <w:lang w:val="en-US" w:eastAsia="zh-CN"/>
        </w:rPr>
        <w:t>17364993893</w:t>
      </w:r>
    </w:p>
    <w:p w14:paraId="22546DA7">
      <w:pPr>
        <w:rPr>
          <w:rFonts w:hint="eastAsia" w:ascii="宋体" w:hAnsi="宋体" w:eastAsia="宋体" w:cs="宋体"/>
          <w:sz w:val="32"/>
          <w:szCs w:val="32"/>
        </w:rPr>
      </w:pPr>
      <w:r>
        <w:rPr>
          <w:rFonts w:hint="eastAsia" w:ascii="宋体" w:hAnsi="宋体" w:eastAsia="宋体" w:cs="宋体"/>
          <w:sz w:val="32"/>
          <w:szCs w:val="32"/>
        </w:rPr>
        <w:t>二、应急专业小组</w:t>
      </w:r>
    </w:p>
    <w:p w14:paraId="6BFC5AC5">
      <w:pPr>
        <w:rPr>
          <w:rFonts w:hint="eastAsia" w:ascii="宋体" w:hAnsi="宋体" w:eastAsia="宋体" w:cs="宋体"/>
          <w:sz w:val="32"/>
          <w:szCs w:val="32"/>
        </w:rPr>
      </w:pPr>
      <w:r>
        <w:rPr>
          <w:rFonts w:hint="eastAsia" w:ascii="宋体" w:hAnsi="宋体" w:eastAsia="宋体" w:cs="宋体"/>
          <w:sz w:val="32"/>
          <w:szCs w:val="32"/>
        </w:rPr>
        <w:t>1、秩序维护疏散安置小组，组长：</w:t>
      </w:r>
      <w:r>
        <w:rPr>
          <w:rFonts w:hint="eastAsia" w:ascii="宋体" w:hAnsi="宋体" w:eastAsia="宋体" w:cs="宋体"/>
          <w:sz w:val="32"/>
          <w:szCs w:val="32"/>
          <w:lang w:eastAsia="zh-CN"/>
        </w:rPr>
        <w:t>杨洪</w:t>
      </w:r>
      <w:r>
        <w:rPr>
          <w:rFonts w:hint="eastAsia" w:ascii="宋体" w:hAnsi="宋体" w:eastAsia="宋体" w:cs="宋体"/>
          <w:sz w:val="32"/>
          <w:szCs w:val="32"/>
        </w:rPr>
        <w:t>，成员：保卫组人员</w:t>
      </w:r>
    </w:p>
    <w:p w14:paraId="5DAD3E78">
      <w:pPr>
        <w:rPr>
          <w:rFonts w:hint="eastAsia" w:ascii="宋体" w:hAnsi="宋体" w:eastAsia="宋体" w:cs="宋体"/>
          <w:sz w:val="32"/>
          <w:szCs w:val="32"/>
        </w:rPr>
      </w:pPr>
      <w:r>
        <w:rPr>
          <w:rFonts w:hint="eastAsia" w:ascii="宋体" w:hAnsi="宋体" w:eastAsia="宋体" w:cs="宋体"/>
          <w:sz w:val="32"/>
          <w:szCs w:val="32"/>
        </w:rPr>
        <w:t>2、工程抢险小组、组长：王宇文</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成员：岳玉吉</w:t>
      </w:r>
    </w:p>
    <w:p w14:paraId="22419F49">
      <w:pPr>
        <w:rPr>
          <w:rFonts w:hint="eastAsia" w:ascii="宋体" w:hAnsi="宋体" w:eastAsia="宋体" w:cs="宋体"/>
          <w:sz w:val="32"/>
          <w:szCs w:val="32"/>
          <w:lang w:eastAsia="zh-CN"/>
        </w:rPr>
      </w:pPr>
      <w:r>
        <w:rPr>
          <w:rFonts w:hint="eastAsia" w:ascii="宋体" w:hAnsi="宋体" w:eastAsia="宋体" w:cs="宋体"/>
          <w:sz w:val="32"/>
          <w:szCs w:val="32"/>
        </w:rPr>
        <w:t>3、医疗救治小组，组长：</w:t>
      </w:r>
      <w:r>
        <w:rPr>
          <w:rFonts w:hint="eastAsia" w:ascii="宋体" w:hAnsi="宋体" w:eastAsia="宋体" w:cs="宋体"/>
          <w:sz w:val="32"/>
          <w:szCs w:val="32"/>
          <w:lang w:eastAsia="zh-CN"/>
        </w:rPr>
        <w:t>柯英</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成员：</w:t>
      </w:r>
      <w:r>
        <w:rPr>
          <w:rFonts w:hint="eastAsia" w:ascii="宋体" w:hAnsi="宋体" w:cs="宋体"/>
          <w:sz w:val="32"/>
          <w:szCs w:val="32"/>
          <w:lang w:eastAsia="zh-CN"/>
        </w:rPr>
        <w:t>唐思</w:t>
      </w:r>
    </w:p>
    <w:p w14:paraId="5B8590CC">
      <w:pPr>
        <w:rPr>
          <w:rFonts w:hint="eastAsia" w:ascii="宋体" w:hAnsi="宋体" w:eastAsia="宋体" w:cs="宋体"/>
          <w:sz w:val="32"/>
          <w:szCs w:val="32"/>
        </w:rPr>
      </w:pPr>
      <w:r>
        <w:rPr>
          <w:rFonts w:hint="eastAsia" w:ascii="宋体" w:hAnsi="宋体" w:eastAsia="宋体" w:cs="宋体"/>
          <w:sz w:val="32"/>
          <w:szCs w:val="32"/>
        </w:rPr>
        <w:t>4、后勤保障小组，组长：</w:t>
      </w:r>
      <w:r>
        <w:rPr>
          <w:rFonts w:hint="eastAsia" w:ascii="宋体" w:hAnsi="宋体" w:eastAsia="宋体" w:cs="宋体"/>
          <w:sz w:val="32"/>
          <w:szCs w:val="32"/>
          <w:lang w:eastAsia="zh-CN"/>
        </w:rPr>
        <w:t>蒲彩芳</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成员：保洁人员</w:t>
      </w:r>
    </w:p>
    <w:p w14:paraId="4FF1C471">
      <w:pPr>
        <w:rPr>
          <w:rFonts w:hint="eastAsia" w:ascii="宋体" w:hAnsi="宋体" w:eastAsia="宋体" w:cs="宋体"/>
          <w:sz w:val="32"/>
          <w:szCs w:val="32"/>
          <w:lang w:eastAsia="zh-CN"/>
        </w:rPr>
      </w:pPr>
      <w:r>
        <w:rPr>
          <w:rFonts w:hint="eastAsia" w:ascii="宋体" w:hAnsi="宋体" w:eastAsia="宋体" w:cs="宋体"/>
          <w:sz w:val="32"/>
          <w:szCs w:val="32"/>
        </w:rPr>
        <w:t>5、事态监测小组，组长：冯文娟</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成员：</w:t>
      </w:r>
      <w:r>
        <w:rPr>
          <w:rFonts w:hint="eastAsia" w:ascii="宋体" w:hAnsi="宋体" w:eastAsia="宋体" w:cs="宋体"/>
          <w:sz w:val="32"/>
          <w:szCs w:val="32"/>
          <w:lang w:eastAsia="zh-CN"/>
        </w:rPr>
        <w:t>黎波</w:t>
      </w:r>
    </w:p>
    <w:p w14:paraId="53FF407F">
      <w:pPr>
        <w:tabs>
          <w:tab w:val="left" w:pos="2976"/>
        </w:tabs>
        <w:jc w:val="center"/>
        <w:rPr>
          <w:rFonts w:hint="eastAsia" w:ascii="宋体" w:hAnsi="宋体" w:eastAsia="宋体" w:cs="宋体"/>
          <w:sz w:val="32"/>
          <w:szCs w:val="32"/>
          <w:lang w:eastAsia="zh-CN"/>
        </w:rPr>
      </w:pPr>
    </w:p>
    <w:p w14:paraId="22D63200">
      <w:pPr>
        <w:tabs>
          <w:tab w:val="left" w:pos="2976"/>
        </w:tabs>
        <w:jc w:val="center"/>
        <w:rPr>
          <w:rFonts w:hint="eastAsia" w:ascii="宋体" w:hAnsi="宋体" w:eastAsia="宋体" w:cs="宋体"/>
          <w:sz w:val="32"/>
          <w:szCs w:val="32"/>
          <w:lang w:eastAsia="zh-CN"/>
        </w:rPr>
      </w:pPr>
    </w:p>
    <w:p w14:paraId="4B4EC59E">
      <w:pPr>
        <w:tabs>
          <w:tab w:val="left" w:pos="2976"/>
        </w:tabs>
        <w:jc w:val="center"/>
        <w:rPr>
          <w:rFonts w:hint="eastAsia" w:ascii="宋体" w:hAnsi="宋体" w:eastAsia="宋体" w:cs="宋体"/>
          <w:sz w:val="32"/>
          <w:szCs w:val="32"/>
          <w:lang w:eastAsia="zh-CN"/>
        </w:rPr>
      </w:pPr>
    </w:p>
    <w:p w14:paraId="36AE576C">
      <w:pPr>
        <w:tabs>
          <w:tab w:val="left" w:pos="2976"/>
        </w:tabs>
        <w:jc w:val="center"/>
        <w:rPr>
          <w:rFonts w:hint="eastAsia" w:ascii="宋体" w:hAnsi="宋体" w:eastAsia="宋体" w:cs="宋体"/>
          <w:sz w:val="32"/>
          <w:szCs w:val="32"/>
          <w:lang w:eastAsia="zh-CN"/>
        </w:rPr>
      </w:pPr>
    </w:p>
    <w:p w14:paraId="3C7C0787">
      <w:pPr>
        <w:tabs>
          <w:tab w:val="left" w:pos="2976"/>
        </w:tabs>
        <w:jc w:val="center"/>
        <w:rPr>
          <w:rFonts w:hint="eastAsia" w:ascii="宋体" w:hAnsi="宋体" w:eastAsia="宋体" w:cs="宋体"/>
          <w:sz w:val="32"/>
          <w:szCs w:val="32"/>
          <w:lang w:eastAsia="zh-CN"/>
        </w:rPr>
      </w:pPr>
    </w:p>
    <w:p w14:paraId="071FC90D">
      <w:pPr>
        <w:tabs>
          <w:tab w:val="left" w:pos="2976"/>
        </w:tabs>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目</w:t>
      </w: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eastAsia="zh-CN"/>
        </w:rPr>
        <w:t>录</w:t>
      </w:r>
    </w:p>
    <w:p w14:paraId="589BF748">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1</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车辆被盗应急预案</w:t>
      </w:r>
    </w:p>
    <w:p w14:paraId="1C67FFDB">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2</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车辆擦挂应急预案</w:t>
      </w:r>
    </w:p>
    <w:p w14:paraId="74F4C154">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3</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客户车辆堵塞出入口应急预案</w:t>
      </w:r>
    </w:p>
    <w:p w14:paraId="0AC8E3F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4</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车辆冲岗应急预案</w:t>
      </w:r>
    </w:p>
    <w:p w14:paraId="7F329164">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5</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震后及灾后应急处理预案</w:t>
      </w:r>
    </w:p>
    <w:p w14:paraId="72BCD129">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6</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体应对预案</w:t>
      </w:r>
    </w:p>
    <w:p w14:paraId="669CC25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7</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暴力（群众）上访应急预案</w:t>
      </w:r>
    </w:p>
    <w:p w14:paraId="18A66888">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8</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发现自杀或企图自杀事件应急预案</w:t>
      </w:r>
    </w:p>
    <w:p w14:paraId="53D4EB10">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9</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对醉酒或精神病人的应急预案</w:t>
      </w:r>
    </w:p>
    <w:p w14:paraId="3B6ACE48">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10</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意外伤亡应急预案</w:t>
      </w:r>
    </w:p>
    <w:p w14:paraId="265BD16B">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11</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自然灾害应急预案</w:t>
      </w:r>
    </w:p>
    <w:p w14:paraId="5B6304B4">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12</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风雨灾害的应急处理预防</w:t>
      </w:r>
    </w:p>
    <w:p w14:paraId="0AC15A46">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13</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发生可疑物品或爆炸物处理预案</w:t>
      </w:r>
    </w:p>
    <w:p w14:paraId="31E28121">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14</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人员绑架应急预案</w:t>
      </w:r>
    </w:p>
    <w:p w14:paraId="06EEF7A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15</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人员受伤或发生意外应急预案</w:t>
      </w:r>
    </w:p>
    <w:p w14:paraId="5445D984">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16</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eastAsia="en-US"/>
        </w:rPr>
        <w:t>发生交通意外处理预案</w:t>
      </w:r>
    </w:p>
    <w:p w14:paraId="4DB5F607">
      <w:pPr>
        <w:keepNext w:val="0"/>
        <w:keepLines w:val="0"/>
        <w:pageBreakBefore w:val="0"/>
        <w:widowControl w:val="0"/>
        <w:kinsoku/>
        <w:wordWrap/>
        <w:overflowPunct/>
        <w:topLinePunct w:val="0"/>
        <w:autoSpaceDE/>
        <w:autoSpaceDN/>
        <w:bidi w:val="0"/>
        <w:adjustRightInd/>
        <w:snapToGrid/>
        <w:spacing w:line="700" w:lineRule="exact"/>
        <w:ind w:left="320" w:hanging="320" w:hangingChars="1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17</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val="en-US" w:eastAsia="zh-CN"/>
        </w:rPr>
        <w:t>电梯困人应急预安</w:t>
      </w:r>
    </w:p>
    <w:p w14:paraId="7BC979C1">
      <w:pPr>
        <w:keepNext w:val="0"/>
        <w:keepLines w:val="0"/>
        <w:pageBreakBefore w:val="0"/>
        <w:widowControl w:val="0"/>
        <w:kinsoku/>
        <w:wordWrap/>
        <w:overflowPunct/>
        <w:topLinePunct w:val="0"/>
        <w:autoSpaceDE/>
        <w:autoSpaceDN/>
        <w:bidi w:val="0"/>
        <w:adjustRightInd/>
        <w:snapToGrid/>
        <w:spacing w:line="700" w:lineRule="exact"/>
        <w:ind w:left="320" w:hanging="320" w:hangingChars="1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18</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val="en-US" w:eastAsia="zh-CN"/>
        </w:rPr>
        <w:t>防洪防汛应急预案</w:t>
      </w:r>
    </w:p>
    <w:p w14:paraId="04AC8D6A">
      <w:pPr>
        <w:keepNext w:val="0"/>
        <w:keepLines w:val="0"/>
        <w:pageBreakBefore w:val="0"/>
        <w:widowControl w:val="0"/>
        <w:kinsoku/>
        <w:wordWrap/>
        <w:overflowPunct/>
        <w:topLinePunct w:val="0"/>
        <w:autoSpaceDE/>
        <w:autoSpaceDN/>
        <w:bidi w:val="0"/>
        <w:adjustRightInd/>
        <w:snapToGrid/>
        <w:spacing w:line="700" w:lineRule="exact"/>
        <w:ind w:left="320" w:hanging="320" w:hangingChars="100"/>
        <w:jc w:val="left"/>
        <w:textAlignment w:val="auto"/>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val="en-US" w:eastAsia="zh-CN"/>
        </w:rPr>
        <w:t>19</w:t>
      </w:r>
      <w:r>
        <w:rPr>
          <w:rFonts w:hint="eastAsia" w:ascii="微软雅黑" w:hAnsi="微软雅黑" w:eastAsia="微软雅黑" w:cs="微软雅黑"/>
          <w:color w:val="000000"/>
          <w:sz w:val="32"/>
          <w:szCs w:val="32"/>
          <w:lang w:val="en-US" w:eastAsia="zh-CN"/>
        </w:rPr>
        <w:t>、</w:t>
      </w:r>
      <w:r>
        <w:rPr>
          <w:rFonts w:hint="eastAsia" w:ascii="宋体" w:hAnsi="宋体" w:eastAsia="宋体" w:cs="宋体"/>
          <w:color w:val="000000"/>
          <w:sz w:val="32"/>
          <w:szCs w:val="32"/>
          <w:lang w:val="en-US" w:eastAsia="zh-CN"/>
        </w:rPr>
        <w:t>火灾疏散应急预案</w:t>
      </w:r>
    </w:p>
    <w:p w14:paraId="2BE773B8">
      <w:pPr>
        <w:spacing w:line="560" w:lineRule="atLeast"/>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车辆被盗应急预案</w:t>
      </w:r>
    </w:p>
    <w:p w14:paraId="171DD9F3">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一、当值班人员发现有可疑人员将用户的车辆开出小区时，值班</w:t>
      </w:r>
      <w:r>
        <w:rPr>
          <w:rFonts w:hint="eastAsia" w:ascii="宋体" w:hAnsi="宋体" w:eastAsia="宋体" w:cs="宋体"/>
          <w:color w:val="000000"/>
          <w:sz w:val="32"/>
          <w:szCs w:val="32"/>
          <w:lang w:eastAsia="en-US"/>
        </w:rPr>
        <w:t>人员应立即向当班班长及部门负责人汇报。</w:t>
      </w:r>
    </w:p>
    <w:p w14:paraId="4CB6D167">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二、值班人员应尽量记录盗窃车辆的人数、特征、车辆行驶的方</w:t>
      </w:r>
      <w:r>
        <w:rPr>
          <w:rFonts w:hint="eastAsia" w:ascii="宋体" w:hAnsi="宋体" w:eastAsia="宋体" w:cs="宋体"/>
          <w:color w:val="000000"/>
          <w:sz w:val="32"/>
          <w:szCs w:val="32"/>
          <w:lang w:eastAsia="en-US"/>
        </w:rPr>
        <w:t>向、以及车辆的颜色、型号、车牌号，迅速向监控中心报告。</w:t>
      </w:r>
    </w:p>
    <w:p w14:paraId="2D981246">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三、在未排除现场警戒及公安机关完成调查取证前，保护好现场，</w:t>
      </w:r>
      <w:r>
        <w:rPr>
          <w:rFonts w:hint="eastAsia" w:ascii="宋体" w:hAnsi="宋体" w:eastAsia="宋体" w:cs="宋体"/>
          <w:color w:val="000000"/>
          <w:sz w:val="32"/>
          <w:szCs w:val="32"/>
          <w:lang w:eastAsia="en-US"/>
        </w:rPr>
        <w:t>并指引车辆通过其他通道进出车库。</w:t>
      </w:r>
    </w:p>
    <w:p w14:paraId="26FAB7A1">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下班后，公休日时，立即向项目经理报告，通知事务部负责人迅速返回公司调查了解案情。事务部负责人或公司其他负责人到现场了解情况，应指挥保护好丢车现场，核对失主住宿情况，联系车辆所有人确认车辆异动信息。车辆异动信息确认后，现场负责人应立即</w:t>
      </w:r>
      <w:r>
        <w:rPr>
          <w:rFonts w:hint="eastAsia" w:ascii="宋体" w:hAnsi="宋体" w:eastAsia="宋体" w:cs="宋体"/>
          <w:color w:val="000000"/>
          <w:sz w:val="32"/>
          <w:szCs w:val="32"/>
          <w:lang w:eastAsia="en-US"/>
        </w:rPr>
        <w:t>向公司领导汇报并决定是否向公安机关报案。</w:t>
      </w:r>
    </w:p>
    <w:p w14:paraId="099E52D1">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7"/>
          <w:sz w:val="32"/>
          <w:szCs w:val="32"/>
          <w:lang w:eastAsia="en-US"/>
        </w:rPr>
        <w:t>五、积极配合公安机关做好现场取证调查和车主信息核实及联</w:t>
      </w:r>
      <w:r>
        <w:rPr>
          <w:rFonts w:hint="eastAsia" w:ascii="宋体" w:hAnsi="宋体" w:eastAsia="宋体" w:cs="宋体"/>
          <w:color w:val="000000"/>
          <w:sz w:val="32"/>
          <w:szCs w:val="32"/>
          <w:lang w:eastAsia="en-US"/>
        </w:rPr>
        <w:t>系工作。</w:t>
      </w:r>
    </w:p>
    <w:p w14:paraId="6697364C">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六、保存好发案时的记录、监控录像，查看监控录像，查找可疑</w:t>
      </w:r>
      <w:r>
        <w:rPr>
          <w:rFonts w:hint="eastAsia" w:ascii="宋体" w:hAnsi="宋体" w:eastAsia="宋体" w:cs="宋体"/>
          <w:color w:val="000000"/>
          <w:sz w:val="32"/>
          <w:szCs w:val="32"/>
          <w:lang w:eastAsia="en-US"/>
        </w:rPr>
        <w:t>信息。做好现场记录，填写突发事件报告上报公司领导。</w:t>
      </w:r>
    </w:p>
    <w:p w14:paraId="726122CC">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七、客服部负责人牵头对当事车主进行慰问，安抚车主情绪，并</w:t>
      </w:r>
      <w:r>
        <w:rPr>
          <w:rFonts w:hint="eastAsia" w:ascii="宋体" w:hAnsi="宋体" w:eastAsia="宋体" w:cs="宋体"/>
          <w:color w:val="000000"/>
          <w:sz w:val="32"/>
          <w:szCs w:val="32"/>
          <w:lang w:eastAsia="en-US"/>
        </w:rPr>
        <w:t>积极协助车主向公安机关提供破案信息。</w:t>
      </w:r>
    </w:p>
    <w:p w14:paraId="386DF120">
      <w:pPr>
        <w:spacing w:line="560" w:lineRule="atLeast"/>
        <w:jc w:val="center"/>
        <w:rPr>
          <w:rFonts w:hint="eastAsia" w:ascii="宋体" w:hAnsi="宋体" w:eastAsia="宋体" w:cs="宋体"/>
          <w:b/>
          <w:bCs/>
          <w:color w:val="000000"/>
          <w:sz w:val="32"/>
          <w:szCs w:val="32"/>
          <w:lang w:eastAsia="en-US"/>
        </w:rPr>
      </w:pPr>
    </w:p>
    <w:p w14:paraId="4EB69BB9">
      <w:pPr>
        <w:spacing w:line="560" w:lineRule="atLeast"/>
        <w:jc w:val="center"/>
        <w:rPr>
          <w:rFonts w:hint="eastAsia" w:ascii="宋体" w:hAnsi="宋体" w:eastAsia="宋体" w:cs="宋体"/>
          <w:b/>
          <w:bCs/>
          <w:color w:val="000000"/>
          <w:sz w:val="32"/>
          <w:szCs w:val="32"/>
          <w:lang w:eastAsia="en-US"/>
        </w:rPr>
      </w:pPr>
    </w:p>
    <w:p w14:paraId="5FEEECC0">
      <w:pPr>
        <w:spacing w:line="560" w:lineRule="atLeast"/>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车辆擦挂应急预案</w:t>
      </w:r>
    </w:p>
    <w:p w14:paraId="28A391ED">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一、机动车进入车场停放时，车场管理人员应迅速引导车辆就位，并在驾驶员未离开车辆前认真检查车辆是否完好，如发现车辆停放前</w:t>
      </w:r>
      <w:r>
        <w:rPr>
          <w:rFonts w:hint="eastAsia" w:ascii="宋体" w:hAnsi="宋体" w:eastAsia="宋体" w:cs="宋体"/>
          <w:color w:val="000000"/>
          <w:sz w:val="32"/>
          <w:szCs w:val="32"/>
          <w:lang w:eastAsia="en-US"/>
        </w:rPr>
        <w:t>就有剐蹭的痕迹，应立即向车主说明达到对方认可，并做好登记。</w:t>
      </w:r>
    </w:p>
    <w:p w14:paraId="566C39F4">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二、车在车场内发生剐蹭事件，车场管理员首先要留住肇事司机和机动车，然后立即通知车场部门负责人或项目经理，如实向被剐蹭</w:t>
      </w:r>
      <w:r>
        <w:rPr>
          <w:rFonts w:hint="eastAsia" w:ascii="宋体" w:hAnsi="宋体" w:eastAsia="宋体" w:cs="宋体"/>
          <w:color w:val="000000"/>
          <w:sz w:val="32"/>
          <w:szCs w:val="32"/>
          <w:lang w:eastAsia="en-US"/>
        </w:rPr>
        <w:t>车主说明情况，协调双方自行处理，并做好相关记录。</w:t>
      </w:r>
    </w:p>
    <w:p w14:paraId="5CFF37A0">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三、机动车在停车场发生剐蹭等事件，且车场管理员没有及时发</w:t>
      </w:r>
      <w:r>
        <w:rPr>
          <w:rFonts w:hint="eastAsia" w:ascii="宋体" w:hAnsi="宋体" w:eastAsia="宋体" w:cs="宋体"/>
          <w:color w:val="000000"/>
          <w:sz w:val="32"/>
          <w:szCs w:val="32"/>
          <w:lang w:eastAsia="en-US"/>
        </w:rPr>
        <w:t>现时，应迅速向车场负责人报告情况，并主动联系被擦挂车辆车主，帮助设法查寻肇事车主，协助进行处理，视情况大小逐级上报公司。我公司存在管理过失，应及时报警，并报保险公司（工作责任险），做到迅速理陪。</w:t>
      </w:r>
    </w:p>
    <w:p w14:paraId="371268EF">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四、由客服部牵头对当事车主进行拜访，消除双方误会，建立良</w:t>
      </w:r>
      <w:r>
        <w:rPr>
          <w:rFonts w:hint="eastAsia" w:ascii="宋体" w:hAnsi="宋体" w:eastAsia="宋体" w:cs="宋体"/>
          <w:color w:val="000000"/>
          <w:sz w:val="32"/>
          <w:szCs w:val="32"/>
          <w:lang w:eastAsia="en-US"/>
        </w:rPr>
        <w:t>好固体桥梁。</w:t>
      </w:r>
    </w:p>
    <w:p w14:paraId="4C80F1F4">
      <w:pPr>
        <w:spacing w:line="560" w:lineRule="atLeast"/>
        <w:ind w:right="420" w:firstLine="640" w:firstLineChars="200"/>
        <w:jc w:val="right"/>
        <w:rPr>
          <w:rFonts w:hint="eastAsia" w:ascii="宋体" w:hAnsi="宋体" w:eastAsia="宋体" w:cs="宋体"/>
          <w:color w:val="000000"/>
          <w:sz w:val="32"/>
          <w:szCs w:val="32"/>
          <w:lang w:eastAsia="en-US"/>
        </w:rPr>
      </w:pPr>
    </w:p>
    <w:p w14:paraId="01FE1B90">
      <w:pPr>
        <w:spacing w:line="560" w:lineRule="atLeast"/>
        <w:ind w:firstLine="640" w:firstLineChars="200"/>
        <w:jc w:val="right"/>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en-US"/>
        </w:rPr>
        <w:br w:type="page"/>
      </w:r>
    </w:p>
    <w:p w14:paraId="0172852A">
      <w:pPr>
        <w:spacing w:line="560" w:lineRule="atLeast"/>
        <w:jc w:val="center"/>
        <w:rPr>
          <w:rFonts w:hint="eastAsia" w:ascii="宋体" w:hAnsi="宋体" w:eastAsia="宋体" w:cs="宋体"/>
          <w:color w:val="000000"/>
          <w:sz w:val="32"/>
          <w:szCs w:val="32"/>
          <w:lang w:eastAsia="en-US"/>
        </w:rPr>
      </w:pPr>
      <w:r>
        <w:rPr>
          <w:rFonts w:hint="eastAsia" w:ascii="宋体" w:hAnsi="宋体" w:eastAsia="宋体" w:cs="宋体"/>
          <w:b/>
          <w:bCs/>
          <w:color w:val="000000"/>
          <w:sz w:val="32"/>
          <w:szCs w:val="32"/>
          <w:lang w:eastAsia="en-US"/>
        </w:rPr>
        <w:t>客户车辆堵塞出入口应急预案</w:t>
      </w:r>
    </w:p>
    <w:p w14:paraId="1814F058">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当车辆出入口发生堵塞后，服务中心按照以下程序进行处理：</w:t>
      </w:r>
    </w:p>
    <w:p w14:paraId="49279FF2">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一、秩序维护部值班员向客户服务中心报告。客户服务中心启动本处理办法和预案，通知项目经理、事务部负责人及其它人员，相关人员必须在规定时限内赶到现场进行应急处理，由事务部负责人协调</w:t>
      </w:r>
      <w:r>
        <w:rPr>
          <w:rFonts w:hint="eastAsia" w:ascii="宋体" w:hAnsi="宋体" w:eastAsia="宋体" w:cs="宋体"/>
          <w:color w:val="000000"/>
          <w:sz w:val="32"/>
          <w:szCs w:val="32"/>
          <w:lang w:eastAsia="en-US"/>
        </w:rPr>
        <w:t>和指挥。</w:t>
      </w:r>
    </w:p>
    <w:p w14:paraId="17BF9E3E">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二、客户服务中心根据现场报告的情况决定是否向公安部门（报</w:t>
      </w:r>
      <w:r>
        <w:rPr>
          <w:rFonts w:hint="eastAsia" w:ascii="宋体" w:hAnsi="宋体" w:eastAsia="宋体" w:cs="宋体"/>
          <w:color w:val="000000"/>
          <w:spacing w:val="1"/>
          <w:sz w:val="32"/>
          <w:szCs w:val="32"/>
          <w:lang w:eastAsia="en-US"/>
        </w:rPr>
        <w:t>警电话：110）、公安交警队（报警电话：122）、消防队（报警电</w:t>
      </w:r>
      <w:r>
        <w:rPr>
          <w:rFonts w:hint="eastAsia" w:ascii="宋体" w:hAnsi="宋体" w:eastAsia="宋体" w:cs="宋体"/>
          <w:color w:val="000000"/>
          <w:sz w:val="32"/>
          <w:szCs w:val="32"/>
          <w:lang w:eastAsia="en-US"/>
        </w:rPr>
        <w:t>话：119）、医疗急救中心（报警电话：120）等部门报警。</w:t>
      </w:r>
    </w:p>
    <w:p w14:paraId="2FDEEEB3">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三、应急处置原则：</w:t>
      </w:r>
    </w:p>
    <w:p w14:paraId="6229381F">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（一）必要时注重人员及时疏散。</w:t>
      </w:r>
    </w:p>
    <w:p w14:paraId="2AB01AE5">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（二）注意救援人员安全。</w:t>
      </w:r>
    </w:p>
    <w:p w14:paraId="4D2F35FA">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（三）全力控制局面。</w:t>
      </w:r>
    </w:p>
    <w:p w14:paraId="1D3B156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（四）基本应急响应</w:t>
      </w:r>
    </w:p>
    <w:p w14:paraId="55A48426">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四、交通堵塞处理程序：</w:t>
      </w:r>
    </w:p>
    <w:p w14:paraId="77C3B1E3">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（一）当物业区域内发生因车辆故障、意外事故或人为因素引起</w:t>
      </w:r>
      <w:r>
        <w:rPr>
          <w:rFonts w:hint="eastAsia" w:ascii="宋体" w:hAnsi="宋体" w:eastAsia="宋体" w:cs="宋体"/>
          <w:color w:val="000000"/>
          <w:sz w:val="32"/>
          <w:szCs w:val="32"/>
          <w:lang w:eastAsia="en-US"/>
        </w:rPr>
        <w:t>应急人员应立即赶赴现场。</w:t>
      </w:r>
    </w:p>
    <w:p w14:paraId="791EA7F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（二）派出后勤支援组人员立即赶到道路（停车场）进出口，控</w:t>
      </w:r>
      <w:r>
        <w:rPr>
          <w:rFonts w:hint="eastAsia" w:ascii="宋体" w:hAnsi="宋体" w:eastAsia="宋体" w:cs="宋体"/>
          <w:color w:val="000000"/>
          <w:sz w:val="32"/>
          <w:szCs w:val="32"/>
          <w:lang w:eastAsia="en-US"/>
        </w:rPr>
        <w:t>制倒闸系统，控制车辆进入数量，加快疏导车辆绕行或离开。</w:t>
      </w:r>
    </w:p>
    <w:p w14:paraId="627A6BA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br w:type="page"/>
      </w:r>
    </w:p>
    <w:p w14:paraId="77F99C91">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（三）在交通堵塞现场划定警戒区域，安排后勤支援组人员对车</w:t>
      </w:r>
      <w:r>
        <w:rPr>
          <w:rFonts w:hint="eastAsia" w:ascii="宋体" w:hAnsi="宋体" w:eastAsia="宋体" w:cs="宋体"/>
          <w:color w:val="000000"/>
          <w:sz w:val="32"/>
          <w:szCs w:val="32"/>
          <w:lang w:eastAsia="en-US"/>
        </w:rPr>
        <w:t>辆进行分流、疏导；劝谕、安抚司乘人员保持冷静，禁止鸣放喇叭，</w:t>
      </w:r>
      <w:r>
        <w:rPr>
          <w:rFonts w:hint="eastAsia" w:ascii="宋体" w:hAnsi="宋体" w:eastAsia="宋体" w:cs="宋体"/>
          <w:color w:val="000000"/>
          <w:spacing w:val="-3"/>
          <w:sz w:val="32"/>
          <w:szCs w:val="32"/>
          <w:lang w:eastAsia="en-US"/>
        </w:rPr>
        <w:t>防止噪音扰民；对影响到车辆分流、疏导的停泊车辆，应立即查找相关车主要求把停泊车辆开离现场，并安排人员加强对警戒区域内车辆</w:t>
      </w:r>
      <w:r>
        <w:rPr>
          <w:rFonts w:hint="eastAsia" w:ascii="宋体" w:hAnsi="宋体" w:eastAsia="宋体" w:cs="宋体"/>
          <w:color w:val="000000"/>
          <w:sz w:val="32"/>
          <w:szCs w:val="32"/>
          <w:lang w:eastAsia="en-US"/>
        </w:rPr>
        <w:t>的巡查，防止有人趁机破坏及发生刑事（治安）案件。</w:t>
      </w:r>
    </w:p>
    <w:p w14:paraId="335373CA">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（四）对蓄意堵塞交通的司机，要积极进行劝导，并立即向辖区</w:t>
      </w:r>
      <w:r>
        <w:rPr>
          <w:rFonts w:hint="eastAsia" w:ascii="宋体" w:hAnsi="宋体" w:eastAsia="宋体" w:cs="宋体"/>
          <w:color w:val="000000"/>
          <w:sz w:val="32"/>
          <w:szCs w:val="32"/>
          <w:lang w:eastAsia="en-US"/>
        </w:rPr>
        <w:t>相关主管单位或公安交警队报警。</w:t>
      </w:r>
    </w:p>
    <w:p w14:paraId="5E283DF6">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（五）尽快劝离和疏导围观群众，出现人员受伤时，协助医疗救护人员转运受伤人员，防止事态进一步扩大，力争将损失和负面影响</w:t>
      </w:r>
      <w:r>
        <w:rPr>
          <w:rFonts w:hint="eastAsia" w:ascii="宋体" w:hAnsi="宋体" w:eastAsia="宋体" w:cs="宋体"/>
          <w:color w:val="000000"/>
          <w:sz w:val="32"/>
          <w:szCs w:val="32"/>
          <w:lang w:eastAsia="en-US"/>
        </w:rPr>
        <w:t>降到最低。</w:t>
      </w:r>
    </w:p>
    <w:p w14:paraId="62E1A0F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（六）如发生打砸车辆等行为，应设法制止并对现场进行拍照、</w:t>
      </w:r>
      <w:r>
        <w:rPr>
          <w:rFonts w:hint="eastAsia" w:ascii="宋体" w:hAnsi="宋体" w:eastAsia="宋体" w:cs="宋体"/>
          <w:color w:val="000000"/>
          <w:spacing w:val="-3"/>
          <w:sz w:val="32"/>
          <w:szCs w:val="32"/>
          <w:lang w:eastAsia="en-US"/>
        </w:rPr>
        <w:t>录像，采取有效保护措施；如果发生纵火行为时，按照《火灾事故处理办法和预案》的相关程序进行灭火，并配合公安机关对打砸车或实</w:t>
      </w:r>
      <w:r>
        <w:rPr>
          <w:rFonts w:hint="eastAsia" w:ascii="宋体" w:hAnsi="宋体" w:eastAsia="宋体" w:cs="宋体"/>
          <w:color w:val="000000"/>
          <w:sz w:val="32"/>
          <w:szCs w:val="32"/>
          <w:lang w:eastAsia="en-US"/>
        </w:rPr>
        <w:t>施纵火等行为人，危及公共安全、损害公众利益的行为人进行拘捕。</w:t>
      </w:r>
    </w:p>
    <w:p w14:paraId="085BCCC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七）安排秩序维护人员加强对物业区域的安全巡查，防止不法分子利用混乱进行偷窃等，引起刑事（治安）案件发生。扩大应急响应，一旦应急事件有扩大(上升)趋势时，客户服务中心必须在第一时间向物业服务中心经理、公司主管领导报告，物业服务中心经理向相</w:t>
      </w:r>
      <w:r>
        <w:rPr>
          <w:rFonts w:hint="eastAsia" w:ascii="宋体" w:hAnsi="宋体" w:eastAsia="宋体" w:cs="宋体"/>
          <w:color w:val="000000"/>
          <w:sz w:val="32"/>
          <w:szCs w:val="32"/>
          <w:lang w:eastAsia="en-US"/>
        </w:rPr>
        <w:t>关主管部门报告，由物业服务中心经理进行现场指挥与协调。</w:t>
      </w:r>
    </w:p>
    <w:p w14:paraId="766E2AFF">
      <w:pPr>
        <w:spacing w:line="560" w:lineRule="atLeast"/>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五、当应急事件处理完毕后：</w:t>
      </w:r>
    </w:p>
    <w:p w14:paraId="5B8B392E">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（一）事后物业服务中心、秩序维护部应安排有关人员对受影响人员（客户）的拜访，以诚恳的方式化解可能存在的矛盾；采取适当</w:t>
      </w:r>
      <w:r>
        <w:rPr>
          <w:rFonts w:hint="eastAsia" w:ascii="宋体" w:hAnsi="宋体" w:eastAsia="宋体" w:cs="宋体"/>
          <w:color w:val="000000"/>
          <w:sz w:val="32"/>
          <w:szCs w:val="32"/>
          <w:lang w:eastAsia="en-US"/>
        </w:rPr>
        <w:t>措施协助受影响人员（客户）在最短时间内恢复生活、工作秩序。</w:t>
      </w:r>
    </w:p>
    <w:p w14:paraId="4E4924A9">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（二）物业服务中心、秩序维护部配合财务人员对事故中财产损</w:t>
      </w:r>
      <w:r>
        <w:rPr>
          <w:rFonts w:hint="eastAsia" w:ascii="宋体" w:hAnsi="宋体" w:eastAsia="宋体" w:cs="宋体"/>
          <w:color w:val="000000"/>
          <w:sz w:val="32"/>
          <w:szCs w:val="32"/>
          <w:lang w:eastAsia="en-US"/>
        </w:rPr>
        <w:t>失进行评估或向保险公司进行索赔事宜。</w:t>
      </w:r>
    </w:p>
    <w:p w14:paraId="1E38251B">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（三）物业服务中心客服专员、秩序维护部值班人员要做好各项</w:t>
      </w:r>
      <w:r>
        <w:rPr>
          <w:rFonts w:hint="eastAsia" w:ascii="宋体" w:hAnsi="宋体" w:eastAsia="宋体" w:cs="宋体"/>
          <w:color w:val="000000"/>
          <w:sz w:val="32"/>
          <w:szCs w:val="32"/>
          <w:lang w:eastAsia="en-US"/>
        </w:rPr>
        <w:t>相关记录。</w:t>
      </w:r>
    </w:p>
    <w:p w14:paraId="5E34554C">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（四）物业服务中心对事件的发生及处理经过、损坏情况、经验</w:t>
      </w:r>
      <w:r>
        <w:rPr>
          <w:rFonts w:hint="eastAsia" w:ascii="宋体" w:hAnsi="宋体" w:eastAsia="宋体" w:cs="宋体"/>
          <w:color w:val="000000"/>
          <w:spacing w:val="2"/>
          <w:sz w:val="32"/>
          <w:szCs w:val="32"/>
          <w:lang w:eastAsia="en-US"/>
        </w:rPr>
        <w:t>教训、改进措施等做出报告；</w:t>
      </w:r>
      <w:r>
        <w:rPr>
          <w:rFonts w:hint="eastAsia" w:ascii="宋体" w:hAnsi="宋体" w:eastAsia="宋体" w:cs="宋体"/>
          <w:color w:val="000000"/>
          <w:spacing w:val="71"/>
          <w:sz w:val="32"/>
          <w:szCs w:val="32"/>
          <w:lang w:eastAsia="en-US"/>
        </w:rPr>
        <w:t xml:space="preserve"> </w:t>
      </w:r>
      <w:r>
        <w:rPr>
          <w:rFonts w:hint="eastAsia" w:ascii="宋体" w:hAnsi="宋体" w:eastAsia="宋体" w:cs="宋体"/>
          <w:color w:val="000000"/>
          <w:spacing w:val="2"/>
          <w:sz w:val="32"/>
          <w:szCs w:val="32"/>
          <w:lang w:eastAsia="en-US"/>
        </w:rPr>
        <w:t>并对应急事件处置过程中，为保护人</w:t>
      </w:r>
      <w:r>
        <w:rPr>
          <w:rFonts w:hint="eastAsia" w:ascii="宋体" w:hAnsi="宋体" w:eastAsia="宋体" w:cs="宋体"/>
          <w:color w:val="000000"/>
          <w:sz w:val="32"/>
          <w:szCs w:val="32"/>
          <w:lang w:eastAsia="en-US"/>
        </w:rPr>
        <w:t>员（客户）生命财产安全做出突出贡献的人员向公司报告。</w:t>
      </w:r>
    </w:p>
    <w:p w14:paraId="4DC87FA4">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（五）派人值守办公室、值班室，耐心接待住户和商户询问，做</w:t>
      </w:r>
      <w:r>
        <w:rPr>
          <w:rFonts w:hint="eastAsia" w:ascii="宋体" w:hAnsi="宋体" w:eastAsia="宋体" w:cs="宋体"/>
          <w:color w:val="000000"/>
          <w:sz w:val="32"/>
          <w:szCs w:val="32"/>
          <w:lang w:eastAsia="en-US"/>
        </w:rPr>
        <w:t>好解释和疏导工作，防止与住户、商户发生冲突。</w:t>
      </w:r>
    </w:p>
    <w:p w14:paraId="721CB5EA">
      <w:pPr>
        <w:spacing w:line="560" w:lineRule="atLeast"/>
        <w:ind w:firstLine="640" w:firstLineChars="200"/>
        <w:jc w:val="right"/>
        <w:rPr>
          <w:rFonts w:hint="eastAsia" w:ascii="宋体" w:hAnsi="宋体" w:eastAsia="宋体" w:cs="宋体"/>
          <w:color w:val="000000"/>
          <w:sz w:val="32"/>
          <w:szCs w:val="32"/>
        </w:rPr>
      </w:pPr>
    </w:p>
    <w:p w14:paraId="02F40CDA">
      <w:pPr>
        <w:spacing w:line="560" w:lineRule="atLeast"/>
        <w:jc w:val="center"/>
        <w:rPr>
          <w:rFonts w:hint="eastAsia" w:ascii="宋体" w:hAnsi="宋体" w:eastAsia="宋体" w:cs="宋体"/>
          <w:color w:val="000000"/>
          <w:sz w:val="32"/>
          <w:szCs w:val="32"/>
        </w:rPr>
      </w:pPr>
    </w:p>
    <w:p w14:paraId="0E84BA89">
      <w:pPr>
        <w:spacing w:line="560" w:lineRule="atLeast"/>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w:t>
      </w:r>
    </w:p>
    <w:p w14:paraId="4BB674BE">
      <w:pPr>
        <w:spacing w:line="560" w:lineRule="atLeast"/>
        <w:jc w:val="center"/>
        <w:rPr>
          <w:rFonts w:hint="eastAsia" w:ascii="宋体" w:hAnsi="宋体" w:eastAsia="宋体" w:cs="宋体"/>
          <w:color w:val="000000"/>
          <w:sz w:val="32"/>
          <w:szCs w:val="32"/>
        </w:rPr>
      </w:pPr>
    </w:p>
    <w:p w14:paraId="234E8F72">
      <w:pPr>
        <w:spacing w:line="560" w:lineRule="atLeast"/>
        <w:jc w:val="center"/>
        <w:rPr>
          <w:rFonts w:hint="eastAsia" w:ascii="宋体" w:hAnsi="宋体" w:eastAsia="宋体" w:cs="宋体"/>
          <w:color w:val="000000"/>
          <w:sz w:val="32"/>
          <w:szCs w:val="32"/>
        </w:rPr>
      </w:pPr>
    </w:p>
    <w:p w14:paraId="3463F625">
      <w:pPr>
        <w:spacing w:line="560" w:lineRule="atLeast"/>
        <w:jc w:val="center"/>
        <w:rPr>
          <w:rFonts w:hint="eastAsia" w:ascii="宋体" w:hAnsi="宋体" w:eastAsia="宋体" w:cs="宋体"/>
          <w:color w:val="000000"/>
          <w:sz w:val="32"/>
          <w:szCs w:val="32"/>
        </w:rPr>
      </w:pPr>
    </w:p>
    <w:p w14:paraId="7427E793">
      <w:pPr>
        <w:spacing w:line="560" w:lineRule="atLeast"/>
        <w:jc w:val="center"/>
        <w:rPr>
          <w:rFonts w:hint="eastAsia" w:ascii="宋体" w:hAnsi="宋体" w:eastAsia="宋体" w:cs="宋体"/>
          <w:color w:val="000000"/>
          <w:sz w:val="32"/>
          <w:szCs w:val="32"/>
        </w:rPr>
      </w:pPr>
    </w:p>
    <w:p w14:paraId="642C8D48">
      <w:pPr>
        <w:spacing w:line="560" w:lineRule="atLeast"/>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车辆冲岗应急预案</w:t>
      </w:r>
    </w:p>
    <w:p w14:paraId="13033BDC">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一、发生车辆冲岗时，值班人员应详细记录被偷（冲岗）车辆车</w:t>
      </w:r>
      <w:r>
        <w:rPr>
          <w:rFonts w:hint="eastAsia" w:ascii="宋体" w:hAnsi="宋体" w:eastAsia="宋体" w:cs="宋体"/>
          <w:color w:val="000000"/>
          <w:sz w:val="32"/>
          <w:szCs w:val="32"/>
          <w:lang w:eastAsia="en-US"/>
        </w:rPr>
        <w:t>牌、颜色及型号等；</w:t>
      </w:r>
    </w:p>
    <w:p w14:paraId="1417E786">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二、留意驾驶人样貌、衣着及逃走方向，立即报警 110、向当班</w:t>
      </w:r>
      <w:r>
        <w:rPr>
          <w:rFonts w:hint="eastAsia" w:ascii="宋体" w:hAnsi="宋体" w:eastAsia="宋体" w:cs="宋体"/>
          <w:color w:val="000000"/>
          <w:sz w:val="32"/>
          <w:szCs w:val="32"/>
          <w:lang w:eastAsia="en-US"/>
        </w:rPr>
        <w:t>班长、部门负责人汇报；</w:t>
      </w:r>
    </w:p>
    <w:p w14:paraId="0E826EC4">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三、请求相近岗位协助记录相关信息，以便于警方查证；</w:t>
      </w:r>
    </w:p>
    <w:p w14:paraId="3488B1E3">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四、如肇事车辆毁坏闸，值班人员在现场照相取证后，通知工程</w:t>
      </w:r>
      <w:r>
        <w:rPr>
          <w:rFonts w:hint="eastAsia" w:ascii="宋体" w:hAnsi="宋体" w:eastAsia="宋体" w:cs="宋体"/>
          <w:color w:val="000000"/>
          <w:sz w:val="32"/>
          <w:szCs w:val="32"/>
          <w:lang w:eastAsia="en-US"/>
        </w:rPr>
        <w:t>维修人员通过手动方式开启道闸，由人手登记出入车辆；</w:t>
      </w:r>
    </w:p>
    <w:p w14:paraId="46203D34">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五、事后填写《事件报告》呈交物业服务中心。</w:t>
      </w:r>
    </w:p>
    <w:p w14:paraId="455AC064">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注意事项：</w:t>
      </w:r>
    </w:p>
    <w:p w14:paraId="74DC43B2">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（一）向警方详细供证（取回一份到本作记录）；</w:t>
      </w:r>
    </w:p>
    <w:p w14:paraId="6EE2CEFF">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（二）在确保自身安全的前提下可尝试拦车，不要站立于车行路</w:t>
      </w:r>
      <w:r>
        <w:rPr>
          <w:rFonts w:hint="eastAsia" w:ascii="宋体" w:hAnsi="宋体" w:eastAsia="宋体" w:cs="宋体"/>
          <w:color w:val="000000"/>
          <w:sz w:val="32"/>
          <w:szCs w:val="32"/>
          <w:lang w:eastAsia="en-US"/>
        </w:rPr>
        <w:t>线前方；</w:t>
      </w:r>
    </w:p>
    <w:p w14:paraId="68669A18">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（三）撞损闸栏，可报刑事案处理。</w:t>
      </w:r>
    </w:p>
    <w:p w14:paraId="36A860CD">
      <w:pPr>
        <w:spacing w:line="560" w:lineRule="atLeast"/>
        <w:ind w:firstLine="640" w:firstLineChars="200"/>
        <w:jc w:val="right"/>
        <w:rPr>
          <w:rFonts w:hint="eastAsia" w:ascii="宋体" w:hAnsi="宋体" w:eastAsia="宋体" w:cs="宋体"/>
          <w:color w:val="000000"/>
          <w:sz w:val="32"/>
          <w:szCs w:val="32"/>
        </w:rPr>
      </w:pPr>
    </w:p>
    <w:p w14:paraId="44389514">
      <w:pPr>
        <w:spacing w:line="560" w:lineRule="atLeast"/>
        <w:ind w:firstLine="640" w:firstLineChars="200"/>
        <w:jc w:val="right"/>
        <w:rPr>
          <w:rFonts w:hint="eastAsia" w:ascii="宋体" w:hAnsi="宋体" w:eastAsia="宋体" w:cs="宋体"/>
          <w:color w:val="000000"/>
          <w:sz w:val="32"/>
          <w:szCs w:val="32"/>
        </w:rPr>
      </w:pPr>
    </w:p>
    <w:p w14:paraId="5AF64BD3">
      <w:pPr>
        <w:spacing w:line="560" w:lineRule="atLeast"/>
        <w:ind w:firstLine="640" w:firstLineChars="200"/>
        <w:jc w:val="right"/>
        <w:rPr>
          <w:rFonts w:hint="eastAsia" w:ascii="宋体" w:hAnsi="宋体" w:eastAsia="宋体" w:cs="宋体"/>
          <w:color w:val="000000"/>
          <w:sz w:val="32"/>
          <w:szCs w:val="32"/>
          <w:lang w:eastAsia="en-US"/>
        </w:rPr>
      </w:pPr>
    </w:p>
    <w:p w14:paraId="68DB1574">
      <w:pPr>
        <w:spacing w:line="560" w:lineRule="atLeast"/>
        <w:jc w:val="center"/>
        <w:rPr>
          <w:rFonts w:hint="eastAsia" w:ascii="宋体" w:hAnsi="宋体" w:cs="宋体"/>
          <w:color w:val="000000"/>
          <w:sz w:val="32"/>
          <w:szCs w:val="32"/>
          <w:lang w:val="en-US" w:eastAsia="zh-CN"/>
        </w:rPr>
      </w:pPr>
    </w:p>
    <w:p w14:paraId="7FB09D88">
      <w:pPr>
        <w:spacing w:line="560" w:lineRule="atLeast"/>
        <w:jc w:val="center"/>
        <w:rPr>
          <w:rFonts w:hint="eastAsia" w:ascii="宋体" w:hAnsi="宋体" w:cs="宋体"/>
          <w:color w:val="000000"/>
          <w:sz w:val="32"/>
          <w:szCs w:val="32"/>
          <w:lang w:val="en-US" w:eastAsia="zh-CN"/>
        </w:rPr>
      </w:pPr>
    </w:p>
    <w:p w14:paraId="12483950">
      <w:pPr>
        <w:spacing w:line="560" w:lineRule="atLeast"/>
        <w:jc w:val="center"/>
        <w:rPr>
          <w:rFonts w:hint="eastAsia" w:ascii="宋体" w:hAnsi="宋体" w:cs="宋体"/>
          <w:color w:val="000000"/>
          <w:sz w:val="32"/>
          <w:szCs w:val="32"/>
          <w:lang w:val="en-US" w:eastAsia="zh-CN"/>
        </w:rPr>
      </w:pPr>
    </w:p>
    <w:p w14:paraId="4A29B354">
      <w:pPr>
        <w:spacing w:line="560" w:lineRule="atLeast"/>
        <w:jc w:val="center"/>
        <w:rPr>
          <w:rFonts w:hint="eastAsia" w:ascii="宋体" w:hAnsi="宋体" w:cs="宋体"/>
          <w:color w:val="000000"/>
          <w:sz w:val="32"/>
          <w:szCs w:val="32"/>
          <w:lang w:val="en-US" w:eastAsia="zh-CN"/>
        </w:rPr>
      </w:pPr>
    </w:p>
    <w:p w14:paraId="6BCBA780">
      <w:pPr>
        <w:spacing w:line="560" w:lineRule="atLeast"/>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震后及灾后应急处理预案</w:t>
      </w:r>
    </w:p>
    <w:p w14:paraId="42EE22F5">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地震灾害发生后，由于自然生态环境遭到破坏，环境卫生状况及</w:t>
      </w:r>
      <w:r>
        <w:rPr>
          <w:rFonts w:hint="eastAsia" w:ascii="宋体" w:hAnsi="宋体" w:eastAsia="宋体" w:cs="宋体"/>
          <w:color w:val="000000"/>
          <w:sz w:val="32"/>
          <w:szCs w:val="32"/>
          <w:lang w:eastAsia="en-US"/>
        </w:rPr>
        <w:t>群众生活条件恶化，常可导致有关传染病的发生、流行、甚至暴发。</w:t>
      </w:r>
      <w:r>
        <w:rPr>
          <w:rFonts w:hint="eastAsia" w:ascii="宋体" w:hAnsi="宋体" w:eastAsia="宋体" w:cs="宋体"/>
          <w:color w:val="000000"/>
          <w:spacing w:val="-3"/>
          <w:sz w:val="32"/>
          <w:szCs w:val="32"/>
          <w:lang w:eastAsia="en-US"/>
        </w:rPr>
        <w:t>根据灾区既往霍乱等肠道传染病流行特点，通过定期、定点、有重点地开展肠道传染病监测，可掌握当地重点肠道传染病的发生、发展情</w:t>
      </w:r>
      <w:r>
        <w:rPr>
          <w:rFonts w:hint="eastAsia" w:ascii="宋体" w:hAnsi="宋体" w:eastAsia="宋体" w:cs="宋体"/>
          <w:color w:val="000000"/>
          <w:spacing w:val="-8"/>
          <w:sz w:val="32"/>
          <w:szCs w:val="32"/>
          <w:lang w:eastAsia="en-US"/>
        </w:rPr>
        <w:t>况及其相关的社会、自然因素，从而为制定防制对策，开展防治工作、</w:t>
      </w:r>
      <w:r>
        <w:rPr>
          <w:rFonts w:hint="eastAsia" w:ascii="宋体" w:hAnsi="宋体" w:eastAsia="宋体" w:cs="宋体"/>
          <w:color w:val="000000"/>
          <w:sz w:val="32"/>
          <w:szCs w:val="32"/>
          <w:lang w:eastAsia="en-US"/>
        </w:rPr>
        <w:t>评价效果提供科学依据，确保大灾之后无大疫。</w:t>
      </w:r>
    </w:p>
    <w:p w14:paraId="2A0EF708">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一、灾害期间监测。</w:t>
      </w:r>
    </w:p>
    <w:p w14:paraId="5930B38F">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（一）要加强疑似霍乱病人监测，特别是完善腹泻等症状监测。</w:t>
      </w:r>
      <w:r>
        <w:rPr>
          <w:rFonts w:hint="eastAsia" w:ascii="宋体" w:hAnsi="宋体" w:eastAsia="宋体" w:cs="宋体"/>
          <w:color w:val="000000"/>
          <w:spacing w:val="-3"/>
          <w:sz w:val="32"/>
          <w:szCs w:val="32"/>
          <w:lang w:eastAsia="en-US"/>
        </w:rPr>
        <w:t>在灾民区设立临时医疗点，规范医疗记录卡，详细登记病人的发病情况，以便核查和及时发现疫情，并且每天应统计就诊人数及症状，用统一的表格每天逐级上报。应由疾控人员和临床医生组成医疗队，逐户调查、登记和检查。一旦发现疑似霍乱病人，要及时进行登记和流</w:t>
      </w:r>
      <w:r>
        <w:rPr>
          <w:rFonts w:hint="eastAsia" w:ascii="宋体" w:hAnsi="宋体" w:eastAsia="宋体" w:cs="宋体"/>
          <w:color w:val="000000"/>
          <w:sz w:val="32"/>
          <w:szCs w:val="32"/>
          <w:lang w:eastAsia="en-US"/>
        </w:rPr>
        <w:t>行病学调查，同时采集相应的临床标本进行检测。</w:t>
      </w:r>
    </w:p>
    <w:p w14:paraId="5584DC6D">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（二）饮用水和食品监测。对可能受污染的灾区水体和食品等进</w:t>
      </w:r>
      <w:r>
        <w:rPr>
          <w:rFonts w:hint="eastAsia" w:ascii="宋体" w:hAnsi="宋体" w:eastAsia="宋体" w:cs="宋体"/>
          <w:color w:val="000000"/>
          <w:sz w:val="32"/>
          <w:szCs w:val="32"/>
          <w:lang w:eastAsia="en-US"/>
        </w:rPr>
        <w:t>行采样送检，并可根据实际情况加大监测的范围和频次。</w:t>
      </w:r>
    </w:p>
    <w:p w14:paraId="2BA6168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（三）其它外环境监测。对厕所、粪坑、苍蝇及其它外环境进行</w:t>
      </w:r>
      <w:r>
        <w:rPr>
          <w:rFonts w:hint="eastAsia" w:ascii="宋体" w:hAnsi="宋体" w:eastAsia="宋体" w:cs="宋体"/>
          <w:color w:val="000000"/>
          <w:sz w:val="32"/>
          <w:szCs w:val="32"/>
          <w:lang w:eastAsia="en-US"/>
        </w:rPr>
        <w:t>采样送检。</w:t>
      </w:r>
    </w:p>
    <w:p w14:paraId="1E6977AB">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二、灾后疾病监测。</w:t>
      </w:r>
    </w:p>
    <w:p w14:paraId="0CF098E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（一）重点抓好水源保护和饮水消毒。</w:t>
      </w:r>
    </w:p>
    <w:p w14:paraId="3EFD96E4">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保障饮水卫生是预防控制肠道传染病的关键措施。要着重做好分散式饮用水消毒，要鼓励群众喝开水，在没有条件的地方，要推行用漂白粉及漂白粉精片对饮水进行消毒。饮水消毒措施要落实到每个临时居住点。要划定临时饮水水源区域，并做好水源保护工作。灾区各</w:t>
      </w:r>
      <w:r>
        <w:rPr>
          <w:rFonts w:hint="eastAsia" w:ascii="宋体" w:hAnsi="宋体" w:eastAsia="宋体" w:cs="宋体"/>
          <w:color w:val="000000"/>
          <w:spacing w:val="7"/>
          <w:sz w:val="32"/>
          <w:szCs w:val="32"/>
          <w:lang w:eastAsia="en-US"/>
        </w:rPr>
        <w:t>级政府要及时组织对分散式和集中式饮用水水源和供水设施进行检</w:t>
      </w:r>
      <w:r>
        <w:rPr>
          <w:rFonts w:hint="eastAsia" w:ascii="宋体" w:hAnsi="宋体" w:eastAsia="宋体" w:cs="宋体"/>
          <w:color w:val="000000"/>
          <w:spacing w:val="-3"/>
          <w:sz w:val="32"/>
          <w:szCs w:val="32"/>
          <w:lang w:eastAsia="en-US"/>
        </w:rPr>
        <w:t>修、清理加强对饮用水的消毒处理，定期进行水质检验。各灾区应尽可能执行《生活饮用水卫生规范》（2001），对微生物污染严重的</w:t>
      </w:r>
      <w:r>
        <w:rPr>
          <w:rFonts w:hint="eastAsia" w:ascii="宋体" w:hAnsi="宋体" w:eastAsia="宋体" w:cs="宋体"/>
          <w:color w:val="000000"/>
          <w:spacing w:val="-1"/>
          <w:sz w:val="32"/>
          <w:szCs w:val="32"/>
          <w:lang w:eastAsia="en-US"/>
        </w:rPr>
        <w:t>水源，饮水中余氯可采用世界卫生组织推荐值 0.7mg/L。对水源选择</w:t>
      </w:r>
      <w:r>
        <w:rPr>
          <w:rFonts w:hint="eastAsia" w:ascii="宋体" w:hAnsi="宋体" w:eastAsia="宋体" w:cs="宋体"/>
          <w:color w:val="000000"/>
          <w:spacing w:val="-3"/>
          <w:sz w:val="32"/>
          <w:szCs w:val="32"/>
          <w:lang w:eastAsia="en-US"/>
        </w:rPr>
        <w:t>和处理条件受到限制的灾区可适当放宽“感官和一般化学指标”的要求，采用爱卫会和卫生部批准“农村实施〈生活饮用水卫生〉标准准则”，水质应达到二级以上；特殊情况容许按三级要求处理。在有条件处应按国家标准方法《生活饮用水检验规范》（2001）检验。在现场条件下不具备时可采用简易方法检验。取经消毒的水样品用市售余</w:t>
      </w:r>
      <w:r>
        <w:rPr>
          <w:rFonts w:hint="eastAsia" w:ascii="宋体" w:hAnsi="宋体" w:eastAsia="宋体" w:cs="宋体"/>
          <w:color w:val="000000"/>
          <w:sz w:val="32"/>
          <w:szCs w:val="32"/>
          <w:lang w:eastAsia="en-US"/>
        </w:rPr>
        <w:t>氯比色器测定。</w:t>
      </w:r>
    </w:p>
    <w:p w14:paraId="1E63639A">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（二）消灭苍蝇、蟑螂等病媒。</w:t>
      </w:r>
    </w:p>
    <w:p w14:paraId="52DFA294">
      <w:pPr>
        <w:spacing w:line="560" w:lineRule="atLeast"/>
        <w:ind w:firstLine="628" w:firstLineChars="200"/>
        <w:jc w:val="lef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应重点实施对帐篷、窝棚、临时垃圾点、厕所等场所的消杀灭工作，做好蚊蝇孳生地的处理。并在重灾区人群较集中的生活区域内垃</w:t>
      </w:r>
      <w:r>
        <w:rPr>
          <w:rFonts w:hint="eastAsia" w:ascii="宋体" w:hAnsi="宋体" w:eastAsia="宋体" w:cs="宋体"/>
          <w:color w:val="000000"/>
          <w:sz w:val="32"/>
          <w:szCs w:val="32"/>
          <w:lang w:eastAsia="en-US"/>
        </w:rPr>
        <w:t>圾、粪便污染严重的地区重点进行药物喷洒消毒处理。</w:t>
      </w:r>
      <w:r>
        <w:rPr>
          <w:rFonts w:hint="eastAsia" w:ascii="宋体" w:hAnsi="宋体" w:eastAsia="宋体" w:cs="宋体"/>
          <w:color w:val="000000"/>
          <w:spacing w:val="-3"/>
          <w:sz w:val="32"/>
          <w:szCs w:val="32"/>
          <w:lang w:eastAsia="en-US"/>
        </w:rPr>
        <w:t>利用一切可以利用的宣传手段和传播媒介，做好群众的卫生防病宣传教育和动员工作。要结合灾区的实际情况，因地制宜地把简便易行的各种防治措施和卫生知识教给群众。组织群众制订救灾防病爱国卫生</w:t>
      </w:r>
      <w:r>
        <w:rPr>
          <w:rFonts w:hint="eastAsia" w:ascii="宋体" w:hAnsi="宋体" w:eastAsia="宋体" w:cs="宋体"/>
          <w:color w:val="000000"/>
          <w:sz w:val="32"/>
          <w:szCs w:val="32"/>
          <w:lang w:eastAsia="en-US"/>
        </w:rPr>
        <w:t>公约，是促进群众自觉地提高自我防病和自我保护能力的有效办法。</w:t>
      </w:r>
    </w:p>
    <w:p w14:paraId="020F5D1E">
      <w:pPr>
        <w:spacing w:line="560" w:lineRule="atLeast"/>
        <w:ind w:firstLine="5760" w:firstLineChars="1800"/>
        <w:jc w:val="left"/>
        <w:rPr>
          <w:rFonts w:hint="eastAsia" w:ascii="宋体" w:hAnsi="宋体" w:cs="宋体"/>
          <w:color w:val="000000"/>
          <w:sz w:val="32"/>
          <w:szCs w:val="32"/>
          <w:lang w:val="en-US" w:eastAsia="zh-CN"/>
        </w:rPr>
      </w:pPr>
      <w:bookmarkStart w:id="0" w:name="OLE_LINK2"/>
    </w:p>
    <w:p w14:paraId="51A8AD60">
      <w:pPr>
        <w:spacing w:line="560" w:lineRule="atLeast"/>
        <w:ind w:firstLine="5760" w:firstLineChars="1800"/>
        <w:jc w:val="left"/>
        <w:rPr>
          <w:rFonts w:hint="eastAsia" w:ascii="宋体" w:hAnsi="宋体" w:cs="宋体"/>
          <w:color w:val="000000"/>
          <w:sz w:val="32"/>
          <w:szCs w:val="32"/>
          <w:lang w:val="en-US" w:eastAsia="zh-CN"/>
        </w:rPr>
      </w:pPr>
    </w:p>
    <w:p w14:paraId="47D66636">
      <w:pPr>
        <w:spacing w:line="560" w:lineRule="atLeast"/>
        <w:ind w:firstLine="5760" w:firstLineChars="1800"/>
        <w:jc w:val="left"/>
        <w:rPr>
          <w:rFonts w:hint="eastAsia" w:ascii="宋体" w:hAnsi="宋体" w:cs="宋体"/>
          <w:color w:val="000000"/>
          <w:sz w:val="32"/>
          <w:szCs w:val="32"/>
          <w:lang w:val="en-US" w:eastAsia="zh-CN"/>
        </w:rPr>
      </w:pPr>
    </w:p>
    <w:p w14:paraId="26941807">
      <w:pPr>
        <w:spacing w:line="560" w:lineRule="atLeast"/>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媒体应对预案</w:t>
      </w:r>
    </w:p>
    <w:bookmarkEnd w:id="0"/>
    <w:p w14:paraId="3446D127">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一、沉着、冷静应对，迅速、果断采取措施，阻止突发事件进一</w:t>
      </w:r>
      <w:r>
        <w:rPr>
          <w:rFonts w:hint="eastAsia" w:ascii="宋体" w:hAnsi="宋体" w:eastAsia="宋体" w:cs="宋体"/>
          <w:color w:val="000000"/>
          <w:sz w:val="32"/>
          <w:szCs w:val="32"/>
          <w:lang w:eastAsia="en-US"/>
        </w:rPr>
        <w:t>步扩大；</w:t>
      </w:r>
    </w:p>
    <w:p w14:paraId="7D1894B5">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二、及时向上级、公司领导和相关部门报告有关情况；</w:t>
      </w:r>
    </w:p>
    <w:p w14:paraId="432732DE">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三、加强门卫值班和现场巡逻，严控人员进出；</w:t>
      </w:r>
    </w:p>
    <w:p w14:paraId="39AB7805">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四、负责人要立即召开紧急会议，稳定员工情绪，教育员工不要</w:t>
      </w:r>
      <w:r>
        <w:rPr>
          <w:rFonts w:hint="eastAsia" w:ascii="宋体" w:hAnsi="宋体" w:eastAsia="宋体" w:cs="宋体"/>
          <w:color w:val="000000"/>
          <w:sz w:val="32"/>
          <w:szCs w:val="32"/>
          <w:lang w:eastAsia="en-US"/>
        </w:rPr>
        <w:t>乱发议论，任何人不得以任何理由向外部散播对企业不利的信息；</w:t>
      </w:r>
    </w:p>
    <w:p w14:paraId="27D87568">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五、加强值班，接到新闻媒体人员打来的电话，要询问对方所在</w:t>
      </w:r>
      <w:r>
        <w:rPr>
          <w:rFonts w:hint="eastAsia" w:ascii="宋体" w:hAnsi="宋体" w:eastAsia="宋体" w:cs="宋体"/>
          <w:color w:val="000000"/>
          <w:sz w:val="32"/>
          <w:szCs w:val="32"/>
          <w:lang w:eastAsia="en-US"/>
        </w:rPr>
        <w:t>的单位、姓名与联系电话，查明意图，立即向公司领导汇报。</w:t>
      </w:r>
    </w:p>
    <w:p w14:paraId="2966EE56">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六、门岗值班人员对前来采访的媒体记者，要有礼貌地验明证件，</w:t>
      </w:r>
      <w:r>
        <w:rPr>
          <w:rFonts w:hint="eastAsia" w:ascii="宋体" w:hAnsi="宋体" w:eastAsia="宋体" w:cs="宋体"/>
          <w:color w:val="000000"/>
          <w:sz w:val="32"/>
          <w:szCs w:val="32"/>
          <w:lang w:eastAsia="en-US"/>
        </w:rPr>
        <w:t>登记姓名，并向公司领导、项目负责人进行通报。</w:t>
      </w:r>
    </w:p>
    <w:p w14:paraId="0984B5F0">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7"/>
          <w:sz w:val="32"/>
          <w:szCs w:val="32"/>
          <w:lang w:eastAsia="en-US"/>
        </w:rPr>
        <w:t>七、对打电话要求前来采访和已经来到事件发生地的新闻媒体</w:t>
      </w:r>
      <w:r>
        <w:rPr>
          <w:rFonts w:hint="eastAsia" w:ascii="宋体" w:hAnsi="宋体" w:eastAsia="宋体" w:cs="宋体"/>
          <w:color w:val="000000"/>
          <w:sz w:val="32"/>
          <w:szCs w:val="32"/>
          <w:lang w:eastAsia="en-US"/>
        </w:rPr>
        <w:t>采访人员，请他们拨打公司外联部办公室电话。</w:t>
      </w:r>
    </w:p>
    <w:p w14:paraId="5478470C">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八、信息发布及接待来访均公司总经办审核，行政部负责发布。</w:t>
      </w:r>
    </w:p>
    <w:p w14:paraId="7B2AB1AA">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九、监督管理</w:t>
      </w:r>
    </w:p>
    <w:p w14:paraId="24FDA6FD">
      <w:pPr>
        <w:spacing w:line="500" w:lineRule="exac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（一）预案演练</w:t>
      </w:r>
    </w:p>
    <w:p w14:paraId="23C88771">
      <w:pPr>
        <w:spacing w:line="500" w:lineRule="exact"/>
        <w:ind w:firstLine="60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8"/>
          <w:sz w:val="32"/>
          <w:szCs w:val="32"/>
          <w:lang w:eastAsia="en-US"/>
        </w:rPr>
        <w:t>结合实际，有计划、有重点地组织有关部门对相关预案进行演练。</w:t>
      </w:r>
      <w:r>
        <w:rPr>
          <w:rFonts w:hint="eastAsia" w:ascii="宋体" w:hAnsi="宋体" w:eastAsia="宋体" w:cs="宋体"/>
          <w:color w:val="000000"/>
          <w:spacing w:val="-3"/>
          <w:sz w:val="32"/>
          <w:szCs w:val="32"/>
          <w:lang w:eastAsia="en-US"/>
        </w:rPr>
        <w:t>增强对新闻宣传和媒体应对工作重要性的认识，增强全体人员的忧患意识、责任意识和应对能力，要有计划地对有关人员进行培训，提高</w:t>
      </w:r>
      <w:r>
        <w:rPr>
          <w:rFonts w:hint="eastAsia" w:ascii="宋体" w:hAnsi="宋体" w:eastAsia="宋体" w:cs="宋体"/>
          <w:color w:val="000000"/>
          <w:sz w:val="32"/>
          <w:szCs w:val="32"/>
          <w:lang w:eastAsia="en-US"/>
        </w:rPr>
        <w:t>其专业技能。</w:t>
      </w:r>
    </w:p>
    <w:p w14:paraId="695F9CEF">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十、责任与奖惩</w:t>
      </w:r>
    </w:p>
    <w:p w14:paraId="2540D2FC">
      <w:pPr>
        <w:spacing w:line="500" w:lineRule="exact"/>
        <w:ind w:firstLine="628" w:firstLineChars="200"/>
        <w:rPr>
          <w:rFonts w:hint="eastAsia" w:ascii="宋体" w:hAnsi="宋体" w:eastAsia="宋体" w:cs="宋体"/>
          <w:color w:val="000000"/>
          <w:sz w:val="32"/>
          <w:szCs w:val="32"/>
        </w:rPr>
      </w:pPr>
      <w:r>
        <w:rPr>
          <w:rFonts w:hint="eastAsia" w:ascii="宋体" w:hAnsi="宋体" w:eastAsia="宋体" w:cs="宋体"/>
          <w:color w:val="000000"/>
          <w:spacing w:val="-3"/>
          <w:sz w:val="32"/>
          <w:szCs w:val="32"/>
          <w:lang w:eastAsia="en-US"/>
        </w:rPr>
        <w:t>新闻宣传和媒体应对工作实行责任追究制。对做出突出贡献的先进集体和个人要给予表彰和奖励；对迟报、谎报、瞒报和漏报突发事件重要情况或应对新闻宣传和媒体应对工作中有其他失职、渎职行为</w:t>
      </w:r>
      <w:r>
        <w:rPr>
          <w:rFonts w:hint="eastAsia" w:ascii="宋体" w:hAnsi="宋体" w:eastAsia="宋体" w:cs="宋体"/>
          <w:color w:val="000000"/>
          <w:sz w:val="32"/>
          <w:szCs w:val="32"/>
          <w:lang w:eastAsia="en-US"/>
        </w:rPr>
        <w:t>的，将严肃追究有关负责人和个人的责任。</w:t>
      </w:r>
    </w:p>
    <w:p w14:paraId="235A57A8">
      <w:pPr>
        <w:spacing w:line="560" w:lineRule="atLeast"/>
        <w:ind w:firstLine="5760" w:firstLineChars="1800"/>
        <w:jc w:val="left"/>
        <w:rPr>
          <w:rFonts w:hint="default" w:ascii="宋体" w:hAnsi="宋体" w:cs="宋体"/>
          <w:color w:val="000000"/>
          <w:sz w:val="32"/>
          <w:szCs w:val="32"/>
          <w:lang w:val="en-US" w:eastAsia="zh-CN"/>
        </w:rPr>
      </w:pPr>
      <w:bookmarkStart w:id="1" w:name="OLE_LINK3"/>
    </w:p>
    <w:p w14:paraId="47BC65DC">
      <w:pPr>
        <w:spacing w:line="560" w:lineRule="atLeast"/>
        <w:ind w:firstLine="5760" w:firstLineChars="1800"/>
        <w:jc w:val="left"/>
        <w:rPr>
          <w:rFonts w:hint="default" w:ascii="宋体" w:hAnsi="宋体" w:cs="宋体"/>
          <w:color w:val="000000"/>
          <w:sz w:val="32"/>
          <w:szCs w:val="32"/>
          <w:lang w:val="en-US" w:eastAsia="zh-CN"/>
        </w:rPr>
      </w:pPr>
    </w:p>
    <w:p w14:paraId="2F2DE085">
      <w:pPr>
        <w:spacing w:line="560" w:lineRule="atLeast"/>
        <w:ind w:firstLine="643" w:firstLineChars="200"/>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暴力（群众）上访应急预案</w:t>
      </w:r>
      <w:bookmarkEnd w:id="1"/>
    </w:p>
    <w:p w14:paraId="500129EC">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一、目的</w:t>
      </w:r>
    </w:p>
    <w:p w14:paraId="2968FDB9">
      <w:pPr>
        <w:spacing w:line="560" w:lineRule="atLeast"/>
        <w:ind w:firstLine="60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8"/>
          <w:sz w:val="32"/>
          <w:szCs w:val="32"/>
          <w:lang w:eastAsia="en-US"/>
        </w:rPr>
        <w:t>当服务中心发生群众集体上访、拉横幅、贴标语、阻拦车辆出入、</w:t>
      </w:r>
      <w:r>
        <w:rPr>
          <w:rFonts w:hint="eastAsia" w:ascii="宋体" w:hAnsi="宋体" w:eastAsia="宋体" w:cs="宋体"/>
          <w:color w:val="000000"/>
          <w:spacing w:val="-3"/>
          <w:sz w:val="32"/>
          <w:szCs w:val="32"/>
          <w:lang w:eastAsia="en-US"/>
        </w:rPr>
        <w:t>或在办公区域大声吵闹等突发事件时，能迅速、正确、有条不紊地进</w:t>
      </w:r>
      <w:r>
        <w:rPr>
          <w:rFonts w:hint="eastAsia" w:ascii="宋体" w:hAnsi="宋体" w:eastAsia="宋体" w:cs="宋体"/>
          <w:color w:val="000000"/>
          <w:sz w:val="32"/>
          <w:szCs w:val="32"/>
          <w:lang w:eastAsia="en-US"/>
        </w:rPr>
        <w:t>行处理，保护物业区域内正常办公秩序及人身和财产安全。</w:t>
      </w:r>
    </w:p>
    <w:p w14:paraId="774E6467">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二、职责</w:t>
      </w:r>
    </w:p>
    <w:p w14:paraId="5C3053B5">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（一）秩序维护部主管负责现场处理和指挥调派各岗位当值人员，</w:t>
      </w:r>
      <w:r>
        <w:rPr>
          <w:rFonts w:hint="eastAsia" w:ascii="宋体" w:hAnsi="宋体" w:eastAsia="宋体" w:cs="宋体"/>
          <w:color w:val="000000"/>
          <w:sz w:val="32"/>
          <w:szCs w:val="32"/>
          <w:lang w:eastAsia="en-US"/>
        </w:rPr>
        <w:t>负责向物业服务中心和业主相关部门领导汇报。</w:t>
      </w:r>
    </w:p>
    <w:p w14:paraId="7746CA5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（二）当值班长、当值工作人员第一时间赶赴现场参与处理突发</w:t>
      </w:r>
      <w:r>
        <w:rPr>
          <w:rFonts w:hint="eastAsia" w:ascii="宋体" w:hAnsi="宋体" w:eastAsia="宋体" w:cs="宋体"/>
          <w:color w:val="000000"/>
          <w:sz w:val="32"/>
          <w:szCs w:val="32"/>
          <w:lang w:eastAsia="en-US"/>
        </w:rPr>
        <w:t>事件。</w:t>
      </w:r>
    </w:p>
    <w:p w14:paraId="13668C2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（三）其他部门员工应服从服务中心经理的调遣，积极协助处理</w:t>
      </w:r>
      <w:r>
        <w:rPr>
          <w:rFonts w:hint="eastAsia" w:ascii="宋体" w:hAnsi="宋体" w:eastAsia="宋体" w:cs="宋体"/>
          <w:color w:val="000000"/>
          <w:sz w:val="32"/>
          <w:szCs w:val="32"/>
          <w:lang w:eastAsia="en-US"/>
        </w:rPr>
        <w:t>突发群众集体上访事件。</w:t>
      </w:r>
    </w:p>
    <w:p w14:paraId="012DAAC5">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三、群众集体上访应急响应程序</w:t>
      </w:r>
    </w:p>
    <w:p w14:paraId="080E5048">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（一）当值</w:t>
      </w:r>
    </w:p>
    <w:p w14:paraId="20D1C171">
      <w:pPr>
        <w:spacing w:line="560" w:lineRule="atLeast"/>
        <w:ind w:firstLine="592"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2"/>
          <w:sz w:val="32"/>
          <w:szCs w:val="32"/>
          <w:lang w:eastAsia="en-US"/>
        </w:rPr>
        <w:t>1、当小区发现群众集体上访（如拉横幅、贴标语、大声吵闹等），</w:t>
      </w:r>
      <w:r>
        <w:rPr>
          <w:rFonts w:hint="eastAsia" w:ascii="宋体" w:hAnsi="宋体" w:eastAsia="宋体" w:cs="宋体"/>
          <w:color w:val="000000"/>
          <w:spacing w:val="-3"/>
          <w:sz w:val="32"/>
          <w:szCs w:val="32"/>
          <w:lang w:eastAsia="en-US"/>
        </w:rPr>
        <w:t>立即前去询问情况，没收横幅或标语，并疏导大门口通道，同时用对</w:t>
      </w:r>
      <w:r>
        <w:rPr>
          <w:rFonts w:hint="eastAsia" w:ascii="宋体" w:hAnsi="宋体" w:eastAsia="宋体" w:cs="宋体"/>
          <w:color w:val="000000"/>
          <w:sz w:val="32"/>
          <w:szCs w:val="32"/>
          <w:lang w:eastAsia="en-US"/>
        </w:rPr>
        <w:t>讲机通知班长与主管。</w:t>
      </w:r>
    </w:p>
    <w:p w14:paraId="5FFBA0A8">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2、当值监控中心队员应把监控摄像头调整到上访人员的位置，</w:t>
      </w:r>
      <w:r>
        <w:rPr>
          <w:rFonts w:hint="eastAsia" w:ascii="宋体" w:hAnsi="宋体" w:eastAsia="宋体" w:cs="宋体"/>
          <w:color w:val="000000"/>
          <w:sz w:val="32"/>
          <w:szCs w:val="32"/>
          <w:lang w:eastAsia="en-US"/>
        </w:rPr>
        <w:t>监控上访人员的一举一动。</w:t>
      </w:r>
    </w:p>
    <w:p w14:paraId="61F54B1E">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3、若上访群众情绪激动，一方面劝说尽量稳定其情绪，同时对</w:t>
      </w:r>
      <w:r>
        <w:rPr>
          <w:rFonts w:hint="eastAsia" w:ascii="宋体" w:hAnsi="宋体" w:eastAsia="宋体" w:cs="宋体"/>
          <w:color w:val="000000"/>
          <w:sz w:val="32"/>
          <w:szCs w:val="32"/>
          <w:lang w:eastAsia="en-US"/>
        </w:rPr>
        <w:t>其申明：大家的目的是希望得到解决问题，冲动是解决不了问题的，请不要着急，听从安排，我们尽快帮忙联系有关负责人。</w:t>
      </w:r>
    </w:p>
    <w:p w14:paraId="65A6295A">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4、班长、主管赶到现场后，及时了解情况，及时联系相关部门</w:t>
      </w:r>
      <w:r>
        <w:rPr>
          <w:rFonts w:hint="eastAsia" w:ascii="宋体" w:hAnsi="宋体" w:eastAsia="宋体" w:cs="宋体"/>
          <w:color w:val="000000"/>
          <w:spacing w:val="-3"/>
          <w:sz w:val="32"/>
          <w:szCs w:val="32"/>
          <w:lang w:eastAsia="en-US"/>
        </w:rPr>
        <w:t>领导，向其汇报情况，并根据实际情况决定是否需要通知非当值队员</w:t>
      </w:r>
      <w:r>
        <w:rPr>
          <w:rFonts w:hint="eastAsia" w:ascii="宋体" w:hAnsi="宋体" w:eastAsia="宋体" w:cs="宋体"/>
          <w:color w:val="000000"/>
          <w:sz w:val="32"/>
          <w:szCs w:val="32"/>
          <w:lang w:eastAsia="en-US"/>
        </w:rPr>
        <w:t>前来增援。</w:t>
      </w:r>
    </w:p>
    <w:p w14:paraId="5B5B2AB9">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5、若上访当事人情绪激动有失控现象时或者可能会对他人生命</w:t>
      </w:r>
      <w:r>
        <w:rPr>
          <w:rFonts w:hint="eastAsia" w:ascii="宋体" w:hAnsi="宋体" w:eastAsia="宋体" w:cs="宋体"/>
          <w:color w:val="000000"/>
          <w:sz w:val="32"/>
          <w:szCs w:val="32"/>
          <w:lang w:eastAsia="en-US"/>
        </w:rPr>
        <w:t>及财产有损害时，应及时报派出所或打</w:t>
      </w:r>
      <w:r>
        <w:rPr>
          <w:rFonts w:hint="eastAsia" w:ascii="宋体" w:hAnsi="宋体" w:eastAsia="宋体" w:cs="宋体"/>
          <w:color w:val="000000"/>
          <w:spacing w:val="-2"/>
          <w:sz w:val="32"/>
          <w:szCs w:val="32"/>
          <w:lang w:eastAsia="en-US"/>
        </w:rPr>
        <w:t xml:space="preserve"> </w:t>
      </w:r>
      <w:r>
        <w:rPr>
          <w:rFonts w:hint="eastAsia" w:ascii="宋体" w:hAnsi="宋体" w:eastAsia="宋体" w:cs="宋体"/>
          <w:color w:val="000000"/>
          <w:sz w:val="32"/>
          <w:szCs w:val="32"/>
          <w:lang w:eastAsia="en-US"/>
        </w:rPr>
        <w:t>110</w:t>
      </w:r>
      <w:r>
        <w:rPr>
          <w:rFonts w:hint="eastAsia" w:ascii="宋体" w:hAnsi="宋体" w:eastAsia="宋体" w:cs="宋体"/>
          <w:color w:val="000000"/>
          <w:spacing w:val="1"/>
          <w:sz w:val="32"/>
          <w:szCs w:val="32"/>
          <w:lang w:eastAsia="en-US"/>
        </w:rPr>
        <w:t xml:space="preserve"> </w:t>
      </w:r>
      <w:r>
        <w:rPr>
          <w:rFonts w:hint="eastAsia" w:ascii="宋体" w:hAnsi="宋体" w:eastAsia="宋体" w:cs="宋体"/>
          <w:color w:val="000000"/>
          <w:sz w:val="32"/>
          <w:szCs w:val="32"/>
          <w:lang w:eastAsia="en-US"/>
        </w:rPr>
        <w:t>报警。</w:t>
      </w:r>
    </w:p>
    <w:p w14:paraId="458C7F98">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6、如有相关部门人员或领导下来接待，并与上访人员到会议室</w:t>
      </w:r>
      <w:r>
        <w:rPr>
          <w:rFonts w:hint="eastAsia" w:ascii="宋体" w:hAnsi="宋体" w:eastAsia="宋体" w:cs="宋体"/>
          <w:color w:val="000000"/>
          <w:spacing w:val="-3"/>
          <w:sz w:val="32"/>
          <w:szCs w:val="32"/>
          <w:lang w:eastAsia="en-US"/>
        </w:rPr>
        <w:t>协调解决，当值班长负责上楼跟进，根据业主相关领导指示做具体安</w:t>
      </w:r>
      <w:r>
        <w:rPr>
          <w:rFonts w:hint="eastAsia" w:ascii="宋体" w:hAnsi="宋体" w:eastAsia="宋体" w:cs="宋体"/>
          <w:color w:val="000000"/>
          <w:sz w:val="32"/>
          <w:szCs w:val="32"/>
          <w:lang w:eastAsia="en-US"/>
        </w:rPr>
        <w:t>排，监控中心当值队员应密切关注上访人员所在的楼层位置。</w:t>
      </w:r>
    </w:p>
    <w:p w14:paraId="30E387EC">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7、若遇到因个人问得不到解决在小区大声吵闹的，当班工作人</w:t>
      </w:r>
      <w:r>
        <w:rPr>
          <w:rFonts w:hint="eastAsia" w:ascii="宋体" w:hAnsi="宋体" w:eastAsia="宋体" w:cs="宋体"/>
          <w:color w:val="000000"/>
          <w:spacing w:val="-3"/>
          <w:sz w:val="32"/>
          <w:szCs w:val="32"/>
          <w:lang w:eastAsia="en-US"/>
        </w:rPr>
        <w:t>员应快速赶到现场，向其声明：你好，这里是办公场所，请不要大声</w:t>
      </w:r>
      <w:r>
        <w:rPr>
          <w:rFonts w:hint="eastAsia" w:ascii="宋体" w:hAnsi="宋体" w:eastAsia="宋体" w:cs="宋体"/>
          <w:color w:val="000000"/>
          <w:spacing w:val="2"/>
          <w:sz w:val="32"/>
          <w:szCs w:val="32"/>
          <w:lang w:eastAsia="en-US"/>
        </w:rPr>
        <w:t>喧哗，以免影响他人休息。劝阻其继续大声吵闹并上报</w:t>
      </w:r>
      <w:r>
        <w:rPr>
          <w:rFonts w:hint="eastAsia" w:ascii="宋体" w:hAnsi="宋体" w:eastAsia="宋体" w:cs="宋体"/>
          <w:color w:val="000000"/>
          <w:spacing w:val="71"/>
          <w:sz w:val="32"/>
          <w:szCs w:val="32"/>
          <w:lang w:eastAsia="en-US"/>
        </w:rPr>
        <w:t xml:space="preserve"> </w:t>
      </w:r>
      <w:r>
        <w:rPr>
          <w:rFonts w:hint="eastAsia" w:ascii="宋体" w:hAnsi="宋体" w:eastAsia="宋体" w:cs="宋体"/>
          <w:color w:val="000000"/>
          <w:spacing w:val="1"/>
          <w:sz w:val="32"/>
          <w:szCs w:val="32"/>
          <w:lang w:eastAsia="en-US"/>
        </w:rPr>
        <w:t>班长，班长</w:t>
      </w:r>
      <w:r>
        <w:rPr>
          <w:rFonts w:hint="eastAsia" w:ascii="宋体" w:hAnsi="宋体" w:eastAsia="宋体" w:cs="宋体"/>
          <w:color w:val="000000"/>
          <w:spacing w:val="-3"/>
          <w:sz w:val="32"/>
          <w:szCs w:val="32"/>
          <w:lang w:eastAsia="en-US"/>
        </w:rPr>
        <w:t>接到报告后应第一时间赶到现场处理并上报部门主管，如当事人继续吵闹，则视情况与当事业主沟通，询问是否需要另寻地方（如会议室</w:t>
      </w:r>
      <w:r>
        <w:rPr>
          <w:rFonts w:hint="eastAsia" w:ascii="宋体" w:hAnsi="宋体" w:eastAsia="宋体" w:cs="宋体"/>
          <w:color w:val="000000"/>
          <w:sz w:val="32"/>
          <w:szCs w:val="32"/>
          <w:lang w:eastAsia="en-US"/>
        </w:rPr>
        <w:t>等）进行协调解决，避免造成更大影响。</w:t>
      </w:r>
    </w:p>
    <w:p w14:paraId="5F6816FD">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8、上访人员情绪激动，在处理时，当值队员要注意掌握工作原</w:t>
      </w:r>
      <w:r>
        <w:rPr>
          <w:rFonts w:hint="eastAsia" w:ascii="宋体" w:hAnsi="宋体" w:eastAsia="宋体" w:cs="宋体"/>
          <w:color w:val="000000"/>
          <w:sz w:val="32"/>
          <w:szCs w:val="32"/>
          <w:lang w:eastAsia="en-US"/>
        </w:rPr>
        <w:t>则，做到“打不还手、骂不还口”，避免与上访人员产生直接冲突，</w:t>
      </w:r>
      <w:r>
        <w:rPr>
          <w:rFonts w:hint="eastAsia" w:ascii="宋体" w:hAnsi="宋体" w:eastAsia="宋体" w:cs="宋体"/>
          <w:color w:val="000000"/>
          <w:spacing w:val="-3"/>
          <w:sz w:val="32"/>
          <w:szCs w:val="32"/>
          <w:lang w:eastAsia="en-US"/>
        </w:rPr>
        <w:t>当上访人员提要求或诉说自己的问题吐苦水时，不要轻易答复或回话，</w:t>
      </w:r>
      <w:r>
        <w:rPr>
          <w:rFonts w:hint="eastAsia" w:ascii="宋体" w:hAnsi="宋体" w:eastAsia="宋体" w:cs="宋体"/>
          <w:color w:val="000000"/>
          <w:sz w:val="32"/>
          <w:szCs w:val="32"/>
          <w:lang w:eastAsia="en-US"/>
        </w:rPr>
        <w:t>让其自言自语即可。</w:t>
      </w:r>
    </w:p>
    <w:p w14:paraId="450111AD">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9、上访人员没有得到相关业主领导同意前禁止进入各住户单元</w:t>
      </w:r>
      <w:r>
        <w:rPr>
          <w:rFonts w:hint="eastAsia" w:ascii="宋体" w:hAnsi="宋体" w:eastAsia="宋体" w:cs="宋体"/>
          <w:color w:val="000000"/>
          <w:sz w:val="32"/>
          <w:szCs w:val="32"/>
          <w:lang w:eastAsia="en-US"/>
        </w:rPr>
        <w:t>露出，如得到同意后由业主或班长带领下方可上楼。</w:t>
      </w:r>
    </w:p>
    <w:p w14:paraId="36D4478C">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10、上访人员离开后当值班长在工作记事本上做好记录，并负责</w:t>
      </w:r>
      <w:r>
        <w:rPr>
          <w:rFonts w:hint="eastAsia" w:ascii="宋体" w:hAnsi="宋体" w:eastAsia="宋体" w:cs="宋体"/>
          <w:color w:val="000000"/>
          <w:sz w:val="32"/>
          <w:szCs w:val="32"/>
          <w:lang w:eastAsia="en-US"/>
        </w:rPr>
        <w:t>写好《重大事件报告》交部门，交服务中心存档备案。</w:t>
      </w:r>
    </w:p>
    <w:p w14:paraId="0B30DE0A">
      <w:pPr>
        <w:spacing w:line="560" w:lineRule="atLeast"/>
        <w:ind w:firstLine="640" w:firstLineChars="200"/>
        <w:jc w:val="right"/>
        <w:rPr>
          <w:rFonts w:hint="eastAsia" w:ascii="宋体" w:hAnsi="宋体" w:eastAsia="宋体" w:cs="宋体"/>
          <w:color w:val="000000"/>
          <w:sz w:val="32"/>
          <w:szCs w:val="32"/>
          <w:lang w:eastAsia="en-US"/>
        </w:rPr>
      </w:pPr>
    </w:p>
    <w:p w14:paraId="4112DEE3">
      <w:pPr>
        <w:spacing w:line="560" w:lineRule="atLeast"/>
        <w:jc w:val="center"/>
        <w:rPr>
          <w:rFonts w:hint="eastAsia" w:ascii="宋体" w:hAnsi="宋体" w:eastAsia="宋体" w:cs="宋体"/>
          <w:b/>
          <w:bCs/>
          <w:color w:val="000000"/>
          <w:sz w:val="32"/>
          <w:szCs w:val="32"/>
          <w:lang w:eastAsia="en-US"/>
        </w:rPr>
      </w:pPr>
      <w:bookmarkStart w:id="2" w:name="OLE_LINK4"/>
    </w:p>
    <w:p w14:paraId="276884C5">
      <w:pPr>
        <w:spacing w:line="560" w:lineRule="atLeast"/>
        <w:jc w:val="center"/>
        <w:rPr>
          <w:rFonts w:hint="eastAsia" w:ascii="宋体" w:hAnsi="宋体" w:eastAsia="宋体" w:cs="宋体"/>
          <w:b/>
          <w:bCs/>
          <w:color w:val="000000"/>
          <w:sz w:val="32"/>
          <w:szCs w:val="32"/>
          <w:lang w:eastAsia="en-US"/>
        </w:rPr>
      </w:pPr>
    </w:p>
    <w:p w14:paraId="76F32924">
      <w:pPr>
        <w:spacing w:line="560" w:lineRule="atLeast"/>
        <w:jc w:val="center"/>
        <w:rPr>
          <w:rFonts w:hint="eastAsia" w:ascii="宋体" w:hAnsi="宋体" w:eastAsia="宋体" w:cs="宋体"/>
          <w:b/>
          <w:bCs/>
          <w:color w:val="000000"/>
          <w:sz w:val="32"/>
          <w:szCs w:val="32"/>
          <w:lang w:eastAsia="en-US"/>
        </w:rPr>
      </w:pPr>
    </w:p>
    <w:p w14:paraId="1063684A">
      <w:pPr>
        <w:spacing w:line="560" w:lineRule="atLeast"/>
        <w:jc w:val="center"/>
        <w:rPr>
          <w:rFonts w:hint="eastAsia" w:ascii="宋体" w:hAnsi="宋体" w:eastAsia="宋体" w:cs="宋体"/>
          <w:b/>
          <w:bCs/>
          <w:color w:val="000000"/>
          <w:sz w:val="32"/>
          <w:szCs w:val="32"/>
          <w:lang w:eastAsia="en-US"/>
        </w:rPr>
      </w:pPr>
    </w:p>
    <w:p w14:paraId="22ABD599">
      <w:pPr>
        <w:spacing w:line="560" w:lineRule="atLeast"/>
        <w:jc w:val="center"/>
        <w:rPr>
          <w:rFonts w:hint="eastAsia" w:ascii="宋体" w:hAnsi="宋体" w:eastAsia="宋体" w:cs="宋体"/>
          <w:b/>
          <w:bCs/>
          <w:color w:val="000000"/>
          <w:sz w:val="32"/>
          <w:szCs w:val="32"/>
          <w:lang w:eastAsia="en-US"/>
        </w:rPr>
      </w:pPr>
    </w:p>
    <w:p w14:paraId="2AD25A44">
      <w:pPr>
        <w:spacing w:line="560" w:lineRule="atLeast"/>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发现自杀或企图自杀事件应急预案</w:t>
      </w:r>
      <w:bookmarkEnd w:id="2"/>
    </w:p>
    <w:p w14:paraId="37DE4D03">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如本物业内有人自杀或企图自杀可视情况采取以下步骤处理：</w:t>
      </w:r>
    </w:p>
    <w:p w14:paraId="1D849DEB">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一、告知秩序维护部班长和服务中心负责人、并尽快通知公安部</w:t>
      </w:r>
      <w:r>
        <w:rPr>
          <w:rFonts w:hint="eastAsia" w:ascii="宋体" w:hAnsi="宋体" w:eastAsia="宋体" w:cs="宋体"/>
          <w:color w:val="000000"/>
          <w:sz w:val="32"/>
          <w:szCs w:val="32"/>
          <w:lang w:eastAsia="en-US"/>
        </w:rPr>
        <w:t>门及急救中心。</w:t>
      </w:r>
    </w:p>
    <w:p w14:paraId="7321CF81">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二、使用警戒带封锁现场，避免无关人员进入现场，严禁触摸现场物品，包括自杀者所用之利器、药物等，亦避免开关任何电器，以</w:t>
      </w:r>
      <w:r>
        <w:rPr>
          <w:rFonts w:hint="eastAsia" w:ascii="宋体" w:hAnsi="宋体" w:eastAsia="宋体" w:cs="宋体"/>
          <w:color w:val="000000"/>
          <w:sz w:val="32"/>
          <w:szCs w:val="32"/>
          <w:lang w:eastAsia="en-US"/>
        </w:rPr>
        <w:t>免破坏证据及发生危险。</w:t>
      </w:r>
    </w:p>
    <w:p w14:paraId="1814EE94">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三、照顾生还者及由专业人员提供救援，并给予协助。</w:t>
      </w:r>
    </w:p>
    <w:p w14:paraId="0A0FDDC7">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四、当公安人员调查完毕并征得其同意后，清理现场。</w:t>
      </w:r>
    </w:p>
    <w:p w14:paraId="709B9C06">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五、项目负责人需记录详情并呈交一份书面报告给主管领导。</w:t>
      </w:r>
    </w:p>
    <w:p w14:paraId="5EF2DD7E">
      <w:pPr>
        <w:spacing w:line="560" w:lineRule="atLeast"/>
        <w:ind w:firstLine="640" w:firstLineChars="200"/>
        <w:jc w:val="right"/>
        <w:rPr>
          <w:rFonts w:hint="eastAsia" w:ascii="宋体" w:hAnsi="宋体" w:eastAsia="宋体" w:cs="宋体"/>
          <w:color w:val="000000"/>
          <w:sz w:val="32"/>
          <w:szCs w:val="32"/>
        </w:rPr>
      </w:pPr>
    </w:p>
    <w:p w14:paraId="1E047EB6">
      <w:pPr>
        <w:spacing w:line="560" w:lineRule="atLeast"/>
        <w:ind w:firstLine="640" w:firstLineChars="200"/>
        <w:jc w:val="right"/>
        <w:rPr>
          <w:rFonts w:hint="eastAsia" w:ascii="宋体" w:hAnsi="宋体" w:eastAsia="宋体" w:cs="宋体"/>
          <w:color w:val="000000"/>
          <w:sz w:val="32"/>
          <w:szCs w:val="32"/>
        </w:rPr>
      </w:pPr>
    </w:p>
    <w:p w14:paraId="2008734B">
      <w:pPr>
        <w:spacing w:line="560" w:lineRule="atLeast"/>
        <w:ind w:firstLine="640" w:firstLineChars="200"/>
        <w:jc w:val="right"/>
        <w:rPr>
          <w:rFonts w:hint="eastAsia" w:ascii="宋体" w:hAnsi="宋体" w:eastAsia="宋体" w:cs="宋体"/>
          <w:color w:val="000000"/>
          <w:sz w:val="32"/>
          <w:szCs w:val="32"/>
        </w:rPr>
      </w:pPr>
    </w:p>
    <w:p w14:paraId="02934709">
      <w:pPr>
        <w:spacing w:line="560" w:lineRule="atLeast"/>
        <w:ind w:firstLine="640" w:firstLineChars="200"/>
        <w:jc w:val="center"/>
        <w:rPr>
          <w:rFonts w:hint="eastAsia" w:ascii="宋体" w:hAnsi="宋体" w:cs="宋体"/>
          <w:color w:val="000000"/>
          <w:sz w:val="32"/>
          <w:szCs w:val="32"/>
          <w:lang w:val="en-US" w:eastAsia="zh-CN"/>
        </w:rPr>
      </w:pPr>
    </w:p>
    <w:p w14:paraId="681297DA">
      <w:pPr>
        <w:spacing w:line="560" w:lineRule="atLeast"/>
        <w:ind w:firstLine="640" w:firstLineChars="200"/>
        <w:jc w:val="center"/>
        <w:rPr>
          <w:rFonts w:hint="eastAsia" w:ascii="宋体" w:hAnsi="宋体" w:cs="宋体"/>
          <w:color w:val="000000"/>
          <w:sz w:val="32"/>
          <w:szCs w:val="32"/>
          <w:lang w:val="en-US" w:eastAsia="zh-CN"/>
        </w:rPr>
      </w:pPr>
    </w:p>
    <w:p w14:paraId="1416100E">
      <w:pPr>
        <w:spacing w:line="560" w:lineRule="atLeast"/>
        <w:ind w:firstLine="640" w:firstLineChars="200"/>
        <w:jc w:val="center"/>
        <w:rPr>
          <w:rFonts w:hint="eastAsia" w:ascii="宋体" w:hAnsi="宋体" w:cs="宋体"/>
          <w:color w:val="000000"/>
          <w:sz w:val="32"/>
          <w:szCs w:val="32"/>
          <w:lang w:val="en-US" w:eastAsia="zh-CN"/>
        </w:rPr>
      </w:pPr>
    </w:p>
    <w:p w14:paraId="0BE54A66">
      <w:pPr>
        <w:spacing w:line="560" w:lineRule="atLeast"/>
        <w:ind w:firstLine="640" w:firstLineChars="200"/>
        <w:jc w:val="center"/>
        <w:rPr>
          <w:rFonts w:hint="eastAsia" w:ascii="宋体" w:hAnsi="宋体" w:cs="宋体"/>
          <w:color w:val="000000"/>
          <w:sz w:val="32"/>
          <w:szCs w:val="32"/>
          <w:lang w:val="en-US" w:eastAsia="zh-CN"/>
        </w:rPr>
      </w:pPr>
    </w:p>
    <w:p w14:paraId="59B3F9E5">
      <w:pPr>
        <w:spacing w:line="560" w:lineRule="atLeast"/>
        <w:ind w:firstLine="640" w:firstLineChars="200"/>
        <w:jc w:val="center"/>
        <w:rPr>
          <w:rFonts w:hint="eastAsia" w:ascii="宋体" w:hAnsi="宋体" w:cs="宋体"/>
          <w:color w:val="000000"/>
          <w:sz w:val="32"/>
          <w:szCs w:val="32"/>
          <w:lang w:val="en-US" w:eastAsia="zh-CN"/>
        </w:rPr>
      </w:pPr>
    </w:p>
    <w:p w14:paraId="2327E33F">
      <w:pPr>
        <w:spacing w:line="560" w:lineRule="atLeast"/>
        <w:ind w:firstLine="640" w:firstLineChars="200"/>
        <w:jc w:val="center"/>
        <w:rPr>
          <w:rFonts w:hint="eastAsia" w:ascii="宋体" w:hAnsi="宋体" w:cs="宋体"/>
          <w:color w:val="000000"/>
          <w:sz w:val="32"/>
          <w:szCs w:val="32"/>
          <w:lang w:val="en-US" w:eastAsia="zh-CN"/>
        </w:rPr>
      </w:pPr>
    </w:p>
    <w:p w14:paraId="35442870">
      <w:pPr>
        <w:spacing w:line="560" w:lineRule="atLeast"/>
        <w:ind w:firstLine="640" w:firstLineChars="200"/>
        <w:jc w:val="center"/>
        <w:rPr>
          <w:rFonts w:hint="eastAsia" w:ascii="宋体" w:hAnsi="宋体" w:cs="宋体"/>
          <w:color w:val="000000"/>
          <w:sz w:val="32"/>
          <w:szCs w:val="32"/>
          <w:lang w:val="en-US" w:eastAsia="zh-CN"/>
        </w:rPr>
      </w:pPr>
    </w:p>
    <w:p w14:paraId="1FD5BBCA">
      <w:pPr>
        <w:spacing w:line="560" w:lineRule="atLeast"/>
        <w:ind w:firstLine="643" w:firstLineChars="200"/>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对醉酒或精神病人的应急预案</w:t>
      </w:r>
    </w:p>
    <w:p w14:paraId="47DBE26B">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一、物业区域醉酒闹事的处理措施</w:t>
      </w:r>
    </w:p>
    <w:p w14:paraId="6D304C88">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（一）发现有醉酒者要进入大楼时，应礼貌待人，给予劝退。</w:t>
      </w:r>
    </w:p>
    <w:p w14:paraId="014FA0C9">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（二）在园区内发现有人饮酒过量，有肇事可能的，要密切注意</w:t>
      </w:r>
      <w:r>
        <w:rPr>
          <w:rFonts w:hint="eastAsia" w:ascii="宋体" w:hAnsi="宋体" w:eastAsia="宋体" w:cs="宋体"/>
          <w:color w:val="000000"/>
          <w:sz w:val="32"/>
          <w:szCs w:val="32"/>
          <w:lang w:eastAsia="en-US"/>
        </w:rPr>
        <w:t>其动向，并向值勤领班汇报。</w:t>
      </w:r>
    </w:p>
    <w:p w14:paraId="4837FABA">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（三）发现有殴斗的迹象时，应立即进行劝阻，防止事态扩大。对已经发生酗酒斗殴的应将闹事者劝离现场，情节一般的给予教育，损坏物品要照价赔偿；情节严重的要报告或扭公安机关处理。</w:t>
      </w:r>
    </w:p>
    <w:p w14:paraId="03F20116">
      <w:pPr>
        <w:spacing w:line="560" w:lineRule="atLeast"/>
        <w:ind w:firstLine="60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8"/>
          <w:sz w:val="32"/>
          <w:szCs w:val="32"/>
          <w:lang w:eastAsia="en-US"/>
        </w:rPr>
        <w:t>（四）发生酗酒斗殴后，应迅速组织秩序维护力量维持现场秩序，</w:t>
      </w:r>
      <w:r>
        <w:rPr>
          <w:rFonts w:hint="eastAsia" w:ascii="宋体" w:hAnsi="宋体" w:eastAsia="宋体" w:cs="宋体"/>
          <w:color w:val="000000"/>
          <w:spacing w:val="-3"/>
          <w:sz w:val="32"/>
          <w:szCs w:val="32"/>
          <w:lang w:eastAsia="en-US"/>
        </w:rPr>
        <w:t>及时制止暴力行为。如有人持械行凶伤害他人的秩序维护人员可使用警械强行将其制服，并保护好肇事现场，搜集斗殴的物证、人证，并动员现场见证人向公安机关提供证据，同时加强其他区域的巡查，以</w:t>
      </w:r>
      <w:r>
        <w:rPr>
          <w:rFonts w:hint="eastAsia" w:ascii="宋体" w:hAnsi="宋体" w:eastAsia="宋体" w:cs="宋体"/>
          <w:color w:val="000000"/>
          <w:sz w:val="32"/>
          <w:szCs w:val="32"/>
          <w:lang w:eastAsia="en-US"/>
        </w:rPr>
        <w:t>防不法分子乘机作案。</w:t>
      </w:r>
    </w:p>
    <w:p w14:paraId="136EFE2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（五）秩序维护部值班负责人，应及时将情况向总值班室和上级</w:t>
      </w:r>
      <w:r>
        <w:rPr>
          <w:rFonts w:hint="eastAsia" w:ascii="宋体" w:hAnsi="宋体" w:eastAsia="宋体" w:cs="宋体"/>
          <w:color w:val="000000"/>
          <w:sz w:val="32"/>
          <w:szCs w:val="32"/>
          <w:lang w:eastAsia="en-US"/>
        </w:rPr>
        <w:t>领导汇报，并做好详细记录。</w:t>
      </w:r>
    </w:p>
    <w:p w14:paraId="06A26037">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二、物业区域精神病人处理的应急措施预防</w:t>
      </w:r>
    </w:p>
    <w:p w14:paraId="14CAD6B2">
      <w:pPr>
        <w:spacing w:line="560" w:lineRule="atLeast"/>
        <w:ind w:firstLine="628" w:firstLineChars="200"/>
        <w:rPr>
          <w:rFonts w:hint="eastAsia" w:ascii="宋体" w:hAnsi="宋体" w:eastAsia="宋体" w:cs="宋体"/>
          <w:color w:val="000000"/>
          <w:spacing w:val="-8"/>
          <w:sz w:val="32"/>
          <w:szCs w:val="32"/>
        </w:rPr>
      </w:pPr>
      <w:r>
        <w:rPr>
          <w:rFonts w:hint="eastAsia" w:ascii="宋体" w:hAnsi="宋体" w:eastAsia="宋体" w:cs="宋体"/>
          <w:color w:val="000000"/>
          <w:spacing w:val="-3"/>
          <w:sz w:val="32"/>
          <w:szCs w:val="32"/>
          <w:lang w:eastAsia="en-US"/>
        </w:rPr>
        <w:t>任何员工如发现有发病迹象的人员，要通知秩序维护部采取保护</w:t>
      </w:r>
      <w:r>
        <w:rPr>
          <w:rFonts w:hint="eastAsia" w:ascii="宋体" w:hAnsi="宋体" w:eastAsia="宋体" w:cs="宋体"/>
          <w:color w:val="000000"/>
          <w:spacing w:val="-8"/>
          <w:sz w:val="32"/>
          <w:szCs w:val="32"/>
          <w:lang w:eastAsia="en-US"/>
        </w:rPr>
        <w:t>措施，注意观察其言语，举止、神态等异常情况，防止发生意外事件。</w:t>
      </w:r>
    </w:p>
    <w:p w14:paraId="0FA2BC95">
      <w:pPr>
        <w:spacing w:line="560" w:lineRule="atLeast"/>
        <w:ind w:firstLine="647" w:firstLineChars="200"/>
        <w:rPr>
          <w:rFonts w:hint="eastAsia" w:ascii="宋体" w:hAnsi="宋体" w:eastAsia="宋体" w:cs="宋体"/>
          <w:b/>
          <w:color w:val="000000"/>
          <w:sz w:val="32"/>
          <w:szCs w:val="32"/>
        </w:rPr>
      </w:pPr>
      <w:r>
        <w:rPr>
          <w:rFonts w:hint="eastAsia" w:ascii="宋体" w:hAnsi="宋体" w:eastAsia="宋体" w:cs="宋体"/>
          <w:b/>
          <w:color w:val="000000"/>
          <w:spacing w:val="1"/>
          <w:sz w:val="32"/>
          <w:szCs w:val="32"/>
          <w:lang w:eastAsia="en-US"/>
        </w:rPr>
        <w:t>处理措施</w:t>
      </w:r>
      <w:r>
        <w:rPr>
          <w:rFonts w:hint="eastAsia" w:ascii="宋体" w:hAnsi="宋体" w:eastAsia="宋体" w:cs="宋体"/>
          <w:b/>
          <w:color w:val="000000"/>
          <w:spacing w:val="1"/>
          <w:sz w:val="32"/>
          <w:szCs w:val="32"/>
        </w:rPr>
        <w:t>:</w:t>
      </w:r>
    </w:p>
    <w:p w14:paraId="364F590A">
      <w:pPr>
        <w:spacing w:line="560" w:lineRule="atLeast"/>
        <w:ind w:firstLine="60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8"/>
          <w:sz w:val="32"/>
          <w:szCs w:val="32"/>
          <w:lang w:eastAsia="en-US"/>
        </w:rPr>
        <w:t>（一）发现病人有发病症状，要找其亲属，同事或与其有关的人，</w:t>
      </w:r>
      <w:r>
        <w:rPr>
          <w:rFonts w:hint="eastAsia" w:ascii="宋体" w:hAnsi="宋体" w:eastAsia="宋体" w:cs="宋体"/>
          <w:color w:val="000000"/>
          <w:sz w:val="32"/>
          <w:szCs w:val="32"/>
          <w:lang w:eastAsia="en-US"/>
        </w:rPr>
        <w:t>请他们迅速护送病人到医院治疗。</w:t>
      </w:r>
    </w:p>
    <w:p w14:paraId="2116FAA3">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（二）发现境外客人患发精神病肇事，要采取措施，控制事态发</w:t>
      </w:r>
      <w:r>
        <w:rPr>
          <w:rFonts w:hint="eastAsia" w:ascii="宋体" w:hAnsi="宋体" w:eastAsia="宋体" w:cs="宋体"/>
          <w:color w:val="000000"/>
          <w:spacing w:val="-8"/>
          <w:sz w:val="32"/>
          <w:szCs w:val="32"/>
          <w:lang w:eastAsia="en-US"/>
        </w:rPr>
        <w:t>展，并及时报告公安机关派员处理。外国人患病，应报告政府外事办，</w:t>
      </w:r>
      <w:r>
        <w:rPr>
          <w:rFonts w:hint="eastAsia" w:ascii="宋体" w:hAnsi="宋体" w:eastAsia="宋体" w:cs="宋体"/>
          <w:color w:val="000000"/>
          <w:sz w:val="32"/>
          <w:szCs w:val="32"/>
          <w:lang w:eastAsia="en-US"/>
        </w:rPr>
        <w:t>通过外交途径协商，将病人护送回国治疗。</w:t>
      </w:r>
    </w:p>
    <w:p w14:paraId="124D41D1">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（三）对境外人员精神病肇事行为所引起的后果，要用录音，录</w:t>
      </w:r>
      <w:r>
        <w:rPr>
          <w:rFonts w:hint="eastAsia" w:ascii="宋体" w:hAnsi="宋体" w:eastAsia="宋体" w:cs="宋体"/>
          <w:color w:val="000000"/>
          <w:sz w:val="32"/>
          <w:szCs w:val="32"/>
          <w:lang w:eastAsia="en-US"/>
        </w:rPr>
        <w:t>像，照相等方式尽可能多地做好调查取证工作。</w:t>
      </w:r>
    </w:p>
    <w:p w14:paraId="6FBA786D">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（四）随行人员要求本大楼派员配合看管、强制约束或送医院治</w:t>
      </w:r>
      <w:r>
        <w:rPr>
          <w:rFonts w:hint="eastAsia" w:ascii="宋体" w:hAnsi="宋体" w:eastAsia="宋体" w:cs="宋体"/>
          <w:color w:val="000000"/>
          <w:sz w:val="32"/>
          <w:szCs w:val="32"/>
          <w:lang w:eastAsia="en-US"/>
        </w:rPr>
        <w:t>疗，须请随行负责人出具书面要求再予配合。</w:t>
      </w:r>
    </w:p>
    <w:p w14:paraId="50556A7B">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（五）发现有放火、行凶等危害行为的疯子，应迅速组织保卫力</w:t>
      </w:r>
      <w:r>
        <w:rPr>
          <w:rFonts w:hint="eastAsia" w:ascii="宋体" w:hAnsi="宋体" w:eastAsia="宋体" w:cs="宋体"/>
          <w:color w:val="000000"/>
          <w:sz w:val="32"/>
          <w:szCs w:val="32"/>
          <w:lang w:eastAsia="en-US"/>
        </w:rPr>
        <w:t>量强制约束其行为，并报公安机关派警赶赴现场处置。</w:t>
      </w:r>
    </w:p>
    <w:p w14:paraId="4BD091D9">
      <w:pPr>
        <w:spacing w:line="560" w:lineRule="atLeast"/>
        <w:ind w:firstLine="640" w:firstLineChars="200"/>
        <w:jc w:val="right"/>
        <w:rPr>
          <w:rFonts w:hint="eastAsia" w:ascii="宋体" w:hAnsi="宋体" w:eastAsia="宋体" w:cs="宋体"/>
          <w:color w:val="000000"/>
          <w:sz w:val="32"/>
          <w:szCs w:val="32"/>
          <w:lang w:eastAsia="en-US"/>
        </w:rPr>
      </w:pPr>
    </w:p>
    <w:p w14:paraId="76656437">
      <w:pPr>
        <w:spacing w:line="560" w:lineRule="atLeast"/>
        <w:jc w:val="center"/>
        <w:rPr>
          <w:rFonts w:hint="eastAsia" w:ascii="宋体" w:hAnsi="宋体" w:eastAsia="宋体" w:cs="宋体"/>
          <w:b/>
          <w:bCs/>
          <w:color w:val="000000"/>
          <w:sz w:val="32"/>
          <w:szCs w:val="32"/>
          <w:lang w:eastAsia="en-US"/>
        </w:rPr>
      </w:pPr>
      <w:bookmarkStart w:id="3" w:name="OLE_LINK5"/>
      <w:r>
        <w:rPr>
          <w:rFonts w:hint="eastAsia" w:ascii="宋体" w:hAnsi="宋体" w:eastAsia="宋体" w:cs="宋体"/>
          <w:b/>
          <w:bCs/>
          <w:color w:val="000000"/>
          <w:sz w:val="32"/>
          <w:szCs w:val="32"/>
          <w:lang w:eastAsia="en-US"/>
        </w:rPr>
        <w:t>意外伤亡应急预案</w:t>
      </w:r>
      <w:bookmarkEnd w:id="3"/>
    </w:p>
    <w:p w14:paraId="77C4B6D4">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一、大厦内出现人员意外伤亡事件，值班人员人员应立即赶赴现</w:t>
      </w:r>
      <w:r>
        <w:rPr>
          <w:rFonts w:hint="eastAsia" w:ascii="宋体" w:hAnsi="宋体" w:eastAsia="宋体" w:cs="宋体"/>
          <w:color w:val="000000"/>
          <w:sz w:val="32"/>
          <w:szCs w:val="32"/>
          <w:lang w:eastAsia="en-US"/>
        </w:rPr>
        <w:t>场，查明情况，向秩序维护部班长及项目经理汇报。</w:t>
      </w:r>
    </w:p>
    <w:p w14:paraId="20940AB8">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二、若伤者尚未死亡，应在保护现场的同时立即组织抢救，并通知医疗救护中心。对骨折伤员一定要注意尽量不要搬动，防止使伤情</w:t>
      </w:r>
      <w:r>
        <w:rPr>
          <w:rFonts w:hint="eastAsia" w:ascii="宋体" w:hAnsi="宋体" w:eastAsia="宋体" w:cs="宋体"/>
          <w:color w:val="000000"/>
          <w:sz w:val="32"/>
          <w:szCs w:val="32"/>
          <w:lang w:eastAsia="en-US"/>
        </w:rPr>
        <w:t>加重。</w:t>
      </w:r>
    </w:p>
    <w:p w14:paraId="77FB28CA">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三、若伤亡事故系由触电引起，值班人员人员应就近切断电源或用绝缘物（如干燥的木杆、竹竿或塑料、橡胶将电源拨离触电者）再施进行抢救。严禁在没有切断电源的情况下，用手直接去拉触电者或</w:t>
      </w:r>
      <w:r>
        <w:rPr>
          <w:rFonts w:hint="eastAsia" w:ascii="宋体" w:hAnsi="宋体" w:eastAsia="宋体" w:cs="宋体"/>
          <w:color w:val="000000"/>
          <w:sz w:val="32"/>
          <w:szCs w:val="32"/>
          <w:lang w:eastAsia="en-US"/>
        </w:rPr>
        <w:t>用金属杆去拨离电源，以防自身触电。</w:t>
      </w:r>
    </w:p>
    <w:p w14:paraId="7E0A4570">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四、若伤亡事故系由设备故障或设施损坏引起，值班人员部应立</w:t>
      </w:r>
      <w:r>
        <w:rPr>
          <w:rFonts w:hint="eastAsia" w:ascii="宋体" w:hAnsi="宋体" w:eastAsia="宋体" w:cs="宋体"/>
          <w:color w:val="000000"/>
          <w:sz w:val="32"/>
          <w:szCs w:val="32"/>
          <w:lang w:eastAsia="en-US"/>
        </w:rPr>
        <w:t>即通知设备班主管、项目经理到场，共同制订抢救方案。</w:t>
      </w:r>
    </w:p>
    <w:p w14:paraId="0E4453EE">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五、若伤亡事故系由高层坠落、物品砸伤引起，在抢救伤员的同</w:t>
      </w:r>
      <w:r>
        <w:rPr>
          <w:rFonts w:hint="eastAsia" w:ascii="宋体" w:hAnsi="宋体" w:eastAsia="宋体" w:cs="宋体"/>
          <w:color w:val="000000"/>
          <w:spacing w:val="-8"/>
          <w:sz w:val="32"/>
          <w:szCs w:val="32"/>
          <w:lang w:eastAsia="en-US"/>
        </w:rPr>
        <w:t>时，应保护好现场，摄下照片或录像，留下目击者，同时向警方报警。</w:t>
      </w:r>
    </w:p>
    <w:p w14:paraId="6A436CA2">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六、若伤亡事故系由交通肇事引起，应在保护好现场、抢救伤员的同时，记录肇事车辆，留下驾驶员和目击者，如有监控录象，保存相关录象，报请警方处理。若交通事故引起小区内交通堵塞，应开辟</w:t>
      </w:r>
      <w:r>
        <w:rPr>
          <w:rFonts w:hint="eastAsia" w:ascii="宋体" w:hAnsi="宋体" w:eastAsia="宋体" w:cs="宋体"/>
          <w:color w:val="000000"/>
          <w:sz w:val="32"/>
          <w:szCs w:val="32"/>
          <w:lang w:eastAsia="en-US"/>
        </w:rPr>
        <w:t>旁行通道，积极疏导交通，并设立警戒线，防止破坏现场。</w:t>
      </w:r>
    </w:p>
    <w:p w14:paraId="1B596F1D">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七、伤者被送往医院抢救时，应记录下救护车号码、送往医院以</w:t>
      </w:r>
      <w:r>
        <w:rPr>
          <w:rFonts w:hint="eastAsia" w:ascii="宋体" w:hAnsi="宋体" w:eastAsia="宋体" w:cs="宋体"/>
          <w:color w:val="000000"/>
          <w:sz w:val="32"/>
          <w:szCs w:val="32"/>
          <w:lang w:eastAsia="en-US"/>
        </w:rPr>
        <w:t>及伤者情况。</w:t>
      </w:r>
    </w:p>
    <w:p w14:paraId="1129BAB1">
      <w:pPr>
        <w:spacing w:line="500" w:lineRule="exac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 xml:space="preserve">八、详细记录意外伤亡经过。对由于设备故障或设施损坏引起的伤亡事故，以及由于管理公司原因引起的触电事故，相关部门在事发 </w:t>
      </w:r>
      <w:r>
        <w:rPr>
          <w:rFonts w:hint="eastAsia" w:ascii="宋体" w:hAnsi="宋体" w:eastAsia="宋体" w:cs="宋体"/>
          <w:color w:val="000000"/>
          <w:sz w:val="32"/>
          <w:szCs w:val="32"/>
          <w:lang w:eastAsia="en-US"/>
        </w:rPr>
        <w:t>4</w:t>
      </w:r>
      <w:r>
        <w:rPr>
          <w:rFonts w:hint="eastAsia" w:ascii="宋体" w:hAnsi="宋体" w:eastAsia="宋体" w:cs="宋体"/>
          <w:color w:val="000000"/>
          <w:spacing w:val="-1"/>
          <w:sz w:val="32"/>
          <w:szCs w:val="32"/>
          <w:lang w:eastAsia="en-US"/>
        </w:rPr>
        <w:t xml:space="preserve"> 小时内写出书面报告给公司部门经理，以便部门项目经理视情况向</w:t>
      </w:r>
      <w:r>
        <w:rPr>
          <w:rFonts w:hint="eastAsia" w:ascii="宋体" w:hAnsi="宋体" w:eastAsia="宋体" w:cs="宋体"/>
          <w:color w:val="000000"/>
          <w:sz w:val="32"/>
          <w:szCs w:val="32"/>
          <w:lang w:eastAsia="en-US"/>
        </w:rPr>
        <w:t>有关方面汇报并查找原因，落实责任。</w:t>
      </w:r>
    </w:p>
    <w:p w14:paraId="70CC6940">
      <w:pPr>
        <w:spacing w:line="500" w:lineRule="exact"/>
        <w:ind w:firstLine="640" w:firstLineChars="200"/>
        <w:jc w:val="right"/>
        <w:rPr>
          <w:rFonts w:hint="eastAsia" w:ascii="宋体" w:hAnsi="宋体" w:eastAsia="宋体" w:cs="宋体"/>
          <w:color w:val="000000"/>
          <w:sz w:val="32"/>
          <w:szCs w:val="32"/>
          <w:lang w:eastAsia="en-US"/>
        </w:rPr>
      </w:pPr>
    </w:p>
    <w:p w14:paraId="12C92664">
      <w:pPr>
        <w:spacing w:line="560" w:lineRule="atLeast"/>
        <w:jc w:val="center"/>
        <w:rPr>
          <w:rFonts w:hint="eastAsia" w:ascii="宋体" w:hAnsi="宋体" w:eastAsia="宋体" w:cs="宋体"/>
          <w:b/>
          <w:bCs/>
          <w:color w:val="000000"/>
          <w:sz w:val="32"/>
          <w:szCs w:val="32"/>
          <w:lang w:eastAsia="en-US"/>
        </w:rPr>
      </w:pPr>
      <w:bookmarkStart w:id="4" w:name="OLE_LINK6"/>
      <w:r>
        <w:rPr>
          <w:rFonts w:hint="eastAsia" w:ascii="宋体" w:hAnsi="宋体" w:eastAsia="宋体" w:cs="宋体"/>
          <w:b/>
          <w:bCs/>
          <w:color w:val="000000"/>
          <w:sz w:val="32"/>
          <w:szCs w:val="32"/>
          <w:lang w:eastAsia="en-US"/>
        </w:rPr>
        <w:t>自然灾害应急预案</w:t>
      </w:r>
      <w:bookmarkEnd w:id="4"/>
    </w:p>
    <w:p w14:paraId="687621A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为了有效提高应急处置台风、洪灾、旱灾、地震、冰雹、暴雪等自然灾害事件的能力和水平，规范应急处置工作，减轻或者消除自然</w:t>
      </w:r>
      <w:r>
        <w:rPr>
          <w:rFonts w:hint="eastAsia" w:ascii="宋体" w:hAnsi="宋体" w:eastAsia="宋体" w:cs="宋体"/>
          <w:color w:val="000000"/>
          <w:sz w:val="32"/>
          <w:szCs w:val="32"/>
          <w:lang w:eastAsia="en-US"/>
        </w:rPr>
        <w:t>灾害的危害，特制定本应急预案。</w:t>
      </w:r>
    </w:p>
    <w:p w14:paraId="6CEFE29A">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主要职责：</w:t>
      </w:r>
    </w:p>
    <w:p w14:paraId="1288156E">
      <w:pPr>
        <w:spacing w:line="560" w:lineRule="atLeast"/>
        <w:ind w:firstLine="66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7"/>
          <w:sz w:val="32"/>
          <w:szCs w:val="32"/>
          <w:lang w:eastAsia="en-US"/>
        </w:rPr>
        <w:t>一、在辖区主管单位自然灾害事件应急处置领导小组的统一领</w:t>
      </w:r>
      <w:r>
        <w:rPr>
          <w:rFonts w:hint="eastAsia" w:ascii="宋体" w:hAnsi="宋体" w:eastAsia="宋体" w:cs="宋体"/>
          <w:color w:val="000000"/>
          <w:sz w:val="32"/>
          <w:szCs w:val="32"/>
          <w:lang w:eastAsia="en-US"/>
        </w:rPr>
        <w:t>导下，指导和落实服务项目自然灾害事件预防的各项工作。</w:t>
      </w:r>
    </w:p>
    <w:p w14:paraId="03A3769D">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二、监督、汇总和收集项目自然灾害事件的信息情况，分析、研</w:t>
      </w:r>
      <w:r>
        <w:rPr>
          <w:rFonts w:hint="eastAsia" w:ascii="宋体" w:hAnsi="宋体" w:eastAsia="宋体" w:cs="宋体"/>
          <w:color w:val="000000"/>
          <w:sz w:val="32"/>
          <w:szCs w:val="32"/>
          <w:lang w:eastAsia="en-US"/>
        </w:rPr>
        <w:t>究预防的工作措施。</w:t>
      </w:r>
    </w:p>
    <w:p w14:paraId="0A418C69">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三、根据不同季节和情况，宣传自然灾害事件的预防知识。</w:t>
      </w:r>
    </w:p>
    <w:p w14:paraId="231914F7">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四、指导和督查小区住户预防自然灾害事件的措施落实情况。</w:t>
      </w:r>
    </w:p>
    <w:p w14:paraId="7FDEFD30">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五、总结、推广行业处置自然灾害事件的经验和做法。</w:t>
      </w:r>
    </w:p>
    <w:p w14:paraId="157EDA5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六、协同上级部门做好因自然灾害所发生的处置工作。</w:t>
      </w:r>
    </w:p>
    <w:p w14:paraId="34DB2715">
      <w:pPr>
        <w:spacing w:line="560" w:lineRule="atLeast"/>
        <w:ind w:firstLine="647" w:firstLineChars="200"/>
        <w:rPr>
          <w:rFonts w:hint="eastAsia" w:ascii="宋体" w:hAnsi="宋体" w:eastAsia="宋体" w:cs="宋体"/>
          <w:b/>
          <w:color w:val="000000"/>
          <w:sz w:val="32"/>
          <w:szCs w:val="32"/>
          <w:lang w:eastAsia="en-US"/>
        </w:rPr>
      </w:pPr>
      <w:r>
        <w:rPr>
          <w:rFonts w:hint="eastAsia" w:ascii="宋体" w:hAnsi="宋体" w:eastAsia="宋体" w:cs="宋体"/>
          <w:b/>
          <w:color w:val="000000"/>
          <w:spacing w:val="1"/>
          <w:sz w:val="32"/>
          <w:szCs w:val="32"/>
          <w:lang w:eastAsia="en-US"/>
        </w:rPr>
        <w:t>自然灾害事件的报告</w:t>
      </w:r>
    </w:p>
    <w:p w14:paraId="3B55A1DA">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一、各项目服务中心在台风、暴雨、地震等自然灾害期间，应建</w:t>
      </w:r>
      <w:r>
        <w:rPr>
          <w:rFonts w:hint="eastAsia" w:ascii="宋体" w:hAnsi="宋体" w:eastAsia="宋体" w:cs="宋体"/>
          <w:color w:val="000000"/>
          <w:sz w:val="32"/>
          <w:szCs w:val="32"/>
          <w:lang w:eastAsia="en-US"/>
        </w:rPr>
        <w:t xml:space="preserve">立 </w:t>
      </w:r>
      <w:r>
        <w:rPr>
          <w:rFonts w:hint="eastAsia" w:ascii="宋体" w:hAnsi="宋体" w:eastAsia="宋体" w:cs="宋体"/>
          <w:color w:val="000000"/>
          <w:spacing w:val="2"/>
          <w:sz w:val="32"/>
          <w:szCs w:val="32"/>
          <w:lang w:eastAsia="en-US"/>
        </w:rPr>
        <w:t>24</w:t>
      </w:r>
      <w:r>
        <w:rPr>
          <w:rFonts w:hint="eastAsia" w:ascii="宋体" w:hAnsi="宋体" w:eastAsia="宋体" w:cs="宋体"/>
          <w:color w:val="000000"/>
          <w:spacing w:val="-3"/>
          <w:sz w:val="32"/>
          <w:szCs w:val="32"/>
          <w:lang w:eastAsia="en-US"/>
        </w:rPr>
        <w:t xml:space="preserve"> </w:t>
      </w:r>
      <w:r>
        <w:rPr>
          <w:rFonts w:hint="eastAsia" w:ascii="宋体" w:hAnsi="宋体" w:eastAsia="宋体" w:cs="宋体"/>
          <w:color w:val="000000"/>
          <w:sz w:val="32"/>
          <w:szCs w:val="32"/>
          <w:lang w:eastAsia="en-US"/>
        </w:rPr>
        <w:t>小时值班制度，并设立和开通值班电话。</w:t>
      </w:r>
    </w:p>
    <w:p w14:paraId="0A71CC2F">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二、严格执行公司重大自然灾害事件报告制度。对发生的事件做到按程序逐级报告，并以最快的通讯方式报告有关部门，确保信息畅</w:t>
      </w:r>
      <w:r>
        <w:rPr>
          <w:rFonts w:hint="eastAsia" w:ascii="宋体" w:hAnsi="宋体" w:eastAsia="宋体" w:cs="宋体"/>
          <w:color w:val="000000"/>
          <w:spacing w:val="1"/>
          <w:sz w:val="32"/>
          <w:szCs w:val="32"/>
          <w:lang w:eastAsia="en-US"/>
        </w:rPr>
        <w:t>通。</w:t>
      </w:r>
    </w:p>
    <w:p w14:paraId="327D5748">
      <w:pPr>
        <w:spacing w:line="560" w:lineRule="atLeast"/>
        <w:ind w:firstLine="608" w:firstLineChars="200"/>
        <w:rPr>
          <w:rFonts w:hint="eastAsia" w:ascii="宋体" w:hAnsi="宋体" w:eastAsia="宋体" w:cs="宋体"/>
          <w:color w:val="000000"/>
          <w:sz w:val="32"/>
          <w:szCs w:val="32"/>
        </w:rPr>
      </w:pPr>
      <w:r>
        <w:rPr>
          <w:rFonts w:hint="eastAsia" w:ascii="宋体" w:hAnsi="宋体" w:eastAsia="宋体" w:cs="宋体"/>
          <w:color w:val="000000"/>
          <w:spacing w:val="-8"/>
          <w:sz w:val="32"/>
          <w:szCs w:val="32"/>
          <w:lang w:eastAsia="en-US"/>
        </w:rPr>
        <w:t>三、任何部门和个人都不得隐瞒、缓报、谎报，或授意他人隐瞒、</w:t>
      </w:r>
      <w:r>
        <w:rPr>
          <w:rFonts w:hint="eastAsia" w:ascii="宋体" w:hAnsi="宋体" w:eastAsia="宋体" w:cs="宋体"/>
          <w:color w:val="000000"/>
          <w:sz w:val="32"/>
          <w:szCs w:val="32"/>
          <w:lang w:eastAsia="en-US"/>
        </w:rPr>
        <w:t>缓报、谎报自然灾害情况。</w:t>
      </w:r>
    </w:p>
    <w:p w14:paraId="2B554C93">
      <w:pPr>
        <w:spacing w:line="560" w:lineRule="atLeast"/>
        <w:ind w:firstLine="647" w:firstLineChars="200"/>
        <w:rPr>
          <w:rFonts w:hint="eastAsia" w:ascii="宋体" w:hAnsi="宋体" w:eastAsia="宋体" w:cs="宋体"/>
          <w:b/>
          <w:color w:val="000000"/>
          <w:sz w:val="32"/>
          <w:szCs w:val="32"/>
          <w:lang w:eastAsia="en-US"/>
        </w:rPr>
      </w:pPr>
      <w:r>
        <w:rPr>
          <w:rFonts w:hint="eastAsia" w:ascii="宋体" w:hAnsi="宋体" w:eastAsia="宋体" w:cs="宋体"/>
          <w:b/>
          <w:color w:val="000000"/>
          <w:spacing w:val="1"/>
          <w:sz w:val="32"/>
          <w:szCs w:val="32"/>
          <w:lang w:eastAsia="en-US"/>
        </w:rPr>
        <w:t>自然灾害事件的应急反应</w:t>
      </w:r>
    </w:p>
    <w:p w14:paraId="3555106D">
      <w:pPr>
        <w:spacing w:line="560" w:lineRule="atLeast"/>
        <w:ind w:firstLine="66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7"/>
          <w:sz w:val="32"/>
          <w:szCs w:val="32"/>
          <w:lang w:eastAsia="en-US"/>
        </w:rPr>
        <w:t>一、当有关人员接到气象部门或上级主管部门的有关暴雨等自</w:t>
      </w:r>
      <w:r>
        <w:rPr>
          <w:rFonts w:hint="eastAsia" w:ascii="宋体" w:hAnsi="宋体" w:eastAsia="宋体" w:cs="宋体"/>
          <w:color w:val="000000"/>
          <w:spacing w:val="-3"/>
          <w:sz w:val="32"/>
          <w:szCs w:val="32"/>
          <w:lang w:eastAsia="en-US"/>
        </w:rPr>
        <w:t>然灾害信息时，要第一时间报告项目管理人员并及时小区住户做好预</w:t>
      </w:r>
      <w:r>
        <w:rPr>
          <w:rFonts w:hint="eastAsia" w:ascii="宋体" w:hAnsi="宋体" w:eastAsia="宋体" w:cs="宋体"/>
          <w:color w:val="000000"/>
          <w:sz w:val="32"/>
          <w:szCs w:val="32"/>
          <w:lang w:eastAsia="en-US"/>
        </w:rPr>
        <w:t>防措施。</w:t>
      </w:r>
    </w:p>
    <w:p w14:paraId="0AF6813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二、根据自然灾害事件的发生情况，结合小区的特点，如需进行</w:t>
      </w:r>
      <w:r>
        <w:rPr>
          <w:rFonts w:hint="eastAsia" w:ascii="宋体" w:hAnsi="宋体" w:eastAsia="宋体" w:cs="宋体"/>
          <w:color w:val="000000"/>
          <w:sz w:val="32"/>
          <w:szCs w:val="32"/>
          <w:lang w:eastAsia="en-US"/>
        </w:rPr>
        <w:t>疏散时，应立即采取措施组织小区住户进行有序疏散。</w:t>
      </w:r>
    </w:p>
    <w:p w14:paraId="2D0C7F48">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三、关注灾情进展情况，所有人员保持</w:t>
      </w:r>
      <w:r>
        <w:rPr>
          <w:rFonts w:hint="eastAsia" w:ascii="宋体" w:hAnsi="宋体" w:eastAsia="宋体" w:cs="宋体"/>
          <w:color w:val="000000"/>
          <w:spacing w:val="-4"/>
          <w:sz w:val="32"/>
          <w:szCs w:val="32"/>
          <w:lang w:eastAsia="en-US"/>
        </w:rPr>
        <w:t xml:space="preserve"> </w:t>
      </w:r>
      <w:r>
        <w:rPr>
          <w:rFonts w:hint="eastAsia" w:ascii="宋体" w:hAnsi="宋体" w:eastAsia="宋体" w:cs="宋体"/>
          <w:color w:val="000000"/>
          <w:spacing w:val="2"/>
          <w:sz w:val="32"/>
          <w:szCs w:val="32"/>
          <w:lang w:eastAsia="en-US"/>
        </w:rPr>
        <w:t>24</w:t>
      </w:r>
      <w:r>
        <w:rPr>
          <w:rFonts w:hint="eastAsia" w:ascii="宋体" w:hAnsi="宋体" w:eastAsia="宋体" w:cs="宋体"/>
          <w:color w:val="000000"/>
          <w:sz w:val="32"/>
          <w:szCs w:val="32"/>
          <w:lang w:eastAsia="en-US"/>
        </w:rPr>
        <w:t xml:space="preserve"> </w:t>
      </w:r>
      <w:r>
        <w:rPr>
          <w:rFonts w:hint="eastAsia" w:ascii="宋体" w:hAnsi="宋体" w:eastAsia="宋体" w:cs="宋体"/>
          <w:color w:val="000000"/>
          <w:spacing w:val="2"/>
          <w:sz w:val="32"/>
          <w:szCs w:val="32"/>
          <w:lang w:eastAsia="en-US"/>
        </w:rPr>
        <w:t>小时通讯畅通，做到</w:t>
      </w:r>
    </w:p>
    <w:p w14:paraId="51E6867A">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灾情及时上报、下传，及时调配各类人员。</w:t>
      </w:r>
    </w:p>
    <w:p w14:paraId="7ED864AB">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四、灾情发生时，各部门工作人员要按照公司管理要求做好住户情绪安抚，并在项目服务中心的统一安排下有组织的将住户疏散到安</w:t>
      </w:r>
      <w:r>
        <w:rPr>
          <w:rFonts w:hint="eastAsia" w:ascii="宋体" w:hAnsi="宋体" w:eastAsia="宋体" w:cs="宋体"/>
          <w:color w:val="000000"/>
          <w:sz w:val="32"/>
          <w:szCs w:val="32"/>
          <w:lang w:eastAsia="en-US"/>
        </w:rPr>
        <w:t>全地带，避免伤亡事故发生。</w:t>
      </w:r>
    </w:p>
    <w:p w14:paraId="228BBAF9">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五、发生破坏性灾害时，要立即做好抗灾自救工作，开展自救活</w:t>
      </w:r>
      <w:r>
        <w:rPr>
          <w:rFonts w:hint="eastAsia" w:ascii="宋体" w:hAnsi="宋体" w:eastAsia="宋体" w:cs="宋体"/>
          <w:color w:val="000000"/>
          <w:spacing w:val="1"/>
          <w:sz w:val="32"/>
          <w:szCs w:val="32"/>
          <w:lang w:eastAsia="en-US"/>
        </w:rPr>
        <w:t>动。</w:t>
      </w:r>
    </w:p>
    <w:p w14:paraId="653564B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六、若遇到人员受伤应积极组织抢救。</w:t>
      </w:r>
    </w:p>
    <w:p w14:paraId="1AC7E5ED">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七、做好卫生防疫工作，做好灾后卫生消毒，防止传染性疾病在</w:t>
      </w:r>
      <w:r>
        <w:rPr>
          <w:rFonts w:hint="eastAsia" w:ascii="宋体" w:hAnsi="宋体" w:eastAsia="宋体" w:cs="宋体"/>
          <w:color w:val="000000"/>
          <w:sz w:val="32"/>
          <w:szCs w:val="32"/>
          <w:lang w:eastAsia="en-US"/>
        </w:rPr>
        <w:t>小区滋生蔓延，做到大灾之后无大疫。</w:t>
      </w:r>
    </w:p>
    <w:p w14:paraId="5676E274">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八、灾情过后要及时进行总结，并向上级进行汇报。</w:t>
      </w:r>
      <w:r>
        <w:rPr>
          <w:rFonts w:hint="eastAsia" w:ascii="宋体" w:hAnsi="宋体" w:eastAsia="宋体" w:cs="宋体"/>
          <w:color w:val="000000"/>
          <w:spacing w:val="1"/>
          <w:sz w:val="32"/>
          <w:szCs w:val="32"/>
          <w:lang w:eastAsia="en-US"/>
        </w:rPr>
        <w:t>责任追究</w:t>
      </w:r>
      <w:r>
        <w:rPr>
          <w:rFonts w:hint="eastAsia" w:ascii="宋体" w:hAnsi="宋体" w:eastAsia="宋体" w:cs="宋体"/>
          <w:color w:val="000000"/>
          <w:spacing w:val="-3"/>
          <w:sz w:val="32"/>
          <w:szCs w:val="32"/>
          <w:lang w:eastAsia="en-US"/>
        </w:rPr>
        <w:t>对于玩忽职守，疏于管理者，应视情节轻重，给予有关责任人相</w:t>
      </w:r>
      <w:r>
        <w:rPr>
          <w:rFonts w:hint="eastAsia" w:ascii="宋体" w:hAnsi="宋体" w:eastAsia="宋体" w:cs="宋体"/>
          <w:color w:val="000000"/>
          <w:sz w:val="32"/>
          <w:szCs w:val="32"/>
          <w:lang w:eastAsia="en-US"/>
        </w:rPr>
        <w:t>应处分。</w:t>
      </w:r>
    </w:p>
    <w:p w14:paraId="37D4C56B">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地震灾害的应急处理预案</w:t>
      </w:r>
      <w:r>
        <w:rPr>
          <w:rFonts w:hint="eastAsia" w:ascii="宋体" w:hAnsi="宋体" w:eastAsia="宋体" w:cs="宋体"/>
          <w:color w:val="000000"/>
          <w:sz w:val="32"/>
          <w:szCs w:val="32"/>
          <w:lang w:eastAsia="en-US"/>
        </w:rPr>
        <w:t>：</w:t>
      </w:r>
    </w:p>
    <w:p w14:paraId="3B65E907">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一、发生地震时，服务中心各岗位员工应保持镇定，坚守岗位，在附近寻找坚固的结构部位寻求掩护，切勿离开本物业管理区域。</w:t>
      </w:r>
    </w:p>
    <w:p w14:paraId="6E70CD5D">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二、远离窗户、玻璃、不牢固的支架或悬挂的物件。</w:t>
      </w:r>
    </w:p>
    <w:p w14:paraId="53624914">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三、切勿在悬挂物上逗留，应在适当时机尽快离开。</w:t>
      </w:r>
    </w:p>
    <w:p w14:paraId="1D392FF4">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四、地震时切勿在楼梯下躲避。</w:t>
      </w:r>
    </w:p>
    <w:p w14:paraId="75E7DC08">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五、准备应付后续更多余震的各部门职责：</w:t>
      </w:r>
    </w:p>
    <w:p w14:paraId="71ED842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（一）工程部应迅速切断生活水泵、供水，关闭其附属设备，切</w:t>
      </w:r>
      <w:r>
        <w:rPr>
          <w:rFonts w:hint="eastAsia" w:ascii="宋体" w:hAnsi="宋体" w:eastAsia="宋体" w:cs="宋体"/>
          <w:color w:val="000000"/>
          <w:sz w:val="32"/>
          <w:szCs w:val="32"/>
          <w:lang w:eastAsia="en-US"/>
        </w:rPr>
        <w:t>断非应急电源及天然气总阀门。</w:t>
      </w:r>
    </w:p>
    <w:p w14:paraId="07698FB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（二）服务中心应组织业主（住户）镇定而有秩序地沿应急疏散</w:t>
      </w:r>
      <w:r>
        <w:rPr>
          <w:rFonts w:hint="eastAsia" w:ascii="宋体" w:hAnsi="宋体" w:eastAsia="宋体" w:cs="宋体"/>
          <w:color w:val="000000"/>
          <w:sz w:val="32"/>
          <w:szCs w:val="32"/>
          <w:lang w:eastAsia="en-US"/>
        </w:rPr>
        <w:t>通道撤离本物业管理区域的危险地区，并在安全空旷场地集合。</w:t>
      </w:r>
    </w:p>
    <w:p w14:paraId="4C4208E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（三）消防中控室应按照服务中心负责人的命令，通过应急广播</w:t>
      </w:r>
      <w:r>
        <w:rPr>
          <w:rFonts w:hint="eastAsia" w:ascii="宋体" w:hAnsi="宋体" w:eastAsia="宋体" w:cs="宋体"/>
          <w:color w:val="000000"/>
          <w:sz w:val="32"/>
          <w:szCs w:val="32"/>
          <w:lang w:eastAsia="en-US"/>
        </w:rPr>
        <w:t>向本物业区域的业主（住户）提示以下注意事项：</w:t>
      </w:r>
    </w:p>
    <w:p w14:paraId="20524C43">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1、请保持镇定；2、管理区域建筑结构是安全可靠的；3、请按</w:t>
      </w:r>
      <w:r>
        <w:rPr>
          <w:rFonts w:hint="eastAsia" w:ascii="宋体" w:hAnsi="宋体" w:eastAsia="宋体" w:cs="宋体"/>
          <w:color w:val="000000"/>
          <w:spacing w:val="-7"/>
          <w:sz w:val="32"/>
          <w:szCs w:val="32"/>
          <w:lang w:eastAsia="en-US"/>
        </w:rPr>
        <w:t>照应急疏散路线有秩序地撤离本物业；4、告之撤离后的集合地点；5、</w:t>
      </w:r>
      <w:r>
        <w:rPr>
          <w:rFonts w:hint="eastAsia" w:ascii="宋体" w:hAnsi="宋体" w:eastAsia="宋体" w:cs="宋体"/>
          <w:color w:val="000000"/>
          <w:sz w:val="32"/>
          <w:szCs w:val="32"/>
          <w:lang w:eastAsia="en-US"/>
        </w:rPr>
        <w:t>提醒业主（住户）远离窗户、玻璃、不牢固的支架及悬挂物体。</w:t>
      </w:r>
    </w:p>
    <w:p w14:paraId="30BCCF56">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（四）秩序维护队应协助维护疏散秩序，安慰业主（住户），控制所有出入口，严禁任何人员进入本物业管理区域，并应检查所有可</w:t>
      </w:r>
      <w:r>
        <w:rPr>
          <w:rFonts w:hint="eastAsia" w:ascii="宋体" w:hAnsi="宋体" w:eastAsia="宋体" w:cs="宋体"/>
          <w:color w:val="000000"/>
          <w:sz w:val="32"/>
          <w:szCs w:val="32"/>
          <w:lang w:eastAsia="en-US"/>
        </w:rPr>
        <w:t>能的火源是否熄灭，防止火灾发生。</w:t>
      </w:r>
    </w:p>
    <w:p w14:paraId="0E17579D">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六、所有服务中心人员严禁散播谣言或夸大本物业管理区域的损</w:t>
      </w:r>
      <w:r>
        <w:rPr>
          <w:rFonts w:hint="eastAsia" w:ascii="宋体" w:hAnsi="宋体" w:eastAsia="宋体" w:cs="宋体"/>
          <w:color w:val="000000"/>
          <w:sz w:val="32"/>
          <w:szCs w:val="32"/>
          <w:lang w:eastAsia="en-US"/>
        </w:rPr>
        <w:t>坏情况，切勿引起业主（住户）恐慌。</w:t>
      </w:r>
    </w:p>
    <w:p w14:paraId="22E3C208">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七、地震警报解除后的工作程序：</w:t>
      </w:r>
    </w:p>
    <w:p w14:paraId="5141D275">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1、工程部应仔细检查所有设备系统、房屋结构。如有必要，应</w:t>
      </w:r>
      <w:r>
        <w:rPr>
          <w:rFonts w:hint="eastAsia" w:ascii="宋体" w:hAnsi="宋体" w:eastAsia="宋体" w:cs="宋体"/>
          <w:color w:val="000000"/>
          <w:spacing w:val="-3"/>
          <w:sz w:val="32"/>
          <w:szCs w:val="32"/>
          <w:lang w:eastAsia="en-US"/>
        </w:rPr>
        <w:t>请有关技术部门进行鉴定，并出据鉴定报告，设备系统如有损坏，应</w:t>
      </w:r>
      <w:r>
        <w:rPr>
          <w:rFonts w:hint="eastAsia" w:ascii="宋体" w:hAnsi="宋体" w:eastAsia="宋体" w:cs="宋体"/>
          <w:color w:val="000000"/>
          <w:sz w:val="32"/>
          <w:szCs w:val="32"/>
          <w:lang w:eastAsia="en-US"/>
        </w:rPr>
        <w:t>迅速维修，尽快恢复正常。</w:t>
      </w:r>
    </w:p>
    <w:p w14:paraId="43413EDF">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2、服务中心应公开致函全体业主（住户），解释管理区域受损</w:t>
      </w:r>
      <w:r>
        <w:rPr>
          <w:rFonts w:hint="eastAsia" w:ascii="宋体" w:hAnsi="宋体" w:eastAsia="宋体" w:cs="宋体"/>
          <w:color w:val="000000"/>
          <w:sz w:val="32"/>
          <w:szCs w:val="32"/>
          <w:lang w:eastAsia="en-US"/>
        </w:rPr>
        <w:t>情况及修复情况，并通知业主（住户）回到本物业管理的居住区域。</w:t>
      </w:r>
    </w:p>
    <w:p w14:paraId="47D60481">
      <w:pPr>
        <w:spacing w:line="560" w:lineRule="atLeast"/>
        <w:ind w:firstLine="628" w:firstLineChars="200"/>
        <w:rPr>
          <w:rFonts w:hint="eastAsia" w:ascii="宋体" w:hAnsi="宋体" w:eastAsia="宋体" w:cs="宋体"/>
          <w:color w:val="000000"/>
          <w:spacing w:val="489"/>
          <w:sz w:val="32"/>
          <w:szCs w:val="32"/>
          <w:lang w:eastAsia="en-US"/>
        </w:rPr>
      </w:pPr>
      <w:r>
        <w:rPr>
          <w:rFonts w:hint="eastAsia" w:ascii="宋体" w:hAnsi="宋体" w:eastAsia="宋体" w:cs="宋体"/>
          <w:color w:val="000000"/>
          <w:spacing w:val="-3"/>
          <w:sz w:val="32"/>
          <w:szCs w:val="32"/>
          <w:lang w:eastAsia="en-US"/>
        </w:rPr>
        <w:t>3、秩序维护队派人员应加强楼内巡视，严防不法人员趁乱作案，</w:t>
      </w:r>
      <w:r>
        <w:rPr>
          <w:rFonts w:hint="eastAsia" w:ascii="宋体" w:hAnsi="宋体" w:eastAsia="宋体" w:cs="宋体"/>
          <w:color w:val="000000"/>
          <w:sz w:val="32"/>
          <w:szCs w:val="32"/>
          <w:lang w:eastAsia="en-US"/>
        </w:rPr>
        <w:t>危害管理区域及业主（住户）的利益。</w:t>
      </w:r>
      <w:r>
        <w:rPr>
          <w:rFonts w:hint="eastAsia" w:ascii="宋体" w:hAnsi="宋体" w:eastAsia="宋体" w:cs="宋体"/>
          <w:color w:val="000000"/>
          <w:sz w:val="32"/>
          <w:szCs w:val="32"/>
          <w:lang w:eastAsia="en-US"/>
        </w:rPr>
        <w:cr/>
      </w:r>
      <w:r>
        <w:rPr>
          <w:rFonts w:hint="eastAsia" w:ascii="宋体" w:hAnsi="宋体" w:eastAsia="宋体" w:cs="宋体"/>
          <w:color w:val="000000"/>
          <w:spacing w:val="489"/>
          <w:sz w:val="32"/>
          <w:szCs w:val="32"/>
          <w:lang w:eastAsia="en-US"/>
        </w:rPr>
        <w:t xml:space="preserve"> </w:t>
      </w:r>
    </w:p>
    <w:p w14:paraId="6CA3A2E2">
      <w:pPr>
        <w:spacing w:line="560" w:lineRule="atLeast"/>
        <w:jc w:val="center"/>
        <w:rPr>
          <w:rFonts w:hint="eastAsia" w:ascii="宋体" w:hAnsi="宋体" w:eastAsia="宋体" w:cs="宋体"/>
          <w:color w:val="000000"/>
          <w:sz w:val="32"/>
          <w:szCs w:val="32"/>
          <w:lang w:eastAsia="en-US"/>
        </w:rPr>
      </w:pPr>
      <w:bookmarkStart w:id="5" w:name="OLE_LINK7"/>
    </w:p>
    <w:p w14:paraId="5DC4F808">
      <w:pPr>
        <w:spacing w:line="560" w:lineRule="atLeast"/>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风雨灾害的应急处理预防</w:t>
      </w:r>
      <w:bookmarkEnd w:id="5"/>
    </w:p>
    <w:p w14:paraId="14422D96">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一、秩序维护队负责检查所有外窗是否关闭，检查所有出入口室</w:t>
      </w:r>
      <w:r>
        <w:rPr>
          <w:rFonts w:hint="eastAsia" w:ascii="宋体" w:hAnsi="宋体" w:eastAsia="宋体" w:cs="宋体"/>
          <w:color w:val="000000"/>
          <w:sz w:val="32"/>
          <w:szCs w:val="32"/>
          <w:lang w:eastAsia="en-US"/>
        </w:rPr>
        <w:t>外水位情况。如遇水位上升时，应及时准备挡水物资进行封堵。</w:t>
      </w:r>
    </w:p>
    <w:p w14:paraId="2112AD40">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二、工程部负责检查所有雨水排放系统是否畅通，查看屋面是否有积水，检查屋顶外墙、玻璃幕墙及外窗是否有渗漏。如有可能，应</w:t>
      </w:r>
      <w:r>
        <w:rPr>
          <w:rFonts w:hint="eastAsia" w:ascii="宋体" w:hAnsi="宋体" w:eastAsia="宋体" w:cs="宋体"/>
          <w:color w:val="000000"/>
          <w:spacing w:val="-8"/>
          <w:sz w:val="32"/>
          <w:szCs w:val="32"/>
          <w:lang w:eastAsia="en-US"/>
        </w:rPr>
        <w:t>采取临时措施修补。同时应切断所有楼外供电，如：泛光照明、广告、</w:t>
      </w:r>
      <w:r>
        <w:rPr>
          <w:rFonts w:hint="eastAsia" w:ascii="宋体" w:hAnsi="宋体" w:eastAsia="宋体" w:cs="宋体"/>
          <w:color w:val="000000"/>
          <w:sz w:val="32"/>
          <w:szCs w:val="32"/>
          <w:lang w:eastAsia="en-US"/>
        </w:rPr>
        <w:t>草地灯等。</w:t>
      </w:r>
    </w:p>
    <w:p w14:paraId="54E9395C">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三、服务中心负责通知全体业户关好外窗。如遇客户单元内无人且上锁时，应通过应急联络电话通知客户并在客户同意后使用备用钥</w:t>
      </w:r>
      <w:r>
        <w:rPr>
          <w:rFonts w:hint="eastAsia" w:ascii="宋体" w:hAnsi="宋体" w:eastAsia="宋体" w:cs="宋体"/>
          <w:color w:val="000000"/>
          <w:sz w:val="32"/>
          <w:szCs w:val="32"/>
          <w:lang w:eastAsia="en-US"/>
        </w:rPr>
        <w:t>匙进入。</w:t>
      </w:r>
    </w:p>
    <w:p w14:paraId="7C9CA740">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四、保洁人员负责清理楼内积水，在主要出入通道敷设防滑地垫。</w:t>
      </w:r>
    </w:p>
    <w:p w14:paraId="3AFC827D">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五、各部门应随时向服务中心（夜间护管值班队长）报告发现的</w:t>
      </w:r>
      <w:r>
        <w:rPr>
          <w:rFonts w:hint="eastAsia" w:ascii="宋体" w:hAnsi="宋体" w:eastAsia="宋体" w:cs="宋体"/>
          <w:color w:val="000000"/>
          <w:sz w:val="32"/>
          <w:szCs w:val="32"/>
          <w:lang w:eastAsia="en-US"/>
        </w:rPr>
        <w:t>问题及处理结果。</w:t>
      </w:r>
    </w:p>
    <w:p w14:paraId="4DABA7A3">
      <w:pPr>
        <w:spacing w:line="560" w:lineRule="atLeast"/>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六、及时向上级领导通报情况。</w:t>
      </w:r>
    </w:p>
    <w:p w14:paraId="214B7105">
      <w:pPr>
        <w:spacing w:line="560" w:lineRule="atLeast"/>
        <w:ind w:firstLine="640" w:firstLineChars="200"/>
        <w:jc w:val="right"/>
        <w:rPr>
          <w:rFonts w:hint="eastAsia" w:ascii="宋体" w:hAnsi="宋体" w:eastAsia="宋体" w:cs="宋体"/>
          <w:color w:val="000000"/>
          <w:sz w:val="32"/>
          <w:szCs w:val="32"/>
        </w:rPr>
      </w:pPr>
    </w:p>
    <w:p w14:paraId="2BF146D3">
      <w:pPr>
        <w:spacing w:line="560" w:lineRule="atLeast"/>
        <w:ind w:firstLine="640" w:firstLineChars="200"/>
        <w:jc w:val="right"/>
        <w:rPr>
          <w:rFonts w:hint="eastAsia" w:ascii="宋体" w:hAnsi="宋体" w:eastAsia="宋体" w:cs="宋体"/>
          <w:color w:val="000000"/>
          <w:sz w:val="32"/>
          <w:szCs w:val="32"/>
        </w:rPr>
      </w:pPr>
    </w:p>
    <w:p w14:paraId="0521E8DF">
      <w:pPr>
        <w:spacing w:line="560" w:lineRule="atLeast"/>
        <w:jc w:val="center"/>
        <w:rPr>
          <w:rFonts w:hint="eastAsia" w:ascii="宋体" w:hAnsi="宋体" w:eastAsia="宋体" w:cs="宋体"/>
          <w:b/>
          <w:bCs/>
          <w:color w:val="000000"/>
          <w:sz w:val="32"/>
          <w:szCs w:val="32"/>
          <w:lang w:eastAsia="en-US"/>
        </w:rPr>
      </w:pPr>
      <w:bookmarkStart w:id="6" w:name="OLE_LINK8"/>
      <w:r>
        <w:rPr>
          <w:rFonts w:hint="eastAsia" w:ascii="宋体" w:hAnsi="宋体" w:eastAsia="宋体" w:cs="宋体"/>
          <w:b/>
          <w:bCs/>
          <w:color w:val="000000"/>
          <w:sz w:val="32"/>
          <w:szCs w:val="32"/>
          <w:lang w:eastAsia="en-US"/>
        </w:rPr>
        <w:t>发生可疑物品或爆炸物处理预案</w:t>
      </w:r>
      <w:bookmarkEnd w:id="6"/>
    </w:p>
    <w:p w14:paraId="3FCD0C3F">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一、任何人接到报警或恐吓电话后一定要冷静，不可大声呼唤。</w:t>
      </w:r>
      <w:r>
        <w:rPr>
          <w:rFonts w:hint="eastAsia" w:ascii="宋体" w:hAnsi="宋体" w:eastAsia="宋体" w:cs="宋体"/>
          <w:color w:val="000000"/>
          <w:spacing w:val="-3"/>
          <w:sz w:val="32"/>
          <w:szCs w:val="32"/>
          <w:lang w:eastAsia="en-US"/>
        </w:rPr>
        <w:t>接到报警后，应详细询问并记录报警人的姓名、时间、地点、报警电</w:t>
      </w:r>
      <w:r>
        <w:rPr>
          <w:rFonts w:hint="eastAsia" w:ascii="宋体" w:hAnsi="宋体" w:eastAsia="宋体" w:cs="宋体"/>
          <w:color w:val="000000"/>
          <w:sz w:val="32"/>
          <w:szCs w:val="32"/>
          <w:lang w:eastAsia="en-US"/>
        </w:rPr>
        <w:t>话和发现爆炸物或可疑爆炸物品的情况。</w:t>
      </w:r>
    </w:p>
    <w:p w14:paraId="108FA0C8">
      <w:pPr>
        <w:spacing w:line="560" w:lineRule="atLeast"/>
        <w:ind w:firstLine="66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7"/>
          <w:sz w:val="32"/>
          <w:szCs w:val="32"/>
          <w:lang w:eastAsia="en-US"/>
        </w:rPr>
        <w:t>二、任何人接到报警后应立即报告秩序维护部负责人及服务中</w:t>
      </w:r>
      <w:r>
        <w:rPr>
          <w:rFonts w:hint="eastAsia" w:ascii="宋体" w:hAnsi="宋体" w:eastAsia="宋体" w:cs="宋体"/>
          <w:color w:val="000000"/>
          <w:spacing w:val="-3"/>
          <w:sz w:val="32"/>
          <w:szCs w:val="32"/>
          <w:lang w:eastAsia="en-US"/>
        </w:rPr>
        <w:t>心负责人，经确认情况属实，迅速向警方报警，讲明发生爆炸或可疑</w:t>
      </w:r>
      <w:r>
        <w:rPr>
          <w:rFonts w:hint="eastAsia" w:ascii="宋体" w:hAnsi="宋体" w:eastAsia="宋体" w:cs="宋体"/>
          <w:color w:val="000000"/>
          <w:sz w:val="32"/>
          <w:szCs w:val="32"/>
          <w:lang w:eastAsia="en-US"/>
        </w:rPr>
        <w:t>爆炸物的时间、地点并向公司领导及项目管理领导汇报最新情况。</w:t>
      </w:r>
    </w:p>
    <w:p w14:paraId="1DAFC349">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三、现场所有人员不要轻易接触可疑爆炸物，如可能用软质毛毯</w:t>
      </w:r>
      <w:r>
        <w:rPr>
          <w:rFonts w:hint="eastAsia" w:ascii="宋体" w:hAnsi="宋体" w:eastAsia="宋体" w:cs="宋体"/>
          <w:color w:val="000000"/>
          <w:sz w:val="32"/>
          <w:szCs w:val="32"/>
          <w:lang w:eastAsia="en-US"/>
        </w:rPr>
        <w:t>覆盖在上面存。尽可能保护，控制现场。</w:t>
      </w:r>
    </w:p>
    <w:p w14:paraId="61347C6A">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四、当紧急事件发生时，通常管理区域各出入口应杜绝一切人员</w:t>
      </w:r>
      <w:r>
        <w:rPr>
          <w:rFonts w:hint="eastAsia" w:ascii="宋体" w:hAnsi="宋体" w:eastAsia="宋体" w:cs="宋体"/>
          <w:color w:val="000000"/>
          <w:sz w:val="32"/>
          <w:szCs w:val="32"/>
          <w:lang w:eastAsia="en-US"/>
        </w:rPr>
        <w:t>进入危险区域。</w:t>
      </w:r>
    </w:p>
    <w:p w14:paraId="3EB91956">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五、立即通知下列人员到现场：服务中心负责人、相关人员、秩序维护人员及工程部人员；</w:t>
      </w:r>
    </w:p>
    <w:p w14:paraId="31F7CA72">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六、紧急行动中应有的工具</w:t>
      </w:r>
    </w:p>
    <w:p w14:paraId="6E829E49">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（一）各级领导各自携带对讲机或其它设备。</w:t>
      </w:r>
    </w:p>
    <w:p w14:paraId="03FA7C27">
      <w:pPr>
        <w:spacing w:line="560" w:lineRule="atLeast"/>
        <w:ind w:firstLine="66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7"/>
          <w:sz w:val="32"/>
          <w:szCs w:val="32"/>
          <w:lang w:eastAsia="en-US"/>
        </w:rPr>
        <w:t>（二）秩序维护部班长或服务中心负责人携带扩音广播或与控</w:t>
      </w:r>
      <w:r>
        <w:rPr>
          <w:rFonts w:hint="eastAsia" w:ascii="宋体" w:hAnsi="宋体" w:eastAsia="宋体" w:cs="宋体"/>
          <w:color w:val="000000"/>
          <w:sz w:val="32"/>
          <w:szCs w:val="32"/>
          <w:lang w:eastAsia="en-US"/>
        </w:rPr>
        <w:t>制室随时联系准备起用。</w:t>
      </w:r>
    </w:p>
    <w:p w14:paraId="25281D19">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应急广播（针对区域）；</w:t>
      </w:r>
    </w:p>
    <w:p w14:paraId="0961F196">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1、指定专人负责控制室的联系；</w:t>
      </w:r>
    </w:p>
    <w:p w14:paraId="2740B45F">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2、服务中心随时有人留守；</w:t>
      </w:r>
    </w:p>
    <w:p w14:paraId="0092EF14">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3、值班人员（或工程人员）准备好事故现场图纸；</w:t>
      </w:r>
    </w:p>
    <w:p w14:paraId="4CC5D82F">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4、服务中心指定专人准备好本物业消防应急手册；</w:t>
      </w:r>
    </w:p>
    <w:p w14:paraId="62C8A547">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七、现场指挥部的紧急工作人员应包括：</w:t>
      </w:r>
    </w:p>
    <w:p w14:paraId="037134F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1、疏散小组（服务中心负责人）；</w:t>
      </w:r>
    </w:p>
    <w:p w14:paraId="055962E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2、搜寻小组（秩序维护队员）；</w:t>
      </w:r>
    </w:p>
    <w:p w14:paraId="3F8BB26C">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3、疏散集合地点管理人员（服务中心人员）；</w:t>
      </w:r>
    </w:p>
    <w:p w14:paraId="44DB053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4、外围警戒小组（秩序维护队员）；</w:t>
      </w:r>
    </w:p>
    <w:p w14:paraId="418E264C">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5、行动小组（设备班人员）；</w:t>
      </w:r>
    </w:p>
    <w:p w14:paraId="23ACB8F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6、救护小组（服务中心人员、秩序维护队员）；</w:t>
      </w:r>
    </w:p>
    <w:p w14:paraId="17AEBFDC">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八、各部门人员到场后的职责：</w:t>
      </w:r>
    </w:p>
    <w:p w14:paraId="7DC36094">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（一）物业负责人立即组织临时指挥部，根据各部门汇报的情况，组织指挥协调各项工作，统一下达指令，采取有力措施进行扑救，布</w:t>
      </w:r>
      <w:r>
        <w:rPr>
          <w:rFonts w:hint="eastAsia" w:ascii="宋体" w:hAnsi="宋体" w:eastAsia="宋体" w:cs="宋体"/>
          <w:color w:val="000000"/>
          <w:sz w:val="32"/>
          <w:szCs w:val="32"/>
          <w:lang w:eastAsia="en-US"/>
        </w:rPr>
        <w:t>置有关部门做好善后工作。</w:t>
      </w:r>
    </w:p>
    <w:p w14:paraId="4F606304">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（二）秩序维护部组织人力，布置以可疑爆炸物或爆炸物为中心</w:t>
      </w:r>
      <w:r>
        <w:rPr>
          <w:rFonts w:hint="eastAsia" w:ascii="宋体" w:hAnsi="宋体" w:eastAsia="宋体" w:cs="宋体"/>
          <w:color w:val="000000"/>
          <w:sz w:val="32"/>
          <w:szCs w:val="32"/>
          <w:lang w:eastAsia="en-US"/>
        </w:rPr>
        <w:t>的警界线，控制现场，同时报告上级公安机关。</w:t>
      </w:r>
    </w:p>
    <w:p w14:paraId="0746F31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（三）公安人员到场后，听从公安人员指挥，配合公安人员做好</w:t>
      </w:r>
      <w:r>
        <w:rPr>
          <w:rFonts w:hint="eastAsia" w:ascii="宋体" w:hAnsi="宋体" w:eastAsia="宋体" w:cs="宋体"/>
          <w:color w:val="000000"/>
          <w:sz w:val="32"/>
          <w:szCs w:val="32"/>
          <w:lang w:eastAsia="en-US"/>
        </w:rPr>
        <w:t>工作，随时将现场情况报告服务中心有关领导。</w:t>
      </w:r>
    </w:p>
    <w:p w14:paraId="1E415C6E">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（四）派遣搜寻小组检查所有管理区域，是否仍有人未疏散，强</w:t>
      </w:r>
      <w:r>
        <w:rPr>
          <w:rFonts w:hint="eastAsia" w:ascii="宋体" w:hAnsi="宋体" w:eastAsia="宋体" w:cs="宋体"/>
          <w:color w:val="000000"/>
          <w:sz w:val="32"/>
          <w:szCs w:val="32"/>
          <w:lang w:eastAsia="en-US"/>
        </w:rPr>
        <w:t>制人员疏散，并做好标记及记录。</w:t>
      </w:r>
    </w:p>
    <w:p w14:paraId="227FC1C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（五）设备班立即关闭附近由于爆炸可能引起恶性事故的设备，</w:t>
      </w:r>
      <w:r>
        <w:rPr>
          <w:rFonts w:hint="eastAsia" w:ascii="宋体" w:hAnsi="宋体" w:eastAsia="宋体" w:cs="宋体"/>
          <w:color w:val="000000"/>
          <w:spacing w:val="-3"/>
          <w:sz w:val="32"/>
          <w:szCs w:val="32"/>
          <w:lang w:eastAsia="en-US"/>
        </w:rPr>
        <w:t>撤走现场附近可以移动的贵重物品。根据需要按照现场总指挥部（负</w:t>
      </w:r>
      <w:r>
        <w:rPr>
          <w:rFonts w:hint="eastAsia" w:ascii="宋体" w:hAnsi="宋体" w:eastAsia="宋体" w:cs="宋体"/>
          <w:color w:val="000000"/>
          <w:sz w:val="32"/>
          <w:szCs w:val="32"/>
          <w:lang w:eastAsia="en-US"/>
        </w:rPr>
        <w:t>责人）的命令切断电源及天然气。</w:t>
      </w:r>
    </w:p>
    <w:p w14:paraId="0161680D">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（六）秩序维护部负责人、服务中心负责人传达总指挥部的指示，协调各部门工作，详细记录现场处理经过，负责向业户解释发生的情</w:t>
      </w:r>
      <w:r>
        <w:rPr>
          <w:rFonts w:hint="eastAsia" w:ascii="宋体" w:hAnsi="宋体" w:eastAsia="宋体" w:cs="宋体"/>
          <w:color w:val="000000"/>
          <w:sz w:val="32"/>
          <w:szCs w:val="32"/>
          <w:lang w:eastAsia="en-US"/>
        </w:rPr>
        <w:t>况和安定业户情绪的工作。</w:t>
      </w:r>
    </w:p>
    <w:p w14:paraId="5F035D08">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（七）疏散小组疏导业主户从安全通道疏散至集合地点。</w:t>
      </w:r>
    </w:p>
    <w:p w14:paraId="4F366BD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（八）疏散集合地点管理人员（服务中心）在疏散集合地现场同各业户安全联系人清点疏散人员并做好记录。i)服务中心做好抢救伤</w:t>
      </w:r>
      <w:r>
        <w:rPr>
          <w:rFonts w:hint="eastAsia" w:ascii="宋体" w:hAnsi="宋体" w:eastAsia="宋体" w:cs="宋体"/>
          <w:color w:val="000000"/>
          <w:sz w:val="32"/>
          <w:szCs w:val="32"/>
          <w:lang w:eastAsia="en-US"/>
        </w:rPr>
        <w:t>员的准备，及时与医疗急救中心联系。</w:t>
      </w:r>
    </w:p>
    <w:p w14:paraId="26E7A823">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（九）要求：除上述报警处理外，还要求本物业公司员工必须本</w:t>
      </w:r>
      <w:r>
        <w:rPr>
          <w:rFonts w:hint="eastAsia" w:ascii="宋体" w:hAnsi="宋体" w:eastAsia="宋体" w:cs="宋体"/>
          <w:color w:val="000000"/>
          <w:sz w:val="32"/>
          <w:szCs w:val="32"/>
          <w:lang w:eastAsia="en-US"/>
        </w:rPr>
        <w:t>着沉着、镇定的态度处理发生的事故，同时要求所有人员及时报告，</w:t>
      </w:r>
      <w:r>
        <w:rPr>
          <w:rFonts w:hint="eastAsia" w:ascii="宋体" w:hAnsi="宋体" w:eastAsia="宋体" w:cs="宋体"/>
          <w:color w:val="000000"/>
          <w:spacing w:val="2"/>
          <w:sz w:val="32"/>
          <w:szCs w:val="32"/>
          <w:lang w:eastAsia="en-US"/>
        </w:rPr>
        <w:t>不轻易接近、移动可疑爆炸</w:t>
      </w:r>
      <w:r>
        <w:rPr>
          <w:rFonts w:hint="eastAsia" w:ascii="宋体" w:hAnsi="宋体" w:eastAsia="宋体" w:cs="宋体"/>
          <w:color w:val="000000"/>
          <w:spacing w:val="71"/>
          <w:sz w:val="32"/>
          <w:szCs w:val="32"/>
          <w:lang w:eastAsia="en-US"/>
        </w:rPr>
        <w:t xml:space="preserve"> </w:t>
      </w:r>
      <w:r>
        <w:rPr>
          <w:rFonts w:hint="eastAsia" w:ascii="宋体" w:hAnsi="宋体" w:eastAsia="宋体" w:cs="宋体"/>
          <w:color w:val="000000"/>
          <w:spacing w:val="2"/>
          <w:sz w:val="32"/>
          <w:szCs w:val="32"/>
          <w:lang w:eastAsia="en-US"/>
        </w:rPr>
        <w:t>物，听从指挥、坚守岗位；配合专业人</w:t>
      </w:r>
      <w:r>
        <w:rPr>
          <w:rFonts w:hint="eastAsia" w:ascii="宋体" w:hAnsi="宋体" w:eastAsia="宋体" w:cs="宋体"/>
          <w:color w:val="000000"/>
          <w:sz w:val="32"/>
          <w:szCs w:val="32"/>
          <w:lang w:eastAsia="en-US"/>
        </w:rPr>
        <w:t>员排除险情。</w:t>
      </w:r>
    </w:p>
    <w:p w14:paraId="10590859">
      <w:pPr>
        <w:spacing w:line="560" w:lineRule="atLeast"/>
        <w:ind w:firstLine="640" w:firstLineChars="200"/>
        <w:jc w:val="right"/>
        <w:rPr>
          <w:rFonts w:hint="eastAsia" w:ascii="宋体" w:hAnsi="宋体" w:eastAsia="宋体" w:cs="宋体"/>
          <w:color w:val="000000"/>
          <w:sz w:val="32"/>
          <w:szCs w:val="32"/>
        </w:rPr>
      </w:pPr>
    </w:p>
    <w:p w14:paraId="548F335C">
      <w:pPr>
        <w:spacing w:line="560" w:lineRule="atLeast"/>
        <w:ind w:firstLine="640" w:firstLineChars="200"/>
        <w:jc w:val="right"/>
        <w:rPr>
          <w:rFonts w:hint="eastAsia" w:ascii="宋体" w:hAnsi="宋体" w:eastAsia="宋体" w:cs="宋体"/>
          <w:color w:val="000000"/>
          <w:sz w:val="32"/>
          <w:szCs w:val="32"/>
        </w:rPr>
      </w:pPr>
    </w:p>
    <w:p w14:paraId="1EAF396B">
      <w:pPr>
        <w:spacing w:line="560" w:lineRule="atLeast"/>
        <w:jc w:val="center"/>
        <w:rPr>
          <w:rFonts w:hint="eastAsia" w:ascii="宋体" w:hAnsi="宋体" w:eastAsia="宋体" w:cs="宋体"/>
          <w:color w:val="000000"/>
          <w:sz w:val="32"/>
          <w:szCs w:val="32"/>
          <w:lang w:eastAsia="en-US"/>
        </w:rPr>
      </w:pPr>
      <w:bookmarkStart w:id="7" w:name="OLE_LINK9"/>
    </w:p>
    <w:p w14:paraId="79F4E459">
      <w:pPr>
        <w:spacing w:line="560" w:lineRule="atLeast"/>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人员绑架应急预案</w:t>
      </w:r>
      <w:bookmarkEnd w:id="7"/>
    </w:p>
    <w:p w14:paraId="0B77A410">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一、接报案后，值班人员应迅速到达现场确认，同时通知秩序维</w:t>
      </w:r>
      <w:r>
        <w:rPr>
          <w:rFonts w:hint="eastAsia" w:ascii="宋体" w:hAnsi="宋体" w:eastAsia="宋体" w:cs="宋体"/>
          <w:color w:val="000000"/>
          <w:sz w:val="32"/>
          <w:szCs w:val="32"/>
          <w:lang w:eastAsia="en-US"/>
        </w:rPr>
        <w:t>护班长（及时通知部门负责人）。</w:t>
      </w:r>
    </w:p>
    <w:p w14:paraId="74148C1E">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二、秩序维护部主管负责向项目经理及公安部门报告情况，并由</w:t>
      </w:r>
      <w:r>
        <w:rPr>
          <w:rFonts w:hint="eastAsia" w:ascii="宋体" w:hAnsi="宋体" w:eastAsia="宋体" w:cs="宋体"/>
          <w:color w:val="000000"/>
          <w:sz w:val="32"/>
          <w:szCs w:val="32"/>
          <w:lang w:eastAsia="en-US"/>
        </w:rPr>
        <w:t>项目经理决定是否再向上级通报。</w:t>
      </w:r>
    </w:p>
    <w:p w14:paraId="77794DA5">
      <w:pPr>
        <w:spacing w:line="560" w:lineRule="atLeast"/>
        <w:ind w:firstLine="647" w:firstLineChars="200"/>
        <w:rPr>
          <w:rFonts w:hint="eastAsia" w:ascii="宋体" w:hAnsi="宋体" w:eastAsia="宋体" w:cs="宋体"/>
          <w:b/>
          <w:color w:val="000000"/>
          <w:sz w:val="32"/>
          <w:szCs w:val="32"/>
          <w:lang w:eastAsia="en-US"/>
        </w:rPr>
      </w:pPr>
      <w:r>
        <w:rPr>
          <w:rFonts w:hint="eastAsia" w:ascii="宋体" w:hAnsi="宋体" w:eastAsia="宋体" w:cs="宋体"/>
          <w:b/>
          <w:color w:val="000000"/>
          <w:spacing w:val="1"/>
          <w:sz w:val="32"/>
          <w:szCs w:val="32"/>
          <w:lang w:eastAsia="en-US"/>
        </w:rPr>
        <w:t>现场：</w:t>
      </w:r>
    </w:p>
    <w:p w14:paraId="71CF32E9">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1、值班人员应携带对讲机、记录本、手电筒（晚上）、有关钥</w:t>
      </w:r>
      <w:r>
        <w:rPr>
          <w:rFonts w:hint="eastAsia" w:ascii="宋体" w:hAnsi="宋体" w:eastAsia="宋体" w:cs="宋体"/>
          <w:color w:val="000000"/>
          <w:sz w:val="32"/>
          <w:szCs w:val="32"/>
          <w:lang w:eastAsia="en-US"/>
        </w:rPr>
        <w:t>匙（必要时可以带上相关器具），迅速赶到现场。</w:t>
      </w:r>
    </w:p>
    <w:p w14:paraId="1509951F">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2、确认并保护犯罪现场，使用警戒带控制现场，禁止所有人员</w:t>
      </w:r>
      <w:r>
        <w:rPr>
          <w:rFonts w:hint="eastAsia" w:ascii="宋体" w:hAnsi="宋体" w:eastAsia="宋体" w:cs="宋体"/>
          <w:color w:val="000000"/>
          <w:sz w:val="32"/>
          <w:szCs w:val="32"/>
          <w:lang w:eastAsia="en-US"/>
        </w:rPr>
        <w:t>进入现场内，维护现场秩序，疏散围观人员。</w:t>
      </w:r>
    </w:p>
    <w:p w14:paraId="1D59074C">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3、向当事人或报案人、知情人了解案情，做访问记录，并请被</w:t>
      </w:r>
      <w:r>
        <w:rPr>
          <w:rFonts w:hint="eastAsia" w:ascii="宋体" w:hAnsi="宋体" w:eastAsia="宋体" w:cs="宋体"/>
          <w:color w:val="000000"/>
          <w:sz w:val="32"/>
          <w:szCs w:val="32"/>
          <w:lang w:eastAsia="en-US"/>
        </w:rPr>
        <w:t>访人员签字确认。</w:t>
      </w:r>
    </w:p>
    <w:p w14:paraId="7509AF4A">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4、有条件时对现场进行拍照，记录现场情况，并签字确认。</w:t>
      </w:r>
    </w:p>
    <w:p w14:paraId="4CC78C3F">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5、协助抢救伤员，并同医务人员一同前往医院，酌情向伤员了</w:t>
      </w:r>
      <w:r>
        <w:rPr>
          <w:rFonts w:hint="eastAsia" w:ascii="宋体" w:hAnsi="宋体" w:eastAsia="宋体" w:cs="宋体"/>
          <w:color w:val="000000"/>
          <w:sz w:val="32"/>
          <w:szCs w:val="32"/>
          <w:lang w:eastAsia="en-US"/>
        </w:rPr>
        <w:t>解、记录有关案情。</w:t>
      </w:r>
    </w:p>
    <w:p w14:paraId="3E33EA8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6、配合公安部门对现场进行勘察。</w:t>
      </w:r>
    </w:p>
    <w:p w14:paraId="78C2172D">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7、如罪犯正在行凶或准备逃跑，在保证自身安全的情况下，应</w:t>
      </w:r>
      <w:r>
        <w:rPr>
          <w:rFonts w:hint="eastAsia" w:ascii="宋体" w:hAnsi="宋体" w:eastAsia="宋体" w:cs="宋体"/>
          <w:color w:val="000000"/>
          <w:sz w:val="32"/>
          <w:szCs w:val="32"/>
          <w:lang w:eastAsia="en-US"/>
        </w:rPr>
        <w:t>立即尽可能制止抓获，派人严加看守，并尽快转交公安机关处理。</w:t>
      </w:r>
    </w:p>
    <w:p w14:paraId="3036675C">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8、如有人被绑架或扣押，应立即报告公安机关，并采取必要措</w:t>
      </w:r>
      <w:r>
        <w:rPr>
          <w:rFonts w:hint="eastAsia" w:ascii="宋体" w:hAnsi="宋体" w:eastAsia="宋体" w:cs="宋体"/>
          <w:color w:val="000000"/>
          <w:sz w:val="32"/>
          <w:szCs w:val="32"/>
          <w:lang w:eastAsia="en-US"/>
        </w:rPr>
        <w:t>施，尽量稳定犯罪嫌疑人的情绪，一定要设法控制事态发展。</w:t>
      </w:r>
    </w:p>
    <w:p w14:paraId="561619BE">
      <w:pPr>
        <w:spacing w:line="560" w:lineRule="atLeast"/>
        <w:ind w:firstLine="647" w:firstLineChars="200"/>
        <w:rPr>
          <w:rFonts w:hint="eastAsia" w:ascii="宋体" w:hAnsi="宋体" w:eastAsia="宋体" w:cs="宋体"/>
          <w:b/>
          <w:color w:val="000000"/>
          <w:sz w:val="32"/>
          <w:szCs w:val="32"/>
          <w:lang w:eastAsia="en-US"/>
        </w:rPr>
      </w:pPr>
      <w:r>
        <w:rPr>
          <w:rFonts w:hint="eastAsia" w:ascii="宋体" w:hAnsi="宋体" w:eastAsia="宋体" w:cs="宋体"/>
          <w:b/>
          <w:color w:val="000000"/>
          <w:spacing w:val="1"/>
          <w:sz w:val="32"/>
          <w:szCs w:val="32"/>
          <w:lang w:eastAsia="en-US"/>
        </w:rPr>
        <w:t>各部门职责：</w:t>
      </w:r>
    </w:p>
    <w:p w14:paraId="6E60F24A">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1、由秩序维护部负责配合公安部门的工作，并做好各部门协调</w:t>
      </w:r>
      <w:r>
        <w:rPr>
          <w:rFonts w:hint="eastAsia" w:ascii="宋体" w:hAnsi="宋体" w:eastAsia="宋体" w:cs="宋体"/>
          <w:color w:val="000000"/>
          <w:spacing w:val="-3"/>
          <w:sz w:val="32"/>
          <w:szCs w:val="32"/>
          <w:lang w:eastAsia="en-US"/>
        </w:rPr>
        <w:t>工作，向领导汇报情况，记录整个案件发生及处理情况，处理善后工</w:t>
      </w:r>
      <w:r>
        <w:rPr>
          <w:rFonts w:hint="eastAsia" w:ascii="宋体" w:hAnsi="宋体" w:eastAsia="宋体" w:cs="宋体"/>
          <w:color w:val="000000"/>
          <w:spacing w:val="1"/>
          <w:sz w:val="32"/>
          <w:szCs w:val="32"/>
          <w:lang w:eastAsia="en-US"/>
        </w:rPr>
        <w:t>作。</w:t>
      </w:r>
    </w:p>
    <w:p w14:paraId="40F5562B">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2、设备班负责提供必要的案件处理条件，如绳索、照明等必要</w:t>
      </w:r>
      <w:r>
        <w:rPr>
          <w:rFonts w:hint="eastAsia" w:ascii="宋体" w:hAnsi="宋体" w:eastAsia="宋体" w:cs="宋体"/>
          <w:color w:val="000000"/>
          <w:sz w:val="32"/>
          <w:szCs w:val="32"/>
          <w:lang w:eastAsia="en-US"/>
        </w:rPr>
        <w:t>工具。</w:t>
      </w:r>
    </w:p>
    <w:p w14:paraId="27FDF9FB">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3、客服部负责向询问的业户进行解答，提供抢救伤员的药品，</w:t>
      </w:r>
      <w:r>
        <w:rPr>
          <w:rFonts w:hint="eastAsia" w:ascii="宋体" w:hAnsi="宋体" w:eastAsia="宋体" w:cs="宋体"/>
          <w:color w:val="000000"/>
          <w:sz w:val="32"/>
          <w:szCs w:val="32"/>
          <w:lang w:eastAsia="en-US"/>
        </w:rPr>
        <w:t>协助办案人员和伤员的撤离，并在勘察现场完毕后，负责清理现场。</w:t>
      </w:r>
    </w:p>
    <w:p w14:paraId="1F4682BE">
      <w:pPr>
        <w:spacing w:line="560" w:lineRule="atLeast"/>
        <w:ind w:firstLine="640" w:firstLineChars="200"/>
        <w:jc w:val="right"/>
        <w:rPr>
          <w:rFonts w:hint="eastAsia" w:ascii="宋体" w:hAnsi="宋体" w:eastAsia="宋体" w:cs="宋体"/>
          <w:color w:val="000000"/>
          <w:sz w:val="32"/>
          <w:szCs w:val="32"/>
        </w:rPr>
      </w:pPr>
    </w:p>
    <w:p w14:paraId="44744C43">
      <w:pPr>
        <w:spacing w:line="560" w:lineRule="atLeast"/>
        <w:ind w:firstLine="640" w:firstLineChars="200"/>
        <w:jc w:val="right"/>
        <w:rPr>
          <w:rFonts w:hint="eastAsia" w:ascii="宋体" w:hAnsi="宋体" w:eastAsia="宋体" w:cs="宋体"/>
          <w:color w:val="000000"/>
          <w:sz w:val="32"/>
          <w:szCs w:val="32"/>
        </w:rPr>
      </w:pPr>
    </w:p>
    <w:p w14:paraId="1F1EB09C">
      <w:pPr>
        <w:spacing w:line="560" w:lineRule="atLeast"/>
        <w:jc w:val="center"/>
        <w:rPr>
          <w:rFonts w:hint="eastAsia" w:ascii="宋体" w:hAnsi="宋体" w:eastAsia="宋体" w:cs="宋体"/>
          <w:color w:val="000000"/>
          <w:sz w:val="32"/>
          <w:szCs w:val="32"/>
          <w:lang w:eastAsia="en-US"/>
        </w:rPr>
      </w:pPr>
      <w:bookmarkStart w:id="8" w:name="OLE_LINK10"/>
    </w:p>
    <w:p w14:paraId="7FA5E073">
      <w:pPr>
        <w:spacing w:line="560" w:lineRule="atLeast"/>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人员受伤或发生意外应急预案</w:t>
      </w:r>
      <w:bookmarkEnd w:id="8"/>
    </w:p>
    <w:p w14:paraId="1B690991">
      <w:pPr>
        <w:spacing w:line="560" w:lineRule="atLeast"/>
        <w:ind w:firstLine="66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7"/>
          <w:sz w:val="32"/>
          <w:szCs w:val="32"/>
          <w:lang w:eastAsia="en-US"/>
        </w:rPr>
        <w:t>一、当发现有住户或任何人在物业区域范围内突然晕倒或意外</w:t>
      </w:r>
      <w:r>
        <w:rPr>
          <w:rFonts w:hint="eastAsia" w:ascii="宋体" w:hAnsi="宋体" w:eastAsia="宋体" w:cs="宋体"/>
          <w:color w:val="000000"/>
          <w:sz w:val="32"/>
          <w:szCs w:val="32"/>
          <w:lang w:eastAsia="en-US"/>
        </w:rPr>
        <w:t>受伤时，必须立即通知客服部并及时拨打救护中心电话求助。</w:t>
      </w:r>
    </w:p>
    <w:p w14:paraId="76A29FA1">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二、尽量协助伤者或病者，如安置适当地方休息，打电话通知其</w:t>
      </w:r>
      <w:r>
        <w:rPr>
          <w:rFonts w:hint="eastAsia" w:ascii="宋体" w:hAnsi="宋体" w:eastAsia="宋体" w:cs="宋体"/>
          <w:color w:val="000000"/>
          <w:sz w:val="32"/>
          <w:szCs w:val="32"/>
          <w:lang w:eastAsia="en-US"/>
        </w:rPr>
        <w:t>家人。</w:t>
      </w:r>
    </w:p>
    <w:p w14:paraId="15D18783">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三、妥善保管伤者财物（有必要时通知警方）直至警方到达时交</w:t>
      </w:r>
      <w:r>
        <w:rPr>
          <w:rFonts w:hint="eastAsia" w:ascii="宋体" w:hAnsi="宋体" w:eastAsia="宋体" w:cs="宋体"/>
          <w:color w:val="000000"/>
          <w:sz w:val="32"/>
          <w:szCs w:val="32"/>
          <w:lang w:eastAsia="en-US"/>
        </w:rPr>
        <w:t>警方处理。</w:t>
      </w:r>
    </w:p>
    <w:p w14:paraId="0DD0BDC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四、唯有受过急救训练者，方可急救伤者，否则只可善言相劝。</w:t>
      </w:r>
    </w:p>
    <w:p w14:paraId="0F47CCBB">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五、劝离其他住户及闲杂人员不要围观，尽量将伤者或病人与围</w:t>
      </w:r>
      <w:r>
        <w:rPr>
          <w:rFonts w:hint="eastAsia" w:ascii="宋体" w:hAnsi="宋体" w:eastAsia="宋体" w:cs="宋体"/>
          <w:color w:val="000000"/>
          <w:sz w:val="32"/>
          <w:szCs w:val="32"/>
          <w:lang w:eastAsia="en-US"/>
        </w:rPr>
        <w:t>观者隔离。</w:t>
      </w:r>
    </w:p>
    <w:p w14:paraId="0C7F3A6D">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六、做好现场取证工作，如条件允许可采取录像取证。</w:t>
      </w:r>
    </w:p>
    <w:p w14:paraId="7DDB7A9F">
      <w:pPr>
        <w:spacing w:line="560" w:lineRule="atLeast"/>
        <w:ind w:firstLine="640" w:firstLineChars="200"/>
        <w:jc w:val="right"/>
        <w:rPr>
          <w:rFonts w:hint="eastAsia" w:ascii="宋体" w:hAnsi="宋体" w:eastAsia="宋体" w:cs="宋体"/>
          <w:color w:val="000000"/>
          <w:sz w:val="32"/>
          <w:szCs w:val="32"/>
        </w:rPr>
      </w:pPr>
    </w:p>
    <w:p w14:paraId="2F9D898A">
      <w:pPr>
        <w:spacing w:line="560" w:lineRule="atLeast"/>
        <w:ind w:firstLine="640" w:firstLineChars="200"/>
        <w:jc w:val="right"/>
        <w:rPr>
          <w:rFonts w:hint="eastAsia" w:ascii="宋体" w:hAnsi="宋体" w:eastAsia="宋体" w:cs="宋体"/>
          <w:color w:val="000000"/>
          <w:sz w:val="32"/>
          <w:szCs w:val="32"/>
        </w:rPr>
      </w:pPr>
    </w:p>
    <w:p w14:paraId="71518E7A">
      <w:pPr>
        <w:spacing w:line="560" w:lineRule="atLeast"/>
        <w:ind w:firstLine="640" w:firstLineChars="200"/>
        <w:jc w:val="right"/>
        <w:rPr>
          <w:rFonts w:hint="eastAsia" w:ascii="宋体" w:hAnsi="宋体" w:eastAsia="宋体" w:cs="宋体"/>
          <w:color w:val="000000"/>
          <w:sz w:val="32"/>
          <w:szCs w:val="32"/>
        </w:rPr>
      </w:pPr>
    </w:p>
    <w:p w14:paraId="02AA845A">
      <w:pPr>
        <w:spacing w:line="560" w:lineRule="atLeast"/>
        <w:jc w:val="center"/>
        <w:rPr>
          <w:rFonts w:hint="eastAsia" w:ascii="宋体" w:hAnsi="宋体" w:eastAsia="宋体" w:cs="宋体"/>
          <w:b/>
          <w:bCs/>
          <w:color w:val="000000"/>
          <w:sz w:val="32"/>
          <w:szCs w:val="32"/>
          <w:lang w:eastAsia="en-US"/>
        </w:rPr>
      </w:pPr>
      <w:bookmarkStart w:id="9" w:name="OLE_LINK11"/>
      <w:r>
        <w:rPr>
          <w:rFonts w:hint="eastAsia" w:ascii="宋体" w:hAnsi="宋体" w:eastAsia="宋体" w:cs="宋体"/>
          <w:b/>
          <w:bCs/>
          <w:color w:val="000000"/>
          <w:sz w:val="32"/>
          <w:szCs w:val="32"/>
          <w:lang w:eastAsia="en-US"/>
        </w:rPr>
        <w:t>发生交通意外处理预案</w:t>
      </w:r>
      <w:bookmarkEnd w:id="9"/>
    </w:p>
    <w:p w14:paraId="51C0BF4B">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一般而言，交通意外可分为四大类：</w:t>
      </w:r>
    </w:p>
    <w:p w14:paraId="57AB7414">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一、意外中无人受伤，但引起车辆或物业设施受损；</w:t>
      </w:r>
    </w:p>
    <w:p w14:paraId="2FADD18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二、意外中有人受伤，并引起车辆或物业设施受损；</w:t>
      </w:r>
    </w:p>
    <w:p w14:paraId="472D061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三、意外中仅仅发生人员受伤；</w:t>
      </w:r>
    </w:p>
    <w:p w14:paraId="684CEF0A">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四、意外中仅仅发生车辆或物业设施受损。</w:t>
      </w:r>
    </w:p>
    <w:p w14:paraId="0C41422D">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五、但无论如何情形，秩序维护人员到达交通事发现场，首先要</w:t>
      </w:r>
      <w:r>
        <w:rPr>
          <w:rFonts w:hint="eastAsia" w:ascii="宋体" w:hAnsi="宋体" w:eastAsia="宋体" w:cs="宋体"/>
          <w:color w:val="000000"/>
          <w:sz w:val="32"/>
          <w:szCs w:val="32"/>
          <w:lang w:eastAsia="en-US"/>
        </w:rPr>
        <w:t>防止现场再有意外事件发生，排除恶性的连锁反应，其步骤如下：</w:t>
      </w:r>
    </w:p>
    <w:p w14:paraId="7B2C3EFB">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1、无人受伤的交通意外：</w:t>
      </w:r>
    </w:p>
    <w:p w14:paraId="7A78470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（1）维持秩序，使现场交通恢复通畅无阻；</w:t>
      </w:r>
    </w:p>
    <w:p w14:paraId="1BEA25BC">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（2）财物、车辆受损时，先进行拍照存查；</w:t>
      </w:r>
    </w:p>
    <w:p w14:paraId="7CB8A054">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（3）如意外事件中可能危及其他人员，应设置围护区加以局部封锁，必要时还须树立警告标志；</w:t>
      </w:r>
    </w:p>
    <w:p w14:paraId="070AD18D">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（4）如有需要，通知维修人员到场采取措拖；</w:t>
      </w:r>
    </w:p>
    <w:p w14:paraId="59C67680">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（5）在处理财物损害赔偿时，如争议较大，不可自行作主，应及时报告物业服务中心或有关职能部门处理；</w:t>
      </w:r>
    </w:p>
    <w:p w14:paraId="782A8B0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（6）记录一切有关资料，并写《事件报告》呈交物业服务中心。</w:t>
      </w:r>
    </w:p>
    <w:p w14:paraId="3BC26A30">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2、有人受伤的交通意外：</w:t>
      </w:r>
    </w:p>
    <w:p w14:paraId="6E8185FB">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（1）指挥交通，给予尾随车辆警示并绕行；</w:t>
      </w:r>
    </w:p>
    <w:p w14:paraId="62DF2652">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（2）在可行情况下将伤者移离危险区域;</w:t>
      </w:r>
    </w:p>
    <w:p w14:paraId="1D649864">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（3）伤势严重者先进行拍照存查；</w:t>
      </w:r>
    </w:p>
    <w:p w14:paraId="277C3877">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（4）通知服务中心派人协助维持现场秩序；</w:t>
      </w:r>
    </w:p>
    <w:p w14:paraId="7CF6053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（5）及时取证、记录现场情况，报警等候处理，必要时，对事故</w:t>
      </w:r>
      <w:r>
        <w:rPr>
          <w:rFonts w:hint="eastAsia" w:ascii="宋体" w:hAnsi="宋体" w:eastAsia="宋体" w:cs="宋体"/>
          <w:color w:val="000000"/>
          <w:sz w:val="32"/>
          <w:szCs w:val="32"/>
          <w:lang w:eastAsia="en-US"/>
        </w:rPr>
        <w:t>现场进行录像、拍照取证；</w:t>
      </w:r>
    </w:p>
    <w:p w14:paraId="1F5F43C6">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（6）在现场寻找是否有目击证人，待警员到场立即报告；</w:t>
      </w:r>
    </w:p>
    <w:p w14:paraId="2B9B7B9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（7）交通失事后，如有人受伤，则在警方未到场前，肇事车辆不</w:t>
      </w:r>
      <w:r>
        <w:rPr>
          <w:rFonts w:hint="eastAsia" w:ascii="宋体" w:hAnsi="宋体" w:eastAsia="宋体" w:cs="宋体"/>
          <w:color w:val="000000"/>
          <w:sz w:val="32"/>
          <w:szCs w:val="32"/>
          <w:lang w:eastAsia="en-US"/>
        </w:rPr>
        <w:t>得移或驶离原位；</w:t>
      </w:r>
    </w:p>
    <w:p w14:paraId="6805B37C">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3、事后记录一切有关资料，书写《事件报告》呈交公司</w:t>
      </w:r>
      <w:r>
        <w:rPr>
          <w:rFonts w:hint="eastAsia" w:ascii="宋体" w:hAnsi="宋体" w:eastAsia="宋体" w:cs="宋体"/>
          <w:color w:val="000000"/>
          <w:spacing w:val="-3"/>
          <w:sz w:val="32"/>
          <w:szCs w:val="32"/>
        </w:rPr>
        <w:t>办公室</w:t>
      </w:r>
      <w:r>
        <w:rPr>
          <w:rFonts w:hint="eastAsia" w:ascii="宋体" w:hAnsi="宋体" w:eastAsia="宋体" w:cs="宋体"/>
          <w:color w:val="000000"/>
          <w:spacing w:val="-3"/>
          <w:sz w:val="32"/>
          <w:szCs w:val="32"/>
          <w:lang w:eastAsia="en-US"/>
        </w:rPr>
        <w:t>。</w:t>
      </w:r>
    </w:p>
    <w:p w14:paraId="63C20E4F">
      <w:pPr>
        <w:spacing w:line="560" w:lineRule="atLeast"/>
        <w:ind w:firstLine="640" w:firstLineChars="200"/>
        <w:jc w:val="right"/>
        <w:rPr>
          <w:rFonts w:hint="eastAsia" w:ascii="宋体" w:hAnsi="宋体" w:eastAsia="宋体" w:cs="宋体"/>
          <w:color w:val="000000"/>
          <w:sz w:val="32"/>
          <w:szCs w:val="32"/>
        </w:rPr>
      </w:pPr>
    </w:p>
    <w:p w14:paraId="5D897D38">
      <w:pPr>
        <w:spacing w:line="560" w:lineRule="atLeast"/>
        <w:ind w:firstLine="640" w:firstLineChars="200"/>
        <w:jc w:val="right"/>
        <w:rPr>
          <w:rFonts w:hint="eastAsia" w:ascii="宋体" w:hAnsi="宋体" w:eastAsia="宋体" w:cs="宋体"/>
          <w:color w:val="000000"/>
          <w:sz w:val="32"/>
          <w:szCs w:val="32"/>
        </w:rPr>
      </w:pPr>
    </w:p>
    <w:p w14:paraId="076C5179">
      <w:pPr>
        <w:bidi w:val="0"/>
        <w:jc w:val="right"/>
        <w:rPr>
          <w:rFonts w:hint="eastAsia" w:ascii="宋体" w:hAnsi="宋体" w:eastAsia="宋体" w:cs="宋体"/>
          <w:sz w:val="32"/>
          <w:szCs w:val="32"/>
          <w:lang w:val="en-US" w:eastAsia="zh-CN"/>
        </w:rPr>
      </w:pPr>
    </w:p>
    <w:p w14:paraId="06EB13F7">
      <w:pPr>
        <w:bidi w:val="0"/>
        <w:jc w:val="right"/>
        <w:rPr>
          <w:rFonts w:hint="eastAsia" w:ascii="宋体" w:hAnsi="宋体" w:eastAsia="宋体" w:cs="宋体"/>
          <w:sz w:val="32"/>
          <w:szCs w:val="32"/>
          <w:lang w:val="en-US" w:eastAsia="zh-CN"/>
        </w:rPr>
      </w:pPr>
    </w:p>
    <w:p w14:paraId="06530295">
      <w:pPr>
        <w:bidi w:val="0"/>
        <w:jc w:val="right"/>
        <w:rPr>
          <w:rFonts w:hint="eastAsia" w:ascii="宋体" w:hAnsi="宋体" w:eastAsia="宋体" w:cs="宋体"/>
          <w:sz w:val="32"/>
          <w:szCs w:val="32"/>
          <w:lang w:val="en-US" w:eastAsia="zh-CN"/>
        </w:rPr>
      </w:pPr>
    </w:p>
    <w:p w14:paraId="0497D36A">
      <w:pPr>
        <w:bidi w:val="0"/>
        <w:jc w:val="right"/>
        <w:rPr>
          <w:rFonts w:hint="eastAsia" w:ascii="宋体" w:hAnsi="宋体" w:eastAsia="宋体" w:cs="宋体"/>
          <w:sz w:val="32"/>
          <w:szCs w:val="32"/>
          <w:lang w:val="en-US" w:eastAsia="zh-CN"/>
        </w:rPr>
      </w:pPr>
    </w:p>
    <w:p w14:paraId="01140353">
      <w:pPr>
        <w:bidi w:val="0"/>
        <w:jc w:val="right"/>
        <w:rPr>
          <w:rFonts w:hint="eastAsia" w:ascii="宋体" w:hAnsi="宋体" w:eastAsia="宋体" w:cs="宋体"/>
          <w:sz w:val="32"/>
          <w:szCs w:val="32"/>
          <w:lang w:val="en-US" w:eastAsia="zh-CN"/>
        </w:rPr>
      </w:pPr>
    </w:p>
    <w:p w14:paraId="7EB34354">
      <w:pPr>
        <w:bidi w:val="0"/>
        <w:jc w:val="right"/>
        <w:rPr>
          <w:rFonts w:hint="eastAsia" w:ascii="宋体" w:hAnsi="宋体" w:eastAsia="宋体" w:cs="宋体"/>
          <w:sz w:val="32"/>
          <w:szCs w:val="32"/>
          <w:lang w:val="en-US" w:eastAsia="zh-CN"/>
        </w:rPr>
      </w:pPr>
    </w:p>
    <w:p w14:paraId="382D8A03">
      <w:pPr>
        <w:bidi w:val="0"/>
        <w:jc w:val="right"/>
        <w:rPr>
          <w:rFonts w:hint="eastAsia" w:ascii="宋体" w:hAnsi="宋体" w:eastAsia="宋体" w:cs="宋体"/>
          <w:sz w:val="32"/>
          <w:szCs w:val="32"/>
          <w:lang w:val="en-US" w:eastAsia="zh-CN"/>
        </w:rPr>
      </w:pPr>
    </w:p>
    <w:p w14:paraId="5CA1862E">
      <w:pPr>
        <w:bidi w:val="0"/>
        <w:jc w:val="right"/>
        <w:rPr>
          <w:rFonts w:hint="eastAsia" w:ascii="宋体" w:hAnsi="宋体" w:eastAsia="宋体" w:cs="宋体"/>
          <w:sz w:val="32"/>
          <w:szCs w:val="32"/>
          <w:lang w:val="en-US" w:eastAsia="zh-CN"/>
        </w:rPr>
      </w:pPr>
    </w:p>
    <w:p w14:paraId="0B78AD57">
      <w:pPr>
        <w:bidi w:val="0"/>
        <w:jc w:val="right"/>
        <w:rPr>
          <w:rFonts w:hint="eastAsia" w:ascii="宋体" w:hAnsi="宋体" w:eastAsia="宋体" w:cs="宋体"/>
          <w:sz w:val="32"/>
          <w:szCs w:val="32"/>
          <w:lang w:val="en-US" w:eastAsia="zh-CN"/>
        </w:rPr>
      </w:pPr>
    </w:p>
    <w:p w14:paraId="71349782">
      <w:pPr>
        <w:bidi w:val="0"/>
        <w:jc w:val="right"/>
        <w:rPr>
          <w:rFonts w:hint="eastAsia" w:ascii="宋体" w:hAnsi="宋体" w:eastAsia="宋体" w:cs="宋体"/>
          <w:sz w:val="32"/>
          <w:szCs w:val="32"/>
          <w:lang w:val="en-US" w:eastAsia="zh-CN"/>
        </w:rPr>
      </w:pPr>
    </w:p>
    <w:p w14:paraId="389D0E66">
      <w:pPr>
        <w:spacing w:line="560" w:lineRule="atLeas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防洪应急处理预案</w:t>
      </w:r>
    </w:p>
    <w:p w14:paraId="26134C0C">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夏季来临，雨季将至，做好防汛工作尤为重要。为了将防汛工作</w:t>
      </w:r>
      <w:r>
        <w:rPr>
          <w:rFonts w:hint="eastAsia" w:ascii="宋体" w:hAnsi="宋体" w:eastAsia="宋体" w:cs="宋体"/>
          <w:color w:val="000000"/>
          <w:sz w:val="32"/>
          <w:szCs w:val="32"/>
          <w:lang w:eastAsia="en-US"/>
        </w:rPr>
        <w:t>落到实处，特制定如下防汛预案。</w:t>
      </w:r>
    </w:p>
    <w:p w14:paraId="5773DAE9">
      <w:pPr>
        <w:numPr>
          <w:ilvl w:val="0"/>
          <w:numId w:val="1"/>
        </w:numPr>
        <w:spacing w:line="560" w:lineRule="atLeast"/>
        <w:ind w:firstLine="644" w:firstLineChars="200"/>
        <w:rPr>
          <w:rFonts w:hint="eastAsia" w:ascii="宋体" w:hAnsi="宋体" w:eastAsia="宋体" w:cs="宋体"/>
          <w:color w:val="000000"/>
          <w:spacing w:val="1"/>
          <w:sz w:val="32"/>
          <w:szCs w:val="32"/>
          <w:lang w:eastAsia="en-US"/>
        </w:rPr>
      </w:pPr>
      <w:r>
        <w:rPr>
          <w:rFonts w:hint="eastAsia" w:ascii="宋体" w:hAnsi="宋体" w:eastAsia="宋体" w:cs="宋体"/>
          <w:color w:val="000000"/>
          <w:spacing w:val="1"/>
          <w:sz w:val="32"/>
          <w:szCs w:val="32"/>
          <w:lang w:eastAsia="en-US"/>
        </w:rPr>
        <w:t>防汛领导小组</w:t>
      </w:r>
    </w:p>
    <w:p w14:paraId="1FF2758E">
      <w:pPr>
        <w:numPr>
          <w:ilvl w:val="0"/>
          <w:numId w:val="0"/>
        </w:numPr>
        <w:tabs>
          <w:tab w:val="left" w:pos="621"/>
        </w:tabs>
        <w:spacing w:line="560" w:lineRule="atLeast"/>
        <w:ind w:firstLine="644" w:firstLineChars="200"/>
        <w:rPr>
          <w:rFonts w:hint="eastAsia" w:ascii="宋体" w:hAnsi="宋体" w:eastAsia="宋体" w:cs="宋体"/>
          <w:color w:val="000000"/>
          <w:spacing w:val="1"/>
          <w:sz w:val="32"/>
          <w:szCs w:val="32"/>
          <w:lang w:val="en-US" w:eastAsia="zh-CN"/>
        </w:rPr>
      </w:pPr>
      <w:r>
        <w:rPr>
          <w:rFonts w:hint="eastAsia" w:ascii="宋体" w:hAnsi="宋体" w:eastAsia="宋体" w:cs="宋体"/>
          <w:color w:val="000000"/>
          <w:spacing w:val="1"/>
          <w:sz w:val="32"/>
          <w:szCs w:val="32"/>
          <w:lang w:eastAsia="zh-CN"/>
        </w:rPr>
        <w:t>总指挥</w:t>
      </w:r>
      <w:r>
        <w:rPr>
          <w:rFonts w:hint="eastAsia" w:ascii="宋体" w:hAnsi="宋体" w:eastAsia="宋体" w:cs="宋体"/>
          <w:color w:val="000000"/>
          <w:spacing w:val="1"/>
          <w:sz w:val="32"/>
          <w:szCs w:val="32"/>
          <w:lang w:val="en-US" w:eastAsia="zh-CN"/>
        </w:rPr>
        <w:t>;黃佩韬</w:t>
      </w:r>
    </w:p>
    <w:p w14:paraId="4C5BD826">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组</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lang w:eastAsia="en-US"/>
        </w:rPr>
        <w:t>长:易正伟</w:t>
      </w:r>
    </w:p>
    <w:p w14:paraId="1AA25269">
      <w:pPr>
        <w:spacing w:line="560" w:lineRule="atLeas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en-US"/>
        </w:rPr>
        <w:t>副组长:</w:t>
      </w:r>
      <w:r>
        <w:rPr>
          <w:rFonts w:hint="eastAsia" w:ascii="宋体" w:hAnsi="宋体" w:eastAsia="宋体" w:cs="宋体"/>
          <w:color w:val="000000"/>
          <w:sz w:val="32"/>
          <w:szCs w:val="32"/>
          <w:lang w:eastAsia="zh-CN"/>
        </w:rPr>
        <w:t>杨洪</w:t>
      </w:r>
    </w:p>
    <w:p w14:paraId="575A223F">
      <w:pPr>
        <w:spacing w:line="560" w:lineRule="atLeas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en-US"/>
        </w:rPr>
        <w:t>组</w:t>
      </w:r>
      <w:r>
        <w:rPr>
          <w:rFonts w:hint="eastAsia" w:ascii="宋体" w:hAnsi="宋体" w:eastAsia="宋体" w:cs="宋体"/>
          <w:color w:val="000000"/>
          <w:spacing w:val="37"/>
          <w:sz w:val="32"/>
          <w:szCs w:val="32"/>
          <w:lang w:eastAsia="en-US"/>
        </w:rPr>
        <w:t>员:</w:t>
      </w:r>
      <w:r>
        <w:rPr>
          <w:rFonts w:hint="eastAsia" w:ascii="宋体" w:hAnsi="宋体" w:eastAsia="宋体" w:cs="宋体"/>
          <w:color w:val="000000"/>
          <w:spacing w:val="37"/>
          <w:sz w:val="32"/>
          <w:szCs w:val="32"/>
          <w:lang w:val="en-US" w:eastAsia="zh-CN"/>
        </w:rPr>
        <w:t>秩序部;严超</w:t>
      </w:r>
      <w:r>
        <w:rPr>
          <w:rFonts w:hint="eastAsia" w:ascii="微软雅黑" w:hAnsi="微软雅黑" w:eastAsia="微软雅黑" w:cs="微软雅黑"/>
          <w:color w:val="000000"/>
          <w:spacing w:val="72"/>
          <w:sz w:val="32"/>
          <w:szCs w:val="32"/>
          <w:lang w:eastAsia="en-US"/>
        </w:rPr>
        <w:t>、</w:t>
      </w:r>
      <w:r>
        <w:rPr>
          <w:rFonts w:hint="eastAsia" w:ascii="宋体" w:hAnsi="宋体" w:eastAsia="宋体" w:cs="宋体"/>
          <w:color w:val="000000"/>
          <w:sz w:val="32"/>
          <w:szCs w:val="32"/>
          <w:lang w:val="en-US" w:eastAsia="zh-CN"/>
        </w:rPr>
        <w:t>李正先</w:t>
      </w:r>
      <w:r>
        <w:rPr>
          <w:rFonts w:hint="eastAsia" w:ascii="微软雅黑" w:hAnsi="微软雅黑" w:eastAsia="微软雅黑" w:cs="微软雅黑"/>
          <w:color w:val="000000"/>
          <w:spacing w:val="72"/>
          <w:sz w:val="32"/>
          <w:szCs w:val="32"/>
          <w:lang w:eastAsia="en-US"/>
        </w:rPr>
        <w:t>、</w:t>
      </w:r>
      <w:r>
        <w:rPr>
          <w:rFonts w:hint="eastAsia" w:ascii="宋体" w:hAnsi="宋体" w:eastAsia="宋体" w:cs="宋体"/>
          <w:color w:val="000000"/>
          <w:sz w:val="32"/>
          <w:szCs w:val="32"/>
          <w:lang w:val="en-US" w:eastAsia="zh-CN"/>
        </w:rPr>
        <w:t>杜小林</w:t>
      </w:r>
      <w:r>
        <w:rPr>
          <w:rFonts w:hint="eastAsia" w:ascii="微软雅黑" w:hAnsi="微软雅黑" w:eastAsia="微软雅黑" w:cs="微软雅黑"/>
          <w:color w:val="000000"/>
          <w:spacing w:val="72"/>
          <w:sz w:val="32"/>
          <w:szCs w:val="32"/>
          <w:lang w:eastAsia="en-US"/>
        </w:rPr>
        <w:t>、</w:t>
      </w:r>
      <w:r>
        <w:rPr>
          <w:rFonts w:hint="eastAsia" w:ascii="宋体" w:hAnsi="宋体" w:eastAsia="宋体" w:cs="宋体"/>
          <w:color w:val="000000"/>
          <w:sz w:val="32"/>
          <w:szCs w:val="32"/>
          <w:lang w:val="en-US" w:eastAsia="zh-CN"/>
        </w:rPr>
        <w:t>杨波</w:t>
      </w:r>
      <w:r>
        <w:rPr>
          <w:rFonts w:hint="eastAsia" w:ascii="微软雅黑" w:hAnsi="微软雅黑" w:eastAsia="微软雅黑" w:cs="微软雅黑"/>
          <w:color w:val="000000"/>
          <w:spacing w:val="72"/>
          <w:sz w:val="32"/>
          <w:szCs w:val="32"/>
          <w:lang w:eastAsia="en-US"/>
        </w:rPr>
        <w:t>、</w:t>
      </w:r>
      <w:r>
        <w:rPr>
          <w:rFonts w:hint="eastAsia" w:ascii="宋体" w:hAnsi="宋体" w:eastAsia="宋体" w:cs="宋体"/>
          <w:color w:val="000000"/>
          <w:sz w:val="32"/>
          <w:szCs w:val="32"/>
          <w:lang w:val="en-US" w:eastAsia="zh-CN"/>
        </w:rPr>
        <w:t xml:space="preserve">印证博 </w:t>
      </w:r>
    </w:p>
    <w:p w14:paraId="7107F56A">
      <w:pPr>
        <w:spacing w:line="560" w:lineRule="atLeas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en-US"/>
        </w:rPr>
        <w:t>工程部</w:t>
      </w:r>
      <w:r>
        <w:rPr>
          <w:rFonts w:hint="eastAsia" w:ascii="宋体" w:hAnsi="宋体" w:eastAsia="宋体" w:cs="宋体"/>
          <w:color w:val="000000"/>
          <w:spacing w:val="37"/>
          <w:sz w:val="32"/>
          <w:szCs w:val="32"/>
          <w:lang w:eastAsia="en-US"/>
        </w:rPr>
        <w:t>:</w:t>
      </w:r>
      <w:r>
        <w:rPr>
          <w:rFonts w:hint="eastAsia" w:ascii="宋体" w:hAnsi="宋体" w:eastAsia="宋体" w:cs="宋体"/>
          <w:color w:val="000000"/>
          <w:sz w:val="32"/>
          <w:szCs w:val="32"/>
          <w:lang w:val="en-US" w:eastAsia="zh-CN"/>
        </w:rPr>
        <w:t>王宇文</w:t>
      </w:r>
      <w:r>
        <w:rPr>
          <w:rFonts w:hint="eastAsia" w:ascii="微软雅黑" w:hAnsi="微软雅黑" w:eastAsia="微软雅黑" w:cs="微软雅黑"/>
          <w:color w:val="000000"/>
          <w:spacing w:val="72"/>
          <w:sz w:val="32"/>
          <w:szCs w:val="32"/>
          <w:lang w:eastAsia="en-US"/>
        </w:rPr>
        <w:t>、</w:t>
      </w:r>
      <w:r>
        <w:rPr>
          <w:rFonts w:hint="eastAsia" w:ascii="宋体" w:hAnsi="宋体" w:eastAsia="宋体" w:cs="宋体"/>
          <w:color w:val="000000"/>
          <w:sz w:val="32"/>
          <w:szCs w:val="32"/>
          <w:lang w:val="en-US" w:eastAsia="zh-CN"/>
        </w:rPr>
        <w:t>岳玉吉</w:t>
      </w:r>
    </w:p>
    <w:p w14:paraId="2586B0C4">
      <w:pPr>
        <w:spacing w:line="560" w:lineRule="atLeas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客服部</w:t>
      </w:r>
      <w:r>
        <w:rPr>
          <w:rFonts w:hint="eastAsia" w:ascii="宋体" w:hAnsi="宋体" w:eastAsia="宋体" w:cs="宋体"/>
          <w:color w:val="000000"/>
          <w:spacing w:val="37"/>
          <w:sz w:val="32"/>
          <w:szCs w:val="32"/>
          <w:lang w:eastAsia="en-US"/>
        </w:rPr>
        <w:t>:</w:t>
      </w:r>
      <w:r>
        <w:rPr>
          <w:rFonts w:hint="eastAsia" w:ascii="宋体" w:hAnsi="宋体" w:eastAsia="宋体" w:cs="宋体"/>
          <w:color w:val="000000"/>
          <w:sz w:val="32"/>
          <w:szCs w:val="32"/>
          <w:lang w:val="en-US" w:eastAsia="zh-CN"/>
        </w:rPr>
        <w:t>柯英</w:t>
      </w:r>
      <w:r>
        <w:rPr>
          <w:rFonts w:hint="eastAsia" w:ascii="微软雅黑" w:hAnsi="微软雅黑" w:eastAsia="微软雅黑" w:cs="微软雅黑"/>
          <w:color w:val="000000"/>
          <w:spacing w:val="72"/>
          <w:sz w:val="32"/>
          <w:szCs w:val="32"/>
          <w:lang w:eastAsia="en-US"/>
        </w:rPr>
        <w:t>、</w:t>
      </w:r>
      <w:r>
        <w:rPr>
          <w:rFonts w:hint="eastAsia" w:ascii="宋体" w:hAnsi="宋体" w:cs="宋体"/>
          <w:color w:val="000000"/>
          <w:sz w:val="32"/>
          <w:szCs w:val="32"/>
          <w:lang w:val="en-US" w:eastAsia="zh-CN"/>
        </w:rPr>
        <w:t>唐思</w:t>
      </w:r>
      <w:r>
        <w:rPr>
          <w:rFonts w:hint="eastAsia" w:ascii="宋体" w:hAnsi="宋体" w:eastAsia="宋体" w:cs="宋体"/>
          <w:color w:val="000000"/>
          <w:sz w:val="32"/>
          <w:szCs w:val="32"/>
          <w:lang w:val="en-US" w:eastAsia="zh-CN"/>
        </w:rPr>
        <w:t xml:space="preserve"> </w:t>
      </w:r>
    </w:p>
    <w:p w14:paraId="66878CA2">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二、防汛工作检查</w:t>
      </w:r>
    </w:p>
    <w:p w14:paraId="2DCB5FD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由工程部、保安部，客服部在汛期前对物业公司管理区域进行安全检查，重点为雨水口、下水管道、保证排水畅通。工程部要加强对各重点机房、设备设施、避雷装置进行检查保证设备安全运行，防止</w:t>
      </w:r>
      <w:r>
        <w:rPr>
          <w:rFonts w:hint="eastAsia" w:ascii="宋体" w:hAnsi="宋体" w:eastAsia="宋体" w:cs="宋体"/>
          <w:color w:val="000000"/>
          <w:sz w:val="32"/>
          <w:szCs w:val="32"/>
          <w:lang w:eastAsia="en-US"/>
        </w:rPr>
        <w:t>漏电、触电事故发生，保证汛期用电安全及正常用电。</w:t>
      </w:r>
    </w:p>
    <w:p w14:paraId="5938FE8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（一）工程人员汛期检查各污水泵，保障其功能正常使用。</w:t>
      </w:r>
    </w:p>
    <w:p w14:paraId="5D39E007">
      <w:pPr>
        <w:spacing w:line="560" w:lineRule="atLeast"/>
        <w:ind w:firstLine="60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8"/>
          <w:sz w:val="32"/>
          <w:szCs w:val="32"/>
          <w:lang w:eastAsia="en-US"/>
        </w:rPr>
        <w:t>（二）汛期配被好潜水泵、沙袋等防汛物资，防止地库进水被淹。</w:t>
      </w:r>
    </w:p>
    <w:p w14:paraId="75509CB6">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（三）下大暴雨时，工程、保安人员及时检查、将沙袋放置于地</w:t>
      </w:r>
      <w:r>
        <w:rPr>
          <w:rFonts w:hint="eastAsia" w:ascii="宋体" w:hAnsi="宋体" w:eastAsia="宋体" w:cs="宋体"/>
          <w:color w:val="000000"/>
          <w:sz w:val="32"/>
          <w:szCs w:val="32"/>
          <w:lang w:eastAsia="en-US"/>
        </w:rPr>
        <w:t>库入口，并派派专人保护，出现问题及时报告。</w:t>
      </w:r>
    </w:p>
    <w:p w14:paraId="5BD25ECC">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（四）各部门主管级以上人员需</w:t>
      </w:r>
      <w:r>
        <w:rPr>
          <w:rFonts w:hint="eastAsia" w:ascii="宋体" w:hAnsi="宋体" w:eastAsia="宋体" w:cs="宋体"/>
          <w:color w:val="000000"/>
          <w:spacing w:val="1"/>
          <w:sz w:val="32"/>
          <w:szCs w:val="32"/>
          <w:lang w:eastAsia="en-US"/>
        </w:rPr>
        <w:t xml:space="preserve"> </w:t>
      </w:r>
      <w:r>
        <w:rPr>
          <w:rFonts w:hint="eastAsia" w:ascii="宋体" w:hAnsi="宋体" w:eastAsia="宋体" w:cs="宋体"/>
          <w:color w:val="000000"/>
          <w:spacing w:val="2"/>
          <w:sz w:val="32"/>
          <w:szCs w:val="32"/>
          <w:lang w:eastAsia="en-US"/>
        </w:rPr>
        <w:t>24</w:t>
      </w:r>
      <w:r>
        <w:rPr>
          <w:rFonts w:hint="eastAsia" w:ascii="宋体" w:hAnsi="宋体" w:eastAsia="宋体" w:cs="宋体"/>
          <w:color w:val="000000"/>
          <w:sz w:val="32"/>
          <w:szCs w:val="32"/>
          <w:lang w:eastAsia="en-US"/>
        </w:rPr>
        <w:t xml:space="preserve"> </w:t>
      </w:r>
      <w:r>
        <w:rPr>
          <w:rFonts w:hint="eastAsia" w:ascii="宋体" w:hAnsi="宋体" w:eastAsia="宋体" w:cs="宋体"/>
          <w:color w:val="000000"/>
          <w:spacing w:val="2"/>
          <w:sz w:val="32"/>
          <w:szCs w:val="32"/>
          <w:lang w:eastAsia="en-US"/>
        </w:rPr>
        <w:t>小时开机，遇有紧急情况随</w:t>
      </w:r>
      <w:r>
        <w:rPr>
          <w:rFonts w:hint="eastAsia" w:ascii="宋体" w:hAnsi="宋体" w:eastAsia="宋体" w:cs="宋体"/>
          <w:color w:val="000000"/>
          <w:sz w:val="32"/>
          <w:szCs w:val="32"/>
          <w:lang w:eastAsia="en-US"/>
        </w:rPr>
        <w:t>叫随到。</w:t>
      </w:r>
    </w:p>
    <w:p w14:paraId="3ECE0B33">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三、防汛准备工作</w:t>
      </w:r>
    </w:p>
    <w:p w14:paraId="615FAC99">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小组成员按照分工做好防汛物资及器材准备工作：</w:t>
      </w:r>
    </w:p>
    <w:p w14:paraId="49714DE9">
      <w:pPr>
        <w:spacing w:line="560" w:lineRule="atLeast"/>
        <w:ind w:firstLine="60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8"/>
          <w:sz w:val="32"/>
          <w:szCs w:val="32"/>
          <w:lang w:eastAsia="en-US"/>
        </w:rPr>
        <w:t>（一）扫帚、水桶、沙袋、潜水泵、雨衣、水鞋等防汛工具准备。</w:t>
      </w:r>
    </w:p>
    <w:p w14:paraId="6DA06C55">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（二）对大厦内的排水泵，潜水泵进行调试、检修，保证潜水泵</w:t>
      </w:r>
      <w:r>
        <w:rPr>
          <w:rFonts w:hint="eastAsia" w:ascii="宋体" w:hAnsi="宋体" w:eastAsia="宋体" w:cs="宋体"/>
          <w:color w:val="000000"/>
          <w:sz w:val="32"/>
          <w:szCs w:val="32"/>
          <w:lang w:eastAsia="en-US"/>
        </w:rPr>
        <w:t>处于正常工作状态。</w:t>
      </w:r>
    </w:p>
    <w:p w14:paraId="30A92B99">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（三）各部门的抢险应急工具应放在固定地点，并有专人负责，员工必须知道应急工具存放地点。</w:t>
      </w:r>
    </w:p>
    <w:p w14:paraId="6DA930CF">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（四）汛期前各部门对抢险应急工具进行检查，确保完好无损。</w:t>
      </w:r>
    </w:p>
    <w:p w14:paraId="3DAD7CFA">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四、紧急情况</w:t>
      </w:r>
    </w:p>
    <w:p w14:paraId="269C781F">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（一）在汛期间遇中雨以上天气，防汛领导小组成员在非工作时间迅速打电话到值班室了解情况，视情况安排有关人员到现场排险了，或亲自到现场指挥、处理有关事宜。发生紧急情况要立即组织人员抢</w:t>
      </w:r>
      <w:r>
        <w:rPr>
          <w:rFonts w:hint="eastAsia" w:ascii="宋体" w:hAnsi="宋体" w:eastAsia="宋体" w:cs="宋体"/>
          <w:color w:val="000000"/>
          <w:sz w:val="32"/>
          <w:szCs w:val="32"/>
          <w:lang w:eastAsia="en-US"/>
        </w:rPr>
        <w:t>险并通知有关领导。</w:t>
      </w:r>
    </w:p>
    <w:p w14:paraId="634C47B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（二）值班人员要密切注视汛情，发现问题安程序及时上报相关</w:t>
      </w:r>
      <w:r>
        <w:rPr>
          <w:rFonts w:hint="eastAsia" w:ascii="宋体" w:hAnsi="宋体" w:eastAsia="宋体" w:cs="宋体"/>
          <w:color w:val="000000"/>
          <w:sz w:val="32"/>
          <w:szCs w:val="32"/>
          <w:lang w:eastAsia="en-US"/>
        </w:rPr>
        <w:t>领导。</w:t>
      </w:r>
    </w:p>
    <w:p w14:paraId="6DB11E26">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五、通讯</w:t>
      </w:r>
    </w:p>
    <w:p w14:paraId="338306C6">
      <w:pPr>
        <w:spacing w:line="560" w:lineRule="atLeast"/>
        <w:ind w:firstLine="62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4"/>
          <w:sz w:val="32"/>
          <w:szCs w:val="32"/>
          <w:lang w:eastAsia="en-US"/>
        </w:rPr>
        <w:t>汛期通讯必须保持畅通，防汛小组成员的手机必须</w:t>
      </w:r>
      <w:r>
        <w:rPr>
          <w:rFonts w:hint="eastAsia" w:ascii="宋体" w:hAnsi="宋体" w:eastAsia="宋体" w:cs="宋体"/>
          <w:color w:val="000000"/>
          <w:spacing w:val="5"/>
          <w:sz w:val="32"/>
          <w:szCs w:val="32"/>
          <w:lang w:eastAsia="en-US"/>
        </w:rPr>
        <w:t xml:space="preserve"> </w:t>
      </w:r>
      <w:r>
        <w:rPr>
          <w:rFonts w:hint="eastAsia" w:ascii="宋体" w:hAnsi="宋体" w:eastAsia="宋体" w:cs="宋体"/>
          <w:color w:val="000000"/>
          <w:spacing w:val="2"/>
          <w:sz w:val="32"/>
          <w:szCs w:val="32"/>
          <w:lang w:eastAsia="en-US"/>
        </w:rPr>
        <w:t>24</w:t>
      </w:r>
      <w:r>
        <w:rPr>
          <w:rFonts w:hint="eastAsia" w:ascii="宋体" w:hAnsi="宋体" w:eastAsia="宋体" w:cs="宋体"/>
          <w:color w:val="000000"/>
          <w:spacing w:val="-3"/>
          <w:sz w:val="32"/>
          <w:szCs w:val="32"/>
          <w:lang w:eastAsia="en-US"/>
        </w:rPr>
        <w:t xml:space="preserve"> </w:t>
      </w:r>
      <w:r>
        <w:rPr>
          <w:rFonts w:hint="eastAsia" w:ascii="宋体" w:hAnsi="宋体" w:eastAsia="宋体" w:cs="宋体"/>
          <w:color w:val="000000"/>
          <w:sz w:val="32"/>
          <w:szCs w:val="32"/>
          <w:lang w:eastAsia="en-US"/>
        </w:rPr>
        <w:t>小时开通，各部门值班电话不得私自占用</w:t>
      </w:r>
      <w:r>
        <w:rPr>
          <w:rFonts w:hint="eastAsia" w:ascii="宋体" w:hAnsi="宋体" w:eastAsia="宋体" w:cs="宋体"/>
          <w:color w:val="000000"/>
          <w:spacing w:val="70"/>
          <w:sz w:val="32"/>
          <w:szCs w:val="32"/>
          <w:lang w:eastAsia="en-US"/>
        </w:rPr>
        <w:t xml:space="preserve"> </w:t>
      </w:r>
      <w:r>
        <w:rPr>
          <w:rFonts w:hint="eastAsia" w:ascii="宋体" w:hAnsi="宋体" w:eastAsia="宋体" w:cs="宋体"/>
          <w:color w:val="000000"/>
          <w:sz w:val="32"/>
          <w:szCs w:val="32"/>
          <w:lang w:eastAsia="en-US"/>
        </w:rPr>
        <w:t>。</w:t>
      </w:r>
    </w:p>
    <w:p w14:paraId="19D4597C">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六、责任</w:t>
      </w:r>
    </w:p>
    <w:p w14:paraId="270AF6E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各部门员工要严格遵守公司规章制度，认真执行岗位责任，坚守</w:t>
      </w:r>
      <w:r>
        <w:rPr>
          <w:rFonts w:hint="eastAsia" w:ascii="宋体" w:hAnsi="宋体" w:eastAsia="宋体" w:cs="宋体"/>
          <w:color w:val="000000"/>
          <w:spacing w:val="-8"/>
          <w:sz w:val="32"/>
          <w:szCs w:val="32"/>
          <w:lang w:eastAsia="en-US"/>
        </w:rPr>
        <w:t>工作岗位，部门经理对本部门防汛工作负全责。对在汛期中玩忽职守、</w:t>
      </w:r>
      <w:r>
        <w:rPr>
          <w:rFonts w:hint="eastAsia" w:ascii="宋体" w:hAnsi="宋体" w:eastAsia="宋体" w:cs="宋体"/>
          <w:color w:val="000000"/>
          <w:sz w:val="32"/>
          <w:szCs w:val="32"/>
          <w:lang w:eastAsia="en-US"/>
        </w:rPr>
        <w:t>工作不负责任、违反公司有关规定、给公司财产及声誉造成损失的，将追究有关人员的责任。</w:t>
      </w:r>
    </w:p>
    <w:p w14:paraId="42736C3C">
      <w:pPr>
        <w:spacing w:line="560" w:lineRule="atLeast"/>
        <w:jc w:val="both"/>
        <w:rPr>
          <w:rFonts w:hint="eastAsia" w:ascii="宋体" w:hAnsi="宋体" w:eastAsia="宋体" w:cs="宋体"/>
          <w:color w:val="000000"/>
          <w:sz w:val="32"/>
          <w:szCs w:val="32"/>
          <w:lang w:eastAsia="en-US"/>
        </w:rPr>
      </w:pPr>
    </w:p>
    <w:p w14:paraId="05360764">
      <w:pPr>
        <w:spacing w:line="560" w:lineRule="atLeast"/>
        <w:ind w:firstLine="643" w:firstLineChars="200"/>
        <w:jc w:val="center"/>
        <w:rPr>
          <w:rFonts w:hint="eastAsia" w:ascii="宋体" w:hAnsi="宋体" w:eastAsia="宋体" w:cs="宋体"/>
          <w:b/>
          <w:bCs/>
          <w:color w:val="000000"/>
          <w:sz w:val="32"/>
          <w:szCs w:val="32"/>
          <w:lang w:eastAsia="en-US"/>
        </w:rPr>
      </w:pPr>
      <w:r>
        <w:rPr>
          <w:rFonts w:hint="eastAsia" w:ascii="宋体" w:hAnsi="宋体" w:eastAsia="宋体" w:cs="宋体"/>
          <w:b/>
          <w:bCs/>
          <w:color w:val="000000"/>
          <w:sz w:val="32"/>
          <w:szCs w:val="32"/>
          <w:lang w:eastAsia="en-US"/>
        </w:rPr>
        <w:t>灭火疏散应急预案</w:t>
      </w:r>
    </w:p>
    <w:p w14:paraId="5FB53F1E">
      <w:pPr>
        <w:spacing w:line="560" w:lineRule="atLeast"/>
        <w:ind w:firstLine="60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8"/>
          <w:sz w:val="32"/>
          <w:szCs w:val="32"/>
          <w:lang w:eastAsia="en-US"/>
        </w:rPr>
        <w:t>为了加强消防安全工作，进一步贯彻落实“预防为主，防消结合”</w:t>
      </w:r>
    </w:p>
    <w:p w14:paraId="5AAA01FF">
      <w:pPr>
        <w:spacing w:line="560" w:lineRule="atLeast"/>
        <w:ind w:firstLine="608" w:firstLineChars="200"/>
        <w:jc w:val="left"/>
        <w:rPr>
          <w:rFonts w:hint="eastAsia" w:ascii="宋体" w:hAnsi="宋体" w:eastAsia="宋体" w:cs="宋体"/>
          <w:color w:val="000000"/>
          <w:sz w:val="32"/>
          <w:szCs w:val="32"/>
          <w:lang w:eastAsia="en-US"/>
        </w:rPr>
      </w:pPr>
      <w:r>
        <w:rPr>
          <w:rFonts w:hint="eastAsia" w:ascii="宋体" w:hAnsi="宋体" w:eastAsia="宋体" w:cs="宋体"/>
          <w:color w:val="000000"/>
          <w:spacing w:val="-8"/>
          <w:sz w:val="32"/>
          <w:szCs w:val="32"/>
          <w:lang w:eastAsia="en-US"/>
        </w:rPr>
        <w:t>的方针，确保大厦业主人身财产安全，消除影响小区安全的重大隐患，</w:t>
      </w:r>
      <w:r>
        <w:rPr>
          <w:rFonts w:hint="eastAsia" w:ascii="宋体" w:hAnsi="宋体" w:eastAsia="宋体" w:cs="宋体"/>
          <w:color w:val="000000"/>
          <w:spacing w:val="-3"/>
          <w:sz w:val="32"/>
          <w:szCs w:val="32"/>
          <w:lang w:eastAsia="en-US"/>
        </w:rPr>
        <w:t>及时迅速扑救可能发生的大面积火灾，遏制和减少大面积火灾造成的人员和财产损失，根据中华人民共和国公安部《机关、团体、企业事</w:t>
      </w:r>
      <w:r>
        <w:rPr>
          <w:rFonts w:hint="eastAsia" w:ascii="宋体" w:hAnsi="宋体" w:eastAsia="宋体" w:cs="宋体"/>
          <w:color w:val="000000"/>
          <w:spacing w:val="-5"/>
          <w:sz w:val="32"/>
          <w:szCs w:val="32"/>
          <w:lang w:eastAsia="en-US"/>
        </w:rPr>
        <w:t>业单位消防安全管理规定》，结合</w:t>
      </w:r>
      <w:r>
        <w:rPr>
          <w:rFonts w:hint="eastAsia" w:ascii="宋体" w:hAnsi="宋体" w:eastAsia="宋体" w:cs="宋体"/>
          <w:color w:val="000000"/>
          <w:sz w:val="32"/>
          <w:szCs w:val="32"/>
          <w:u w:val="none" w:color="FF0000"/>
          <w:lang w:eastAsia="en-US"/>
        </w:rPr>
        <w:t>四川圣诚物业服务有限公</w:t>
      </w:r>
      <w:r>
        <w:rPr>
          <w:rFonts w:hint="eastAsia" w:ascii="宋体" w:hAnsi="宋体" w:eastAsia="宋体" w:cs="宋体"/>
          <w:color w:val="000000"/>
          <w:sz w:val="32"/>
          <w:szCs w:val="32"/>
          <w:u w:val="none" w:color="FF0000"/>
          <w:lang w:val="en-US" w:eastAsia="zh-CN"/>
        </w:rPr>
        <w:t>南部</w:t>
      </w:r>
      <w:r>
        <w:rPr>
          <w:rFonts w:hint="eastAsia" w:ascii="宋体" w:hAnsi="宋体" w:eastAsia="宋体" w:cs="宋体"/>
          <w:color w:val="000000"/>
          <w:sz w:val="32"/>
          <w:szCs w:val="32"/>
          <w:u w:val="none" w:color="FF0000"/>
          <w:lang w:eastAsia="en-US"/>
        </w:rPr>
        <w:t>县分公司实际情况，制定本预案。</w:t>
      </w:r>
    </w:p>
    <w:p w14:paraId="354ACDC4">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rPr>
        <w:t>一</w:t>
      </w:r>
      <w:r>
        <w:rPr>
          <w:rFonts w:hint="eastAsia" w:ascii="宋体" w:hAnsi="宋体" w:eastAsia="宋体" w:cs="宋体"/>
          <w:color w:val="000000"/>
          <w:spacing w:val="1"/>
          <w:sz w:val="32"/>
          <w:szCs w:val="32"/>
          <w:lang w:eastAsia="en-US"/>
        </w:rPr>
        <w:t>、组织机构及任务</w:t>
      </w:r>
    </w:p>
    <w:p w14:paraId="69D2CC49">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（一）领导小组</w:t>
      </w:r>
    </w:p>
    <w:p w14:paraId="523BC48F">
      <w:pPr>
        <w:adjustRightInd w:val="0"/>
        <w:snapToGrid w:val="0"/>
        <w:spacing w:line="56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组  长：黄佩韬</w:t>
      </w:r>
    </w:p>
    <w:p w14:paraId="2F59CAF2">
      <w:pPr>
        <w:adjustRightInd w:val="0"/>
        <w:snapToGrid w:val="0"/>
        <w:spacing w:line="56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副组长：易正伟</w:t>
      </w:r>
    </w:p>
    <w:p w14:paraId="49250163">
      <w:pPr>
        <w:adjustRightInd w:val="0"/>
        <w:snapToGrid w:val="0"/>
        <w:spacing w:line="560" w:lineRule="atLeas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成  员：</w:t>
      </w:r>
      <w:r>
        <w:rPr>
          <w:rFonts w:hint="eastAsia" w:ascii="宋体" w:hAnsi="宋体" w:eastAsia="宋体" w:cs="宋体"/>
          <w:sz w:val="32"/>
          <w:szCs w:val="32"/>
          <w:lang w:eastAsia="zh-CN"/>
        </w:rPr>
        <w:t>杨洪</w:t>
      </w:r>
      <w:r>
        <w:rPr>
          <w:rFonts w:hint="eastAsia" w:ascii="宋体" w:hAnsi="宋体" w:eastAsia="宋体" w:cs="宋体"/>
          <w:sz w:val="32"/>
          <w:szCs w:val="32"/>
          <w:lang w:val="en-US" w:eastAsia="zh-CN"/>
        </w:rPr>
        <w:t xml:space="preserve"> </w:t>
      </w:r>
      <w:r>
        <w:rPr>
          <w:rFonts w:hint="eastAsia" w:ascii="宋体" w:hAnsi="宋体" w:eastAsia="宋体" w:cs="宋体"/>
          <w:color w:val="000000"/>
          <w:sz w:val="32"/>
          <w:szCs w:val="32"/>
          <w:lang w:eastAsia="en-US"/>
        </w:rPr>
        <w:t>王宇文</w:t>
      </w:r>
      <w:r>
        <w:rPr>
          <w:rFonts w:hint="eastAsia" w:ascii="宋体" w:hAnsi="宋体" w:eastAsia="宋体" w:cs="宋体"/>
          <w:sz w:val="32"/>
          <w:szCs w:val="32"/>
          <w:lang w:val="en-US" w:eastAsia="zh-CN"/>
        </w:rPr>
        <w:t xml:space="preserve"> 李正先 </w:t>
      </w:r>
      <w:r>
        <w:rPr>
          <w:rFonts w:hint="eastAsia" w:ascii="宋体" w:hAnsi="宋体" w:cs="宋体"/>
          <w:sz w:val="32"/>
          <w:szCs w:val="32"/>
          <w:lang w:val="en-US" w:eastAsia="zh-CN"/>
        </w:rPr>
        <w:t>唐思</w:t>
      </w:r>
      <w:r>
        <w:rPr>
          <w:rFonts w:hint="eastAsia" w:ascii="宋体" w:hAnsi="宋体" w:eastAsia="宋体" w:cs="宋体"/>
          <w:sz w:val="32"/>
          <w:szCs w:val="32"/>
          <w:lang w:val="en-US" w:eastAsia="zh-CN"/>
        </w:rPr>
        <w:t xml:space="preserve"> 冯文娟</w:t>
      </w:r>
    </w:p>
    <w:p w14:paraId="0A6454A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职</w:t>
      </w:r>
      <w:r>
        <w:rPr>
          <w:rFonts w:hint="eastAsia" w:ascii="宋体" w:hAnsi="宋体" w:eastAsia="宋体" w:cs="宋体"/>
          <w:color w:val="000000"/>
          <w:spacing w:val="75"/>
          <w:sz w:val="32"/>
          <w:szCs w:val="32"/>
          <w:lang w:eastAsia="en-US"/>
        </w:rPr>
        <w:t xml:space="preserve"> </w:t>
      </w:r>
      <w:r>
        <w:rPr>
          <w:rFonts w:hint="eastAsia" w:ascii="宋体" w:hAnsi="宋体" w:eastAsia="宋体" w:cs="宋体"/>
          <w:color w:val="000000"/>
          <w:spacing w:val="2"/>
          <w:sz w:val="32"/>
          <w:szCs w:val="32"/>
          <w:lang w:eastAsia="en-US"/>
        </w:rPr>
        <w:t>责：强化全体员工的火灾防范意识，督促“预防为主，防消</w:t>
      </w:r>
      <w:r>
        <w:rPr>
          <w:rFonts w:hint="eastAsia" w:ascii="宋体" w:hAnsi="宋体" w:eastAsia="宋体" w:cs="宋体"/>
          <w:color w:val="000000"/>
          <w:sz w:val="32"/>
          <w:szCs w:val="32"/>
          <w:lang w:eastAsia="en-US"/>
        </w:rPr>
        <w:t>结合”方针的贯彻落实，全面负责的消防</w:t>
      </w:r>
      <w:r>
        <w:rPr>
          <w:rFonts w:hint="eastAsia" w:ascii="宋体" w:hAnsi="宋体" w:eastAsia="宋体" w:cs="宋体"/>
          <w:color w:val="000000"/>
          <w:sz w:val="32"/>
          <w:szCs w:val="32"/>
          <w:u w:val="none" w:color="FF0000"/>
          <w:lang w:eastAsia="en-US"/>
        </w:rPr>
        <w:t>四川圣诚物业服务有限公司南部县公司安全工作。</w:t>
      </w:r>
    </w:p>
    <w:p w14:paraId="09DCD514">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w:t>
      </w:r>
      <w:r>
        <w:rPr>
          <w:rFonts w:hint="eastAsia" w:ascii="宋体" w:hAnsi="宋体" w:eastAsia="宋体" w:cs="宋体"/>
          <w:color w:val="000000"/>
          <w:spacing w:val="1"/>
          <w:sz w:val="32"/>
          <w:szCs w:val="32"/>
        </w:rPr>
        <w:t>二</w:t>
      </w:r>
      <w:r>
        <w:rPr>
          <w:rFonts w:hint="eastAsia" w:ascii="宋体" w:hAnsi="宋体" w:eastAsia="宋体" w:cs="宋体"/>
          <w:color w:val="000000"/>
          <w:spacing w:val="1"/>
          <w:sz w:val="32"/>
          <w:szCs w:val="32"/>
          <w:lang w:eastAsia="en-US"/>
        </w:rPr>
        <w:t>）灭火抢险组</w:t>
      </w:r>
    </w:p>
    <w:p w14:paraId="6D217348">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组</w:t>
      </w:r>
      <w:r>
        <w:rPr>
          <w:rFonts w:hint="eastAsia" w:ascii="宋体" w:hAnsi="宋体" w:eastAsia="宋体" w:cs="宋体"/>
          <w:color w:val="000000"/>
          <w:spacing w:val="212"/>
          <w:sz w:val="32"/>
          <w:szCs w:val="32"/>
          <w:lang w:eastAsia="en-US"/>
        </w:rPr>
        <w:t xml:space="preserve"> </w:t>
      </w:r>
      <w:r>
        <w:rPr>
          <w:rFonts w:hint="eastAsia" w:ascii="宋体" w:hAnsi="宋体" w:eastAsia="宋体" w:cs="宋体"/>
          <w:color w:val="000000"/>
          <w:sz w:val="32"/>
          <w:szCs w:val="32"/>
          <w:lang w:eastAsia="en-US"/>
        </w:rPr>
        <w:t>长：易正伟</w:t>
      </w:r>
    </w:p>
    <w:p w14:paraId="02810270">
      <w:pPr>
        <w:spacing w:line="560" w:lineRule="atLeas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en-US"/>
        </w:rPr>
        <w:t>副组长：</w:t>
      </w:r>
      <w:r>
        <w:rPr>
          <w:rFonts w:hint="eastAsia" w:ascii="宋体" w:hAnsi="宋体" w:eastAsia="宋体" w:cs="宋体"/>
          <w:color w:val="000000"/>
          <w:sz w:val="32"/>
          <w:szCs w:val="32"/>
          <w:lang w:eastAsia="zh-CN"/>
        </w:rPr>
        <w:t>杨洪</w:t>
      </w:r>
    </w:p>
    <w:p w14:paraId="7241402B">
      <w:pPr>
        <w:spacing w:line="560" w:lineRule="atLeas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en-US"/>
        </w:rPr>
        <w:t>成</w:t>
      </w:r>
      <w:r>
        <w:rPr>
          <w:rFonts w:hint="eastAsia" w:ascii="宋体" w:hAnsi="宋体" w:eastAsia="宋体" w:cs="宋体"/>
          <w:color w:val="000000"/>
          <w:spacing w:val="212"/>
          <w:sz w:val="32"/>
          <w:szCs w:val="32"/>
          <w:lang w:eastAsia="en-US"/>
        </w:rPr>
        <w:t xml:space="preserve"> </w:t>
      </w:r>
      <w:r>
        <w:rPr>
          <w:rFonts w:hint="eastAsia" w:ascii="宋体" w:hAnsi="宋体" w:eastAsia="宋体" w:cs="宋体"/>
          <w:color w:val="000000"/>
          <w:sz w:val="32"/>
          <w:szCs w:val="32"/>
          <w:lang w:eastAsia="en-US"/>
        </w:rPr>
        <w:t>员：</w:t>
      </w:r>
      <w:r>
        <w:rPr>
          <w:rFonts w:hint="eastAsia" w:ascii="宋体" w:hAnsi="宋体" w:eastAsia="宋体" w:cs="宋体"/>
          <w:color w:val="000000"/>
          <w:sz w:val="32"/>
          <w:szCs w:val="32"/>
          <w:lang w:val="en-US" w:eastAsia="zh-CN"/>
        </w:rPr>
        <w:t xml:space="preserve"> 李正先   汪林  杜小林  印证博  张兴强</w:t>
      </w:r>
    </w:p>
    <w:p w14:paraId="08E963FB">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职</w:t>
      </w:r>
      <w:r>
        <w:rPr>
          <w:rFonts w:hint="eastAsia" w:ascii="宋体" w:hAnsi="宋体" w:eastAsia="宋体" w:cs="宋体"/>
          <w:color w:val="000000"/>
          <w:spacing w:val="212"/>
          <w:sz w:val="32"/>
          <w:szCs w:val="32"/>
          <w:lang w:eastAsia="en-US"/>
        </w:rPr>
        <w:t xml:space="preserve"> </w:t>
      </w:r>
      <w:r>
        <w:rPr>
          <w:rFonts w:hint="eastAsia" w:ascii="宋体" w:hAnsi="宋体" w:eastAsia="宋体" w:cs="宋体"/>
          <w:color w:val="000000"/>
          <w:spacing w:val="-4"/>
          <w:sz w:val="32"/>
          <w:szCs w:val="32"/>
          <w:lang w:eastAsia="en-US"/>
        </w:rPr>
        <w:t>责：</w:t>
      </w:r>
      <w:r>
        <w:rPr>
          <w:rFonts w:hint="eastAsia" w:ascii="宋体" w:hAnsi="宋体" w:eastAsia="宋体" w:cs="宋体"/>
          <w:color w:val="000000"/>
          <w:spacing w:val="2"/>
          <w:sz w:val="32"/>
          <w:szCs w:val="32"/>
          <w:lang w:eastAsia="en-US"/>
        </w:rPr>
        <w:t>下达灭火抢险命令，组织调动人员增援，协调保证水源</w:t>
      </w:r>
    </w:p>
    <w:p w14:paraId="51D3974E">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正常供应，调动灭火器材、逃生自救装置等，督促各行动组完成抢险</w:t>
      </w:r>
      <w:r>
        <w:rPr>
          <w:rFonts w:hint="eastAsia" w:ascii="宋体" w:hAnsi="宋体" w:eastAsia="宋体" w:cs="宋体"/>
          <w:color w:val="000000"/>
          <w:sz w:val="32"/>
          <w:szCs w:val="32"/>
          <w:lang w:eastAsia="en-US"/>
        </w:rPr>
        <w:t>任务。</w:t>
      </w:r>
      <w:r>
        <w:rPr>
          <w:rFonts w:hint="eastAsia" w:ascii="宋体" w:hAnsi="宋体" w:eastAsia="宋体" w:cs="宋体"/>
          <w:color w:val="000000"/>
          <w:spacing w:val="-4"/>
          <w:sz w:val="32"/>
          <w:szCs w:val="32"/>
          <w:lang w:eastAsia="en-US"/>
        </w:rPr>
        <w:t>到达火灾现场后，利用现有灭火器材和设施，积极开展</w:t>
      </w:r>
    </w:p>
    <w:p w14:paraId="048EBC40">
      <w:pPr>
        <w:spacing w:line="560" w:lineRule="atLeast"/>
        <w:ind w:firstLine="60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8"/>
          <w:sz w:val="32"/>
          <w:szCs w:val="32"/>
          <w:lang w:eastAsia="en-US"/>
        </w:rPr>
        <w:t>灭火自救；消防人员到达后服从现场领导指挥，主动搞好协调与联络。</w:t>
      </w:r>
    </w:p>
    <w:p w14:paraId="045F39EB">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w:t>
      </w:r>
      <w:r>
        <w:rPr>
          <w:rFonts w:hint="eastAsia" w:ascii="宋体" w:hAnsi="宋体" w:eastAsia="宋体" w:cs="宋体"/>
          <w:color w:val="000000"/>
          <w:spacing w:val="1"/>
          <w:sz w:val="32"/>
          <w:szCs w:val="32"/>
        </w:rPr>
        <w:t>三</w:t>
      </w:r>
      <w:r>
        <w:rPr>
          <w:rFonts w:hint="eastAsia" w:ascii="宋体" w:hAnsi="宋体" w:eastAsia="宋体" w:cs="宋体"/>
          <w:color w:val="000000"/>
          <w:spacing w:val="1"/>
          <w:sz w:val="32"/>
          <w:szCs w:val="32"/>
          <w:lang w:eastAsia="en-US"/>
        </w:rPr>
        <w:t>）疏散引导组</w:t>
      </w:r>
    </w:p>
    <w:p w14:paraId="30447137">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组</w:t>
      </w:r>
      <w:r>
        <w:rPr>
          <w:rFonts w:hint="eastAsia" w:ascii="宋体" w:hAnsi="宋体" w:eastAsia="宋体" w:cs="宋体"/>
          <w:color w:val="000000"/>
          <w:spacing w:val="70"/>
          <w:sz w:val="32"/>
          <w:szCs w:val="32"/>
          <w:lang w:eastAsia="en-US"/>
        </w:rPr>
        <w:t xml:space="preserve"> </w:t>
      </w:r>
      <w:r>
        <w:rPr>
          <w:rFonts w:hint="eastAsia" w:ascii="宋体" w:hAnsi="宋体" w:eastAsia="宋体" w:cs="宋体"/>
          <w:color w:val="000000"/>
          <w:sz w:val="32"/>
          <w:szCs w:val="32"/>
          <w:lang w:eastAsia="en-US"/>
        </w:rPr>
        <w:t>长：</w:t>
      </w:r>
      <w:r>
        <w:rPr>
          <w:rFonts w:hint="eastAsia" w:ascii="宋体" w:hAnsi="宋体" w:eastAsia="宋体" w:cs="宋体"/>
          <w:sz w:val="32"/>
          <w:szCs w:val="32"/>
          <w:lang w:val="en-US" w:eastAsia="zh-CN"/>
        </w:rPr>
        <w:t xml:space="preserve">柯英 </w:t>
      </w:r>
    </w:p>
    <w:p w14:paraId="200759E5">
      <w:pPr>
        <w:spacing w:line="560" w:lineRule="atLeas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en-US"/>
        </w:rPr>
        <w:t>成</w:t>
      </w:r>
      <w:r>
        <w:rPr>
          <w:rFonts w:hint="eastAsia" w:ascii="宋体" w:hAnsi="宋体" w:eastAsia="宋体" w:cs="宋体"/>
          <w:color w:val="000000"/>
          <w:spacing w:val="70"/>
          <w:sz w:val="32"/>
          <w:szCs w:val="32"/>
          <w:lang w:eastAsia="en-US"/>
        </w:rPr>
        <w:t xml:space="preserve"> </w:t>
      </w:r>
      <w:r>
        <w:rPr>
          <w:rFonts w:hint="eastAsia" w:ascii="宋体" w:hAnsi="宋体" w:eastAsia="宋体" w:cs="宋体"/>
          <w:color w:val="000000"/>
          <w:sz w:val="32"/>
          <w:szCs w:val="32"/>
          <w:lang w:eastAsia="en-US"/>
        </w:rPr>
        <w:t>员：</w:t>
      </w:r>
      <w:r>
        <w:rPr>
          <w:rFonts w:hint="eastAsia" w:ascii="宋体" w:hAnsi="宋体" w:cs="宋体"/>
          <w:sz w:val="32"/>
          <w:szCs w:val="32"/>
          <w:lang w:val="en-US" w:eastAsia="zh-CN"/>
        </w:rPr>
        <w:t>唐思</w:t>
      </w:r>
      <w:r>
        <w:rPr>
          <w:rFonts w:hint="eastAsia" w:ascii="宋体" w:hAnsi="宋体" w:eastAsia="宋体" w:cs="宋体"/>
          <w:color w:val="000000"/>
          <w:sz w:val="32"/>
          <w:szCs w:val="32"/>
          <w:lang w:val="en-US" w:eastAsia="zh-CN"/>
        </w:rPr>
        <w:t xml:space="preserve"> 黄中清及部份保洁人员</w:t>
      </w:r>
    </w:p>
    <w:p w14:paraId="7BFA51F2">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职</w:t>
      </w:r>
      <w:r>
        <w:rPr>
          <w:rFonts w:hint="eastAsia" w:ascii="宋体" w:hAnsi="宋体" w:eastAsia="宋体" w:cs="宋体"/>
          <w:color w:val="000000"/>
          <w:spacing w:val="75"/>
          <w:sz w:val="32"/>
          <w:szCs w:val="32"/>
          <w:lang w:eastAsia="en-US"/>
        </w:rPr>
        <w:t xml:space="preserve"> </w:t>
      </w:r>
      <w:r>
        <w:rPr>
          <w:rFonts w:hint="eastAsia" w:ascii="宋体" w:hAnsi="宋体" w:eastAsia="宋体" w:cs="宋体"/>
          <w:color w:val="000000"/>
          <w:spacing w:val="2"/>
          <w:sz w:val="32"/>
          <w:szCs w:val="32"/>
          <w:lang w:eastAsia="en-US"/>
        </w:rPr>
        <w:t>责：到达火灾现场后，迅速疏通消防通道，疏散围观人员，</w:t>
      </w:r>
    </w:p>
    <w:p w14:paraId="67591A84">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宣传动员、稳定人员情绪，引导被围困人员开展自救和防护，同时利用一切救生手段和工具组织逃生，被围困人员以最快的速度撤离火灾</w:t>
      </w:r>
    </w:p>
    <w:p w14:paraId="26BC27AF">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现场，消防人员到达后，积极配合消防人员抢救被困人员。</w:t>
      </w:r>
    </w:p>
    <w:p w14:paraId="7F4648E0">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w:t>
      </w:r>
      <w:r>
        <w:rPr>
          <w:rFonts w:hint="eastAsia" w:ascii="宋体" w:hAnsi="宋体" w:eastAsia="宋体" w:cs="宋体"/>
          <w:color w:val="000000"/>
          <w:spacing w:val="1"/>
          <w:sz w:val="32"/>
          <w:szCs w:val="32"/>
        </w:rPr>
        <w:t>四</w:t>
      </w:r>
      <w:r>
        <w:rPr>
          <w:rFonts w:hint="eastAsia" w:ascii="宋体" w:hAnsi="宋体" w:eastAsia="宋体" w:cs="宋体"/>
          <w:color w:val="000000"/>
          <w:spacing w:val="1"/>
          <w:sz w:val="32"/>
          <w:szCs w:val="32"/>
          <w:lang w:eastAsia="en-US"/>
        </w:rPr>
        <w:t>）伤员救护组</w:t>
      </w:r>
    </w:p>
    <w:p w14:paraId="167723A0">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组</w:t>
      </w:r>
      <w:r>
        <w:rPr>
          <w:rFonts w:hint="eastAsia" w:ascii="宋体" w:hAnsi="宋体" w:eastAsia="宋体" w:cs="宋体"/>
          <w:color w:val="000000"/>
          <w:spacing w:val="70"/>
          <w:sz w:val="32"/>
          <w:szCs w:val="32"/>
          <w:lang w:eastAsia="en-US"/>
        </w:rPr>
        <w:t xml:space="preserve"> </w:t>
      </w:r>
      <w:r>
        <w:rPr>
          <w:rFonts w:hint="eastAsia" w:ascii="宋体" w:hAnsi="宋体" w:eastAsia="宋体" w:cs="宋体"/>
          <w:color w:val="000000"/>
          <w:spacing w:val="1"/>
          <w:sz w:val="32"/>
          <w:szCs w:val="32"/>
          <w:lang w:eastAsia="en-US"/>
        </w:rPr>
        <w:t>长：冯文娟</w:t>
      </w:r>
    </w:p>
    <w:p w14:paraId="463947C7">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成</w:t>
      </w:r>
      <w:r>
        <w:rPr>
          <w:rFonts w:hint="eastAsia" w:ascii="宋体" w:hAnsi="宋体" w:eastAsia="宋体" w:cs="宋体"/>
          <w:color w:val="000000"/>
          <w:spacing w:val="70"/>
          <w:sz w:val="32"/>
          <w:szCs w:val="32"/>
          <w:lang w:eastAsia="en-US"/>
        </w:rPr>
        <w:t xml:space="preserve"> </w:t>
      </w:r>
      <w:r>
        <w:rPr>
          <w:rFonts w:hint="eastAsia" w:ascii="宋体" w:hAnsi="宋体" w:eastAsia="宋体" w:cs="宋体"/>
          <w:color w:val="000000"/>
          <w:sz w:val="32"/>
          <w:szCs w:val="32"/>
          <w:lang w:eastAsia="en-US"/>
        </w:rPr>
        <w:t>员：岳玉吉</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lang w:eastAsia="zh-CN"/>
        </w:rPr>
        <w:t>蒲彩芳</w:t>
      </w:r>
      <w:r>
        <w:rPr>
          <w:rFonts w:hint="eastAsia" w:ascii="宋体" w:hAnsi="宋体" w:eastAsia="宋体" w:cs="宋体"/>
          <w:color w:val="000000"/>
          <w:sz w:val="32"/>
          <w:szCs w:val="32"/>
          <w:lang w:eastAsia="en-US"/>
        </w:rPr>
        <w:t>及部份保洁人员</w:t>
      </w:r>
    </w:p>
    <w:p w14:paraId="317E93E6">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职</w:t>
      </w:r>
      <w:r>
        <w:rPr>
          <w:rFonts w:hint="eastAsia" w:ascii="宋体" w:hAnsi="宋体" w:eastAsia="宋体" w:cs="宋体"/>
          <w:color w:val="000000"/>
          <w:spacing w:val="75"/>
          <w:sz w:val="32"/>
          <w:szCs w:val="32"/>
          <w:lang w:eastAsia="en-US"/>
        </w:rPr>
        <w:t xml:space="preserve"> </w:t>
      </w:r>
      <w:r>
        <w:rPr>
          <w:rFonts w:hint="eastAsia" w:ascii="宋体" w:hAnsi="宋体" w:eastAsia="宋体" w:cs="宋体"/>
          <w:color w:val="000000"/>
          <w:spacing w:val="2"/>
          <w:sz w:val="32"/>
          <w:szCs w:val="32"/>
          <w:lang w:eastAsia="en-US"/>
        </w:rPr>
        <w:t>责：实施现场紧急救护或护送伤员到就近医院抢救治疗，必</w:t>
      </w:r>
    </w:p>
    <w:p w14:paraId="77B457EE">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要时拨打“120”电话请求支援。</w:t>
      </w:r>
    </w:p>
    <w:p w14:paraId="0F44E944">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w:t>
      </w:r>
      <w:r>
        <w:rPr>
          <w:rFonts w:hint="eastAsia" w:ascii="宋体" w:hAnsi="宋体" w:eastAsia="宋体" w:cs="宋体"/>
          <w:color w:val="000000"/>
          <w:spacing w:val="1"/>
          <w:sz w:val="32"/>
          <w:szCs w:val="32"/>
        </w:rPr>
        <w:t>五</w:t>
      </w:r>
      <w:r>
        <w:rPr>
          <w:rFonts w:hint="eastAsia" w:ascii="宋体" w:hAnsi="宋体" w:eastAsia="宋体" w:cs="宋体"/>
          <w:color w:val="000000"/>
          <w:spacing w:val="1"/>
          <w:sz w:val="32"/>
          <w:szCs w:val="32"/>
          <w:lang w:eastAsia="en-US"/>
        </w:rPr>
        <w:t>）综合协调、联络组</w:t>
      </w:r>
    </w:p>
    <w:p w14:paraId="28637ADB">
      <w:pPr>
        <w:spacing w:line="560" w:lineRule="atLeas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en-US"/>
        </w:rPr>
        <w:t>组</w:t>
      </w:r>
      <w:r>
        <w:rPr>
          <w:rFonts w:hint="eastAsia" w:ascii="宋体" w:hAnsi="宋体" w:eastAsia="宋体" w:cs="宋体"/>
          <w:color w:val="000000"/>
          <w:spacing w:val="70"/>
          <w:sz w:val="32"/>
          <w:szCs w:val="32"/>
          <w:lang w:eastAsia="en-US"/>
        </w:rPr>
        <w:t xml:space="preserve"> </w:t>
      </w:r>
      <w:r>
        <w:rPr>
          <w:rFonts w:hint="eastAsia" w:ascii="宋体" w:hAnsi="宋体" w:eastAsia="宋体" w:cs="宋体"/>
          <w:color w:val="000000"/>
          <w:sz w:val="32"/>
          <w:szCs w:val="32"/>
          <w:lang w:eastAsia="en-US"/>
        </w:rPr>
        <w:t>长：王宇文</w:t>
      </w:r>
    </w:p>
    <w:p w14:paraId="2AA9F8C1">
      <w:pPr>
        <w:spacing w:line="560" w:lineRule="atLeas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en-US"/>
        </w:rPr>
        <w:t>成</w:t>
      </w:r>
      <w:r>
        <w:rPr>
          <w:rFonts w:hint="eastAsia" w:ascii="宋体" w:hAnsi="宋体" w:eastAsia="宋体" w:cs="宋体"/>
          <w:color w:val="000000"/>
          <w:spacing w:val="70"/>
          <w:sz w:val="32"/>
          <w:szCs w:val="32"/>
          <w:lang w:eastAsia="en-US"/>
        </w:rPr>
        <w:t xml:space="preserve"> </w:t>
      </w:r>
      <w:r>
        <w:rPr>
          <w:rFonts w:hint="eastAsia" w:ascii="宋体" w:hAnsi="宋体" w:eastAsia="宋体" w:cs="宋体"/>
          <w:color w:val="000000"/>
          <w:sz w:val="32"/>
          <w:szCs w:val="32"/>
          <w:lang w:eastAsia="en-US"/>
        </w:rPr>
        <w:t>员：</w:t>
      </w:r>
      <w:r>
        <w:rPr>
          <w:rFonts w:hint="eastAsia" w:ascii="宋体" w:hAnsi="宋体" w:cs="宋体"/>
          <w:color w:val="000000"/>
          <w:sz w:val="32"/>
          <w:szCs w:val="32"/>
          <w:lang w:eastAsia="zh-CN"/>
        </w:rPr>
        <w:t>唐思</w:t>
      </w:r>
      <w:r>
        <w:rPr>
          <w:rFonts w:hint="eastAsia" w:ascii="宋体" w:hAnsi="宋体" w:eastAsia="宋体" w:cs="宋体"/>
          <w:color w:val="000000"/>
          <w:sz w:val="32"/>
          <w:szCs w:val="32"/>
          <w:lang w:val="en-US" w:eastAsia="zh-CN"/>
        </w:rPr>
        <w:t xml:space="preserve">  岳玉吉</w:t>
      </w:r>
    </w:p>
    <w:p w14:paraId="609DEE65">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职</w:t>
      </w:r>
      <w:r>
        <w:rPr>
          <w:rFonts w:hint="eastAsia" w:ascii="宋体" w:hAnsi="宋体" w:eastAsia="宋体" w:cs="宋体"/>
          <w:color w:val="000000"/>
          <w:spacing w:val="70"/>
          <w:sz w:val="32"/>
          <w:szCs w:val="32"/>
          <w:lang w:eastAsia="en-US"/>
        </w:rPr>
        <w:t xml:space="preserve"> </w:t>
      </w:r>
      <w:r>
        <w:rPr>
          <w:rFonts w:hint="eastAsia" w:ascii="宋体" w:hAnsi="宋体" w:eastAsia="宋体" w:cs="宋体"/>
          <w:color w:val="000000"/>
          <w:sz w:val="32"/>
          <w:szCs w:val="32"/>
          <w:lang w:eastAsia="en-US"/>
        </w:rPr>
        <w:t>责：负责与外联络和增援人员的联系工作。</w:t>
      </w:r>
    </w:p>
    <w:p w14:paraId="2F4BD337">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小区内一旦出现火情警报，各行动组须立即赶赴火灾现场，按照</w:t>
      </w:r>
    </w:p>
    <w:p w14:paraId="32C5B08C">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各自的职责积极进行灭火、紧急疏散、人员自救等工作。</w:t>
      </w:r>
    </w:p>
    <w:p w14:paraId="10303B82">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三、消防培训</w:t>
      </w:r>
    </w:p>
    <w:p w14:paraId="1570104D">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半年组织一次消防培训，熟悉各层名称、位置、距离远近。了解</w:t>
      </w:r>
    </w:p>
    <w:p w14:paraId="70CAB3B9">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和掌握消火栓的分布，平时要经常进行各类灭火器的使用和灭火战术</w:t>
      </w:r>
      <w:r>
        <w:rPr>
          <w:rFonts w:hint="eastAsia" w:ascii="宋体" w:hAnsi="宋体" w:eastAsia="宋体" w:cs="宋体"/>
          <w:color w:val="000000"/>
          <w:sz w:val="32"/>
          <w:szCs w:val="32"/>
          <w:lang w:eastAsia="en-US"/>
        </w:rPr>
        <w:t>演练，熟练掌握灭火器和消防栓的性能和使用方法。</w:t>
      </w:r>
    </w:p>
    <w:p w14:paraId="36C5670D">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四、工作要求</w:t>
      </w:r>
    </w:p>
    <w:p w14:paraId="5A8101BA">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物业服务中心所有相关人员必须坚守岗位，尽职尽责，不擅离职守，遇警要亲临火灾现场，采取相应措施，使人员、财产损失减至最</w:t>
      </w:r>
      <w:r>
        <w:rPr>
          <w:rFonts w:hint="eastAsia" w:ascii="宋体" w:hAnsi="宋体" w:eastAsia="宋体" w:cs="宋体"/>
          <w:color w:val="000000"/>
          <w:spacing w:val="-8"/>
          <w:sz w:val="32"/>
          <w:szCs w:val="32"/>
          <w:lang w:eastAsia="en-US"/>
        </w:rPr>
        <w:t>小。严守政策法令，做到遵纪守法，不得损害公共利益。接到报警后，</w:t>
      </w:r>
      <w:r>
        <w:rPr>
          <w:rFonts w:hint="eastAsia" w:ascii="宋体" w:hAnsi="宋体" w:eastAsia="宋体" w:cs="宋体"/>
          <w:color w:val="000000"/>
          <w:sz w:val="32"/>
          <w:szCs w:val="32"/>
          <w:lang w:eastAsia="en-US"/>
        </w:rPr>
        <w:t>相关人员要迅速赶到现场，组织扑救并及时上报。</w:t>
      </w:r>
    </w:p>
    <w:p w14:paraId="7968B2A1">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五、灭火程序</w:t>
      </w:r>
    </w:p>
    <w:p w14:paraId="1F78EA1B">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（一）接报警电话要问清以下几点：</w:t>
      </w:r>
    </w:p>
    <w:p w14:paraId="3C641833">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1、着火部位及详细地点和发现时间；</w:t>
      </w:r>
    </w:p>
    <w:p w14:paraId="32BFDFCB">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2、燃烧物质和火势大小；</w:t>
      </w:r>
    </w:p>
    <w:p w14:paraId="1224E523">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3、报警人姓名和所在部门。</w:t>
      </w:r>
    </w:p>
    <w:p w14:paraId="4BA90C75">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（二）接报火警后，消防指挥部人员要立即赶到火灾现场，了解情况并展开灭火，根据现场火情用通讯设备通知相关人员，如果火势无法控制，应立即向公安消防部门报</w:t>
      </w:r>
      <w:r>
        <w:rPr>
          <w:rFonts w:hint="eastAsia" w:ascii="宋体" w:hAnsi="宋体" w:eastAsia="宋体" w:cs="宋体"/>
          <w:color w:val="000000"/>
          <w:spacing w:val="1"/>
          <w:sz w:val="32"/>
          <w:szCs w:val="32"/>
          <w:lang w:eastAsia="en-US"/>
        </w:rPr>
        <w:t xml:space="preserve"> </w:t>
      </w:r>
      <w:r>
        <w:rPr>
          <w:rFonts w:hint="eastAsia" w:ascii="宋体" w:hAnsi="宋体" w:eastAsia="宋体" w:cs="宋体"/>
          <w:color w:val="000000"/>
          <w:sz w:val="32"/>
          <w:szCs w:val="32"/>
          <w:lang w:eastAsia="en-US"/>
        </w:rPr>
        <w:t>119</w:t>
      </w:r>
      <w:r>
        <w:rPr>
          <w:rFonts w:hint="eastAsia" w:ascii="宋体" w:hAnsi="宋体" w:eastAsia="宋体" w:cs="宋体"/>
          <w:color w:val="000000"/>
          <w:spacing w:val="-2"/>
          <w:sz w:val="32"/>
          <w:szCs w:val="32"/>
          <w:lang w:eastAsia="en-US"/>
        </w:rPr>
        <w:t xml:space="preserve"> </w:t>
      </w:r>
      <w:r>
        <w:rPr>
          <w:rFonts w:hint="eastAsia" w:ascii="宋体" w:hAnsi="宋体" w:eastAsia="宋体" w:cs="宋体"/>
          <w:color w:val="000000"/>
          <w:spacing w:val="-4"/>
          <w:sz w:val="32"/>
          <w:szCs w:val="32"/>
          <w:lang w:eastAsia="en-US"/>
        </w:rPr>
        <w:t>火警，并派一人到大门路口</w:t>
      </w:r>
      <w:r>
        <w:rPr>
          <w:rFonts w:hint="eastAsia" w:ascii="宋体" w:hAnsi="宋体" w:eastAsia="宋体" w:cs="宋体"/>
          <w:color w:val="000000"/>
          <w:spacing w:val="-3"/>
          <w:sz w:val="32"/>
          <w:szCs w:val="32"/>
          <w:lang w:eastAsia="en-US"/>
        </w:rPr>
        <w:t>迎接救火车队，并由当班班长切断相应区域电源。并负责找出消火栓</w:t>
      </w:r>
      <w:r>
        <w:rPr>
          <w:rFonts w:hint="eastAsia" w:ascii="宋体" w:hAnsi="宋体" w:eastAsia="宋体" w:cs="宋体"/>
          <w:color w:val="000000"/>
          <w:sz w:val="32"/>
          <w:szCs w:val="32"/>
          <w:lang w:eastAsia="en-US"/>
        </w:rPr>
        <w:t>位置，负责将消防队带到消火栓处，保证其顺利展开扑救工作。</w:t>
      </w:r>
    </w:p>
    <w:p w14:paraId="1F566602">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（三）各成员接到指挥部命令，必须坚决执行，各就各位，不得</w:t>
      </w:r>
      <w:r>
        <w:rPr>
          <w:rFonts w:hint="eastAsia" w:ascii="宋体" w:hAnsi="宋体" w:eastAsia="宋体" w:cs="宋体"/>
          <w:color w:val="000000"/>
          <w:sz w:val="32"/>
          <w:szCs w:val="32"/>
          <w:lang w:eastAsia="en-US"/>
        </w:rPr>
        <w:t>有误，如有不执行命令而贻误战机的，要逐级追究责任，从严处理。</w:t>
      </w:r>
      <w:r>
        <w:rPr>
          <w:rFonts w:hint="eastAsia" w:ascii="宋体" w:hAnsi="宋体" w:eastAsia="宋体" w:cs="宋体"/>
          <w:color w:val="000000"/>
          <w:spacing w:val="-3"/>
          <w:sz w:val="32"/>
          <w:szCs w:val="32"/>
          <w:lang w:eastAsia="en-US"/>
        </w:rPr>
        <w:t>发生火灾后，消防控制中心值班人员（当班班长），应分为四步</w:t>
      </w:r>
      <w:r>
        <w:rPr>
          <w:rFonts w:hint="eastAsia" w:ascii="宋体" w:hAnsi="宋体" w:eastAsia="宋体" w:cs="宋体"/>
          <w:color w:val="000000"/>
          <w:sz w:val="32"/>
          <w:szCs w:val="32"/>
          <w:lang w:eastAsia="en-US"/>
        </w:rPr>
        <w:t>进行操作：</w:t>
      </w:r>
    </w:p>
    <w:p w14:paraId="1ACAA6DC">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1、启用消防广播系统和监控广播系统发出火灾信号，通知住户</w:t>
      </w:r>
      <w:r>
        <w:rPr>
          <w:rFonts w:hint="eastAsia" w:ascii="宋体" w:hAnsi="宋体" w:eastAsia="宋体" w:cs="宋体"/>
          <w:color w:val="000000"/>
          <w:spacing w:val="-3"/>
          <w:sz w:val="32"/>
          <w:szCs w:val="32"/>
          <w:lang w:eastAsia="en-US"/>
        </w:rPr>
        <w:t>在疏散引导人员的引导下有序疏散，并查看消防水泵和消防控制系统</w:t>
      </w:r>
      <w:r>
        <w:rPr>
          <w:rFonts w:hint="eastAsia" w:ascii="宋体" w:hAnsi="宋体" w:eastAsia="宋体" w:cs="宋体"/>
          <w:color w:val="000000"/>
          <w:sz w:val="32"/>
          <w:szCs w:val="32"/>
          <w:lang w:eastAsia="en-US"/>
        </w:rPr>
        <w:t>启动情况。</w:t>
      </w:r>
    </w:p>
    <w:p w14:paraId="31B61F2E">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2、用值班电话向值班经理报告火情，调集单位义务消防队员参</w:t>
      </w:r>
      <w:r>
        <w:rPr>
          <w:rFonts w:hint="eastAsia" w:ascii="宋体" w:hAnsi="宋体" w:eastAsia="宋体" w:cs="宋体"/>
          <w:color w:val="000000"/>
          <w:sz w:val="32"/>
          <w:szCs w:val="32"/>
          <w:lang w:eastAsia="en-US"/>
        </w:rPr>
        <w:t>加灭火战斗。</w:t>
      </w:r>
    </w:p>
    <w:p w14:paraId="00503408">
      <w:pPr>
        <w:spacing w:line="560" w:lineRule="atLeast"/>
        <w:ind w:firstLine="64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2"/>
          <w:sz w:val="32"/>
          <w:szCs w:val="32"/>
          <w:lang w:eastAsia="en-US"/>
        </w:rPr>
        <w:t>3、将消防电梯降至首层，派专人控制，专供灭火工作之用。同</w:t>
      </w:r>
      <w:r>
        <w:rPr>
          <w:rFonts w:hint="eastAsia" w:ascii="宋体" w:hAnsi="宋体" w:eastAsia="宋体" w:cs="宋体"/>
          <w:color w:val="000000"/>
          <w:sz w:val="32"/>
          <w:szCs w:val="32"/>
          <w:lang w:eastAsia="en-US"/>
        </w:rPr>
        <w:t>时停止起火区域的其它电梯和中央空调运行。</w:t>
      </w:r>
    </w:p>
    <w:p w14:paraId="18309AAC">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4、立即拨打</w:t>
      </w:r>
      <w:r>
        <w:rPr>
          <w:rFonts w:hint="eastAsia" w:ascii="宋体" w:hAnsi="宋体" w:eastAsia="宋体" w:cs="宋体"/>
          <w:color w:val="000000"/>
          <w:spacing w:val="-2"/>
          <w:sz w:val="32"/>
          <w:szCs w:val="32"/>
          <w:lang w:eastAsia="en-US"/>
        </w:rPr>
        <w:t xml:space="preserve"> </w:t>
      </w:r>
      <w:r>
        <w:rPr>
          <w:rFonts w:hint="eastAsia" w:ascii="宋体" w:hAnsi="宋体" w:eastAsia="宋体" w:cs="宋体"/>
          <w:color w:val="000000"/>
          <w:sz w:val="32"/>
          <w:szCs w:val="32"/>
          <w:lang w:eastAsia="en-US"/>
        </w:rPr>
        <w:t>119</w:t>
      </w:r>
      <w:r>
        <w:rPr>
          <w:rFonts w:hint="eastAsia" w:ascii="宋体" w:hAnsi="宋体" w:eastAsia="宋体" w:cs="宋体"/>
          <w:color w:val="000000"/>
          <w:spacing w:val="-2"/>
          <w:sz w:val="32"/>
          <w:szCs w:val="32"/>
          <w:lang w:eastAsia="en-US"/>
        </w:rPr>
        <w:t xml:space="preserve"> </w:t>
      </w:r>
      <w:r>
        <w:rPr>
          <w:rFonts w:hint="eastAsia" w:ascii="宋体" w:hAnsi="宋体" w:eastAsia="宋体" w:cs="宋体"/>
          <w:color w:val="000000"/>
          <w:sz w:val="32"/>
          <w:szCs w:val="32"/>
          <w:lang w:eastAsia="en-US"/>
        </w:rPr>
        <w:t>向公安消防队报警。</w:t>
      </w:r>
    </w:p>
    <w:p w14:paraId="73BD574B">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5、查看变压器电源切断和应急照明系统启动情况。</w:t>
      </w:r>
    </w:p>
    <w:p w14:paraId="5E9D6A32">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6、查看其他联动设备启动运行情况。</w:t>
      </w:r>
    </w:p>
    <w:p w14:paraId="6EF6CC86">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六、火灾善后工作</w:t>
      </w:r>
    </w:p>
    <w:p w14:paraId="7EED2F81">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（一）事故调查：</w:t>
      </w:r>
    </w:p>
    <w:p w14:paraId="7BF47F0F">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在火灾过后，各部门应配合消防部门进行灾情调查，查明火灾原</w:t>
      </w:r>
      <w:r>
        <w:rPr>
          <w:rFonts w:hint="eastAsia" w:ascii="宋体" w:hAnsi="宋体" w:eastAsia="宋体" w:cs="宋体"/>
          <w:color w:val="000000"/>
          <w:sz w:val="32"/>
          <w:szCs w:val="32"/>
          <w:lang w:eastAsia="en-US"/>
        </w:rPr>
        <w:t>因、具体责任及财产损失等情况。</w:t>
      </w:r>
    </w:p>
    <w:p w14:paraId="287126B2">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（二）事故结论：</w:t>
      </w:r>
    </w:p>
    <w:p w14:paraId="70669E3D">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依据火灾原因及调查结果，由消防部门作出事故结论。</w:t>
      </w:r>
    </w:p>
    <w:p w14:paraId="1F6CFEF6">
      <w:pPr>
        <w:spacing w:line="560" w:lineRule="atLeast"/>
        <w:ind w:firstLine="640" w:firstLineChars="200"/>
        <w:rPr>
          <w:rFonts w:hint="eastAsia" w:ascii="宋体" w:hAnsi="宋体" w:eastAsia="宋体" w:cs="宋体"/>
          <w:color w:val="000000"/>
          <w:sz w:val="32"/>
          <w:szCs w:val="32"/>
          <w:lang w:eastAsia="en-US"/>
        </w:rPr>
      </w:pPr>
      <w:r>
        <w:rPr>
          <w:rFonts w:hint="eastAsia" w:ascii="宋体" w:hAnsi="宋体" w:eastAsia="宋体" w:cs="宋体"/>
          <w:color w:val="000000"/>
          <w:sz w:val="32"/>
          <w:szCs w:val="32"/>
          <w:lang w:eastAsia="en-US"/>
        </w:rPr>
        <w:t>（三）事故处理：</w:t>
      </w:r>
    </w:p>
    <w:p w14:paraId="3A033D59">
      <w:pPr>
        <w:spacing w:line="560" w:lineRule="atLeast"/>
        <w:ind w:firstLine="628" w:firstLineChars="200"/>
        <w:rPr>
          <w:rFonts w:hint="eastAsia" w:ascii="宋体" w:hAnsi="宋体" w:eastAsia="宋体" w:cs="宋体"/>
          <w:color w:val="000000"/>
          <w:sz w:val="32"/>
          <w:szCs w:val="32"/>
        </w:rPr>
      </w:pPr>
      <w:r>
        <w:rPr>
          <w:rFonts w:hint="eastAsia" w:ascii="宋体" w:hAnsi="宋体" w:eastAsia="宋体" w:cs="宋体"/>
          <w:color w:val="000000"/>
          <w:spacing w:val="-3"/>
          <w:sz w:val="32"/>
          <w:szCs w:val="32"/>
          <w:lang w:eastAsia="en-US"/>
        </w:rPr>
        <w:t>根据调查结果和有关法律、法规及相关规章制度，由以上各组共</w:t>
      </w:r>
      <w:r>
        <w:rPr>
          <w:rFonts w:hint="eastAsia" w:ascii="宋体" w:hAnsi="宋体" w:eastAsia="宋体" w:cs="宋体"/>
          <w:color w:val="000000"/>
          <w:sz w:val="32"/>
          <w:szCs w:val="32"/>
          <w:lang w:eastAsia="en-US"/>
        </w:rPr>
        <w:t>同研究，以书面材料报领导。</w:t>
      </w:r>
      <w:bookmarkStart w:id="10" w:name="_GoBack"/>
      <w:bookmarkEnd w:id="10"/>
    </w:p>
    <w:p w14:paraId="3DE8605C">
      <w:pPr>
        <w:spacing w:line="560" w:lineRule="atLeast"/>
        <w:ind w:firstLine="644"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1"/>
          <w:sz w:val="32"/>
          <w:szCs w:val="32"/>
          <w:lang w:eastAsia="en-US"/>
        </w:rPr>
        <w:t>七、其他事项</w:t>
      </w:r>
    </w:p>
    <w:p w14:paraId="4CACCEF5">
      <w:pPr>
        <w:spacing w:line="560" w:lineRule="atLeast"/>
        <w:ind w:firstLine="628" w:firstLineChars="200"/>
        <w:rPr>
          <w:rFonts w:hint="eastAsia" w:ascii="宋体" w:hAnsi="宋体" w:eastAsia="宋体" w:cs="宋体"/>
          <w:color w:val="000000"/>
          <w:sz w:val="32"/>
          <w:szCs w:val="32"/>
          <w:lang w:eastAsia="en-US"/>
        </w:rPr>
      </w:pPr>
      <w:r>
        <w:rPr>
          <w:rFonts w:hint="eastAsia" w:ascii="宋体" w:hAnsi="宋体" w:eastAsia="宋体" w:cs="宋体"/>
          <w:color w:val="000000"/>
          <w:spacing w:val="-3"/>
          <w:sz w:val="32"/>
          <w:szCs w:val="32"/>
          <w:lang w:eastAsia="en-US"/>
        </w:rPr>
        <w:t>本预案从印发之日起执行。各行动组要组织本组人员认真学习本</w:t>
      </w:r>
      <w:r>
        <w:rPr>
          <w:rFonts w:hint="eastAsia" w:ascii="宋体" w:hAnsi="宋体" w:eastAsia="宋体" w:cs="宋体"/>
          <w:color w:val="000000"/>
          <w:sz w:val="32"/>
          <w:szCs w:val="32"/>
          <w:lang w:eastAsia="en-US"/>
        </w:rPr>
        <w:t>预案、有关法规、消防和自救常识。</w:t>
      </w:r>
    </w:p>
    <w:p w14:paraId="3699C2AA">
      <w:pPr>
        <w:spacing w:line="560" w:lineRule="atLeast"/>
        <w:ind w:firstLine="644" w:firstLineChars="200"/>
        <w:rPr>
          <w:rFonts w:hint="eastAsia" w:ascii="宋体" w:hAnsi="宋体" w:eastAsia="宋体" w:cs="宋体"/>
          <w:color w:val="000000"/>
          <w:sz w:val="32"/>
          <w:szCs w:val="32"/>
        </w:rPr>
      </w:pPr>
      <w:r>
        <w:rPr>
          <w:rFonts w:hint="eastAsia" w:ascii="宋体" w:hAnsi="宋体" w:eastAsia="宋体" w:cs="宋体"/>
          <w:color w:val="000000"/>
          <w:spacing w:val="1"/>
          <w:sz w:val="32"/>
          <w:szCs w:val="32"/>
          <w:lang w:eastAsia="en-US"/>
        </w:rPr>
        <w:t>八、联系方式（见附表）</w:t>
      </w:r>
      <w:r>
        <w:rPr>
          <w:rFonts w:hint="eastAsia" w:ascii="宋体" w:hAnsi="宋体" w:eastAsia="宋体" w:cs="宋体"/>
          <w:color w:val="000000"/>
          <w:sz w:val="32"/>
          <w:szCs w:val="32"/>
          <w:lang w:eastAsia="en-US"/>
        </w:rPr>
        <w:t>。</w:t>
      </w:r>
    </w:p>
    <w:p w14:paraId="385C1F7C">
      <w:pPr>
        <w:spacing w:line="560" w:lineRule="atLeast"/>
        <w:ind w:firstLine="640" w:firstLineChars="200"/>
        <w:jc w:val="right"/>
        <w:rPr>
          <w:rFonts w:hint="eastAsia" w:ascii="宋体" w:hAnsi="宋体" w:eastAsia="宋体" w:cs="宋体"/>
          <w:color w:val="000000"/>
          <w:sz w:val="32"/>
          <w:szCs w:val="32"/>
          <w:lang w:eastAsia="en-US"/>
        </w:rPr>
      </w:pPr>
      <w:r>
        <w:rPr>
          <w:rFonts w:hint="eastAsia" w:ascii="宋体" w:hAnsi="宋体" w:eastAsia="宋体" w:cs="宋体"/>
          <w:color w:val="000000"/>
          <w:sz w:val="32"/>
          <w:szCs w:val="32"/>
          <w:u w:val="none" w:color="FF0000"/>
          <w:lang w:eastAsia="en-US"/>
        </w:rPr>
        <w:t>四川圣诚物业服务有限公司南部县分公司</w:t>
      </w:r>
    </w:p>
    <w:p w14:paraId="44B1E281">
      <w:pPr>
        <w:spacing w:line="560" w:lineRule="atLeast"/>
        <w:ind w:right="280" w:firstLine="640" w:firstLineChars="200"/>
        <w:jc w:val="right"/>
        <w:rPr>
          <w:rFonts w:hint="eastAsia" w:ascii="宋体" w:hAnsi="宋体" w:eastAsia="宋体" w:cs="宋体"/>
          <w:sz w:val="32"/>
          <w:szCs w:val="32"/>
        </w:rPr>
      </w:pPr>
      <w:r>
        <w:rPr>
          <w:rFonts w:hint="eastAsia" w:ascii="宋体" w:hAnsi="宋体" w:eastAsia="宋体" w:cs="宋体"/>
          <w:color w:val="000000"/>
          <w:sz w:val="32"/>
          <w:szCs w:val="32"/>
          <w:lang w:val="en-US" w:eastAsia="zh-CN"/>
        </w:rPr>
        <w:t>202</w:t>
      </w:r>
      <w:r>
        <w:rPr>
          <w:rFonts w:hint="eastAsia" w:ascii="宋体" w:hAnsi="宋体" w:cs="宋体"/>
          <w:color w:val="000000"/>
          <w:sz w:val="32"/>
          <w:szCs w:val="32"/>
          <w:lang w:val="en-US" w:eastAsia="zh-CN"/>
        </w:rPr>
        <w:t>4</w:t>
      </w:r>
      <w:r>
        <w:rPr>
          <w:rFonts w:hint="eastAsia" w:ascii="宋体" w:hAnsi="宋体" w:eastAsia="宋体" w:cs="宋体"/>
          <w:color w:val="000000"/>
          <w:sz w:val="32"/>
          <w:szCs w:val="32"/>
          <w:lang w:val="en-US" w:eastAsia="zh-CN"/>
        </w:rPr>
        <w:t>/</w:t>
      </w:r>
      <w:r>
        <w:rPr>
          <w:rFonts w:hint="eastAsia" w:ascii="宋体" w:hAnsi="宋体" w:cs="宋体"/>
          <w:color w:val="000000"/>
          <w:sz w:val="32"/>
          <w:szCs w:val="32"/>
          <w:lang w:val="en-US" w:eastAsia="zh-CN"/>
        </w:rPr>
        <w:t>9</w:t>
      </w:r>
      <w:r>
        <w:rPr>
          <w:rFonts w:hint="eastAsia" w:ascii="宋体" w:hAnsi="宋体" w:eastAsia="宋体" w:cs="宋体"/>
          <w:color w:val="000000"/>
          <w:sz w:val="32"/>
          <w:szCs w:val="32"/>
          <w:lang w:val="en-US" w:eastAsia="zh-CN"/>
        </w:rPr>
        <w:t>/</w:t>
      </w:r>
      <w:r>
        <w:rPr>
          <w:rFonts w:hint="eastAsia" w:ascii="宋体" w:hAnsi="宋体" w:cs="宋体"/>
          <w:color w:val="000000"/>
          <w:sz w:val="32"/>
          <w:szCs w:val="32"/>
          <w:lang w:val="en-US" w:eastAsia="zh-CN"/>
        </w:rPr>
        <w:t>12</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E1164">
    <w:pPr>
      <w:pStyle w:val="3"/>
      <w:jc w:val="right"/>
    </w:pPr>
    <w:r>
      <w:rPr>
        <w:rFonts w:hint="eastAsia" w:eastAsiaTheme="minorEastAsia"/>
        <w:lang w:eastAsia="zh-CN"/>
      </w:rPr>
      <w:drawing>
        <wp:inline distT="0" distB="0" distL="114300" distR="114300">
          <wp:extent cx="5271770" cy="278765"/>
          <wp:effectExtent l="0" t="0" r="5080" b="6985"/>
          <wp:docPr id="36" name="图片 3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
                  <pic:cNvPicPr>
                    <a:picLocks noChangeAspect="1"/>
                  </pic:cNvPicPr>
                </pic:nvPicPr>
                <pic:blipFill>
                  <a:blip r:embed="rId1"/>
                  <a:stretch>
                    <a:fillRect/>
                  </a:stretch>
                </pic:blipFill>
                <pic:spPr>
                  <a:xfrm>
                    <a:off x="0" y="0"/>
                    <a:ext cx="5271770" cy="27876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1AB7">
    <w:pPr>
      <w:pStyle w:val="4"/>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-1270</wp:posOffset>
          </wp:positionH>
          <wp:positionV relativeFrom="paragraph">
            <wp:posOffset>-104775</wp:posOffset>
          </wp:positionV>
          <wp:extent cx="5272405" cy="450850"/>
          <wp:effectExtent l="0" t="0" r="4445" b="6350"/>
          <wp:wrapSquare wrapText="bothSides"/>
          <wp:docPr id="35" name="图片 3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
                  <pic:cNvPicPr>
                    <a:picLocks noChangeAspect="1"/>
                  </pic:cNvPicPr>
                </pic:nvPicPr>
                <pic:blipFill>
                  <a:blip r:embed="rId1"/>
                  <a:stretch>
                    <a:fillRect/>
                  </a:stretch>
                </pic:blipFill>
                <pic:spPr>
                  <a:xfrm>
                    <a:off x="0" y="0"/>
                    <a:ext cx="5272405" cy="450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5AE9D"/>
    <w:multiLevelType w:val="singleLevel"/>
    <w:tmpl w:val="7095AE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GEwYmIwNjk2MzY3NjU4MWNkNjNhNTQ3Mzc4YTIifQ=="/>
  </w:docVars>
  <w:rsids>
    <w:rsidRoot w:val="191A7CFA"/>
    <w:rsid w:val="03EC1006"/>
    <w:rsid w:val="04BC5D9C"/>
    <w:rsid w:val="07182DCC"/>
    <w:rsid w:val="0A717628"/>
    <w:rsid w:val="109329DB"/>
    <w:rsid w:val="11427949"/>
    <w:rsid w:val="131C06A6"/>
    <w:rsid w:val="191A7CFA"/>
    <w:rsid w:val="23A67EEB"/>
    <w:rsid w:val="254C6FAD"/>
    <w:rsid w:val="285F1D8B"/>
    <w:rsid w:val="32840D5A"/>
    <w:rsid w:val="396401D4"/>
    <w:rsid w:val="3A886068"/>
    <w:rsid w:val="42860AFA"/>
    <w:rsid w:val="44C166F5"/>
    <w:rsid w:val="4D1B4BE3"/>
    <w:rsid w:val="4DC42199"/>
    <w:rsid w:val="4EF97CB9"/>
    <w:rsid w:val="4EFA0F67"/>
    <w:rsid w:val="56FC20F7"/>
    <w:rsid w:val="5A0C1B4F"/>
    <w:rsid w:val="5AF276C4"/>
    <w:rsid w:val="5C514565"/>
    <w:rsid w:val="606F293E"/>
    <w:rsid w:val="60BF59C2"/>
    <w:rsid w:val="660E5B28"/>
    <w:rsid w:val="6F750C91"/>
    <w:rsid w:val="6F7B6C59"/>
    <w:rsid w:val="6FA10DF6"/>
    <w:rsid w:val="760650F7"/>
    <w:rsid w:val="7F86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t_tag"/>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14130</Words>
  <Characters>14194</Characters>
  <Lines>0</Lines>
  <Paragraphs>0</Paragraphs>
  <TotalTime>0</TotalTime>
  <ScaleCrop>false</ScaleCrop>
  <LinksUpToDate>false</LinksUpToDate>
  <CharactersWithSpaces>14306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2023-09-12T07:03:00Z</dcterms:created>
  <dc:creator>WPS_1625215387</dc:creator>
  <cp:lastModifiedBy>Administrator</cp:lastModifiedBy>
  <dcterms:modified xsi:type="dcterms:W3CDTF">2024-10-12T08:27:28Z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C80F49421F944F3294F7E520B902890D_11</vt:lpwstr>
  </property>
</Properties>
</file>