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b/>
          <w:bCs/>
          <w:sz w:val="28"/>
          <w:szCs w:val="36"/>
          <w:lang w:eastAsia="zh-CN"/>
        </w:rPr>
        <w:t>液氨泄漏事故专项应急预案演练方案</w:t>
      </w:r>
    </w:p>
    <w:p>
      <w:pPr>
        <w:rPr>
          <w:rFonts w:hint="eastAsia"/>
        </w:rPr>
      </w:pPr>
      <w:r>
        <w:rPr>
          <w:rFonts w:hint="eastAsia"/>
        </w:rPr>
        <w:t>一、演练依据</w:t>
      </w:r>
    </w:p>
    <w:p>
      <w:pPr>
        <w:ind w:firstLine="420" w:firstLineChars="200"/>
        <w:rPr>
          <w:rFonts w:hint="eastAsia"/>
        </w:rPr>
      </w:pPr>
      <w:r>
        <w:rPr>
          <w:rFonts w:hint="eastAsia"/>
        </w:rPr>
        <w:t>-------------公司《生产安全事故应急救援预案》</w:t>
      </w:r>
      <w:r>
        <w:rPr>
          <w:rFonts w:hint="eastAsia"/>
          <w:lang w:eastAsia="zh-CN"/>
        </w:rPr>
        <w:t>、</w:t>
      </w:r>
      <w:r>
        <w:rPr>
          <w:rFonts w:hint="eastAsia"/>
          <w:lang w:val="en-US" w:eastAsia="zh-CN"/>
        </w:rPr>
        <w:t>《突发环境事故应急预案》</w:t>
      </w:r>
      <w:r>
        <w:rPr>
          <w:rFonts w:hint="eastAsia"/>
        </w:rPr>
        <w:t>。</w:t>
      </w:r>
    </w:p>
    <w:p>
      <w:pPr>
        <w:rPr>
          <w:rFonts w:hint="eastAsia"/>
        </w:rPr>
      </w:pPr>
      <w:r>
        <w:rPr>
          <w:rFonts w:hint="eastAsia"/>
        </w:rPr>
        <w:t>二、演练的目的</w:t>
      </w:r>
    </w:p>
    <w:p>
      <w:pPr>
        <w:ind w:firstLine="420" w:firstLineChars="200"/>
        <w:rPr>
          <w:rFonts w:hint="eastAsia"/>
        </w:rPr>
      </w:pPr>
      <w:r>
        <w:rPr>
          <w:rFonts w:hint="eastAsia"/>
        </w:rPr>
        <w:t>1、进一步贯彻落实《安全生产法》</w:t>
      </w:r>
      <w:r>
        <w:rPr>
          <w:rFonts w:hint="eastAsia"/>
          <w:lang w:eastAsia="zh-CN"/>
        </w:rPr>
        <w:t>、《中华人民共和国环保法》</w:t>
      </w:r>
      <w:r>
        <w:rPr>
          <w:rFonts w:hint="eastAsia"/>
        </w:rPr>
        <w:t>和“安全第一、预防为主、综合治理”的安全生产方针；</w:t>
      </w:r>
    </w:p>
    <w:p>
      <w:pPr>
        <w:ind w:firstLine="420" w:firstLineChars="200"/>
        <w:rPr>
          <w:rFonts w:hint="eastAsia"/>
        </w:rPr>
      </w:pPr>
      <w:r>
        <w:rPr>
          <w:rFonts w:hint="eastAsia"/>
        </w:rPr>
        <w:t>2、为了对我公司应急预案体系、事故应急处置流程、应急队伍、救援物资与装备、日常应急培训与演练等进行检验和评价，进一步增强我公司应对化工生产突发事故的快速反应能力，提高应急处置过程中关键要素的处置能力和协调作战能力，切实保障员工生命和公司财产的安全，组织本次应急救援演练。</w:t>
      </w:r>
    </w:p>
    <w:p>
      <w:pPr>
        <w:ind w:firstLine="420" w:firstLineChars="200"/>
        <w:rPr>
          <w:rFonts w:hint="eastAsia"/>
        </w:rPr>
      </w:pPr>
      <w:r>
        <w:rPr>
          <w:rFonts w:hint="eastAsia"/>
        </w:rPr>
        <w:t>3、通过本次演练除提高全体人员的应变能力和自救能力，增强安全意识和责任感外，还重点检查验证以下内容：一是疏散指挥和路线是否合理可行；二是员工的应变能力和自救能力；三是</w:t>
      </w:r>
      <w:r>
        <w:rPr>
          <w:rFonts w:hint="eastAsia"/>
          <w:lang w:eastAsia="zh-CN"/>
        </w:rPr>
        <w:t>应急救援</w:t>
      </w:r>
      <w:r>
        <w:rPr>
          <w:rFonts w:hint="eastAsia"/>
        </w:rPr>
        <w:t>技能；四是使全员接受应急</w:t>
      </w:r>
      <w:r>
        <w:rPr>
          <w:rFonts w:hint="eastAsia"/>
          <w:lang w:eastAsia="zh-CN"/>
        </w:rPr>
        <w:t>救援</w:t>
      </w:r>
      <w:r>
        <w:rPr>
          <w:rFonts w:hint="eastAsia"/>
        </w:rPr>
        <w:t>安全知识教育，提升应对突发事件的能力；五是掌握危化品泄露的处理及救援工具的使用。</w:t>
      </w:r>
    </w:p>
    <w:p>
      <w:pPr>
        <w:rPr>
          <w:rFonts w:hint="eastAsia"/>
        </w:rPr>
      </w:pPr>
      <w:r>
        <w:rPr>
          <w:rFonts w:hint="eastAsia"/>
        </w:rPr>
        <w:t>三、</w:t>
      </w:r>
      <w:r>
        <w:rPr>
          <w:rFonts w:hint="eastAsia"/>
          <w:lang w:eastAsia="zh-CN"/>
        </w:rPr>
        <w:t>液氨罐区</w:t>
      </w:r>
      <w:r>
        <w:rPr>
          <w:rFonts w:hint="eastAsia"/>
        </w:rPr>
        <w:t>概况</w:t>
      </w:r>
    </w:p>
    <w:p>
      <w:pPr>
        <w:ind w:firstLine="420" w:firstLineChars="200"/>
        <w:rPr>
          <w:rFonts w:hint="default" w:eastAsiaTheme="minorEastAsia"/>
          <w:lang w:val="en-US" w:eastAsia="zh-CN"/>
        </w:rPr>
      </w:pPr>
      <w:r>
        <w:rPr>
          <w:rFonts w:hint="eastAsia"/>
        </w:rPr>
        <w:t>1、</w:t>
      </w:r>
      <w:r>
        <w:rPr>
          <w:rFonts w:hint="eastAsia"/>
          <w:lang w:eastAsia="zh-CN"/>
        </w:rPr>
        <w:t>我公司主要危险化学品液氨，设有四个液氨储罐为卧式地上储罐，每个容积为</w:t>
      </w:r>
      <w:r>
        <w:rPr>
          <w:rFonts w:hint="eastAsia"/>
          <w:lang w:val="en-US" w:eastAsia="zh-CN"/>
        </w:rPr>
        <w:t>100m</w:t>
      </w:r>
      <w:r>
        <w:rPr>
          <w:rFonts w:hint="eastAsia"/>
          <w:vertAlign w:val="superscript"/>
          <w:lang w:val="en-US" w:eastAsia="zh-CN"/>
        </w:rPr>
        <w:t>3</w:t>
      </w:r>
      <w:r>
        <w:rPr>
          <w:rFonts w:hint="eastAsia"/>
          <w:lang w:val="en-US" w:eastAsia="zh-CN"/>
        </w:rPr>
        <w:t>，罐体材质为16MR，设计压力2.5MPa，使用压力为1.6MPa，，使用温度为-20℃至50℃。罐区设有防护堤可容纳液氨泄漏事故全部氨吸收水，罐体上设有喷淋水装置，罐区周围设置有消防水炮，可以同时启动进行用水吸收挥发的氨气，喷淋吸收废水通过回收沟渠回收到应急池内。罐区最大储存量为241.12吨，</w:t>
      </w:r>
      <w:r>
        <w:rPr>
          <w:rFonts w:hint="eastAsia"/>
          <w:lang w:eastAsia="zh-CN"/>
        </w:rPr>
        <w:t>根据《危险化学品重大危险源辨识》（</w:t>
      </w:r>
      <w:r>
        <w:rPr>
          <w:rFonts w:hint="eastAsia"/>
          <w:lang w:val="en-US" w:eastAsia="zh-CN"/>
        </w:rPr>
        <w:t>GB18218-2018</w:t>
      </w:r>
      <w:r>
        <w:rPr>
          <w:rFonts w:hint="eastAsia"/>
          <w:lang w:eastAsia="zh-CN"/>
        </w:rPr>
        <w:t>）分析辨识，液氨储罐区构成二级重大危险源。罐区设有</w:t>
      </w:r>
      <w:r>
        <w:rPr>
          <w:rFonts w:hint="eastAsia"/>
          <w:lang w:val="en-US" w:eastAsia="zh-CN"/>
        </w:rPr>
        <w:t>DCS系统，视频监控系统全天对罐区监控。</w:t>
      </w:r>
    </w:p>
    <w:p>
      <w:pPr>
        <w:rPr>
          <w:rFonts w:hint="eastAsia"/>
        </w:rPr>
      </w:pPr>
      <w:r>
        <w:rPr>
          <w:rFonts w:hint="eastAsia"/>
        </w:rPr>
        <w:t>四、危险源及风险分析</w:t>
      </w:r>
    </w:p>
    <w:p>
      <w:pPr>
        <w:ind w:firstLine="420" w:firstLineChars="200"/>
        <w:rPr>
          <w:rFonts w:hint="eastAsia"/>
          <w:lang w:eastAsia="zh-CN"/>
        </w:rPr>
      </w:pPr>
      <w:r>
        <w:rPr>
          <w:rFonts w:hint="eastAsia"/>
          <w:lang w:eastAsia="zh-CN"/>
        </w:rPr>
        <w:t>罐区主要危险物质为氨，其危险特性易燃，有毒，具刺激性。能与空气混合能形成爆炸性混合物，低浓度氨对粘膜有刺激作用，高浓度可造成组织溶解坏死。对环境有严重危害，对水体、土壤和大气可造成污染。</w:t>
      </w:r>
    </w:p>
    <w:p>
      <w:pPr>
        <w:rPr>
          <w:rFonts w:hint="eastAsia"/>
        </w:rPr>
      </w:pPr>
      <w:r>
        <w:rPr>
          <w:rFonts w:hint="eastAsia"/>
        </w:rPr>
        <w:t>五、应急组织机构与职责</w:t>
      </w:r>
    </w:p>
    <w:p>
      <w:pPr>
        <w:rPr>
          <w:rFonts w:hint="eastAsia"/>
        </w:rPr>
      </w:pPr>
      <w:r>
        <w:rPr>
          <w:rFonts w:hint="eastAsia"/>
          <w:lang w:val="en-US" w:eastAsia="zh-CN"/>
        </w:rPr>
        <w:t>1、</w:t>
      </w:r>
      <w:r>
        <w:rPr>
          <w:rFonts w:hint="eastAsia"/>
        </w:rPr>
        <w:t>应急救援</w:t>
      </w:r>
      <w:r>
        <w:rPr>
          <w:rFonts w:hint="eastAsia"/>
          <w:lang w:eastAsia="zh-CN"/>
        </w:rPr>
        <w:t>指挥部</w:t>
      </w:r>
      <w:r>
        <w:rPr>
          <w:rFonts w:hint="eastAsia"/>
        </w:rPr>
        <w:t xml:space="preserve">    </w:t>
      </w:r>
    </w:p>
    <w:p>
      <w:pPr>
        <w:rPr>
          <w:rFonts w:hint="eastAsia"/>
        </w:rPr>
      </w:pPr>
      <w:r>
        <w:rPr>
          <w:rFonts w:hint="eastAsia"/>
        </w:rPr>
        <w:t xml:space="preserve">    总</w:t>
      </w:r>
      <w:r>
        <w:rPr>
          <w:rFonts w:hint="eastAsia"/>
          <w:lang w:val="en-US" w:eastAsia="zh-CN"/>
        </w:rPr>
        <w:t xml:space="preserve"> </w:t>
      </w:r>
      <w:r>
        <w:rPr>
          <w:rFonts w:hint="eastAsia"/>
        </w:rPr>
        <w:t>指</w:t>
      </w:r>
      <w:r>
        <w:rPr>
          <w:rFonts w:hint="eastAsia"/>
          <w:lang w:val="en-US" w:eastAsia="zh-CN"/>
        </w:rPr>
        <w:t xml:space="preserve"> </w:t>
      </w:r>
      <w:r>
        <w:rPr>
          <w:rFonts w:hint="eastAsia"/>
        </w:rPr>
        <w:t>挥：</w:t>
      </w:r>
      <w:r>
        <w:rPr>
          <w:rFonts w:hint="eastAsia"/>
          <w:lang w:eastAsia="zh-CN"/>
        </w:rPr>
        <w:t>贾明生</w:t>
      </w:r>
      <w:r>
        <w:rPr>
          <w:rFonts w:hint="eastAsia"/>
        </w:rPr>
        <w:t xml:space="preserve"> </w:t>
      </w:r>
    </w:p>
    <w:p>
      <w:pPr>
        <w:ind w:firstLine="420" w:firstLineChars="200"/>
        <w:rPr>
          <w:rFonts w:hint="eastAsia" w:eastAsiaTheme="minorEastAsia"/>
          <w:lang w:eastAsia="zh-CN"/>
        </w:rPr>
      </w:pPr>
      <w:r>
        <w:rPr>
          <w:rFonts w:hint="eastAsia"/>
        </w:rPr>
        <w:t>副总指挥：</w:t>
      </w:r>
      <w:r>
        <w:rPr>
          <w:rFonts w:hint="eastAsia"/>
          <w:lang w:eastAsia="zh-CN"/>
        </w:rPr>
        <w:t>文员忠</w:t>
      </w:r>
    </w:p>
    <w:p>
      <w:pPr>
        <w:ind w:left="420" w:leftChars="200" w:firstLine="0" w:firstLineChars="0"/>
        <w:rPr>
          <w:rFonts w:hint="eastAsia"/>
          <w:lang w:val="en-US" w:eastAsia="zh-CN"/>
        </w:rPr>
      </w:pPr>
      <w:r>
        <w:rPr>
          <w:rFonts w:hint="eastAsia"/>
        </w:rPr>
        <w:t xml:space="preserve">成 </w:t>
      </w:r>
      <w:r>
        <w:rPr>
          <w:rFonts w:hint="eastAsia"/>
          <w:lang w:val="en-US" w:eastAsia="zh-CN"/>
        </w:rPr>
        <w:t xml:space="preserve">  </w:t>
      </w:r>
      <w:r>
        <w:rPr>
          <w:rFonts w:hint="eastAsia"/>
        </w:rPr>
        <w:t xml:space="preserve"> 员：</w:t>
      </w:r>
      <w:r>
        <w:rPr>
          <w:rFonts w:hint="eastAsia"/>
          <w:lang w:eastAsia="zh-CN"/>
        </w:rPr>
        <w:t>唐禛黎</w:t>
      </w:r>
      <w:r>
        <w:rPr>
          <w:rFonts w:hint="eastAsia"/>
          <w:lang w:val="en-US" w:eastAsia="zh-CN"/>
        </w:rPr>
        <w:t xml:space="preserve"> 谢金池 满拥军 陈建雄  唐金  杜友明 文映杰 杨东 赵国洪 唐川 何绍毅 唐玉峰 张啸 张波</w:t>
      </w:r>
    </w:p>
    <w:p>
      <w:pPr>
        <w:ind w:firstLine="420" w:firstLineChars="200"/>
        <w:rPr>
          <w:rFonts w:hint="eastAsia"/>
        </w:rPr>
      </w:pPr>
      <w:r>
        <w:rPr>
          <w:rFonts w:hint="eastAsia"/>
          <w:lang w:val="en-US" w:eastAsia="zh-CN"/>
        </w:rPr>
        <w:t>指挥部设在中控室，下设危险源控制组、抢险救援组、安全警戒组、伤员救护组、安全疏散组、后期保障组、环境监测组、通讯联络组、事故调查组、专家组。</w:t>
      </w:r>
      <w:r>
        <w:rPr>
          <w:rFonts w:hint="eastAsia"/>
        </w:rPr>
        <w:t xml:space="preserve"> </w:t>
      </w:r>
    </w:p>
    <w:p>
      <w:pPr>
        <w:rPr>
          <w:rFonts w:hint="default"/>
          <w:lang w:val="en-US"/>
        </w:rPr>
      </w:pPr>
      <w:r>
        <w:rPr>
          <w:rFonts w:hint="eastAsia"/>
          <w:lang w:val="en-US" w:eastAsia="zh-CN"/>
        </w:rPr>
        <w:t>2、</w:t>
      </w:r>
      <w:r>
        <w:rPr>
          <w:rFonts w:hint="eastAsia"/>
        </w:rPr>
        <w:t>应急救援</w:t>
      </w:r>
      <w:r>
        <w:rPr>
          <w:rFonts w:hint="eastAsia"/>
          <w:lang w:eastAsia="zh-CN"/>
        </w:rPr>
        <w:t>指挥</w:t>
      </w:r>
      <w:r>
        <w:rPr>
          <w:rFonts w:hint="eastAsia"/>
        </w:rPr>
        <w:t>职责</w:t>
      </w:r>
      <w:r>
        <w:rPr>
          <w:rFonts w:hint="default"/>
          <w:lang w:val="en-US"/>
        </w:rPr>
        <w:t>:</w:t>
      </w:r>
    </w:p>
    <w:p>
      <w:pPr>
        <w:ind w:firstLine="420" w:firstLineChars="200"/>
        <w:rPr>
          <w:rFonts w:hint="eastAsia"/>
        </w:rPr>
      </w:pPr>
      <w:r>
        <w:rPr>
          <w:rFonts w:hint="eastAsia"/>
        </w:rPr>
        <w:t>（1）分析存在的危险、有害因素，制定、批准重特大事故预防及应急处置措施。</w:t>
      </w:r>
    </w:p>
    <w:p>
      <w:pPr>
        <w:ind w:firstLine="420" w:firstLineChars="200"/>
        <w:rPr>
          <w:rFonts w:hint="eastAsia"/>
        </w:rPr>
      </w:pPr>
      <w:r>
        <w:rPr>
          <w:rFonts w:hint="eastAsia"/>
        </w:rPr>
        <w:t>（2）发生事故后，立即组织自救，防止事故扩大，将事故危害降到最低。</w:t>
      </w:r>
    </w:p>
    <w:p>
      <w:pPr>
        <w:ind w:firstLine="420" w:firstLineChars="200"/>
        <w:rPr>
          <w:rFonts w:hint="eastAsia"/>
        </w:rPr>
      </w:pPr>
      <w:r>
        <w:rPr>
          <w:rFonts w:hint="eastAsia"/>
        </w:rPr>
        <w:t>（3）根据事故情况及应急自救程度，对抢险救灾方案进行决策指挥，确定相应报警级别和应急救援级别，对应急救援工作中发生的争议问题进行裁决和紧急处理。</w:t>
      </w:r>
    </w:p>
    <w:p>
      <w:pPr>
        <w:ind w:firstLine="420" w:firstLineChars="200"/>
        <w:rPr>
          <w:rFonts w:hint="eastAsia"/>
        </w:rPr>
      </w:pPr>
      <w:r>
        <w:rPr>
          <w:rFonts w:hint="eastAsia"/>
        </w:rPr>
        <w:t>（4）指挥事故救护，工伤抢救，后勤支援等工作，调度解决抢险救灾所需资金和救灾物资。</w:t>
      </w:r>
    </w:p>
    <w:p>
      <w:pPr>
        <w:ind w:firstLine="420" w:firstLineChars="200"/>
        <w:rPr>
          <w:rFonts w:hint="eastAsia"/>
        </w:rPr>
      </w:pPr>
      <w:r>
        <w:rPr>
          <w:rFonts w:hint="eastAsia"/>
        </w:rPr>
        <w:t>（5）督察应急处置人员的行动，保护现场抢救和现场以外其他人员的安全。</w:t>
      </w:r>
    </w:p>
    <w:p>
      <w:pPr>
        <w:ind w:firstLine="420" w:firstLineChars="200"/>
        <w:rPr>
          <w:rFonts w:hint="eastAsia"/>
        </w:rPr>
      </w:pPr>
      <w:r>
        <w:rPr>
          <w:rFonts w:hint="eastAsia"/>
        </w:rPr>
        <w:t>（6）对事故善后、单位秩序维护、事故的调查处理、恢复生产等工作进行检查和督促落实。</w:t>
      </w:r>
    </w:p>
    <w:p>
      <w:pPr>
        <w:ind w:firstLine="420" w:firstLineChars="200"/>
        <w:rPr>
          <w:rFonts w:hint="eastAsia"/>
        </w:rPr>
      </w:pPr>
      <w:r>
        <w:rPr>
          <w:rFonts w:hint="eastAsia"/>
        </w:rPr>
        <w:t>（7）宣布应急恢复、应急结束。</w:t>
      </w:r>
    </w:p>
    <w:p>
      <w:pPr>
        <w:rPr>
          <w:rFonts w:hint="default"/>
          <w:lang w:val="en-US"/>
        </w:rPr>
      </w:pPr>
      <w:r>
        <w:rPr>
          <w:rFonts w:hint="eastAsia"/>
          <w:lang w:val="en-US" w:eastAsia="zh-CN"/>
        </w:rPr>
        <w:t>3</w:t>
      </w:r>
      <w:r>
        <w:rPr>
          <w:rFonts w:hint="eastAsia"/>
        </w:rPr>
        <w:t>、</w:t>
      </w:r>
      <w:r>
        <w:rPr>
          <w:rFonts w:hint="eastAsia"/>
          <w:lang w:eastAsia="zh-CN"/>
        </w:rPr>
        <w:t>各救援</w:t>
      </w:r>
      <w:r>
        <w:rPr>
          <w:rFonts w:hint="eastAsia"/>
        </w:rPr>
        <w:t>组</w:t>
      </w:r>
      <w:r>
        <w:rPr>
          <w:rFonts w:hint="eastAsia"/>
          <w:lang w:eastAsia="zh-CN"/>
        </w:rPr>
        <w:t>职责</w:t>
      </w:r>
      <w:r>
        <w:rPr>
          <w:rFonts w:hint="default"/>
          <w:lang w:val="en-US"/>
        </w:rPr>
        <w:t>:</w:t>
      </w:r>
    </w:p>
    <w:p>
      <w:pPr>
        <w:ind w:firstLine="420" w:firstLineChars="200"/>
        <w:rPr>
          <w:rFonts w:hint="eastAsia"/>
          <w:lang w:val="en-US" w:eastAsia="zh-CN"/>
        </w:rPr>
      </w:pPr>
      <w:r>
        <w:rPr>
          <w:rFonts w:hint="eastAsia"/>
          <w:lang w:val="en-US" w:eastAsia="zh-CN"/>
        </w:rPr>
        <w:t>（1）危险源控制组：负责针对事故采取相应的控制措施</w:t>
      </w:r>
      <w:r>
        <w:rPr>
          <w:rFonts w:hint="eastAsia"/>
        </w:rPr>
        <w:t>，控制源头危险源，关闭进出料阀门等应急处理</w:t>
      </w:r>
      <w:r>
        <w:rPr>
          <w:rFonts w:hint="eastAsia"/>
          <w:lang w:eastAsia="zh-CN"/>
        </w:rPr>
        <w:t>，</w:t>
      </w:r>
      <w:r>
        <w:rPr>
          <w:rFonts w:hint="eastAsia"/>
          <w:lang w:val="en-US" w:eastAsia="zh-CN"/>
        </w:rPr>
        <w:t>尽最大努力防止事故扩散，</w:t>
      </w:r>
      <w:r>
        <w:rPr>
          <w:rFonts w:hint="eastAsia"/>
        </w:rPr>
        <w:t>事故善后现场清理以及工艺、设备的恢复生产等工作。</w:t>
      </w:r>
    </w:p>
    <w:p>
      <w:pPr>
        <w:ind w:firstLine="420" w:firstLineChars="200"/>
        <w:rPr>
          <w:rFonts w:hint="eastAsia"/>
          <w:lang w:eastAsia="zh-CN"/>
        </w:rPr>
      </w:pPr>
      <w:r>
        <w:rPr>
          <w:rFonts w:hint="eastAsia"/>
          <w:lang w:val="en-US" w:eastAsia="zh-CN"/>
        </w:rPr>
        <w:t>（2）</w:t>
      </w:r>
      <w:r>
        <w:rPr>
          <w:rFonts w:hint="eastAsia"/>
        </w:rPr>
        <w:t>抢险</w:t>
      </w:r>
      <w:r>
        <w:rPr>
          <w:rFonts w:hint="eastAsia"/>
          <w:lang w:eastAsia="zh-CN"/>
        </w:rPr>
        <w:t>救援</w:t>
      </w:r>
      <w:r>
        <w:rPr>
          <w:rFonts w:hint="eastAsia"/>
        </w:rPr>
        <w:t>组：负责</w:t>
      </w:r>
      <w:r>
        <w:rPr>
          <w:rFonts w:hint="eastAsia"/>
          <w:lang w:eastAsia="zh-CN"/>
        </w:rPr>
        <w:t>组织转移现场人员至安全地带，转移现场易燃易爆物质，避免二次事故。</w:t>
      </w:r>
    </w:p>
    <w:p>
      <w:pPr>
        <w:ind w:firstLine="420" w:firstLineChars="200"/>
        <w:rPr>
          <w:rFonts w:hint="eastAsia"/>
        </w:rPr>
      </w:pPr>
      <w:r>
        <w:rPr>
          <w:rFonts w:hint="eastAsia"/>
        </w:rPr>
        <w:t>（</w:t>
      </w:r>
      <w:r>
        <w:rPr>
          <w:rFonts w:hint="eastAsia"/>
          <w:lang w:val="en-US" w:eastAsia="zh-CN"/>
        </w:rPr>
        <w:t>3</w:t>
      </w:r>
      <w:r>
        <w:rPr>
          <w:rFonts w:hint="eastAsia"/>
        </w:rPr>
        <w:t>）</w:t>
      </w:r>
      <w:r>
        <w:rPr>
          <w:rFonts w:hint="eastAsia"/>
          <w:lang w:val="en-US" w:eastAsia="zh-CN"/>
        </w:rPr>
        <w:t>安全警戒</w:t>
      </w:r>
      <w:r>
        <w:rPr>
          <w:rFonts w:hint="eastAsia"/>
        </w:rPr>
        <w:t>组：负责</w:t>
      </w:r>
      <w:r>
        <w:rPr>
          <w:rFonts w:hint="eastAsia"/>
          <w:lang w:eastAsia="zh-CN"/>
        </w:rPr>
        <w:t>设立现场警戒区域及警戒区域内的现场秩序，对警戒区域人员车辆进出实施管控，防止无关人员进入现场</w:t>
      </w:r>
      <w:r>
        <w:rPr>
          <w:rFonts w:hint="eastAsia"/>
        </w:rPr>
        <w:t>。</w:t>
      </w:r>
    </w:p>
    <w:p>
      <w:pPr>
        <w:ind w:firstLine="420" w:firstLineChars="200"/>
        <w:rPr>
          <w:rFonts w:hint="eastAsia"/>
        </w:rPr>
      </w:pPr>
      <w:r>
        <w:rPr>
          <w:rFonts w:hint="eastAsia"/>
        </w:rPr>
        <w:t>（</w:t>
      </w:r>
      <w:r>
        <w:rPr>
          <w:rFonts w:hint="eastAsia"/>
          <w:lang w:val="en-US" w:eastAsia="zh-CN"/>
        </w:rPr>
        <w:t>4</w:t>
      </w:r>
      <w:r>
        <w:rPr>
          <w:rFonts w:hint="eastAsia"/>
        </w:rPr>
        <w:t>）</w:t>
      </w:r>
      <w:r>
        <w:rPr>
          <w:rFonts w:hint="eastAsia"/>
          <w:lang w:eastAsia="zh-CN"/>
        </w:rPr>
        <w:t>伤员救护组</w:t>
      </w:r>
      <w:r>
        <w:rPr>
          <w:rFonts w:hint="eastAsia"/>
        </w:rPr>
        <w:t>：</w:t>
      </w:r>
      <w:r>
        <w:rPr>
          <w:rFonts w:hint="eastAsia"/>
          <w:lang w:eastAsia="zh-CN"/>
        </w:rPr>
        <w:t>负责对事故受伤人员进行转移或实施力所能及的救治，如不能救治应及时请求</w:t>
      </w:r>
      <w:r>
        <w:rPr>
          <w:rFonts w:hint="eastAsia"/>
          <w:lang w:val="en-US" w:eastAsia="zh-CN"/>
        </w:rPr>
        <w:t>120救援，负责统计现场人员伤亡情况，做好受伤人员医疗救护的跟踪工作</w:t>
      </w:r>
      <w:r>
        <w:rPr>
          <w:rFonts w:hint="eastAsia"/>
        </w:rPr>
        <w:t>。</w:t>
      </w:r>
    </w:p>
    <w:p>
      <w:pPr>
        <w:ind w:firstLine="420" w:firstLineChars="200"/>
        <w:rPr>
          <w:rFonts w:hint="eastAsia"/>
          <w:lang w:eastAsia="zh-CN"/>
        </w:rPr>
      </w:pPr>
      <w:r>
        <w:rPr>
          <w:rFonts w:hint="eastAsia"/>
        </w:rPr>
        <w:t>（</w:t>
      </w:r>
      <w:r>
        <w:rPr>
          <w:rFonts w:hint="eastAsia"/>
          <w:lang w:val="en-US" w:eastAsia="zh-CN"/>
        </w:rPr>
        <w:t>5</w:t>
      </w:r>
      <w:r>
        <w:rPr>
          <w:rFonts w:hint="eastAsia"/>
        </w:rPr>
        <w:t>）</w:t>
      </w:r>
      <w:r>
        <w:rPr>
          <w:rFonts w:hint="eastAsia"/>
          <w:lang w:eastAsia="zh-CN"/>
        </w:rPr>
        <w:t>安全疏散</w:t>
      </w:r>
      <w:r>
        <w:rPr>
          <w:rFonts w:hint="eastAsia"/>
        </w:rPr>
        <w:t>组</w:t>
      </w:r>
      <w:r>
        <w:rPr>
          <w:rFonts w:hint="eastAsia"/>
          <w:lang w:eastAsia="zh-CN"/>
        </w:rPr>
        <w:t>：负责将抢险救援组转移出的人员和物质疏散至安全地带，保护转移出的人员和物质安全。</w:t>
      </w:r>
    </w:p>
    <w:p>
      <w:pPr>
        <w:ind w:firstLine="420" w:firstLineChars="200"/>
        <w:rPr>
          <w:rFonts w:hint="eastAsia"/>
        </w:rPr>
      </w:pPr>
      <w:r>
        <w:rPr>
          <w:rFonts w:hint="eastAsia"/>
          <w:lang w:eastAsia="zh-CN"/>
        </w:rPr>
        <w:t>（</w:t>
      </w:r>
      <w:r>
        <w:rPr>
          <w:rFonts w:hint="eastAsia"/>
          <w:lang w:val="en-US" w:eastAsia="zh-CN"/>
        </w:rPr>
        <w:t>6</w:t>
      </w:r>
      <w:r>
        <w:rPr>
          <w:rFonts w:hint="eastAsia"/>
          <w:lang w:eastAsia="zh-CN"/>
        </w:rPr>
        <w:t>）后勤保障组：</w:t>
      </w:r>
      <w:r>
        <w:rPr>
          <w:rFonts w:hint="eastAsia"/>
        </w:rPr>
        <w:t>负责提供应急救援时所需物资、器材的供应，事故现场施救提供所需的施工机械和其它特种设备，有关防护用具及药品、食品、休息场所和其它生活必须品等；负责应急救援的资金保障，事故救援工作结束后，按有关规定办理。</w:t>
      </w:r>
    </w:p>
    <w:p>
      <w:pPr>
        <w:ind w:firstLine="420" w:firstLineChars="200"/>
        <w:rPr>
          <w:rFonts w:hint="eastAsia"/>
        </w:rPr>
      </w:pPr>
      <w:r>
        <w:rPr>
          <w:rFonts w:hint="eastAsia"/>
        </w:rPr>
        <w:t>（</w:t>
      </w:r>
      <w:r>
        <w:rPr>
          <w:rFonts w:hint="eastAsia"/>
          <w:lang w:val="en-US" w:eastAsia="zh-CN"/>
        </w:rPr>
        <w:t>7</w:t>
      </w:r>
      <w:r>
        <w:rPr>
          <w:rFonts w:hint="eastAsia"/>
        </w:rPr>
        <w:t>）环境</w:t>
      </w:r>
      <w:r>
        <w:rPr>
          <w:rFonts w:hint="eastAsia"/>
          <w:lang w:eastAsia="zh-CN"/>
        </w:rPr>
        <w:t>监测</w:t>
      </w:r>
      <w:r>
        <w:rPr>
          <w:rFonts w:hint="eastAsia"/>
        </w:rPr>
        <w:t>组：负责</w:t>
      </w:r>
      <w:r>
        <w:rPr>
          <w:rFonts w:hint="eastAsia"/>
          <w:lang w:eastAsia="zh-CN"/>
        </w:rPr>
        <w:t>事故发生后</w:t>
      </w:r>
      <w:r>
        <w:rPr>
          <w:rFonts w:hint="eastAsia"/>
        </w:rPr>
        <w:t>周围环境监测及处理堵漏后的泄漏物，防止发生环境污染。</w:t>
      </w:r>
    </w:p>
    <w:p>
      <w:pPr>
        <w:ind w:firstLine="420" w:firstLineChars="200"/>
        <w:rPr>
          <w:rFonts w:hint="eastAsia"/>
        </w:rPr>
      </w:pPr>
      <w:r>
        <w:rPr>
          <w:rFonts w:hint="eastAsia"/>
          <w:lang w:eastAsia="zh-CN"/>
        </w:rPr>
        <w:t>（</w:t>
      </w:r>
      <w:r>
        <w:rPr>
          <w:rFonts w:hint="eastAsia"/>
          <w:lang w:val="en-US" w:eastAsia="zh-CN"/>
        </w:rPr>
        <w:t>8</w:t>
      </w:r>
      <w:r>
        <w:rPr>
          <w:rFonts w:hint="eastAsia"/>
          <w:lang w:eastAsia="zh-CN"/>
        </w:rPr>
        <w:t>）通讯联络</w:t>
      </w:r>
      <w:r>
        <w:rPr>
          <w:rFonts w:hint="eastAsia"/>
        </w:rPr>
        <w:t>组：确保公司应急指挥领导小组网络系统和通讯联络畅通，优先保证应急指挥部、公安、消防和医疗救护等通讯联络畅通。</w:t>
      </w:r>
    </w:p>
    <w:p>
      <w:pPr>
        <w:ind w:firstLine="420" w:firstLineChars="200"/>
        <w:rPr>
          <w:rFonts w:hint="eastAsia"/>
          <w:lang w:eastAsia="zh-CN"/>
        </w:rPr>
      </w:pPr>
      <w:r>
        <w:rPr>
          <w:rFonts w:hint="eastAsia"/>
        </w:rPr>
        <w:t>（</w:t>
      </w:r>
      <w:r>
        <w:rPr>
          <w:rFonts w:hint="eastAsia"/>
          <w:lang w:val="en-US" w:eastAsia="zh-CN"/>
        </w:rPr>
        <w:t>9</w:t>
      </w:r>
      <w:r>
        <w:rPr>
          <w:rFonts w:hint="eastAsia"/>
        </w:rPr>
        <w:t>）</w:t>
      </w:r>
      <w:r>
        <w:rPr>
          <w:rFonts w:hint="eastAsia"/>
          <w:lang w:eastAsia="zh-CN"/>
        </w:rPr>
        <w:t>事故调查</w:t>
      </w:r>
      <w:r>
        <w:rPr>
          <w:rFonts w:hint="eastAsia"/>
        </w:rPr>
        <w:t>组：</w:t>
      </w:r>
      <w:r>
        <w:rPr>
          <w:rFonts w:hint="eastAsia"/>
          <w:lang w:eastAsia="zh-CN"/>
        </w:rPr>
        <w:t>负责应急救援状态解除后事故现场保护，对事故进行调查处理，拟定事故调查报告，提出整改意见和预防方案</w:t>
      </w:r>
    </w:p>
    <w:p>
      <w:pPr>
        <w:ind w:firstLine="420" w:firstLineChars="200"/>
        <w:rPr>
          <w:rFonts w:hint="eastAsia"/>
        </w:rPr>
      </w:pPr>
      <w:r>
        <w:rPr>
          <w:rFonts w:hint="eastAsia"/>
        </w:rPr>
        <w:t>（</w:t>
      </w:r>
      <w:r>
        <w:rPr>
          <w:rFonts w:hint="eastAsia"/>
          <w:lang w:val="en-US" w:eastAsia="zh-CN"/>
        </w:rPr>
        <w:t>10</w:t>
      </w:r>
      <w:r>
        <w:rPr>
          <w:rFonts w:hint="eastAsia"/>
        </w:rPr>
        <w:t>）</w:t>
      </w:r>
      <w:r>
        <w:rPr>
          <w:rFonts w:hint="eastAsia"/>
          <w:lang w:eastAsia="zh-CN"/>
        </w:rPr>
        <w:t>专家</w:t>
      </w:r>
      <w:r>
        <w:rPr>
          <w:rFonts w:hint="eastAsia"/>
        </w:rPr>
        <w:t>组</w:t>
      </w:r>
      <w:r>
        <w:rPr>
          <w:rFonts w:hint="eastAsia"/>
          <w:lang w:eastAsia="zh-CN"/>
        </w:rPr>
        <w:t>：</w:t>
      </w:r>
      <w:r>
        <w:rPr>
          <w:rFonts w:hint="eastAsia"/>
        </w:rPr>
        <w:t>负责</w:t>
      </w:r>
      <w:r>
        <w:rPr>
          <w:rFonts w:hint="eastAsia"/>
          <w:lang w:eastAsia="zh-CN"/>
        </w:rPr>
        <w:t>根据现场实际情况制定科学可行的应急处置方案，负责方案的实施过程中的风险控制</w:t>
      </w:r>
      <w:r>
        <w:rPr>
          <w:rFonts w:hint="eastAsia"/>
        </w:rPr>
        <w:t>。</w:t>
      </w:r>
    </w:p>
    <w:p>
      <w:pPr>
        <w:rPr>
          <w:rFonts w:hint="eastAsia"/>
        </w:rPr>
      </w:pPr>
      <w:r>
        <w:rPr>
          <w:rFonts w:hint="eastAsia"/>
        </w:rPr>
        <w:t>六、演练时间地点</w:t>
      </w:r>
    </w:p>
    <w:p>
      <w:pPr>
        <w:ind w:firstLine="420" w:firstLineChars="200"/>
        <w:rPr>
          <w:rFonts w:hint="eastAsia"/>
        </w:rPr>
      </w:pPr>
      <w:r>
        <w:rPr>
          <w:rFonts w:hint="eastAsia"/>
        </w:rPr>
        <w:t>1、演练时间： 20</w:t>
      </w:r>
      <w:r>
        <w:rPr>
          <w:rFonts w:hint="eastAsia"/>
          <w:lang w:val="en-US" w:eastAsia="zh-CN"/>
        </w:rPr>
        <w:t>23</w:t>
      </w:r>
      <w:r>
        <w:rPr>
          <w:rFonts w:hint="eastAsia"/>
        </w:rPr>
        <w:t>年</w:t>
      </w:r>
      <w:r>
        <w:rPr>
          <w:rFonts w:hint="eastAsia"/>
          <w:lang w:val="en-US" w:eastAsia="zh-CN"/>
        </w:rPr>
        <w:t>4</w:t>
      </w:r>
      <w:r>
        <w:rPr>
          <w:rFonts w:hint="eastAsia"/>
        </w:rPr>
        <w:t>月</w:t>
      </w:r>
      <w:r>
        <w:rPr>
          <w:rFonts w:hint="eastAsia"/>
          <w:lang w:val="en-US" w:eastAsia="zh-CN"/>
        </w:rPr>
        <w:t>6</w:t>
      </w:r>
      <w:r>
        <w:rPr>
          <w:rFonts w:hint="eastAsia"/>
        </w:rPr>
        <w:t>日</w:t>
      </w:r>
      <w:r>
        <w:rPr>
          <w:rFonts w:hint="eastAsia"/>
          <w:lang w:eastAsia="zh-CN"/>
        </w:rPr>
        <w:t>上</w:t>
      </w:r>
      <w:r>
        <w:rPr>
          <w:rFonts w:hint="eastAsia"/>
        </w:rPr>
        <w:t>午。</w:t>
      </w:r>
    </w:p>
    <w:p>
      <w:pPr>
        <w:ind w:firstLine="420" w:firstLineChars="200"/>
        <w:rPr>
          <w:rFonts w:hint="eastAsia"/>
        </w:rPr>
      </w:pPr>
      <w:r>
        <w:rPr>
          <w:rFonts w:hint="eastAsia"/>
        </w:rPr>
        <w:t>2、演练地点：</w:t>
      </w:r>
      <w:r>
        <w:rPr>
          <w:rFonts w:hint="eastAsia"/>
          <w:lang w:eastAsia="zh-CN"/>
        </w:rPr>
        <w:t>液氨</w:t>
      </w:r>
      <w:r>
        <w:rPr>
          <w:rFonts w:hint="eastAsia"/>
        </w:rPr>
        <w:t>罐区 。</w:t>
      </w:r>
    </w:p>
    <w:p>
      <w:pPr>
        <w:rPr>
          <w:rFonts w:hint="eastAsia"/>
        </w:rPr>
      </w:pPr>
      <w:r>
        <w:rPr>
          <w:rFonts w:hint="eastAsia"/>
        </w:rPr>
        <w:t>七、应急演练前的准备工作</w:t>
      </w:r>
    </w:p>
    <w:p>
      <w:pPr>
        <w:ind w:firstLine="420" w:firstLineChars="200"/>
        <w:rPr>
          <w:rFonts w:hint="eastAsia"/>
        </w:rPr>
      </w:pPr>
      <w:r>
        <w:rPr>
          <w:rFonts w:hint="eastAsia"/>
        </w:rPr>
        <w:t>1、认真组织本单位员工，进行各类事故避灾方法的学习。所有参加演练人员必须穿戴工服或防护服，佩戴安全帽；现场人员听从指挥，遵守现场劳动纪律；</w:t>
      </w:r>
    </w:p>
    <w:p>
      <w:pPr>
        <w:ind w:firstLine="420" w:firstLineChars="200"/>
        <w:rPr>
          <w:rFonts w:hint="eastAsia"/>
        </w:rPr>
      </w:pPr>
      <w:r>
        <w:rPr>
          <w:rFonts w:hint="eastAsia"/>
        </w:rPr>
        <w:t>2、由安全环保部组织召开演练模拟工作会议，针对演练内容查找出在演练过程中可能发生的危险情况，避免员工在演练中发生意外事故。</w:t>
      </w:r>
    </w:p>
    <w:p>
      <w:pPr>
        <w:ind w:firstLine="420" w:firstLineChars="200"/>
        <w:rPr>
          <w:rFonts w:hint="eastAsia"/>
        </w:rPr>
      </w:pPr>
      <w:r>
        <w:rPr>
          <w:rFonts w:hint="eastAsia"/>
        </w:rPr>
        <w:t>3、备好演练过程中所急需的物质和装备。</w:t>
      </w:r>
    </w:p>
    <w:p>
      <w:pPr>
        <w:ind w:firstLine="420" w:firstLineChars="200"/>
        <w:rPr>
          <w:rFonts w:hint="eastAsia"/>
        </w:rPr>
      </w:pPr>
      <w:r>
        <w:rPr>
          <w:rFonts w:hint="eastAsia"/>
        </w:rPr>
        <w:t>4、模拟演练</w:t>
      </w:r>
      <w:r>
        <w:rPr>
          <w:rFonts w:hint="eastAsia"/>
          <w:lang w:eastAsia="zh-CN"/>
        </w:rPr>
        <w:t>液氨</w:t>
      </w:r>
      <w:r>
        <w:rPr>
          <w:rFonts w:hint="eastAsia"/>
        </w:rPr>
        <w:t>泄露事故的紧急抢救，准备演练器具。</w:t>
      </w:r>
    </w:p>
    <w:p>
      <w:pPr>
        <w:ind w:firstLine="420" w:firstLineChars="200"/>
        <w:rPr>
          <w:rFonts w:hint="eastAsia"/>
        </w:rPr>
      </w:pPr>
      <w:r>
        <w:rPr>
          <w:rFonts w:hint="eastAsia"/>
        </w:rPr>
        <w:t>5、统一通讯信号，对讲机2频道。外部联系使用防爆手机</w:t>
      </w:r>
    </w:p>
    <w:p>
      <w:pPr>
        <w:ind w:firstLine="420" w:firstLineChars="200"/>
        <w:rPr>
          <w:rFonts w:hint="eastAsia"/>
        </w:rPr>
      </w:pPr>
      <w:r>
        <w:rPr>
          <w:rFonts w:hint="eastAsia"/>
        </w:rPr>
        <w:t>6、准备好摄像器材，以便进行拍摄图片及摄像，做好资料搜集和整理。</w:t>
      </w:r>
    </w:p>
    <w:p>
      <w:pPr>
        <w:rPr>
          <w:rFonts w:hint="eastAsia"/>
        </w:rPr>
      </w:pPr>
      <w:r>
        <w:rPr>
          <w:rFonts w:hint="eastAsia"/>
        </w:rPr>
        <w:t>八、应急演练事故情景说明</w:t>
      </w:r>
    </w:p>
    <w:p>
      <w:pPr>
        <w:ind w:firstLine="420" w:firstLineChars="200"/>
        <w:rPr>
          <w:rFonts w:hint="eastAsia" w:eastAsiaTheme="minorEastAsia"/>
          <w:lang w:eastAsia="zh-CN"/>
        </w:rPr>
      </w:pPr>
      <w:r>
        <w:rPr>
          <w:rFonts w:hint="eastAsia"/>
          <w:lang w:val="en-US" w:eastAsia="zh-CN"/>
        </w:rPr>
        <w:t>2023</w:t>
      </w:r>
      <w:r>
        <w:rPr>
          <w:rFonts w:hint="eastAsia"/>
        </w:rPr>
        <w:t>年</w:t>
      </w:r>
      <w:r>
        <w:rPr>
          <w:rFonts w:hint="eastAsia"/>
          <w:lang w:val="en-US" w:eastAsia="zh-CN"/>
        </w:rPr>
        <w:t>4</w:t>
      </w:r>
      <w:r>
        <w:rPr>
          <w:rFonts w:hint="eastAsia"/>
        </w:rPr>
        <w:t>月</w:t>
      </w:r>
      <w:r>
        <w:rPr>
          <w:rFonts w:hint="eastAsia"/>
          <w:lang w:val="en-US" w:eastAsia="zh-CN"/>
        </w:rPr>
        <w:t>6</w:t>
      </w:r>
      <w:r>
        <w:rPr>
          <w:rFonts w:hint="eastAsia"/>
        </w:rPr>
        <w:t>日</w:t>
      </w:r>
      <w:r>
        <w:rPr>
          <w:rFonts w:hint="eastAsia"/>
          <w:lang w:eastAsia="zh-CN"/>
        </w:rPr>
        <w:t>上</w:t>
      </w:r>
      <w:r>
        <w:rPr>
          <w:rFonts w:hint="eastAsia"/>
        </w:rPr>
        <w:t>午</w:t>
      </w:r>
      <w:r>
        <w:rPr>
          <w:rFonts w:hint="eastAsia"/>
          <w:lang w:val="en-US" w:eastAsia="zh-CN"/>
        </w:rPr>
        <w:t>9</w:t>
      </w:r>
      <w:r>
        <w:rPr>
          <w:rFonts w:hint="eastAsia"/>
        </w:rPr>
        <w:t>:</w:t>
      </w:r>
      <w:r>
        <w:rPr>
          <w:rFonts w:hint="eastAsia"/>
          <w:lang w:val="en-US" w:eastAsia="zh-CN"/>
        </w:rPr>
        <w:t>0</w:t>
      </w:r>
      <w:r>
        <w:rPr>
          <w:rFonts w:hint="eastAsia"/>
        </w:rPr>
        <w:t>0，</w:t>
      </w:r>
      <w:r>
        <w:rPr>
          <w:rFonts w:hint="eastAsia"/>
          <w:lang w:eastAsia="zh-CN"/>
        </w:rPr>
        <w:t>中控室岗位操作人员收到液氨储罐区现场泄漏报警仪发出报警信号，立即通过现场监控视频发现</w:t>
      </w:r>
      <w:r>
        <w:rPr>
          <w:rFonts w:hint="eastAsia"/>
          <w:lang w:val="en-US" w:eastAsia="zh-CN"/>
        </w:rPr>
        <w:t>2#液氨储罐附近冒出白烟，同时接到现场巡检员（）报告现场液氨储罐现场有强烈的氨刺激性气味，初步判断2#液氨储罐发生泄漏事故</w:t>
      </w:r>
      <w:r>
        <w:rPr>
          <w:rFonts w:hint="default"/>
        </w:rPr>
        <w:t>。</w:t>
      </w:r>
      <w:r>
        <w:rPr>
          <w:rFonts w:hint="eastAsia"/>
          <w:lang w:eastAsia="zh-CN"/>
        </w:rPr>
        <w:t>随后在中控视频监控屏幕上发现巡检员中毒倒地。车间采用现场紧急处置措施但</w:t>
      </w:r>
      <w:r>
        <w:rPr>
          <w:rFonts w:hint="default"/>
        </w:rPr>
        <w:t>泄漏</w:t>
      </w:r>
      <w:r>
        <w:rPr>
          <w:rFonts w:hint="eastAsia"/>
          <w:lang w:eastAsia="zh-CN"/>
        </w:rPr>
        <w:t>点</w:t>
      </w:r>
      <w:r>
        <w:rPr>
          <w:rFonts w:hint="default"/>
        </w:rPr>
        <w:t>未得到有效控制，并逐步升级扩散，</w:t>
      </w:r>
      <w:r>
        <w:rPr>
          <w:rFonts w:hint="eastAsia"/>
          <w:lang w:eastAsia="zh-CN"/>
        </w:rPr>
        <w:t>车间</w:t>
      </w:r>
      <w:r>
        <w:rPr>
          <w:rFonts w:hint="default"/>
        </w:rPr>
        <w:t>无法单独完成救援任务。及时上报部门领导，经初步处置无效，上报公司领导启动公司级生产安全事故应急预案</w:t>
      </w:r>
      <w:r>
        <w:rPr>
          <w:rFonts w:hint="eastAsia"/>
          <w:lang w:eastAsia="zh-CN"/>
        </w:rPr>
        <w:t>。</w:t>
      </w:r>
    </w:p>
    <w:p>
      <w:pPr>
        <w:rPr>
          <w:rFonts w:hint="eastAsia"/>
        </w:rPr>
      </w:pPr>
      <w:r>
        <w:rPr>
          <w:rFonts w:hint="eastAsia"/>
        </w:rPr>
        <w:t>九、演习情景（模拟事故）</w:t>
      </w:r>
    </w:p>
    <w:p>
      <w:pPr>
        <w:ind w:firstLine="420" w:firstLineChars="200"/>
        <w:rPr>
          <w:rFonts w:hint="eastAsia"/>
          <w:lang w:val="en-US" w:eastAsia="zh-CN"/>
        </w:rPr>
      </w:pPr>
      <w:r>
        <w:rPr>
          <w:rFonts w:hint="eastAsia"/>
          <w:lang w:eastAsia="zh-CN"/>
        </w:rPr>
        <w:t>由生产中心安排一名员工负责打开干粉灭火器，模拟</w:t>
      </w:r>
      <w:r>
        <w:rPr>
          <w:rFonts w:hint="eastAsia"/>
          <w:lang w:val="en-US" w:eastAsia="zh-CN"/>
        </w:rPr>
        <w:t>2#液氨储罐放氨阀后法兰垫片损坏发生液氨泄漏事故。</w:t>
      </w:r>
    </w:p>
    <w:p>
      <w:pPr>
        <w:numPr>
          <w:ilvl w:val="0"/>
          <w:numId w:val="1"/>
        </w:numPr>
        <w:rPr>
          <w:rFonts w:hint="eastAsia"/>
          <w:lang w:val="en-US" w:eastAsia="zh-CN"/>
        </w:rPr>
      </w:pPr>
      <w:r>
        <w:rPr>
          <w:rFonts w:hint="eastAsia"/>
          <w:lang w:val="en-US" w:eastAsia="zh-CN"/>
        </w:rPr>
        <w:t>演习过程</w:t>
      </w:r>
    </w:p>
    <w:p>
      <w:pPr>
        <w:numPr>
          <w:ilvl w:val="0"/>
          <w:numId w:val="0"/>
        </w:numPr>
        <w:ind w:firstLine="420" w:firstLineChars="200"/>
        <w:rPr>
          <w:rFonts w:hint="eastAsia"/>
          <w:lang w:val="en-US" w:eastAsia="zh-CN"/>
        </w:rPr>
      </w:pPr>
      <w:r>
        <w:rPr>
          <w:rFonts w:hint="eastAsia"/>
          <w:lang w:val="en-US" w:eastAsia="zh-CN"/>
        </w:rPr>
        <w:t>1、预警响应：事故发生后合成岗位操作人员立即按照事故报告程序依次向当班班长、当班调度报告；当班班长、当班调度接到报告后迅速对漏电发生情况进行确认后，立即向生产中心、安全环保部报告。同时启动班组级应急响应进行先期事故处置：迅速组织人员在正确穿戴好防护用具后对现场中毒人员实施转移，迅速关闭1#液氨储罐进氨阀，开启液氨储罐喷淋水。</w:t>
      </w:r>
    </w:p>
    <w:p>
      <w:pPr>
        <w:ind w:firstLine="420" w:firstLineChars="200"/>
        <w:jc w:val="left"/>
        <w:rPr>
          <w:rFonts w:hint="eastAsia"/>
          <w:lang w:eastAsia="zh-CN"/>
        </w:rPr>
      </w:pPr>
      <w:r>
        <w:rPr>
          <w:rFonts w:hint="eastAsia"/>
          <w:lang w:val="en-US" w:eastAsia="zh-CN"/>
        </w:rPr>
        <w:t>2、启动车间级应急响应：生产中心、安全环保部接到报告后立即赶到现场，对液氨泄漏情况进行会诊，认为在岗位局部堵漏处置存在的安全风险较高，需要整个系统先减量且合成工段必须立即紧急停车才能有有效处置，需要动用全公司的应急救援资源，必须立即向公司应急指挥部报告；生产中心决定立即下令合成工段紧急停车处理，所有前个工段减量生产；立即启动消防水应急系统，同时向公司主要负责人报告液氨泄漏情况（包括泄漏时间、地点、人员伤亡、先期处置），请求公司启动</w:t>
      </w:r>
      <w:r>
        <w:rPr>
          <w:rFonts w:hint="eastAsia"/>
        </w:rPr>
        <w:t>生产安全应急救援预案</w:t>
      </w:r>
      <w:r>
        <w:rPr>
          <w:rFonts w:hint="eastAsia"/>
          <w:lang w:eastAsia="zh-CN"/>
        </w:rPr>
        <w:t>。</w:t>
      </w:r>
    </w:p>
    <w:p>
      <w:pPr>
        <w:ind w:firstLine="420" w:firstLineChars="200"/>
        <w:jc w:val="left"/>
        <w:rPr>
          <w:rFonts w:hint="eastAsia"/>
          <w:lang w:eastAsia="zh-CN"/>
        </w:rPr>
      </w:pPr>
      <w:r>
        <w:rPr>
          <w:rFonts w:hint="eastAsia"/>
          <w:lang w:val="en-US" w:eastAsia="zh-CN"/>
        </w:rPr>
        <w:t>3、启动公司级</w:t>
      </w:r>
      <w:r>
        <w:rPr>
          <w:rFonts w:hint="eastAsia"/>
          <w:lang w:eastAsia="zh-CN"/>
        </w:rPr>
        <w:t>应急响应：</w:t>
      </w:r>
    </w:p>
    <w:p>
      <w:pPr>
        <w:numPr>
          <w:ilvl w:val="0"/>
          <w:numId w:val="0"/>
        </w:numPr>
        <w:ind w:firstLine="210" w:firstLineChars="100"/>
        <w:jc w:val="left"/>
        <w:rPr>
          <w:rFonts w:hint="eastAsia"/>
          <w:lang w:val="en-US" w:eastAsia="zh-CN"/>
        </w:rPr>
      </w:pPr>
      <w:r>
        <w:rPr>
          <w:rFonts w:hint="eastAsia"/>
          <w:lang w:val="en-US" w:eastAsia="zh-CN"/>
        </w:rPr>
        <w:t>（1）公司主要负责人到报告后，通知各救援组组长带领本班组人员、装备立即赶赴现场，开展应急救援工作。</w:t>
      </w:r>
    </w:p>
    <w:p>
      <w:pPr>
        <w:numPr>
          <w:ilvl w:val="0"/>
          <w:numId w:val="0"/>
        </w:numPr>
        <w:ind w:firstLine="210" w:firstLineChars="100"/>
        <w:jc w:val="left"/>
        <w:rPr>
          <w:rFonts w:hint="eastAsia"/>
          <w:lang w:val="en-US" w:eastAsia="zh-CN"/>
        </w:rPr>
      </w:pPr>
      <w:r>
        <w:rPr>
          <w:rFonts w:hint="eastAsia"/>
          <w:lang w:val="en-US" w:eastAsia="zh-CN"/>
        </w:rPr>
        <w:t>（2）主要负责人迅速到达现场，了解事故的危害情况及先期处置情况，组织专家进行了风险评估，确认应急响应级别，决定立即启动公司级应急响应。同时向高坪区商经局、应急局、环保局等相关部门报告，视处置情况，必要时请求相关部门应急救援支持。</w:t>
      </w:r>
    </w:p>
    <w:p>
      <w:pPr>
        <w:numPr>
          <w:ilvl w:val="0"/>
          <w:numId w:val="0"/>
        </w:numPr>
        <w:ind w:firstLine="210" w:firstLineChars="100"/>
        <w:jc w:val="left"/>
        <w:rPr>
          <w:rFonts w:hint="eastAsia"/>
          <w:lang w:val="en-US" w:eastAsia="zh-CN"/>
        </w:rPr>
      </w:pPr>
      <w:r>
        <w:rPr>
          <w:rFonts w:hint="eastAsia"/>
          <w:lang w:val="en-US" w:eastAsia="zh-CN"/>
        </w:rPr>
        <w:t>（3）立即成立现场应急救援指挥部，贾明生任现场应急救援指挥部总指挥，文员忠为副总指挥，现场应急救援指挥部设在中控操作室。启动应急救援预案立即开展救援处置，现场在总指挥的指挥下各救援小组按照职责分工迅速进入事故现场，在先期处置的基础上开展救援。</w:t>
      </w:r>
    </w:p>
    <w:p>
      <w:pPr>
        <w:ind w:firstLine="420" w:firstLineChars="200"/>
        <w:rPr>
          <w:rFonts w:hint="eastAsia"/>
          <w:lang w:eastAsia="zh-CN"/>
        </w:rPr>
      </w:pPr>
      <w:r>
        <w:rPr>
          <w:rFonts w:hint="eastAsia"/>
          <w:lang w:val="en-US" w:eastAsia="zh-CN"/>
        </w:rPr>
        <w:t>4、</w:t>
      </w:r>
      <w:r>
        <w:rPr>
          <w:rFonts w:hint="eastAsia"/>
          <w:lang w:eastAsia="zh-CN"/>
        </w:rPr>
        <w:t>现场处置：</w:t>
      </w:r>
    </w:p>
    <w:p>
      <w:pPr>
        <w:ind w:firstLine="420" w:firstLineChars="200"/>
        <w:rPr>
          <w:rFonts w:hint="default"/>
          <w:lang w:val="en-US" w:eastAsia="zh-CN"/>
        </w:rPr>
      </w:pPr>
      <w:r>
        <w:rPr>
          <w:rFonts w:hint="eastAsia"/>
          <w:lang w:eastAsia="zh-CN"/>
        </w:rPr>
        <w:t>（</w:t>
      </w:r>
      <w:r>
        <w:rPr>
          <w:rFonts w:hint="eastAsia"/>
          <w:lang w:val="en-US" w:eastAsia="zh-CN"/>
        </w:rPr>
        <w:t>1</w:t>
      </w:r>
      <w:r>
        <w:rPr>
          <w:rFonts w:hint="eastAsia"/>
          <w:lang w:eastAsia="zh-CN"/>
        </w:rPr>
        <w:t>）伤员救护组立即对转移的伤员进行急救处置，情况严重的及时送医治疗。</w:t>
      </w:r>
    </w:p>
    <w:p>
      <w:pPr>
        <w:numPr>
          <w:ilvl w:val="0"/>
          <w:numId w:val="0"/>
        </w:numPr>
        <w:ind w:firstLine="420" w:firstLineChars="200"/>
        <w:rPr>
          <w:rFonts w:hint="eastAsia"/>
          <w:lang w:eastAsia="zh-CN"/>
        </w:rPr>
      </w:pPr>
      <w:r>
        <w:rPr>
          <w:rFonts w:hint="eastAsia"/>
          <w:lang w:eastAsia="zh-CN"/>
        </w:rPr>
        <w:t>（</w:t>
      </w:r>
      <w:r>
        <w:rPr>
          <w:rFonts w:hint="eastAsia"/>
          <w:lang w:val="en-US" w:eastAsia="zh-CN"/>
        </w:rPr>
        <w:t>1</w:t>
      </w:r>
      <w:r>
        <w:rPr>
          <w:rFonts w:hint="eastAsia"/>
          <w:lang w:eastAsia="zh-CN"/>
        </w:rPr>
        <w:t>）两名抢险队员穿戴好防化服，佩戴正压式空气呼吸器赶赴泄漏点查明泄漏具体情况，并向现场应急救援指挥部进行报告。</w:t>
      </w:r>
    </w:p>
    <w:p>
      <w:pPr>
        <w:numPr>
          <w:ilvl w:val="0"/>
          <w:numId w:val="0"/>
        </w:numPr>
        <w:ind w:firstLine="420" w:firstLineChars="200"/>
        <w:rPr>
          <w:rFonts w:hint="default"/>
          <w:lang w:val="en-US" w:eastAsia="zh-CN"/>
        </w:rPr>
      </w:pPr>
      <w:r>
        <w:rPr>
          <w:rFonts w:hint="eastAsia"/>
          <w:lang w:val="en-US" w:eastAsia="zh-CN"/>
        </w:rPr>
        <w:t>（2）专家组根据实际情况制定抢险可行性方案并报告总指挥，经总指挥批准后按照方案进行现场处置（a.进行全厂停车 b.对1#液氨储罐进行紧急倒罐工艺处理 c.转移人员和罐区附近危险物质 d.要求救援人员必须正确穿戴防护用具、必须规范操作）。</w:t>
      </w:r>
    </w:p>
    <w:p>
      <w:pPr>
        <w:numPr>
          <w:ilvl w:val="0"/>
          <w:numId w:val="0"/>
        </w:numPr>
        <w:ind w:firstLine="420" w:firstLineChars="200"/>
        <w:rPr>
          <w:rFonts w:hint="eastAsia"/>
          <w:lang w:eastAsia="zh-CN"/>
        </w:rPr>
      </w:pPr>
      <w:r>
        <w:rPr>
          <w:rFonts w:hint="eastAsia"/>
          <w:lang w:eastAsia="zh-CN"/>
        </w:rPr>
        <w:t>（</w:t>
      </w:r>
      <w:r>
        <w:rPr>
          <w:rFonts w:hint="eastAsia"/>
          <w:lang w:val="en-US" w:eastAsia="zh-CN"/>
        </w:rPr>
        <w:t>3</w:t>
      </w:r>
      <w:r>
        <w:rPr>
          <w:rFonts w:hint="eastAsia"/>
          <w:lang w:eastAsia="zh-CN"/>
        </w:rPr>
        <w:t>）开启消防水炮向液氨泄漏出喷射雾状水，利用消防水尽量吸收空气中的氨，防止氨气污染。</w:t>
      </w:r>
    </w:p>
    <w:p>
      <w:pPr>
        <w:numPr>
          <w:ilvl w:val="0"/>
          <w:numId w:val="0"/>
        </w:numPr>
        <w:ind w:firstLine="420" w:firstLineChars="200"/>
        <w:rPr>
          <w:rFonts w:hint="eastAsia"/>
          <w:lang w:eastAsia="zh-CN"/>
        </w:rPr>
      </w:pPr>
      <w:r>
        <w:rPr>
          <w:rFonts w:hint="eastAsia"/>
          <w:lang w:eastAsia="zh-CN"/>
        </w:rPr>
        <w:t>（</w:t>
      </w:r>
      <w:r>
        <w:rPr>
          <w:rFonts w:hint="eastAsia"/>
          <w:lang w:val="en-US" w:eastAsia="zh-CN"/>
        </w:rPr>
        <w:t>4</w:t>
      </w:r>
      <w:r>
        <w:rPr>
          <w:rFonts w:hint="eastAsia"/>
          <w:lang w:eastAsia="zh-CN"/>
        </w:rPr>
        <w:t>）警戒组迅速疏散人员至安全地带，同时对厂区交通路口进行交通管制。维护好治安秩序。</w:t>
      </w:r>
    </w:p>
    <w:p>
      <w:pPr>
        <w:numPr>
          <w:ilvl w:val="0"/>
          <w:numId w:val="0"/>
        </w:numPr>
        <w:ind w:firstLine="420" w:firstLineChars="200"/>
        <w:rPr>
          <w:rFonts w:hint="eastAsia"/>
          <w:lang w:eastAsia="zh-CN"/>
        </w:rPr>
      </w:pPr>
      <w:r>
        <w:rPr>
          <w:rFonts w:hint="eastAsia"/>
          <w:lang w:eastAsia="zh-CN"/>
        </w:rPr>
        <w:t>（</w:t>
      </w:r>
      <w:r>
        <w:rPr>
          <w:rFonts w:hint="eastAsia"/>
          <w:lang w:val="en-US" w:eastAsia="zh-CN"/>
        </w:rPr>
        <w:t>5</w:t>
      </w:r>
      <w:r>
        <w:rPr>
          <w:rFonts w:hint="eastAsia"/>
          <w:lang w:eastAsia="zh-CN"/>
        </w:rPr>
        <w:t>）环境监测组人员切换雨水沟应急处置闸阀和切断厂区排污闸阀，同时对周围空气中氨气浓度进行监测，并及时向指挥部报告监测情况。</w:t>
      </w:r>
    </w:p>
    <w:p>
      <w:pPr>
        <w:numPr>
          <w:ilvl w:val="0"/>
          <w:numId w:val="0"/>
        </w:numPr>
        <w:ind w:leftChars="0" w:firstLine="420" w:firstLineChars="200"/>
        <w:rPr>
          <w:rFonts w:hint="default"/>
          <w:lang w:val="en-US" w:eastAsia="zh-CN"/>
        </w:rPr>
      </w:pPr>
      <w:r>
        <w:rPr>
          <w:rFonts w:hint="eastAsia"/>
          <w:lang w:val="en-US" w:eastAsia="zh-CN"/>
        </w:rPr>
        <w:t>（7）在</w:t>
      </w:r>
      <w:r>
        <w:rPr>
          <w:rFonts w:hint="eastAsia"/>
          <w:lang w:eastAsia="zh-CN"/>
        </w:rPr>
        <w:t>切换雨水沟应急处置闸阀和切断厂区排污闸阀前提下</w:t>
      </w:r>
      <w:r>
        <w:rPr>
          <w:rFonts w:hint="eastAsia"/>
          <w:lang w:val="en-US" w:eastAsia="zh-CN"/>
        </w:rPr>
        <w:t xml:space="preserve">打开液氨储罐区堤坝围堰出口阀，将消防吸收水引入事故应急池待。防止消防吸收水流出厂界外。 </w:t>
      </w:r>
    </w:p>
    <w:p>
      <w:pPr>
        <w:numPr>
          <w:ilvl w:val="0"/>
          <w:numId w:val="1"/>
        </w:numPr>
        <w:ind w:left="0" w:leftChars="0" w:firstLine="0" w:firstLineChars="0"/>
        <w:rPr>
          <w:rFonts w:hint="eastAsia"/>
          <w:lang w:val="en-US" w:eastAsia="zh-CN"/>
        </w:rPr>
      </w:pPr>
      <w:r>
        <w:rPr>
          <w:rFonts w:hint="eastAsia"/>
          <w:lang w:val="en-US" w:eastAsia="zh-CN"/>
        </w:rPr>
        <w:t>演练结束</w:t>
      </w:r>
    </w:p>
    <w:p>
      <w:pPr>
        <w:numPr>
          <w:ilvl w:val="0"/>
          <w:numId w:val="0"/>
        </w:numPr>
        <w:ind w:leftChars="0" w:firstLine="420" w:firstLineChars="200"/>
        <w:rPr>
          <w:rFonts w:hint="default"/>
          <w:lang w:val="en-US" w:eastAsia="zh-CN"/>
        </w:rPr>
      </w:pPr>
      <w:r>
        <w:rPr>
          <w:rFonts w:hint="eastAsia"/>
          <w:lang w:val="en-US" w:eastAsia="zh-CN"/>
        </w:rPr>
        <w:t xml:space="preserve">现场应急救援指挥部根据事故现场处置完成情况，宣布救援结束，并向总指挥报告应急处置完成情况，总指挥向相关部门报告我公司已成功的处置了液氨泄漏事故，未发生人员伤亡事故，未发生环境污染事故，未对周围居民产生影响，不需要扩大应急响应。各参演人员根据指挥部命令结束演练。     </w:t>
      </w:r>
    </w:p>
    <w:p>
      <w:pPr>
        <w:rPr>
          <w:rFonts w:hint="eastAsia"/>
        </w:rPr>
      </w:pPr>
      <w:r>
        <w:rPr>
          <w:rFonts w:hint="eastAsia"/>
        </w:rPr>
        <w:t>十</w:t>
      </w:r>
      <w:r>
        <w:rPr>
          <w:rFonts w:hint="eastAsia"/>
          <w:lang w:eastAsia="zh-CN"/>
        </w:rPr>
        <w:t>二、</w:t>
      </w:r>
      <w:r>
        <w:rPr>
          <w:rFonts w:hint="eastAsia"/>
        </w:rPr>
        <w:t>效果评价</w:t>
      </w:r>
    </w:p>
    <w:p>
      <w:pPr>
        <w:ind w:firstLine="420" w:firstLineChars="200"/>
        <w:rPr>
          <w:rFonts w:hint="eastAsia"/>
        </w:rPr>
      </w:pPr>
      <w:r>
        <w:rPr>
          <w:rFonts w:hint="eastAsia"/>
        </w:rPr>
        <w:t>演练结束后，人员到罐区集合，由总指挥对本次演练进行点评，由应急演练</w:t>
      </w:r>
      <w:r>
        <w:rPr>
          <w:rFonts w:hint="eastAsia"/>
          <w:lang w:eastAsia="zh-CN"/>
        </w:rPr>
        <w:t>指挥部</w:t>
      </w:r>
      <w:r>
        <w:rPr>
          <w:rFonts w:hint="eastAsia"/>
        </w:rPr>
        <w:t>对演练效果进行总结评价。在总结评价报告里，应详细说明在应急演练过程中存在的问题，按对应急工作及时性和有效性的影响程度，把演练过程中存在的问题按不足项、改进项和整改项进行归类整理。制定详细的整改措施要求，并及时修订和完善公司《安全生产应急救援预案》。</w:t>
      </w:r>
    </w:p>
    <w:p>
      <w:pPr>
        <w:rPr>
          <w:rFonts w:hint="eastAsia"/>
        </w:rPr>
      </w:pPr>
    </w:p>
    <w:p>
      <w:pPr>
        <w:rPr>
          <w:rFonts w:hint="eastAsia"/>
        </w:rPr>
      </w:pPr>
      <w:r>
        <w:rPr>
          <w:rFonts w:hint="eastAsia"/>
        </w:rPr>
        <w:t xml:space="preserve">                                  </w:t>
      </w:r>
    </w:p>
    <w:p>
      <w:pPr>
        <w:rPr>
          <w:rFonts w:hint="eastAsia"/>
        </w:rPr>
      </w:pPr>
    </w:p>
    <w:p>
      <w:pPr>
        <w:rPr>
          <w:rFonts w:hint="eastAsia"/>
          <w:lang w:eastAsia="zh-CN"/>
        </w:rPr>
      </w:pPr>
      <w:r>
        <w:rPr>
          <w:rFonts w:hint="eastAsia"/>
        </w:rPr>
        <w:t xml:space="preserve">                                           </w:t>
      </w:r>
      <w:r>
        <w:rPr>
          <w:rFonts w:hint="eastAsia"/>
          <w:lang w:val="en-US" w:eastAsia="zh-CN"/>
        </w:rPr>
        <w:t xml:space="preserve">     </w:t>
      </w:r>
      <w:r>
        <w:rPr>
          <w:rFonts w:hint="eastAsia"/>
        </w:rPr>
        <w:t xml:space="preserve"> </w:t>
      </w:r>
      <w:r>
        <w:rPr>
          <w:rFonts w:hint="eastAsia"/>
          <w:lang w:eastAsia="zh-CN"/>
        </w:rPr>
        <w:t>四川兰天化工科技有限公司</w:t>
      </w:r>
    </w:p>
    <w:p>
      <w:pPr>
        <w:rPr>
          <w:rFonts w:hint="eastAsia"/>
          <w:lang w:val="en-US" w:eastAsia="zh-CN"/>
        </w:rPr>
      </w:pPr>
      <w:r>
        <w:rPr>
          <w:rFonts w:hint="eastAsia"/>
          <w:lang w:val="en-US" w:eastAsia="zh-CN"/>
        </w:rPr>
        <w:t xml:space="preserve">                                                </w:t>
      </w:r>
    </w:p>
    <w:p>
      <w:pPr>
        <w:rPr>
          <w:rFonts w:hint="default"/>
          <w:lang w:val="en-US" w:eastAsia="zh-CN"/>
        </w:rPr>
      </w:pPr>
      <w:r>
        <w:rPr>
          <w:rFonts w:hint="eastAsia"/>
          <w:lang w:val="en-US" w:eastAsia="zh-CN"/>
        </w:rPr>
        <w:t xml:space="preserve">                                                    2023年04月04</w:t>
      </w:r>
      <w:bookmarkStart w:id="0" w:name="_GoBack"/>
      <w:bookmarkEnd w:id="0"/>
      <w:r>
        <w:rPr>
          <w:rFonts w:hint="eastAsia"/>
          <w:lang w:val="en-US" w:eastAsia="zh-CN"/>
        </w:rPr>
        <w:t>日</w:t>
      </w:r>
    </w:p>
    <w:p>
      <w:pPr>
        <w:rPr>
          <w:rFonts w:hint="eastAsia"/>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r>
        <w:rPr>
          <w:rFonts w:hint="eastAsia"/>
          <w:lang w:val="en-US" w:eastAsia="zh-CN"/>
        </w:rPr>
        <w:t>演练场地示意图</w:t>
      </w:r>
    </w:p>
    <w:p>
      <w:pPr>
        <w:rPr>
          <w:rFonts w:hint="eastAsia"/>
          <w:lang w:val="en-US" w:eastAsia="zh-CN"/>
        </w:rPr>
      </w:pPr>
      <w:r>
        <w:rPr>
          <w:rFonts w:hint="eastAsia"/>
          <w:lang w:val="en-US" w:eastAsia="zh-CN"/>
        </w:rPr>
        <w:drawing>
          <wp:inline distT="0" distB="0" distL="114300" distR="114300">
            <wp:extent cx="5273040" cy="5179695"/>
            <wp:effectExtent l="0" t="0" r="1905" b="3810"/>
            <wp:docPr id="3" name="图片 3" descr="平面布置图-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平面布置图-Model"/>
                    <pic:cNvPicPr>
                      <a:picLocks noChangeAspect="1"/>
                    </pic:cNvPicPr>
                  </pic:nvPicPr>
                  <pic:blipFill>
                    <a:blip r:embed="rId4"/>
                    <a:stretch>
                      <a:fillRect/>
                    </a:stretch>
                  </pic:blipFill>
                  <pic:spPr>
                    <a:xfrm rot="16200000">
                      <a:off x="0" y="0"/>
                      <a:ext cx="5273040" cy="5179695"/>
                    </a:xfrm>
                    <a:prstGeom prst="rect">
                      <a:avLst/>
                    </a:prstGeom>
                  </pic:spPr>
                </pic:pic>
              </a:graphicData>
            </a:graphic>
          </wp:inline>
        </w:drawing>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附件一：</w:t>
      </w:r>
    </w:p>
    <w:p>
      <w:pPr>
        <w:jc w:val="center"/>
        <w:rPr>
          <w:rFonts w:hint="eastAsia"/>
          <w:lang w:val="en-US" w:eastAsia="zh-CN"/>
        </w:rPr>
      </w:pPr>
      <w:r>
        <w:rPr>
          <w:rFonts w:hint="eastAsia"/>
          <w:lang w:val="en-US" w:eastAsia="zh-CN"/>
        </w:rPr>
        <w:t>应急救援指挥部人员架构图</w:t>
      </w:r>
    </w:p>
    <w:p>
      <w:pPr>
        <w:jc w:val="center"/>
        <w:rPr>
          <w:rFonts w:hint="eastAsia"/>
          <w:lang w:val="en-US" w:eastAsia="zh-CN"/>
        </w:rPr>
      </w:pPr>
    </w:p>
    <w:p>
      <w:pPr>
        <w:jc w:val="center"/>
        <w:rPr>
          <w:rFonts w:hint="eastAsia"/>
          <w:lang w:val="en-US" w:eastAsia="zh-CN"/>
        </w:rPr>
      </w:pPr>
    </w:p>
    <w:p>
      <w:pPr>
        <w:jc w:val="center"/>
        <w:rPr>
          <w:rFonts w:hint="default"/>
          <w:lang w:val="en-US" w:eastAsia="zh-CN"/>
        </w:rPr>
      </w:pPr>
      <w:r>
        <w:rPr>
          <w:rFonts w:hint="default"/>
          <w:lang w:val="en-US" w:eastAsia="zh-CN"/>
        </w:rPr>
        <w:drawing>
          <wp:inline distT="0" distB="0" distL="114300" distR="114300">
            <wp:extent cx="5273675" cy="2935605"/>
            <wp:effectExtent l="0" t="0" r="0" b="0"/>
            <wp:docPr id="2" name="图片 2" descr="门诊部组织架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门诊部组织架构图"/>
                    <pic:cNvPicPr>
                      <a:picLocks noChangeAspect="1"/>
                    </pic:cNvPicPr>
                  </pic:nvPicPr>
                  <pic:blipFill>
                    <a:blip r:embed="rId5"/>
                    <a:stretch>
                      <a:fillRect/>
                    </a:stretch>
                  </pic:blipFill>
                  <pic:spPr>
                    <a:xfrm>
                      <a:off x="0" y="0"/>
                      <a:ext cx="5273675" cy="2935605"/>
                    </a:xfrm>
                    <a:prstGeom prst="rect">
                      <a:avLst/>
                    </a:prstGeom>
                  </pic:spPr>
                </pic:pic>
              </a:graphicData>
            </a:graphic>
          </wp:inline>
        </w:drawing>
      </w:r>
    </w:p>
    <w:p>
      <w:pPr>
        <w:jc w:val="center"/>
        <w:rPr>
          <w:rFonts w:hint="default"/>
          <w:lang w:val="en-US" w:eastAsia="zh-CN"/>
        </w:rPr>
      </w:pPr>
    </w:p>
    <w:p>
      <w:pPr>
        <w:jc w:val="both"/>
        <w:rPr>
          <w:rFonts w:hint="eastAsia"/>
          <w:lang w:val="en-US" w:eastAsia="zh-CN"/>
        </w:rPr>
      </w:pPr>
      <w:r>
        <w:rPr>
          <w:rFonts w:hint="eastAsia"/>
          <w:lang w:val="en-US" w:eastAsia="zh-CN"/>
        </w:rPr>
        <w:t>附件二：</w:t>
      </w:r>
    </w:p>
    <w:p>
      <w:pPr>
        <w:jc w:val="center"/>
        <w:rPr>
          <w:rFonts w:hint="eastAsia"/>
          <w:lang w:val="en-US" w:eastAsia="zh-CN"/>
        </w:rPr>
      </w:pPr>
      <w:r>
        <w:rPr>
          <w:rFonts w:hint="eastAsia"/>
          <w:lang w:val="en-US" w:eastAsia="zh-CN"/>
        </w:rPr>
        <w:t>演练装备表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2589"/>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pPr>
              <w:jc w:val="center"/>
              <w:rPr>
                <w:rFonts w:hint="default"/>
                <w:vertAlign w:val="baseline"/>
                <w:lang w:val="en-US" w:eastAsia="zh-CN"/>
              </w:rPr>
            </w:pPr>
            <w:r>
              <w:rPr>
                <w:rFonts w:hint="eastAsia"/>
                <w:vertAlign w:val="baseline"/>
                <w:lang w:val="en-US" w:eastAsia="zh-CN"/>
              </w:rPr>
              <w:t>序号</w:t>
            </w:r>
          </w:p>
        </w:tc>
        <w:tc>
          <w:tcPr>
            <w:tcW w:w="2589" w:type="dxa"/>
          </w:tcPr>
          <w:p>
            <w:pPr>
              <w:jc w:val="center"/>
              <w:rPr>
                <w:rFonts w:hint="default"/>
                <w:vertAlign w:val="baseline"/>
                <w:lang w:val="en-US" w:eastAsia="zh-CN"/>
              </w:rPr>
            </w:pPr>
            <w:r>
              <w:rPr>
                <w:rFonts w:hint="eastAsia"/>
                <w:vertAlign w:val="baseline"/>
                <w:lang w:val="en-US" w:eastAsia="zh-CN"/>
              </w:rPr>
              <w:t>名称</w:t>
            </w:r>
          </w:p>
        </w:tc>
        <w:tc>
          <w:tcPr>
            <w:tcW w:w="1704" w:type="dxa"/>
          </w:tcPr>
          <w:p>
            <w:pPr>
              <w:jc w:val="center"/>
              <w:rPr>
                <w:rFonts w:hint="default"/>
                <w:vertAlign w:val="baseline"/>
                <w:lang w:val="en-US" w:eastAsia="zh-CN"/>
              </w:rPr>
            </w:pPr>
            <w:r>
              <w:rPr>
                <w:rFonts w:hint="eastAsia"/>
                <w:vertAlign w:val="baseline"/>
                <w:lang w:val="en-US" w:eastAsia="zh-CN"/>
              </w:rPr>
              <w:t>规格、型号</w:t>
            </w:r>
          </w:p>
        </w:tc>
        <w:tc>
          <w:tcPr>
            <w:tcW w:w="1705" w:type="dxa"/>
          </w:tcPr>
          <w:p>
            <w:pPr>
              <w:jc w:val="center"/>
              <w:rPr>
                <w:rFonts w:hint="default"/>
                <w:vertAlign w:val="baseline"/>
                <w:lang w:val="en-US" w:eastAsia="zh-CN"/>
              </w:rPr>
            </w:pPr>
            <w:r>
              <w:rPr>
                <w:rFonts w:hint="eastAsia"/>
                <w:vertAlign w:val="baseline"/>
                <w:lang w:val="en-US" w:eastAsia="zh-CN"/>
              </w:rPr>
              <w:t>数量</w:t>
            </w:r>
          </w:p>
        </w:tc>
        <w:tc>
          <w:tcPr>
            <w:tcW w:w="1705" w:type="dxa"/>
          </w:tcPr>
          <w:p>
            <w:pPr>
              <w:jc w:val="center"/>
              <w:rPr>
                <w:rFonts w:hint="default"/>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pPr>
              <w:jc w:val="center"/>
              <w:rPr>
                <w:rFonts w:hint="default"/>
                <w:vertAlign w:val="baseline"/>
                <w:lang w:val="en-US" w:eastAsia="zh-CN"/>
              </w:rPr>
            </w:pPr>
            <w:r>
              <w:rPr>
                <w:rFonts w:hint="eastAsia"/>
                <w:vertAlign w:val="baseline"/>
                <w:lang w:val="en-US" w:eastAsia="zh-CN"/>
              </w:rPr>
              <w:t>1</w:t>
            </w:r>
          </w:p>
        </w:tc>
        <w:tc>
          <w:tcPr>
            <w:tcW w:w="2589" w:type="dxa"/>
          </w:tcPr>
          <w:p>
            <w:pPr>
              <w:jc w:val="center"/>
              <w:rPr>
                <w:rFonts w:hint="default"/>
                <w:vertAlign w:val="baseline"/>
                <w:lang w:val="en-US" w:eastAsia="zh-CN"/>
              </w:rPr>
            </w:pPr>
            <w:r>
              <w:rPr>
                <w:rFonts w:hint="eastAsia"/>
                <w:vertAlign w:val="baseline"/>
                <w:lang w:val="en-US" w:eastAsia="zh-CN"/>
              </w:rPr>
              <w:t>正压式空气呼吸器</w:t>
            </w:r>
          </w:p>
        </w:tc>
        <w:tc>
          <w:tcPr>
            <w:tcW w:w="1704" w:type="dxa"/>
          </w:tcPr>
          <w:p>
            <w:pPr>
              <w:jc w:val="center"/>
              <w:rPr>
                <w:rFonts w:hint="default"/>
                <w:vertAlign w:val="baseline"/>
                <w:lang w:val="en-US" w:eastAsia="zh-CN"/>
              </w:rPr>
            </w:pPr>
            <w:r>
              <w:rPr>
                <w:rFonts w:hint="eastAsia"/>
                <w:vertAlign w:val="baseline"/>
                <w:lang w:val="en-US" w:eastAsia="zh-CN"/>
              </w:rPr>
              <w:t>RHZK-5/30</w:t>
            </w:r>
          </w:p>
        </w:tc>
        <w:tc>
          <w:tcPr>
            <w:tcW w:w="1705" w:type="dxa"/>
          </w:tcPr>
          <w:p>
            <w:pPr>
              <w:jc w:val="center"/>
              <w:rPr>
                <w:rFonts w:hint="default"/>
                <w:vertAlign w:val="baseline"/>
                <w:lang w:val="en-US" w:eastAsia="zh-CN"/>
              </w:rPr>
            </w:pPr>
            <w:r>
              <w:rPr>
                <w:rFonts w:hint="eastAsia"/>
                <w:vertAlign w:val="baseline"/>
                <w:lang w:val="en-US" w:eastAsia="zh-CN"/>
              </w:rPr>
              <w:t>3套</w:t>
            </w:r>
          </w:p>
        </w:tc>
        <w:tc>
          <w:tcPr>
            <w:tcW w:w="1705" w:type="dxa"/>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pPr>
              <w:jc w:val="center"/>
              <w:rPr>
                <w:rFonts w:hint="default"/>
                <w:vertAlign w:val="baseline"/>
                <w:lang w:val="en-US" w:eastAsia="zh-CN"/>
              </w:rPr>
            </w:pPr>
            <w:r>
              <w:rPr>
                <w:rFonts w:hint="eastAsia"/>
                <w:vertAlign w:val="baseline"/>
                <w:lang w:val="en-US" w:eastAsia="zh-CN"/>
              </w:rPr>
              <w:t>2</w:t>
            </w:r>
          </w:p>
        </w:tc>
        <w:tc>
          <w:tcPr>
            <w:tcW w:w="2589" w:type="dxa"/>
          </w:tcPr>
          <w:p>
            <w:pPr>
              <w:jc w:val="center"/>
              <w:rPr>
                <w:rFonts w:hint="default"/>
                <w:vertAlign w:val="baseline"/>
                <w:lang w:val="en-US" w:eastAsia="zh-CN"/>
              </w:rPr>
            </w:pPr>
            <w:r>
              <w:rPr>
                <w:rFonts w:hint="eastAsia"/>
                <w:vertAlign w:val="baseline"/>
                <w:lang w:val="en-US" w:eastAsia="zh-CN"/>
              </w:rPr>
              <w:t>防氨中毒面具</w:t>
            </w:r>
          </w:p>
        </w:tc>
        <w:tc>
          <w:tcPr>
            <w:tcW w:w="1704" w:type="dxa"/>
          </w:tcPr>
          <w:p>
            <w:pPr>
              <w:jc w:val="center"/>
              <w:rPr>
                <w:rFonts w:hint="default"/>
                <w:vertAlign w:val="baseline"/>
                <w:lang w:val="en-US" w:eastAsia="zh-CN"/>
              </w:rPr>
            </w:pPr>
            <w:r>
              <w:rPr>
                <w:rFonts w:hint="eastAsia"/>
                <w:vertAlign w:val="baseline"/>
                <w:lang w:val="en-US" w:eastAsia="zh-CN"/>
              </w:rPr>
              <w:t>/</w:t>
            </w:r>
          </w:p>
        </w:tc>
        <w:tc>
          <w:tcPr>
            <w:tcW w:w="1705" w:type="dxa"/>
          </w:tcPr>
          <w:p>
            <w:pPr>
              <w:jc w:val="center"/>
              <w:rPr>
                <w:rFonts w:hint="default"/>
                <w:vertAlign w:val="baseline"/>
                <w:lang w:val="en-US" w:eastAsia="zh-CN"/>
              </w:rPr>
            </w:pPr>
            <w:r>
              <w:rPr>
                <w:rFonts w:hint="eastAsia"/>
                <w:vertAlign w:val="baseline"/>
                <w:lang w:val="en-US" w:eastAsia="zh-CN"/>
              </w:rPr>
              <w:t>6具</w:t>
            </w:r>
          </w:p>
        </w:tc>
        <w:tc>
          <w:tcPr>
            <w:tcW w:w="1705" w:type="dxa"/>
          </w:tcPr>
          <w:p>
            <w:pPr>
              <w:jc w:val="center"/>
              <w:rPr>
                <w:rFonts w:hint="default"/>
                <w:vertAlign w:val="baseline"/>
                <w:lang w:val="en-US" w:eastAsia="zh-CN"/>
              </w:rPr>
            </w:pPr>
            <w:r>
              <w:rPr>
                <w:rFonts w:hint="eastAsia"/>
                <w:vertAlign w:val="baseline"/>
                <w:lang w:val="en-US" w:eastAsia="zh-CN"/>
              </w:rPr>
              <w:t>配备防氨滤毒罐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pPr>
              <w:jc w:val="center"/>
              <w:rPr>
                <w:rFonts w:hint="default"/>
                <w:vertAlign w:val="baseline"/>
                <w:lang w:val="en-US" w:eastAsia="zh-CN"/>
              </w:rPr>
            </w:pPr>
            <w:r>
              <w:rPr>
                <w:rFonts w:hint="eastAsia"/>
                <w:vertAlign w:val="baseline"/>
                <w:lang w:val="en-US" w:eastAsia="zh-CN"/>
              </w:rPr>
              <w:t>3</w:t>
            </w:r>
          </w:p>
        </w:tc>
        <w:tc>
          <w:tcPr>
            <w:tcW w:w="2589" w:type="dxa"/>
          </w:tcPr>
          <w:p>
            <w:pPr>
              <w:jc w:val="center"/>
              <w:rPr>
                <w:rFonts w:hint="default"/>
                <w:vertAlign w:val="baseline"/>
                <w:lang w:val="en-US" w:eastAsia="zh-CN"/>
              </w:rPr>
            </w:pPr>
            <w:r>
              <w:rPr>
                <w:rFonts w:hint="eastAsia"/>
                <w:vertAlign w:val="baseline"/>
                <w:lang w:val="en-US" w:eastAsia="zh-CN"/>
              </w:rPr>
              <w:t>防化服</w:t>
            </w:r>
          </w:p>
        </w:tc>
        <w:tc>
          <w:tcPr>
            <w:tcW w:w="1704" w:type="dxa"/>
          </w:tcPr>
          <w:p>
            <w:pPr>
              <w:jc w:val="center"/>
              <w:rPr>
                <w:rFonts w:hint="default"/>
                <w:vertAlign w:val="baseline"/>
                <w:lang w:val="en-US" w:eastAsia="zh-CN"/>
              </w:rPr>
            </w:pPr>
            <w:r>
              <w:rPr>
                <w:rFonts w:hint="eastAsia"/>
                <w:vertAlign w:val="baseline"/>
                <w:lang w:val="en-US" w:eastAsia="zh-CN"/>
              </w:rPr>
              <w:t>/</w:t>
            </w:r>
          </w:p>
        </w:tc>
        <w:tc>
          <w:tcPr>
            <w:tcW w:w="1705" w:type="dxa"/>
          </w:tcPr>
          <w:p>
            <w:pPr>
              <w:jc w:val="center"/>
              <w:rPr>
                <w:rFonts w:hint="default"/>
                <w:vertAlign w:val="baseline"/>
                <w:lang w:val="en-US" w:eastAsia="zh-CN"/>
              </w:rPr>
            </w:pPr>
            <w:r>
              <w:rPr>
                <w:rFonts w:hint="eastAsia"/>
                <w:vertAlign w:val="baseline"/>
                <w:lang w:val="en-US" w:eastAsia="zh-CN"/>
              </w:rPr>
              <w:t>3具</w:t>
            </w:r>
          </w:p>
        </w:tc>
        <w:tc>
          <w:tcPr>
            <w:tcW w:w="1705" w:type="dxa"/>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pPr>
              <w:jc w:val="center"/>
              <w:rPr>
                <w:rFonts w:hint="default"/>
                <w:vertAlign w:val="baseline"/>
                <w:lang w:val="en-US" w:eastAsia="zh-CN"/>
              </w:rPr>
            </w:pPr>
            <w:r>
              <w:rPr>
                <w:rFonts w:hint="eastAsia"/>
                <w:vertAlign w:val="baseline"/>
                <w:lang w:val="en-US" w:eastAsia="zh-CN"/>
              </w:rPr>
              <w:t>4</w:t>
            </w:r>
          </w:p>
        </w:tc>
        <w:tc>
          <w:tcPr>
            <w:tcW w:w="2589" w:type="dxa"/>
          </w:tcPr>
          <w:p>
            <w:pPr>
              <w:jc w:val="center"/>
              <w:rPr>
                <w:rFonts w:hint="default"/>
                <w:vertAlign w:val="baseline"/>
                <w:lang w:val="en-US" w:eastAsia="zh-CN"/>
              </w:rPr>
            </w:pPr>
            <w:r>
              <w:rPr>
                <w:rFonts w:hint="eastAsia"/>
                <w:vertAlign w:val="baseline"/>
                <w:lang w:val="en-US" w:eastAsia="zh-CN"/>
              </w:rPr>
              <w:t>对讲机</w:t>
            </w:r>
          </w:p>
        </w:tc>
        <w:tc>
          <w:tcPr>
            <w:tcW w:w="1704" w:type="dxa"/>
          </w:tcPr>
          <w:p>
            <w:pPr>
              <w:jc w:val="center"/>
              <w:rPr>
                <w:rFonts w:hint="default"/>
                <w:vertAlign w:val="baseline"/>
                <w:lang w:val="en-US" w:eastAsia="zh-CN"/>
              </w:rPr>
            </w:pPr>
            <w:r>
              <w:rPr>
                <w:rFonts w:hint="eastAsia"/>
                <w:vertAlign w:val="baseline"/>
                <w:lang w:val="en-US" w:eastAsia="zh-CN"/>
              </w:rPr>
              <w:t>/</w:t>
            </w:r>
          </w:p>
        </w:tc>
        <w:tc>
          <w:tcPr>
            <w:tcW w:w="1705" w:type="dxa"/>
          </w:tcPr>
          <w:p>
            <w:pPr>
              <w:jc w:val="center"/>
              <w:rPr>
                <w:rFonts w:hint="default"/>
                <w:vertAlign w:val="baseline"/>
                <w:lang w:val="en-US" w:eastAsia="zh-CN"/>
              </w:rPr>
            </w:pPr>
            <w:r>
              <w:rPr>
                <w:rFonts w:hint="eastAsia"/>
                <w:vertAlign w:val="baseline"/>
                <w:lang w:val="en-US" w:eastAsia="zh-CN"/>
              </w:rPr>
              <w:t>6台</w:t>
            </w:r>
          </w:p>
        </w:tc>
        <w:tc>
          <w:tcPr>
            <w:tcW w:w="1705" w:type="dxa"/>
          </w:tcPr>
          <w:p>
            <w:pPr>
              <w:jc w:val="center"/>
              <w:rPr>
                <w:rFonts w:hint="default"/>
                <w:vertAlign w:val="baseline"/>
                <w:lang w:val="en-US" w:eastAsia="zh-CN"/>
              </w:rPr>
            </w:pPr>
            <w:r>
              <w:rPr>
                <w:rFonts w:hint="eastAsia"/>
                <w:vertAlign w:val="baseline"/>
                <w:lang w:val="en-US" w:eastAsia="zh-CN"/>
              </w:rPr>
              <w:t>防爆型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pPr>
              <w:jc w:val="center"/>
              <w:rPr>
                <w:rFonts w:hint="default"/>
                <w:vertAlign w:val="baseline"/>
                <w:lang w:val="en-US" w:eastAsia="zh-CN"/>
              </w:rPr>
            </w:pPr>
            <w:r>
              <w:rPr>
                <w:rFonts w:hint="eastAsia"/>
                <w:vertAlign w:val="baseline"/>
                <w:lang w:val="en-US" w:eastAsia="zh-CN"/>
              </w:rPr>
              <w:t>5</w:t>
            </w:r>
          </w:p>
        </w:tc>
        <w:tc>
          <w:tcPr>
            <w:tcW w:w="2589" w:type="dxa"/>
          </w:tcPr>
          <w:p>
            <w:pPr>
              <w:jc w:val="center"/>
              <w:rPr>
                <w:rFonts w:hint="default"/>
                <w:vertAlign w:val="baseline"/>
                <w:lang w:val="en-US" w:eastAsia="zh-CN"/>
              </w:rPr>
            </w:pPr>
            <w:r>
              <w:rPr>
                <w:rFonts w:hint="eastAsia"/>
                <w:vertAlign w:val="baseline"/>
                <w:lang w:val="en-US" w:eastAsia="zh-CN"/>
              </w:rPr>
              <w:t>警示带</w:t>
            </w:r>
          </w:p>
        </w:tc>
        <w:tc>
          <w:tcPr>
            <w:tcW w:w="1704" w:type="dxa"/>
          </w:tcPr>
          <w:p>
            <w:pPr>
              <w:jc w:val="center"/>
              <w:rPr>
                <w:rFonts w:hint="default"/>
                <w:vertAlign w:val="baseline"/>
                <w:lang w:val="en-US" w:eastAsia="zh-CN"/>
              </w:rPr>
            </w:pPr>
            <w:r>
              <w:rPr>
                <w:rFonts w:hint="eastAsia"/>
                <w:vertAlign w:val="baseline"/>
                <w:lang w:val="en-US" w:eastAsia="zh-CN"/>
              </w:rPr>
              <w:t>/</w:t>
            </w:r>
          </w:p>
        </w:tc>
        <w:tc>
          <w:tcPr>
            <w:tcW w:w="1705" w:type="dxa"/>
          </w:tcPr>
          <w:p>
            <w:pPr>
              <w:jc w:val="center"/>
              <w:rPr>
                <w:rFonts w:hint="default"/>
                <w:vertAlign w:val="baseline"/>
                <w:lang w:val="en-US" w:eastAsia="zh-CN"/>
              </w:rPr>
            </w:pPr>
            <w:r>
              <w:rPr>
                <w:rFonts w:hint="eastAsia"/>
                <w:vertAlign w:val="baseline"/>
                <w:lang w:val="en-US" w:eastAsia="zh-CN"/>
              </w:rPr>
              <w:t>2圈</w:t>
            </w:r>
          </w:p>
        </w:tc>
        <w:tc>
          <w:tcPr>
            <w:tcW w:w="1705" w:type="dxa"/>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pPr>
              <w:jc w:val="center"/>
              <w:rPr>
                <w:rFonts w:hint="default"/>
                <w:vertAlign w:val="baseline"/>
                <w:lang w:val="en-US" w:eastAsia="zh-CN"/>
              </w:rPr>
            </w:pPr>
            <w:r>
              <w:rPr>
                <w:rFonts w:hint="eastAsia"/>
                <w:vertAlign w:val="baseline"/>
                <w:lang w:val="en-US" w:eastAsia="zh-CN"/>
              </w:rPr>
              <w:t>6</w:t>
            </w:r>
          </w:p>
        </w:tc>
        <w:tc>
          <w:tcPr>
            <w:tcW w:w="2589" w:type="dxa"/>
          </w:tcPr>
          <w:p>
            <w:pPr>
              <w:jc w:val="center"/>
              <w:rPr>
                <w:rFonts w:hint="default"/>
                <w:vertAlign w:val="baseline"/>
                <w:lang w:val="en-US" w:eastAsia="zh-CN"/>
              </w:rPr>
            </w:pPr>
            <w:r>
              <w:rPr>
                <w:rFonts w:hint="eastAsia"/>
                <w:vertAlign w:val="baseline"/>
                <w:lang w:val="en-US" w:eastAsia="zh-CN"/>
              </w:rPr>
              <w:t>防化手套</w:t>
            </w:r>
          </w:p>
        </w:tc>
        <w:tc>
          <w:tcPr>
            <w:tcW w:w="1704" w:type="dxa"/>
          </w:tcPr>
          <w:p>
            <w:pPr>
              <w:jc w:val="center"/>
              <w:rPr>
                <w:rFonts w:hint="default"/>
                <w:vertAlign w:val="baseline"/>
                <w:lang w:val="en-US" w:eastAsia="zh-CN"/>
              </w:rPr>
            </w:pPr>
            <w:r>
              <w:rPr>
                <w:rFonts w:hint="eastAsia"/>
                <w:vertAlign w:val="baseline"/>
                <w:lang w:val="en-US" w:eastAsia="zh-CN"/>
              </w:rPr>
              <w:t>/</w:t>
            </w:r>
          </w:p>
        </w:tc>
        <w:tc>
          <w:tcPr>
            <w:tcW w:w="1705" w:type="dxa"/>
          </w:tcPr>
          <w:p>
            <w:pPr>
              <w:jc w:val="center"/>
              <w:rPr>
                <w:rFonts w:hint="default"/>
                <w:vertAlign w:val="baseline"/>
                <w:lang w:val="en-US" w:eastAsia="zh-CN"/>
              </w:rPr>
            </w:pPr>
            <w:r>
              <w:rPr>
                <w:rFonts w:hint="eastAsia"/>
                <w:vertAlign w:val="baseline"/>
                <w:lang w:val="en-US" w:eastAsia="zh-CN"/>
              </w:rPr>
              <w:t>6双</w:t>
            </w:r>
          </w:p>
        </w:tc>
        <w:tc>
          <w:tcPr>
            <w:tcW w:w="1705" w:type="dxa"/>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pPr>
              <w:jc w:val="center"/>
              <w:rPr>
                <w:rFonts w:hint="default"/>
                <w:vertAlign w:val="baseline"/>
                <w:lang w:val="en-US" w:eastAsia="zh-CN"/>
              </w:rPr>
            </w:pPr>
            <w:r>
              <w:rPr>
                <w:rFonts w:hint="eastAsia"/>
                <w:vertAlign w:val="baseline"/>
                <w:lang w:val="en-US" w:eastAsia="zh-CN"/>
              </w:rPr>
              <w:t>7</w:t>
            </w:r>
          </w:p>
        </w:tc>
        <w:tc>
          <w:tcPr>
            <w:tcW w:w="2589" w:type="dxa"/>
          </w:tcPr>
          <w:p>
            <w:pPr>
              <w:jc w:val="center"/>
              <w:rPr>
                <w:rFonts w:hint="eastAsia"/>
                <w:vertAlign w:val="baseline"/>
                <w:lang w:val="en-US" w:eastAsia="zh-CN"/>
              </w:rPr>
            </w:pPr>
            <w:r>
              <w:rPr>
                <w:rFonts w:hint="eastAsia"/>
                <w:vertAlign w:val="baseline"/>
                <w:lang w:val="en-US" w:eastAsia="zh-CN"/>
              </w:rPr>
              <w:t>担架</w:t>
            </w:r>
          </w:p>
        </w:tc>
        <w:tc>
          <w:tcPr>
            <w:tcW w:w="1704" w:type="dxa"/>
          </w:tcPr>
          <w:p>
            <w:pPr>
              <w:jc w:val="center"/>
              <w:rPr>
                <w:rFonts w:hint="default"/>
                <w:vertAlign w:val="baseline"/>
                <w:lang w:val="en-US" w:eastAsia="zh-CN"/>
              </w:rPr>
            </w:pPr>
            <w:r>
              <w:rPr>
                <w:rFonts w:hint="eastAsia"/>
                <w:vertAlign w:val="baseline"/>
                <w:lang w:val="en-US" w:eastAsia="zh-CN"/>
              </w:rPr>
              <w:t>/</w:t>
            </w:r>
          </w:p>
        </w:tc>
        <w:tc>
          <w:tcPr>
            <w:tcW w:w="1705" w:type="dxa"/>
          </w:tcPr>
          <w:p>
            <w:pPr>
              <w:jc w:val="center"/>
              <w:rPr>
                <w:rFonts w:hint="default"/>
                <w:vertAlign w:val="baseline"/>
                <w:lang w:val="en-US" w:eastAsia="zh-CN"/>
              </w:rPr>
            </w:pPr>
            <w:r>
              <w:rPr>
                <w:rFonts w:hint="eastAsia"/>
                <w:vertAlign w:val="baseline"/>
                <w:lang w:val="en-US" w:eastAsia="zh-CN"/>
              </w:rPr>
              <w:t>1副</w:t>
            </w:r>
          </w:p>
        </w:tc>
        <w:tc>
          <w:tcPr>
            <w:tcW w:w="1705" w:type="dxa"/>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pPr>
              <w:jc w:val="center"/>
              <w:rPr>
                <w:rFonts w:hint="default"/>
                <w:vertAlign w:val="baseline"/>
                <w:lang w:val="en-US" w:eastAsia="zh-CN"/>
              </w:rPr>
            </w:pPr>
            <w:r>
              <w:rPr>
                <w:rFonts w:hint="eastAsia"/>
                <w:vertAlign w:val="baseline"/>
                <w:lang w:val="en-US" w:eastAsia="zh-CN"/>
              </w:rPr>
              <w:t>8</w:t>
            </w:r>
          </w:p>
        </w:tc>
        <w:tc>
          <w:tcPr>
            <w:tcW w:w="2589" w:type="dxa"/>
          </w:tcPr>
          <w:p>
            <w:pPr>
              <w:jc w:val="center"/>
              <w:rPr>
                <w:rFonts w:hint="default"/>
                <w:vertAlign w:val="baseline"/>
                <w:lang w:val="en-US" w:eastAsia="zh-CN"/>
              </w:rPr>
            </w:pPr>
            <w:r>
              <w:rPr>
                <w:rFonts w:hint="eastAsia"/>
                <w:vertAlign w:val="baseline"/>
                <w:lang w:val="en-US" w:eastAsia="zh-CN"/>
              </w:rPr>
              <w:t>CO</w:t>
            </w:r>
            <w:r>
              <w:rPr>
                <w:rFonts w:hint="eastAsia"/>
                <w:vertAlign w:val="subscript"/>
                <w:lang w:val="en-US" w:eastAsia="zh-CN"/>
              </w:rPr>
              <w:t>2</w:t>
            </w:r>
            <w:r>
              <w:rPr>
                <w:rFonts w:hint="eastAsia"/>
                <w:vertAlign w:val="baseline"/>
                <w:lang w:val="en-US" w:eastAsia="zh-CN"/>
              </w:rPr>
              <w:t>干粉灭火器</w:t>
            </w:r>
          </w:p>
        </w:tc>
        <w:tc>
          <w:tcPr>
            <w:tcW w:w="1704" w:type="dxa"/>
          </w:tcPr>
          <w:p>
            <w:pPr>
              <w:jc w:val="center"/>
              <w:rPr>
                <w:rFonts w:hint="default"/>
                <w:vertAlign w:val="baseline"/>
                <w:lang w:val="en-US" w:eastAsia="zh-CN"/>
              </w:rPr>
            </w:pPr>
            <w:r>
              <w:rPr>
                <w:rFonts w:hint="eastAsia"/>
                <w:vertAlign w:val="baseline"/>
                <w:lang w:val="en-US" w:eastAsia="zh-CN"/>
              </w:rPr>
              <w:t>/</w:t>
            </w:r>
          </w:p>
        </w:tc>
        <w:tc>
          <w:tcPr>
            <w:tcW w:w="1705" w:type="dxa"/>
          </w:tcPr>
          <w:p>
            <w:pPr>
              <w:jc w:val="center"/>
              <w:rPr>
                <w:rFonts w:hint="default"/>
                <w:vertAlign w:val="baseline"/>
                <w:lang w:val="en-US" w:eastAsia="zh-CN"/>
              </w:rPr>
            </w:pPr>
            <w:r>
              <w:rPr>
                <w:rFonts w:hint="eastAsia"/>
                <w:vertAlign w:val="baseline"/>
                <w:lang w:val="en-US" w:eastAsia="zh-CN"/>
              </w:rPr>
              <w:t>2瓶</w:t>
            </w:r>
          </w:p>
        </w:tc>
        <w:tc>
          <w:tcPr>
            <w:tcW w:w="1705" w:type="dxa"/>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pPr>
              <w:jc w:val="center"/>
              <w:rPr>
                <w:rFonts w:hint="default"/>
                <w:vertAlign w:val="baseline"/>
                <w:lang w:val="en-US" w:eastAsia="zh-CN"/>
              </w:rPr>
            </w:pPr>
            <w:r>
              <w:rPr>
                <w:rFonts w:hint="eastAsia"/>
                <w:vertAlign w:val="baseline"/>
                <w:lang w:val="en-US" w:eastAsia="zh-CN"/>
              </w:rPr>
              <w:t>9</w:t>
            </w:r>
          </w:p>
        </w:tc>
        <w:tc>
          <w:tcPr>
            <w:tcW w:w="2589" w:type="dxa"/>
          </w:tcPr>
          <w:p>
            <w:pPr>
              <w:jc w:val="center"/>
              <w:rPr>
                <w:rFonts w:hint="eastAsia"/>
                <w:vertAlign w:val="baseline"/>
                <w:lang w:val="en-US" w:eastAsia="zh-CN"/>
              </w:rPr>
            </w:pPr>
            <w:r>
              <w:rPr>
                <w:rFonts w:hint="eastAsia"/>
                <w:vertAlign w:val="baseline"/>
                <w:lang w:val="en-US" w:eastAsia="zh-CN"/>
              </w:rPr>
              <w:t>消防水带</w:t>
            </w:r>
          </w:p>
        </w:tc>
        <w:tc>
          <w:tcPr>
            <w:tcW w:w="1704" w:type="dxa"/>
          </w:tcPr>
          <w:p>
            <w:pPr>
              <w:jc w:val="center"/>
              <w:rPr>
                <w:rFonts w:hint="default"/>
                <w:vertAlign w:val="baseline"/>
                <w:lang w:val="en-US" w:eastAsia="zh-CN"/>
              </w:rPr>
            </w:pPr>
            <w:r>
              <w:rPr>
                <w:rFonts w:hint="eastAsia"/>
                <w:vertAlign w:val="baseline"/>
                <w:lang w:val="en-US" w:eastAsia="zh-CN"/>
              </w:rPr>
              <w:t>/</w:t>
            </w:r>
          </w:p>
        </w:tc>
        <w:tc>
          <w:tcPr>
            <w:tcW w:w="1705" w:type="dxa"/>
          </w:tcPr>
          <w:p>
            <w:pPr>
              <w:jc w:val="center"/>
              <w:rPr>
                <w:rFonts w:hint="default"/>
                <w:vertAlign w:val="baseline"/>
                <w:lang w:val="en-US" w:eastAsia="zh-CN"/>
              </w:rPr>
            </w:pPr>
            <w:r>
              <w:rPr>
                <w:rFonts w:hint="eastAsia"/>
                <w:vertAlign w:val="baseline"/>
                <w:lang w:val="en-US" w:eastAsia="zh-CN"/>
              </w:rPr>
              <w:t>3根</w:t>
            </w:r>
          </w:p>
        </w:tc>
        <w:tc>
          <w:tcPr>
            <w:tcW w:w="1705" w:type="dxa"/>
          </w:tcPr>
          <w:p>
            <w:pPr>
              <w:jc w:val="center"/>
              <w:rPr>
                <w:rFonts w:hint="default"/>
                <w:vertAlign w:val="baseline"/>
                <w:lang w:val="en-US" w:eastAsia="zh-CN"/>
              </w:rPr>
            </w:pPr>
            <w:r>
              <w:rPr>
                <w:rFonts w:hint="eastAsia"/>
                <w:vertAlign w:val="baseline"/>
                <w:lang w:val="en-US" w:eastAsia="zh-CN"/>
              </w:rPr>
              <w:t>带接口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pPr>
              <w:jc w:val="center"/>
              <w:rPr>
                <w:rFonts w:hint="default"/>
                <w:vertAlign w:val="baseline"/>
                <w:lang w:val="en-US" w:eastAsia="zh-CN"/>
              </w:rPr>
            </w:pPr>
            <w:r>
              <w:rPr>
                <w:rFonts w:hint="eastAsia"/>
                <w:vertAlign w:val="baseline"/>
                <w:lang w:val="en-US" w:eastAsia="zh-CN"/>
              </w:rPr>
              <w:t>10</w:t>
            </w:r>
          </w:p>
        </w:tc>
        <w:tc>
          <w:tcPr>
            <w:tcW w:w="2589" w:type="dxa"/>
          </w:tcPr>
          <w:p>
            <w:pPr>
              <w:jc w:val="center"/>
              <w:rPr>
                <w:rFonts w:hint="eastAsia"/>
                <w:vertAlign w:val="baseline"/>
                <w:lang w:val="en-US" w:eastAsia="zh-CN"/>
              </w:rPr>
            </w:pPr>
            <w:r>
              <w:rPr>
                <w:rFonts w:hint="eastAsia"/>
                <w:vertAlign w:val="baseline"/>
                <w:lang w:val="en-US" w:eastAsia="zh-CN"/>
              </w:rPr>
              <w:t>应急车</w:t>
            </w:r>
          </w:p>
        </w:tc>
        <w:tc>
          <w:tcPr>
            <w:tcW w:w="1704" w:type="dxa"/>
          </w:tcPr>
          <w:p>
            <w:pPr>
              <w:jc w:val="center"/>
              <w:rPr>
                <w:rFonts w:hint="default"/>
                <w:vertAlign w:val="baseline"/>
                <w:lang w:val="en-US" w:eastAsia="zh-CN"/>
              </w:rPr>
            </w:pPr>
            <w:r>
              <w:rPr>
                <w:rFonts w:hint="eastAsia"/>
                <w:vertAlign w:val="baseline"/>
                <w:lang w:val="en-US" w:eastAsia="zh-CN"/>
              </w:rPr>
              <w:t>/</w:t>
            </w:r>
          </w:p>
        </w:tc>
        <w:tc>
          <w:tcPr>
            <w:tcW w:w="1705" w:type="dxa"/>
          </w:tcPr>
          <w:p>
            <w:pPr>
              <w:jc w:val="center"/>
              <w:rPr>
                <w:rFonts w:hint="default"/>
                <w:vertAlign w:val="baseline"/>
                <w:lang w:val="en-US" w:eastAsia="zh-CN"/>
              </w:rPr>
            </w:pPr>
            <w:r>
              <w:rPr>
                <w:rFonts w:hint="eastAsia"/>
                <w:vertAlign w:val="baseline"/>
                <w:lang w:val="en-US" w:eastAsia="zh-CN"/>
              </w:rPr>
              <w:t>1辆</w:t>
            </w:r>
          </w:p>
        </w:tc>
        <w:tc>
          <w:tcPr>
            <w:tcW w:w="1705"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pPr>
              <w:jc w:val="center"/>
              <w:rPr>
                <w:rFonts w:hint="default"/>
                <w:vertAlign w:val="baseline"/>
                <w:lang w:val="en-US" w:eastAsia="zh-CN"/>
              </w:rPr>
            </w:pPr>
            <w:r>
              <w:rPr>
                <w:rFonts w:hint="eastAsia"/>
                <w:vertAlign w:val="baseline"/>
                <w:lang w:val="en-US" w:eastAsia="zh-CN"/>
              </w:rPr>
              <w:t>11</w:t>
            </w:r>
          </w:p>
        </w:tc>
        <w:tc>
          <w:tcPr>
            <w:tcW w:w="2589" w:type="dxa"/>
          </w:tcPr>
          <w:p>
            <w:pPr>
              <w:jc w:val="center"/>
              <w:rPr>
                <w:rFonts w:hint="eastAsia"/>
                <w:vertAlign w:val="baseline"/>
                <w:lang w:val="en-US" w:eastAsia="zh-CN"/>
              </w:rPr>
            </w:pPr>
            <w:r>
              <w:rPr>
                <w:rFonts w:hint="eastAsia"/>
                <w:vertAlign w:val="baseline"/>
                <w:lang w:val="en-US" w:eastAsia="zh-CN"/>
              </w:rPr>
              <w:t>便携式氨气检测仪</w:t>
            </w:r>
          </w:p>
        </w:tc>
        <w:tc>
          <w:tcPr>
            <w:tcW w:w="1704" w:type="dxa"/>
          </w:tcPr>
          <w:p>
            <w:pPr>
              <w:jc w:val="center"/>
              <w:rPr>
                <w:rFonts w:hint="default"/>
                <w:vertAlign w:val="baseline"/>
                <w:lang w:val="en-US" w:eastAsia="zh-CN"/>
              </w:rPr>
            </w:pPr>
            <w:r>
              <w:rPr>
                <w:rFonts w:hint="eastAsia"/>
                <w:vertAlign w:val="baseline"/>
                <w:lang w:val="en-US" w:eastAsia="zh-CN"/>
              </w:rPr>
              <w:t>/</w:t>
            </w:r>
          </w:p>
        </w:tc>
        <w:tc>
          <w:tcPr>
            <w:tcW w:w="1705" w:type="dxa"/>
          </w:tcPr>
          <w:p>
            <w:pPr>
              <w:jc w:val="center"/>
              <w:rPr>
                <w:rFonts w:hint="default"/>
                <w:vertAlign w:val="baseline"/>
                <w:lang w:val="en-US" w:eastAsia="zh-CN"/>
              </w:rPr>
            </w:pPr>
            <w:r>
              <w:rPr>
                <w:rFonts w:hint="eastAsia"/>
                <w:vertAlign w:val="baseline"/>
                <w:lang w:val="en-US" w:eastAsia="zh-CN"/>
              </w:rPr>
              <w:t>1台</w:t>
            </w:r>
          </w:p>
        </w:tc>
        <w:tc>
          <w:tcPr>
            <w:tcW w:w="1705" w:type="dxa"/>
          </w:tcPr>
          <w:p>
            <w:pPr>
              <w:jc w:val="center"/>
              <w:rPr>
                <w:rFonts w:hint="eastAsia"/>
                <w:vertAlign w:val="baseline"/>
                <w:lang w:val="en-US" w:eastAsia="zh-CN"/>
              </w:rPr>
            </w:pPr>
          </w:p>
        </w:tc>
      </w:tr>
    </w:tbl>
    <w:p>
      <w:pPr>
        <w:jc w:val="center"/>
        <w:rPr>
          <w:rFonts w:hint="default"/>
          <w:lang w:val="en-US" w:eastAsia="zh-CN"/>
        </w:rPr>
      </w:pPr>
    </w:p>
    <w:p>
      <w:pPr>
        <w:jc w:val="center"/>
        <w:rPr>
          <w:rFonts w:hint="default"/>
          <w:lang w:val="en-US" w:eastAsia="zh-CN"/>
        </w:rPr>
      </w:pPr>
    </w:p>
    <w:p>
      <w:pPr>
        <w:jc w:val="center"/>
        <w:rPr>
          <w:rFonts w:hint="default"/>
          <w:lang w:val="en-US" w:eastAsia="zh-CN"/>
        </w:rPr>
      </w:pPr>
    </w:p>
    <w:p>
      <w:pPr>
        <w:jc w:val="center"/>
        <w:rPr>
          <w:rFonts w:hint="default"/>
          <w:lang w:val="en-US" w:eastAsia="zh-CN"/>
        </w:rPr>
      </w:pPr>
    </w:p>
    <w:p>
      <w:pPr>
        <w:jc w:val="center"/>
        <w:rPr>
          <w:rFonts w:hint="default"/>
          <w:lang w:val="en-US" w:eastAsia="zh-CN"/>
        </w:rPr>
      </w:pPr>
    </w:p>
    <w:p>
      <w:pPr>
        <w:jc w:val="center"/>
        <w:rPr>
          <w:rFonts w:hint="default"/>
          <w:lang w:val="en-US" w:eastAsia="zh-CN"/>
        </w:rPr>
      </w:pPr>
    </w:p>
    <w:p>
      <w:pPr>
        <w:jc w:val="center"/>
        <w:rPr>
          <w:rFonts w:hint="default"/>
          <w:lang w:val="en-US" w:eastAsia="zh-CN"/>
        </w:rPr>
      </w:pPr>
    </w:p>
    <w:p>
      <w:pPr>
        <w:jc w:val="center"/>
        <w:rPr>
          <w:rFonts w:hint="default"/>
          <w:lang w:val="en-US" w:eastAsia="zh-CN"/>
        </w:rPr>
      </w:pPr>
    </w:p>
    <w:p>
      <w:pPr>
        <w:jc w:val="center"/>
        <w:rPr>
          <w:rFonts w:hint="default"/>
          <w:lang w:val="en-US" w:eastAsia="zh-CN"/>
        </w:rPr>
      </w:pPr>
    </w:p>
    <w:p>
      <w:pPr>
        <w:jc w:val="center"/>
        <w:rPr>
          <w:rFonts w:hint="default"/>
          <w:lang w:val="en-US" w:eastAsia="zh-CN"/>
        </w:rPr>
      </w:pPr>
    </w:p>
    <w:p>
      <w:pPr>
        <w:jc w:val="center"/>
        <w:rPr>
          <w:rFonts w:hint="default"/>
          <w:lang w:val="en-US" w:eastAsia="zh-CN"/>
        </w:rPr>
      </w:pPr>
    </w:p>
    <w:p>
      <w:pPr>
        <w:jc w:val="center"/>
        <w:rPr>
          <w:rFonts w:hint="default"/>
          <w:lang w:val="en-US" w:eastAsia="zh-CN"/>
        </w:rPr>
      </w:pPr>
    </w:p>
    <w:p>
      <w:pPr>
        <w:jc w:val="both"/>
        <w:rPr>
          <w:rFonts w:hint="eastAsia"/>
          <w:lang w:val="en-US" w:eastAsia="zh-CN"/>
        </w:rPr>
      </w:pPr>
      <w:r>
        <w:rPr>
          <w:rFonts w:hint="eastAsia"/>
          <w:lang w:val="en-US" w:eastAsia="zh-CN"/>
        </w:rPr>
        <w:t>附件三：</w:t>
      </w:r>
    </w:p>
    <w:p>
      <w:pPr>
        <w:pStyle w:val="2"/>
        <w:bidi w:val="0"/>
        <w:jc w:val="center"/>
        <w:rPr>
          <w:rFonts w:hint="eastAsia"/>
          <w:b w:val="0"/>
          <w:bCs/>
          <w:sz w:val="32"/>
          <w:szCs w:val="20"/>
          <w:lang w:val="en-US" w:eastAsia="zh-CN"/>
        </w:rPr>
      </w:pPr>
      <w:r>
        <w:rPr>
          <w:rFonts w:hint="eastAsia"/>
          <w:b w:val="0"/>
          <w:bCs/>
          <w:sz w:val="32"/>
          <w:szCs w:val="20"/>
          <w:lang w:val="en-US" w:eastAsia="zh-CN"/>
        </w:rPr>
        <w:t>演练签到表</w:t>
      </w:r>
    </w:p>
    <w:tbl>
      <w:tblPr>
        <w:tblStyle w:val="4"/>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527"/>
        <w:gridCol w:w="2249"/>
        <w:gridCol w:w="872"/>
        <w:gridCol w:w="883"/>
        <w:gridCol w:w="692"/>
        <w:gridCol w:w="1064"/>
        <w:gridCol w:w="1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60" w:type="dxa"/>
            <w:gridSpan w:val="2"/>
            <w:vAlign w:val="center"/>
          </w:tcPr>
          <w:p>
            <w:pPr>
              <w:jc w:val="center"/>
              <w:rPr>
                <w:rFonts w:hint="eastAsia"/>
                <w:vertAlign w:val="baseline"/>
                <w:lang w:val="en-US" w:eastAsia="zh-CN"/>
              </w:rPr>
            </w:pPr>
            <w:r>
              <w:rPr>
                <w:rFonts w:hint="eastAsia"/>
                <w:vertAlign w:val="baseline"/>
                <w:lang w:val="en-US" w:eastAsia="zh-CN"/>
              </w:rPr>
              <w:t>演练时间</w:t>
            </w:r>
          </w:p>
        </w:tc>
        <w:tc>
          <w:tcPr>
            <w:tcW w:w="3121" w:type="dxa"/>
            <w:gridSpan w:val="2"/>
            <w:vAlign w:val="center"/>
          </w:tcPr>
          <w:p>
            <w:pPr>
              <w:jc w:val="center"/>
              <w:rPr>
                <w:rFonts w:hint="eastAsia"/>
                <w:vertAlign w:val="baseline"/>
                <w:lang w:val="en-US" w:eastAsia="zh-CN"/>
              </w:rPr>
            </w:pPr>
          </w:p>
        </w:tc>
        <w:tc>
          <w:tcPr>
            <w:tcW w:w="1575" w:type="dxa"/>
            <w:gridSpan w:val="2"/>
            <w:vAlign w:val="center"/>
          </w:tcPr>
          <w:p>
            <w:pPr>
              <w:jc w:val="center"/>
              <w:rPr>
                <w:rFonts w:hint="eastAsia"/>
                <w:vertAlign w:val="baseline"/>
                <w:lang w:val="en-US" w:eastAsia="zh-CN"/>
              </w:rPr>
            </w:pPr>
            <w:r>
              <w:rPr>
                <w:rFonts w:hint="eastAsia"/>
                <w:vertAlign w:val="baseline"/>
                <w:lang w:val="en-US" w:eastAsia="zh-CN"/>
              </w:rPr>
              <w:t>演练地点</w:t>
            </w:r>
          </w:p>
        </w:tc>
        <w:tc>
          <w:tcPr>
            <w:tcW w:w="2822" w:type="dxa"/>
            <w:gridSpan w:val="2"/>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60" w:type="dxa"/>
            <w:gridSpan w:val="2"/>
            <w:vAlign w:val="center"/>
          </w:tcPr>
          <w:p>
            <w:pPr>
              <w:jc w:val="center"/>
              <w:rPr>
                <w:rFonts w:hint="eastAsia"/>
                <w:vertAlign w:val="baseline"/>
                <w:lang w:val="en-US" w:eastAsia="zh-CN"/>
              </w:rPr>
            </w:pPr>
            <w:r>
              <w:rPr>
                <w:rFonts w:hint="eastAsia"/>
                <w:vertAlign w:val="baseline"/>
                <w:lang w:val="en-US" w:eastAsia="zh-CN"/>
              </w:rPr>
              <w:t>演练内容</w:t>
            </w:r>
          </w:p>
        </w:tc>
        <w:tc>
          <w:tcPr>
            <w:tcW w:w="3121" w:type="dxa"/>
            <w:gridSpan w:val="2"/>
            <w:vAlign w:val="center"/>
          </w:tcPr>
          <w:p>
            <w:pPr>
              <w:jc w:val="center"/>
              <w:rPr>
                <w:rFonts w:hint="eastAsia"/>
                <w:vertAlign w:val="baseline"/>
                <w:lang w:val="en-US" w:eastAsia="zh-CN"/>
              </w:rPr>
            </w:pPr>
          </w:p>
        </w:tc>
        <w:tc>
          <w:tcPr>
            <w:tcW w:w="1575" w:type="dxa"/>
            <w:gridSpan w:val="2"/>
            <w:vAlign w:val="center"/>
          </w:tcPr>
          <w:p>
            <w:pPr>
              <w:jc w:val="center"/>
              <w:rPr>
                <w:rFonts w:hint="eastAsia"/>
                <w:vertAlign w:val="baseline"/>
                <w:lang w:val="en-US" w:eastAsia="zh-CN"/>
              </w:rPr>
            </w:pPr>
            <w:r>
              <w:rPr>
                <w:rFonts w:hint="eastAsia"/>
                <w:vertAlign w:val="baseline"/>
                <w:lang w:val="en-US" w:eastAsia="zh-CN"/>
              </w:rPr>
              <w:t>主持部门（人）</w:t>
            </w:r>
          </w:p>
        </w:tc>
        <w:tc>
          <w:tcPr>
            <w:tcW w:w="2822" w:type="dxa"/>
            <w:gridSpan w:val="2"/>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778" w:type="dxa"/>
            <w:gridSpan w:val="8"/>
            <w:vAlign w:val="center"/>
          </w:tcPr>
          <w:p>
            <w:pPr>
              <w:jc w:val="center"/>
              <w:rPr>
                <w:rFonts w:hint="eastAsia"/>
                <w:vertAlign w:val="baseline"/>
                <w:lang w:val="en-US" w:eastAsia="zh-CN"/>
              </w:rPr>
            </w:pPr>
            <w:r>
              <w:rPr>
                <w:rFonts w:hint="eastAsia"/>
                <w:vertAlign w:val="baseline"/>
                <w:lang w:val="en-US" w:eastAsia="zh-CN"/>
              </w:rPr>
              <w:t>参加演练人员签到记录表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33" w:type="dxa"/>
            <w:vAlign w:val="center"/>
          </w:tcPr>
          <w:p>
            <w:pPr>
              <w:jc w:val="center"/>
              <w:rPr>
                <w:rFonts w:hint="eastAsia"/>
                <w:vertAlign w:val="baseline"/>
                <w:lang w:val="en-US" w:eastAsia="zh-CN"/>
              </w:rPr>
            </w:pPr>
            <w:r>
              <w:rPr>
                <w:rFonts w:hint="eastAsia"/>
                <w:vertAlign w:val="baseline"/>
                <w:lang w:val="en-US" w:eastAsia="zh-CN"/>
              </w:rPr>
              <w:t>序号</w:t>
            </w:r>
          </w:p>
        </w:tc>
        <w:tc>
          <w:tcPr>
            <w:tcW w:w="2776" w:type="dxa"/>
            <w:gridSpan w:val="2"/>
            <w:vAlign w:val="center"/>
          </w:tcPr>
          <w:p>
            <w:pPr>
              <w:jc w:val="center"/>
              <w:rPr>
                <w:rFonts w:hint="eastAsia"/>
                <w:vertAlign w:val="baseline"/>
                <w:lang w:val="en-US" w:eastAsia="zh-CN"/>
              </w:rPr>
            </w:pPr>
            <w:r>
              <w:rPr>
                <w:rFonts w:hint="eastAsia"/>
                <w:vertAlign w:val="baseline"/>
                <w:lang w:val="en-US" w:eastAsia="zh-CN"/>
              </w:rPr>
              <w:t>姓名</w:t>
            </w:r>
          </w:p>
        </w:tc>
        <w:tc>
          <w:tcPr>
            <w:tcW w:w="1755" w:type="dxa"/>
            <w:gridSpan w:val="2"/>
            <w:vAlign w:val="center"/>
          </w:tcPr>
          <w:p>
            <w:pPr>
              <w:jc w:val="center"/>
              <w:rPr>
                <w:rFonts w:hint="eastAsia"/>
                <w:vertAlign w:val="baseline"/>
                <w:lang w:val="en-US" w:eastAsia="zh-CN"/>
              </w:rPr>
            </w:pPr>
            <w:r>
              <w:rPr>
                <w:rFonts w:hint="eastAsia"/>
                <w:vertAlign w:val="baseline"/>
                <w:lang w:val="en-US" w:eastAsia="zh-CN"/>
              </w:rPr>
              <w:t>部门</w:t>
            </w:r>
          </w:p>
        </w:tc>
        <w:tc>
          <w:tcPr>
            <w:tcW w:w="1756" w:type="dxa"/>
            <w:gridSpan w:val="2"/>
            <w:vAlign w:val="center"/>
          </w:tcPr>
          <w:p>
            <w:pPr>
              <w:jc w:val="center"/>
              <w:rPr>
                <w:rFonts w:hint="eastAsia"/>
                <w:vertAlign w:val="baseline"/>
                <w:lang w:val="en-US" w:eastAsia="zh-CN"/>
              </w:rPr>
            </w:pPr>
            <w:r>
              <w:rPr>
                <w:rFonts w:hint="eastAsia"/>
                <w:vertAlign w:val="baseline"/>
                <w:lang w:val="en-US" w:eastAsia="zh-CN"/>
              </w:rPr>
              <w:t>姓名</w:t>
            </w:r>
          </w:p>
        </w:tc>
        <w:tc>
          <w:tcPr>
            <w:tcW w:w="1758" w:type="dxa"/>
            <w:vAlign w:val="center"/>
          </w:tcPr>
          <w:p>
            <w:pPr>
              <w:jc w:val="center"/>
              <w:rPr>
                <w:rFonts w:hint="eastAsia"/>
                <w:vertAlign w:val="baseline"/>
                <w:lang w:val="en-US" w:eastAsia="zh-CN"/>
              </w:rPr>
            </w:pPr>
            <w:r>
              <w:rPr>
                <w:rFonts w:hint="eastAsia"/>
                <w:vertAlign w:val="baseline"/>
                <w:lang w:val="en-US" w:eastAsia="zh-CN"/>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733" w:type="dxa"/>
            <w:vAlign w:val="center"/>
          </w:tcPr>
          <w:p>
            <w:pPr>
              <w:jc w:val="center"/>
              <w:rPr>
                <w:rFonts w:hint="eastAsia"/>
                <w:vertAlign w:val="baseline"/>
                <w:lang w:val="en-US" w:eastAsia="zh-CN"/>
              </w:rPr>
            </w:pPr>
          </w:p>
        </w:tc>
        <w:tc>
          <w:tcPr>
            <w:tcW w:w="2776" w:type="dxa"/>
            <w:gridSpan w:val="2"/>
            <w:vAlign w:val="center"/>
          </w:tcPr>
          <w:p>
            <w:pPr>
              <w:jc w:val="center"/>
              <w:rPr>
                <w:rFonts w:hint="eastAsia"/>
                <w:vertAlign w:val="baseline"/>
                <w:lang w:val="en-US" w:eastAsia="zh-CN"/>
              </w:rPr>
            </w:pPr>
          </w:p>
        </w:tc>
        <w:tc>
          <w:tcPr>
            <w:tcW w:w="1755" w:type="dxa"/>
            <w:gridSpan w:val="2"/>
            <w:vAlign w:val="center"/>
          </w:tcPr>
          <w:p>
            <w:pPr>
              <w:jc w:val="center"/>
              <w:rPr>
                <w:rFonts w:hint="eastAsia"/>
                <w:vertAlign w:val="baseline"/>
                <w:lang w:val="en-US" w:eastAsia="zh-CN"/>
              </w:rPr>
            </w:pPr>
          </w:p>
        </w:tc>
        <w:tc>
          <w:tcPr>
            <w:tcW w:w="1756" w:type="dxa"/>
            <w:gridSpan w:val="2"/>
            <w:vAlign w:val="center"/>
          </w:tcPr>
          <w:p>
            <w:pPr>
              <w:jc w:val="center"/>
              <w:rPr>
                <w:rFonts w:hint="eastAsia"/>
                <w:vertAlign w:val="baseline"/>
                <w:lang w:val="en-US" w:eastAsia="zh-CN"/>
              </w:rPr>
            </w:pPr>
          </w:p>
        </w:tc>
        <w:tc>
          <w:tcPr>
            <w:tcW w:w="1758"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33" w:type="dxa"/>
            <w:vAlign w:val="center"/>
          </w:tcPr>
          <w:p>
            <w:pPr>
              <w:jc w:val="center"/>
              <w:rPr>
                <w:rFonts w:hint="eastAsia"/>
                <w:vertAlign w:val="baseline"/>
                <w:lang w:val="en-US" w:eastAsia="zh-CN"/>
              </w:rPr>
            </w:pPr>
          </w:p>
        </w:tc>
        <w:tc>
          <w:tcPr>
            <w:tcW w:w="2776" w:type="dxa"/>
            <w:gridSpan w:val="2"/>
            <w:vAlign w:val="center"/>
          </w:tcPr>
          <w:p>
            <w:pPr>
              <w:jc w:val="center"/>
              <w:rPr>
                <w:rFonts w:hint="eastAsia"/>
                <w:vertAlign w:val="baseline"/>
                <w:lang w:val="en-US" w:eastAsia="zh-CN"/>
              </w:rPr>
            </w:pPr>
          </w:p>
        </w:tc>
        <w:tc>
          <w:tcPr>
            <w:tcW w:w="1755" w:type="dxa"/>
            <w:gridSpan w:val="2"/>
            <w:vAlign w:val="center"/>
          </w:tcPr>
          <w:p>
            <w:pPr>
              <w:jc w:val="center"/>
              <w:rPr>
                <w:rFonts w:hint="eastAsia"/>
                <w:vertAlign w:val="baseline"/>
                <w:lang w:val="en-US" w:eastAsia="zh-CN"/>
              </w:rPr>
            </w:pPr>
          </w:p>
        </w:tc>
        <w:tc>
          <w:tcPr>
            <w:tcW w:w="1756" w:type="dxa"/>
            <w:gridSpan w:val="2"/>
            <w:vAlign w:val="center"/>
          </w:tcPr>
          <w:p>
            <w:pPr>
              <w:jc w:val="center"/>
              <w:rPr>
                <w:rFonts w:hint="eastAsia"/>
                <w:vertAlign w:val="baseline"/>
                <w:lang w:val="en-US" w:eastAsia="zh-CN"/>
              </w:rPr>
            </w:pPr>
          </w:p>
        </w:tc>
        <w:tc>
          <w:tcPr>
            <w:tcW w:w="1758"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33" w:type="dxa"/>
            <w:vAlign w:val="center"/>
          </w:tcPr>
          <w:p>
            <w:pPr>
              <w:jc w:val="center"/>
              <w:rPr>
                <w:rFonts w:hint="eastAsia"/>
                <w:vertAlign w:val="baseline"/>
                <w:lang w:val="en-US" w:eastAsia="zh-CN"/>
              </w:rPr>
            </w:pPr>
          </w:p>
        </w:tc>
        <w:tc>
          <w:tcPr>
            <w:tcW w:w="2776" w:type="dxa"/>
            <w:gridSpan w:val="2"/>
            <w:vAlign w:val="center"/>
          </w:tcPr>
          <w:p>
            <w:pPr>
              <w:jc w:val="center"/>
              <w:rPr>
                <w:rFonts w:hint="eastAsia"/>
                <w:vertAlign w:val="baseline"/>
                <w:lang w:val="en-US" w:eastAsia="zh-CN"/>
              </w:rPr>
            </w:pPr>
          </w:p>
        </w:tc>
        <w:tc>
          <w:tcPr>
            <w:tcW w:w="1755" w:type="dxa"/>
            <w:gridSpan w:val="2"/>
            <w:vAlign w:val="center"/>
          </w:tcPr>
          <w:p>
            <w:pPr>
              <w:jc w:val="center"/>
              <w:rPr>
                <w:rFonts w:hint="eastAsia"/>
                <w:vertAlign w:val="baseline"/>
                <w:lang w:val="en-US" w:eastAsia="zh-CN"/>
              </w:rPr>
            </w:pPr>
          </w:p>
        </w:tc>
        <w:tc>
          <w:tcPr>
            <w:tcW w:w="1756" w:type="dxa"/>
            <w:gridSpan w:val="2"/>
            <w:vAlign w:val="center"/>
          </w:tcPr>
          <w:p>
            <w:pPr>
              <w:jc w:val="center"/>
              <w:rPr>
                <w:rFonts w:hint="eastAsia"/>
                <w:vertAlign w:val="baseline"/>
                <w:lang w:val="en-US" w:eastAsia="zh-CN"/>
              </w:rPr>
            </w:pPr>
          </w:p>
        </w:tc>
        <w:tc>
          <w:tcPr>
            <w:tcW w:w="1758"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33" w:type="dxa"/>
            <w:vAlign w:val="center"/>
          </w:tcPr>
          <w:p>
            <w:pPr>
              <w:jc w:val="center"/>
              <w:rPr>
                <w:rFonts w:hint="eastAsia"/>
                <w:vertAlign w:val="baseline"/>
                <w:lang w:val="en-US" w:eastAsia="zh-CN"/>
              </w:rPr>
            </w:pPr>
          </w:p>
        </w:tc>
        <w:tc>
          <w:tcPr>
            <w:tcW w:w="2776" w:type="dxa"/>
            <w:gridSpan w:val="2"/>
            <w:vAlign w:val="center"/>
          </w:tcPr>
          <w:p>
            <w:pPr>
              <w:jc w:val="center"/>
              <w:rPr>
                <w:rFonts w:hint="eastAsia"/>
                <w:vertAlign w:val="baseline"/>
                <w:lang w:val="en-US" w:eastAsia="zh-CN"/>
              </w:rPr>
            </w:pPr>
          </w:p>
        </w:tc>
        <w:tc>
          <w:tcPr>
            <w:tcW w:w="1755" w:type="dxa"/>
            <w:gridSpan w:val="2"/>
            <w:vAlign w:val="center"/>
          </w:tcPr>
          <w:p>
            <w:pPr>
              <w:jc w:val="center"/>
              <w:rPr>
                <w:rFonts w:hint="eastAsia"/>
                <w:vertAlign w:val="baseline"/>
                <w:lang w:val="en-US" w:eastAsia="zh-CN"/>
              </w:rPr>
            </w:pPr>
          </w:p>
        </w:tc>
        <w:tc>
          <w:tcPr>
            <w:tcW w:w="1756" w:type="dxa"/>
            <w:gridSpan w:val="2"/>
            <w:vAlign w:val="center"/>
          </w:tcPr>
          <w:p>
            <w:pPr>
              <w:jc w:val="center"/>
              <w:rPr>
                <w:rFonts w:hint="eastAsia"/>
                <w:vertAlign w:val="baseline"/>
                <w:lang w:val="en-US" w:eastAsia="zh-CN"/>
              </w:rPr>
            </w:pPr>
          </w:p>
        </w:tc>
        <w:tc>
          <w:tcPr>
            <w:tcW w:w="1758"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33" w:type="dxa"/>
            <w:vAlign w:val="center"/>
          </w:tcPr>
          <w:p>
            <w:pPr>
              <w:jc w:val="center"/>
              <w:rPr>
                <w:rFonts w:hint="eastAsia"/>
                <w:vertAlign w:val="baseline"/>
                <w:lang w:val="en-US" w:eastAsia="zh-CN"/>
              </w:rPr>
            </w:pPr>
          </w:p>
        </w:tc>
        <w:tc>
          <w:tcPr>
            <w:tcW w:w="2776" w:type="dxa"/>
            <w:gridSpan w:val="2"/>
            <w:vAlign w:val="center"/>
          </w:tcPr>
          <w:p>
            <w:pPr>
              <w:jc w:val="center"/>
              <w:rPr>
                <w:rFonts w:hint="eastAsia"/>
                <w:vertAlign w:val="baseline"/>
                <w:lang w:val="en-US" w:eastAsia="zh-CN"/>
              </w:rPr>
            </w:pPr>
          </w:p>
        </w:tc>
        <w:tc>
          <w:tcPr>
            <w:tcW w:w="1755" w:type="dxa"/>
            <w:gridSpan w:val="2"/>
            <w:vAlign w:val="center"/>
          </w:tcPr>
          <w:p>
            <w:pPr>
              <w:jc w:val="center"/>
              <w:rPr>
                <w:rFonts w:hint="eastAsia"/>
                <w:vertAlign w:val="baseline"/>
                <w:lang w:val="en-US" w:eastAsia="zh-CN"/>
              </w:rPr>
            </w:pPr>
          </w:p>
        </w:tc>
        <w:tc>
          <w:tcPr>
            <w:tcW w:w="1756" w:type="dxa"/>
            <w:gridSpan w:val="2"/>
            <w:vAlign w:val="center"/>
          </w:tcPr>
          <w:p>
            <w:pPr>
              <w:jc w:val="center"/>
              <w:rPr>
                <w:rFonts w:hint="eastAsia"/>
                <w:vertAlign w:val="baseline"/>
                <w:lang w:val="en-US" w:eastAsia="zh-CN"/>
              </w:rPr>
            </w:pPr>
          </w:p>
        </w:tc>
        <w:tc>
          <w:tcPr>
            <w:tcW w:w="1758"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33" w:type="dxa"/>
            <w:vAlign w:val="center"/>
          </w:tcPr>
          <w:p>
            <w:pPr>
              <w:jc w:val="center"/>
              <w:rPr>
                <w:rFonts w:hint="eastAsia"/>
                <w:vertAlign w:val="baseline"/>
                <w:lang w:val="en-US" w:eastAsia="zh-CN"/>
              </w:rPr>
            </w:pPr>
          </w:p>
        </w:tc>
        <w:tc>
          <w:tcPr>
            <w:tcW w:w="2776" w:type="dxa"/>
            <w:gridSpan w:val="2"/>
            <w:vAlign w:val="center"/>
          </w:tcPr>
          <w:p>
            <w:pPr>
              <w:jc w:val="center"/>
              <w:rPr>
                <w:rFonts w:hint="eastAsia"/>
                <w:vertAlign w:val="baseline"/>
                <w:lang w:val="en-US" w:eastAsia="zh-CN"/>
              </w:rPr>
            </w:pPr>
          </w:p>
        </w:tc>
        <w:tc>
          <w:tcPr>
            <w:tcW w:w="1755" w:type="dxa"/>
            <w:gridSpan w:val="2"/>
            <w:vAlign w:val="center"/>
          </w:tcPr>
          <w:p>
            <w:pPr>
              <w:jc w:val="center"/>
              <w:rPr>
                <w:rFonts w:hint="eastAsia"/>
                <w:vertAlign w:val="baseline"/>
                <w:lang w:val="en-US" w:eastAsia="zh-CN"/>
              </w:rPr>
            </w:pPr>
          </w:p>
        </w:tc>
        <w:tc>
          <w:tcPr>
            <w:tcW w:w="1756" w:type="dxa"/>
            <w:gridSpan w:val="2"/>
            <w:vAlign w:val="center"/>
          </w:tcPr>
          <w:p>
            <w:pPr>
              <w:jc w:val="center"/>
              <w:rPr>
                <w:rFonts w:hint="eastAsia"/>
                <w:vertAlign w:val="baseline"/>
                <w:lang w:val="en-US" w:eastAsia="zh-CN"/>
              </w:rPr>
            </w:pPr>
          </w:p>
        </w:tc>
        <w:tc>
          <w:tcPr>
            <w:tcW w:w="1758"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33" w:type="dxa"/>
            <w:vAlign w:val="center"/>
          </w:tcPr>
          <w:p>
            <w:pPr>
              <w:jc w:val="center"/>
              <w:rPr>
                <w:rFonts w:hint="eastAsia"/>
                <w:vertAlign w:val="baseline"/>
                <w:lang w:val="en-US" w:eastAsia="zh-CN"/>
              </w:rPr>
            </w:pPr>
          </w:p>
        </w:tc>
        <w:tc>
          <w:tcPr>
            <w:tcW w:w="2776" w:type="dxa"/>
            <w:gridSpan w:val="2"/>
            <w:vAlign w:val="center"/>
          </w:tcPr>
          <w:p>
            <w:pPr>
              <w:jc w:val="center"/>
              <w:rPr>
                <w:rFonts w:hint="eastAsia"/>
                <w:vertAlign w:val="baseline"/>
                <w:lang w:val="en-US" w:eastAsia="zh-CN"/>
              </w:rPr>
            </w:pPr>
          </w:p>
        </w:tc>
        <w:tc>
          <w:tcPr>
            <w:tcW w:w="1755" w:type="dxa"/>
            <w:gridSpan w:val="2"/>
            <w:vAlign w:val="center"/>
          </w:tcPr>
          <w:p>
            <w:pPr>
              <w:jc w:val="center"/>
              <w:rPr>
                <w:rFonts w:hint="eastAsia"/>
                <w:vertAlign w:val="baseline"/>
                <w:lang w:val="en-US" w:eastAsia="zh-CN"/>
              </w:rPr>
            </w:pPr>
          </w:p>
        </w:tc>
        <w:tc>
          <w:tcPr>
            <w:tcW w:w="1756" w:type="dxa"/>
            <w:gridSpan w:val="2"/>
            <w:vAlign w:val="center"/>
          </w:tcPr>
          <w:p>
            <w:pPr>
              <w:jc w:val="center"/>
              <w:rPr>
                <w:rFonts w:hint="eastAsia"/>
                <w:vertAlign w:val="baseline"/>
                <w:lang w:val="en-US" w:eastAsia="zh-CN"/>
              </w:rPr>
            </w:pPr>
          </w:p>
        </w:tc>
        <w:tc>
          <w:tcPr>
            <w:tcW w:w="1758"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33" w:type="dxa"/>
            <w:vAlign w:val="center"/>
          </w:tcPr>
          <w:p>
            <w:pPr>
              <w:jc w:val="center"/>
              <w:rPr>
                <w:rFonts w:hint="eastAsia"/>
                <w:vertAlign w:val="baseline"/>
                <w:lang w:val="en-US" w:eastAsia="zh-CN"/>
              </w:rPr>
            </w:pPr>
          </w:p>
        </w:tc>
        <w:tc>
          <w:tcPr>
            <w:tcW w:w="2776" w:type="dxa"/>
            <w:gridSpan w:val="2"/>
            <w:vAlign w:val="center"/>
          </w:tcPr>
          <w:p>
            <w:pPr>
              <w:jc w:val="center"/>
              <w:rPr>
                <w:rFonts w:hint="eastAsia"/>
                <w:vertAlign w:val="baseline"/>
                <w:lang w:val="en-US" w:eastAsia="zh-CN"/>
              </w:rPr>
            </w:pPr>
          </w:p>
        </w:tc>
        <w:tc>
          <w:tcPr>
            <w:tcW w:w="1755" w:type="dxa"/>
            <w:gridSpan w:val="2"/>
            <w:vAlign w:val="center"/>
          </w:tcPr>
          <w:p>
            <w:pPr>
              <w:jc w:val="center"/>
              <w:rPr>
                <w:rFonts w:hint="eastAsia"/>
                <w:vertAlign w:val="baseline"/>
                <w:lang w:val="en-US" w:eastAsia="zh-CN"/>
              </w:rPr>
            </w:pPr>
          </w:p>
        </w:tc>
        <w:tc>
          <w:tcPr>
            <w:tcW w:w="1756" w:type="dxa"/>
            <w:gridSpan w:val="2"/>
            <w:vAlign w:val="center"/>
          </w:tcPr>
          <w:p>
            <w:pPr>
              <w:jc w:val="center"/>
              <w:rPr>
                <w:rFonts w:hint="eastAsia"/>
                <w:vertAlign w:val="baseline"/>
                <w:lang w:val="en-US" w:eastAsia="zh-CN"/>
              </w:rPr>
            </w:pPr>
          </w:p>
        </w:tc>
        <w:tc>
          <w:tcPr>
            <w:tcW w:w="1758"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33" w:type="dxa"/>
            <w:vAlign w:val="center"/>
          </w:tcPr>
          <w:p>
            <w:pPr>
              <w:jc w:val="center"/>
              <w:rPr>
                <w:rFonts w:hint="eastAsia"/>
                <w:vertAlign w:val="baseline"/>
                <w:lang w:val="en-US" w:eastAsia="zh-CN"/>
              </w:rPr>
            </w:pPr>
          </w:p>
        </w:tc>
        <w:tc>
          <w:tcPr>
            <w:tcW w:w="2776" w:type="dxa"/>
            <w:gridSpan w:val="2"/>
            <w:vAlign w:val="center"/>
          </w:tcPr>
          <w:p>
            <w:pPr>
              <w:jc w:val="center"/>
              <w:rPr>
                <w:rFonts w:hint="eastAsia"/>
                <w:vertAlign w:val="baseline"/>
                <w:lang w:val="en-US" w:eastAsia="zh-CN"/>
              </w:rPr>
            </w:pPr>
          </w:p>
        </w:tc>
        <w:tc>
          <w:tcPr>
            <w:tcW w:w="1755" w:type="dxa"/>
            <w:gridSpan w:val="2"/>
            <w:vAlign w:val="center"/>
          </w:tcPr>
          <w:p>
            <w:pPr>
              <w:jc w:val="center"/>
              <w:rPr>
                <w:rFonts w:hint="eastAsia"/>
                <w:vertAlign w:val="baseline"/>
                <w:lang w:val="en-US" w:eastAsia="zh-CN"/>
              </w:rPr>
            </w:pPr>
          </w:p>
        </w:tc>
        <w:tc>
          <w:tcPr>
            <w:tcW w:w="1756" w:type="dxa"/>
            <w:gridSpan w:val="2"/>
            <w:vAlign w:val="center"/>
          </w:tcPr>
          <w:p>
            <w:pPr>
              <w:jc w:val="center"/>
              <w:rPr>
                <w:rFonts w:hint="eastAsia"/>
                <w:vertAlign w:val="baseline"/>
                <w:lang w:val="en-US" w:eastAsia="zh-CN"/>
              </w:rPr>
            </w:pPr>
          </w:p>
        </w:tc>
        <w:tc>
          <w:tcPr>
            <w:tcW w:w="1758"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33" w:type="dxa"/>
            <w:vAlign w:val="center"/>
          </w:tcPr>
          <w:p>
            <w:pPr>
              <w:jc w:val="center"/>
              <w:rPr>
                <w:rFonts w:hint="eastAsia"/>
                <w:vertAlign w:val="baseline"/>
                <w:lang w:val="en-US" w:eastAsia="zh-CN"/>
              </w:rPr>
            </w:pPr>
          </w:p>
        </w:tc>
        <w:tc>
          <w:tcPr>
            <w:tcW w:w="2776" w:type="dxa"/>
            <w:gridSpan w:val="2"/>
            <w:vAlign w:val="center"/>
          </w:tcPr>
          <w:p>
            <w:pPr>
              <w:jc w:val="center"/>
              <w:rPr>
                <w:rFonts w:hint="eastAsia"/>
                <w:vertAlign w:val="baseline"/>
                <w:lang w:val="en-US" w:eastAsia="zh-CN"/>
              </w:rPr>
            </w:pPr>
          </w:p>
        </w:tc>
        <w:tc>
          <w:tcPr>
            <w:tcW w:w="1755" w:type="dxa"/>
            <w:gridSpan w:val="2"/>
            <w:vAlign w:val="center"/>
          </w:tcPr>
          <w:p>
            <w:pPr>
              <w:jc w:val="center"/>
              <w:rPr>
                <w:rFonts w:hint="eastAsia"/>
                <w:vertAlign w:val="baseline"/>
                <w:lang w:val="en-US" w:eastAsia="zh-CN"/>
              </w:rPr>
            </w:pPr>
          </w:p>
        </w:tc>
        <w:tc>
          <w:tcPr>
            <w:tcW w:w="1756" w:type="dxa"/>
            <w:gridSpan w:val="2"/>
            <w:vAlign w:val="center"/>
          </w:tcPr>
          <w:p>
            <w:pPr>
              <w:jc w:val="center"/>
              <w:rPr>
                <w:rFonts w:hint="eastAsia"/>
                <w:vertAlign w:val="baseline"/>
                <w:lang w:val="en-US" w:eastAsia="zh-CN"/>
              </w:rPr>
            </w:pPr>
          </w:p>
        </w:tc>
        <w:tc>
          <w:tcPr>
            <w:tcW w:w="1758"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33" w:type="dxa"/>
            <w:vAlign w:val="center"/>
          </w:tcPr>
          <w:p>
            <w:pPr>
              <w:jc w:val="center"/>
              <w:rPr>
                <w:rFonts w:hint="eastAsia"/>
                <w:vertAlign w:val="baseline"/>
                <w:lang w:val="en-US" w:eastAsia="zh-CN"/>
              </w:rPr>
            </w:pPr>
          </w:p>
        </w:tc>
        <w:tc>
          <w:tcPr>
            <w:tcW w:w="2776" w:type="dxa"/>
            <w:gridSpan w:val="2"/>
            <w:vAlign w:val="center"/>
          </w:tcPr>
          <w:p>
            <w:pPr>
              <w:jc w:val="center"/>
              <w:rPr>
                <w:rFonts w:hint="eastAsia"/>
                <w:vertAlign w:val="baseline"/>
                <w:lang w:val="en-US" w:eastAsia="zh-CN"/>
              </w:rPr>
            </w:pPr>
          </w:p>
        </w:tc>
        <w:tc>
          <w:tcPr>
            <w:tcW w:w="1755" w:type="dxa"/>
            <w:gridSpan w:val="2"/>
            <w:vAlign w:val="center"/>
          </w:tcPr>
          <w:p>
            <w:pPr>
              <w:jc w:val="center"/>
              <w:rPr>
                <w:rFonts w:hint="eastAsia"/>
                <w:vertAlign w:val="baseline"/>
                <w:lang w:val="en-US" w:eastAsia="zh-CN"/>
              </w:rPr>
            </w:pPr>
          </w:p>
        </w:tc>
        <w:tc>
          <w:tcPr>
            <w:tcW w:w="1756" w:type="dxa"/>
            <w:gridSpan w:val="2"/>
            <w:vAlign w:val="center"/>
          </w:tcPr>
          <w:p>
            <w:pPr>
              <w:jc w:val="center"/>
              <w:rPr>
                <w:rFonts w:hint="eastAsia"/>
                <w:vertAlign w:val="baseline"/>
                <w:lang w:val="en-US" w:eastAsia="zh-CN"/>
              </w:rPr>
            </w:pPr>
          </w:p>
        </w:tc>
        <w:tc>
          <w:tcPr>
            <w:tcW w:w="1758"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33" w:type="dxa"/>
            <w:vAlign w:val="center"/>
          </w:tcPr>
          <w:p>
            <w:pPr>
              <w:jc w:val="center"/>
              <w:rPr>
                <w:rFonts w:hint="eastAsia"/>
                <w:vertAlign w:val="baseline"/>
                <w:lang w:val="en-US" w:eastAsia="zh-CN"/>
              </w:rPr>
            </w:pPr>
          </w:p>
        </w:tc>
        <w:tc>
          <w:tcPr>
            <w:tcW w:w="2776" w:type="dxa"/>
            <w:gridSpan w:val="2"/>
            <w:vAlign w:val="center"/>
          </w:tcPr>
          <w:p>
            <w:pPr>
              <w:jc w:val="center"/>
              <w:rPr>
                <w:rFonts w:hint="eastAsia"/>
                <w:vertAlign w:val="baseline"/>
                <w:lang w:val="en-US" w:eastAsia="zh-CN"/>
              </w:rPr>
            </w:pPr>
          </w:p>
        </w:tc>
        <w:tc>
          <w:tcPr>
            <w:tcW w:w="1755" w:type="dxa"/>
            <w:gridSpan w:val="2"/>
            <w:vAlign w:val="center"/>
          </w:tcPr>
          <w:p>
            <w:pPr>
              <w:jc w:val="center"/>
              <w:rPr>
                <w:rFonts w:hint="eastAsia"/>
                <w:vertAlign w:val="baseline"/>
                <w:lang w:val="en-US" w:eastAsia="zh-CN"/>
              </w:rPr>
            </w:pPr>
          </w:p>
        </w:tc>
        <w:tc>
          <w:tcPr>
            <w:tcW w:w="1756" w:type="dxa"/>
            <w:gridSpan w:val="2"/>
            <w:vAlign w:val="center"/>
          </w:tcPr>
          <w:p>
            <w:pPr>
              <w:jc w:val="center"/>
              <w:rPr>
                <w:rFonts w:hint="eastAsia"/>
                <w:vertAlign w:val="baseline"/>
                <w:lang w:val="en-US" w:eastAsia="zh-CN"/>
              </w:rPr>
            </w:pPr>
          </w:p>
        </w:tc>
        <w:tc>
          <w:tcPr>
            <w:tcW w:w="1758"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33" w:type="dxa"/>
            <w:vAlign w:val="center"/>
          </w:tcPr>
          <w:p>
            <w:pPr>
              <w:jc w:val="center"/>
              <w:rPr>
                <w:rFonts w:hint="eastAsia"/>
                <w:vertAlign w:val="baseline"/>
                <w:lang w:val="en-US" w:eastAsia="zh-CN"/>
              </w:rPr>
            </w:pPr>
          </w:p>
        </w:tc>
        <w:tc>
          <w:tcPr>
            <w:tcW w:w="2776" w:type="dxa"/>
            <w:gridSpan w:val="2"/>
            <w:vAlign w:val="center"/>
          </w:tcPr>
          <w:p>
            <w:pPr>
              <w:jc w:val="center"/>
              <w:rPr>
                <w:rFonts w:hint="eastAsia"/>
                <w:vertAlign w:val="baseline"/>
                <w:lang w:val="en-US" w:eastAsia="zh-CN"/>
              </w:rPr>
            </w:pPr>
          </w:p>
        </w:tc>
        <w:tc>
          <w:tcPr>
            <w:tcW w:w="1755" w:type="dxa"/>
            <w:gridSpan w:val="2"/>
            <w:vAlign w:val="center"/>
          </w:tcPr>
          <w:p>
            <w:pPr>
              <w:jc w:val="center"/>
              <w:rPr>
                <w:rFonts w:hint="eastAsia"/>
                <w:vertAlign w:val="baseline"/>
                <w:lang w:val="en-US" w:eastAsia="zh-CN"/>
              </w:rPr>
            </w:pPr>
          </w:p>
        </w:tc>
        <w:tc>
          <w:tcPr>
            <w:tcW w:w="1756" w:type="dxa"/>
            <w:gridSpan w:val="2"/>
            <w:vAlign w:val="center"/>
          </w:tcPr>
          <w:p>
            <w:pPr>
              <w:jc w:val="center"/>
              <w:rPr>
                <w:rFonts w:hint="eastAsia"/>
                <w:vertAlign w:val="baseline"/>
                <w:lang w:val="en-US" w:eastAsia="zh-CN"/>
              </w:rPr>
            </w:pPr>
          </w:p>
        </w:tc>
        <w:tc>
          <w:tcPr>
            <w:tcW w:w="1758"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33" w:type="dxa"/>
            <w:vAlign w:val="center"/>
          </w:tcPr>
          <w:p>
            <w:pPr>
              <w:jc w:val="center"/>
              <w:rPr>
                <w:rFonts w:hint="eastAsia"/>
                <w:vertAlign w:val="baseline"/>
                <w:lang w:val="en-US" w:eastAsia="zh-CN"/>
              </w:rPr>
            </w:pPr>
          </w:p>
        </w:tc>
        <w:tc>
          <w:tcPr>
            <w:tcW w:w="2776" w:type="dxa"/>
            <w:gridSpan w:val="2"/>
            <w:vAlign w:val="center"/>
          </w:tcPr>
          <w:p>
            <w:pPr>
              <w:jc w:val="center"/>
              <w:rPr>
                <w:rFonts w:hint="eastAsia"/>
                <w:vertAlign w:val="baseline"/>
                <w:lang w:val="en-US" w:eastAsia="zh-CN"/>
              </w:rPr>
            </w:pPr>
          </w:p>
        </w:tc>
        <w:tc>
          <w:tcPr>
            <w:tcW w:w="1755" w:type="dxa"/>
            <w:gridSpan w:val="2"/>
            <w:vAlign w:val="center"/>
          </w:tcPr>
          <w:p>
            <w:pPr>
              <w:jc w:val="center"/>
              <w:rPr>
                <w:rFonts w:hint="eastAsia"/>
                <w:vertAlign w:val="baseline"/>
                <w:lang w:val="en-US" w:eastAsia="zh-CN"/>
              </w:rPr>
            </w:pPr>
          </w:p>
        </w:tc>
        <w:tc>
          <w:tcPr>
            <w:tcW w:w="1756" w:type="dxa"/>
            <w:gridSpan w:val="2"/>
            <w:vAlign w:val="center"/>
          </w:tcPr>
          <w:p>
            <w:pPr>
              <w:jc w:val="center"/>
              <w:rPr>
                <w:rFonts w:hint="eastAsia"/>
                <w:vertAlign w:val="baseline"/>
                <w:lang w:val="en-US" w:eastAsia="zh-CN"/>
              </w:rPr>
            </w:pPr>
          </w:p>
        </w:tc>
        <w:tc>
          <w:tcPr>
            <w:tcW w:w="1758"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33" w:type="dxa"/>
            <w:vAlign w:val="center"/>
          </w:tcPr>
          <w:p>
            <w:pPr>
              <w:jc w:val="center"/>
              <w:rPr>
                <w:rFonts w:hint="eastAsia"/>
                <w:vertAlign w:val="baseline"/>
                <w:lang w:val="en-US" w:eastAsia="zh-CN"/>
              </w:rPr>
            </w:pPr>
          </w:p>
        </w:tc>
        <w:tc>
          <w:tcPr>
            <w:tcW w:w="2776" w:type="dxa"/>
            <w:gridSpan w:val="2"/>
            <w:vAlign w:val="center"/>
          </w:tcPr>
          <w:p>
            <w:pPr>
              <w:jc w:val="center"/>
              <w:rPr>
                <w:rFonts w:hint="eastAsia"/>
                <w:vertAlign w:val="baseline"/>
                <w:lang w:val="en-US" w:eastAsia="zh-CN"/>
              </w:rPr>
            </w:pPr>
          </w:p>
        </w:tc>
        <w:tc>
          <w:tcPr>
            <w:tcW w:w="1755" w:type="dxa"/>
            <w:gridSpan w:val="2"/>
            <w:vAlign w:val="center"/>
          </w:tcPr>
          <w:p>
            <w:pPr>
              <w:jc w:val="center"/>
              <w:rPr>
                <w:rFonts w:hint="eastAsia"/>
                <w:vertAlign w:val="baseline"/>
                <w:lang w:val="en-US" w:eastAsia="zh-CN"/>
              </w:rPr>
            </w:pPr>
          </w:p>
        </w:tc>
        <w:tc>
          <w:tcPr>
            <w:tcW w:w="1756" w:type="dxa"/>
            <w:gridSpan w:val="2"/>
            <w:vAlign w:val="center"/>
          </w:tcPr>
          <w:p>
            <w:pPr>
              <w:jc w:val="center"/>
              <w:rPr>
                <w:rFonts w:hint="eastAsia"/>
                <w:vertAlign w:val="baseline"/>
                <w:lang w:val="en-US" w:eastAsia="zh-CN"/>
              </w:rPr>
            </w:pPr>
          </w:p>
        </w:tc>
        <w:tc>
          <w:tcPr>
            <w:tcW w:w="1758"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33" w:type="dxa"/>
            <w:vAlign w:val="center"/>
          </w:tcPr>
          <w:p>
            <w:pPr>
              <w:jc w:val="center"/>
              <w:rPr>
                <w:rFonts w:hint="eastAsia"/>
                <w:vertAlign w:val="baseline"/>
                <w:lang w:val="en-US" w:eastAsia="zh-CN"/>
              </w:rPr>
            </w:pPr>
          </w:p>
        </w:tc>
        <w:tc>
          <w:tcPr>
            <w:tcW w:w="2776" w:type="dxa"/>
            <w:gridSpan w:val="2"/>
            <w:vAlign w:val="center"/>
          </w:tcPr>
          <w:p>
            <w:pPr>
              <w:jc w:val="center"/>
              <w:rPr>
                <w:rFonts w:hint="eastAsia"/>
                <w:vertAlign w:val="baseline"/>
                <w:lang w:val="en-US" w:eastAsia="zh-CN"/>
              </w:rPr>
            </w:pPr>
          </w:p>
        </w:tc>
        <w:tc>
          <w:tcPr>
            <w:tcW w:w="1755" w:type="dxa"/>
            <w:gridSpan w:val="2"/>
            <w:vAlign w:val="center"/>
          </w:tcPr>
          <w:p>
            <w:pPr>
              <w:jc w:val="center"/>
              <w:rPr>
                <w:rFonts w:hint="eastAsia"/>
                <w:vertAlign w:val="baseline"/>
                <w:lang w:val="en-US" w:eastAsia="zh-CN"/>
              </w:rPr>
            </w:pPr>
          </w:p>
        </w:tc>
        <w:tc>
          <w:tcPr>
            <w:tcW w:w="1756" w:type="dxa"/>
            <w:gridSpan w:val="2"/>
            <w:vAlign w:val="center"/>
          </w:tcPr>
          <w:p>
            <w:pPr>
              <w:jc w:val="center"/>
              <w:rPr>
                <w:rFonts w:hint="eastAsia"/>
                <w:vertAlign w:val="baseline"/>
                <w:lang w:val="en-US" w:eastAsia="zh-CN"/>
              </w:rPr>
            </w:pPr>
          </w:p>
        </w:tc>
        <w:tc>
          <w:tcPr>
            <w:tcW w:w="1758"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33" w:type="dxa"/>
            <w:vAlign w:val="center"/>
          </w:tcPr>
          <w:p>
            <w:pPr>
              <w:jc w:val="center"/>
              <w:rPr>
                <w:rFonts w:hint="eastAsia"/>
                <w:vertAlign w:val="baseline"/>
                <w:lang w:val="en-US" w:eastAsia="zh-CN"/>
              </w:rPr>
            </w:pPr>
          </w:p>
        </w:tc>
        <w:tc>
          <w:tcPr>
            <w:tcW w:w="2776" w:type="dxa"/>
            <w:gridSpan w:val="2"/>
            <w:vAlign w:val="center"/>
          </w:tcPr>
          <w:p>
            <w:pPr>
              <w:jc w:val="center"/>
              <w:rPr>
                <w:rFonts w:hint="eastAsia"/>
                <w:vertAlign w:val="baseline"/>
                <w:lang w:val="en-US" w:eastAsia="zh-CN"/>
              </w:rPr>
            </w:pPr>
          </w:p>
        </w:tc>
        <w:tc>
          <w:tcPr>
            <w:tcW w:w="1755" w:type="dxa"/>
            <w:gridSpan w:val="2"/>
            <w:vAlign w:val="center"/>
          </w:tcPr>
          <w:p>
            <w:pPr>
              <w:jc w:val="center"/>
              <w:rPr>
                <w:rFonts w:hint="eastAsia"/>
                <w:vertAlign w:val="baseline"/>
                <w:lang w:val="en-US" w:eastAsia="zh-CN"/>
              </w:rPr>
            </w:pPr>
          </w:p>
        </w:tc>
        <w:tc>
          <w:tcPr>
            <w:tcW w:w="1756" w:type="dxa"/>
            <w:gridSpan w:val="2"/>
            <w:vAlign w:val="center"/>
          </w:tcPr>
          <w:p>
            <w:pPr>
              <w:jc w:val="center"/>
              <w:rPr>
                <w:rFonts w:hint="eastAsia"/>
                <w:vertAlign w:val="baseline"/>
                <w:lang w:val="en-US" w:eastAsia="zh-CN"/>
              </w:rPr>
            </w:pPr>
          </w:p>
        </w:tc>
        <w:tc>
          <w:tcPr>
            <w:tcW w:w="1758"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33" w:type="dxa"/>
            <w:vAlign w:val="center"/>
          </w:tcPr>
          <w:p>
            <w:pPr>
              <w:jc w:val="center"/>
              <w:rPr>
                <w:rFonts w:hint="eastAsia"/>
                <w:vertAlign w:val="baseline"/>
                <w:lang w:val="en-US" w:eastAsia="zh-CN"/>
              </w:rPr>
            </w:pPr>
          </w:p>
        </w:tc>
        <w:tc>
          <w:tcPr>
            <w:tcW w:w="2776" w:type="dxa"/>
            <w:gridSpan w:val="2"/>
            <w:vAlign w:val="center"/>
          </w:tcPr>
          <w:p>
            <w:pPr>
              <w:jc w:val="center"/>
              <w:rPr>
                <w:rFonts w:hint="eastAsia"/>
                <w:vertAlign w:val="baseline"/>
                <w:lang w:val="en-US" w:eastAsia="zh-CN"/>
              </w:rPr>
            </w:pPr>
          </w:p>
        </w:tc>
        <w:tc>
          <w:tcPr>
            <w:tcW w:w="1755" w:type="dxa"/>
            <w:gridSpan w:val="2"/>
            <w:vAlign w:val="center"/>
          </w:tcPr>
          <w:p>
            <w:pPr>
              <w:jc w:val="center"/>
              <w:rPr>
                <w:rFonts w:hint="eastAsia"/>
                <w:vertAlign w:val="baseline"/>
                <w:lang w:val="en-US" w:eastAsia="zh-CN"/>
              </w:rPr>
            </w:pPr>
          </w:p>
        </w:tc>
        <w:tc>
          <w:tcPr>
            <w:tcW w:w="1756" w:type="dxa"/>
            <w:gridSpan w:val="2"/>
            <w:vAlign w:val="center"/>
          </w:tcPr>
          <w:p>
            <w:pPr>
              <w:jc w:val="center"/>
              <w:rPr>
                <w:rFonts w:hint="eastAsia"/>
                <w:vertAlign w:val="baseline"/>
                <w:lang w:val="en-US" w:eastAsia="zh-CN"/>
              </w:rPr>
            </w:pPr>
          </w:p>
        </w:tc>
        <w:tc>
          <w:tcPr>
            <w:tcW w:w="1758"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33" w:type="dxa"/>
            <w:vAlign w:val="center"/>
          </w:tcPr>
          <w:p>
            <w:pPr>
              <w:jc w:val="center"/>
              <w:rPr>
                <w:rFonts w:hint="eastAsia"/>
                <w:vertAlign w:val="baseline"/>
                <w:lang w:val="en-US" w:eastAsia="zh-CN"/>
              </w:rPr>
            </w:pPr>
          </w:p>
        </w:tc>
        <w:tc>
          <w:tcPr>
            <w:tcW w:w="2776" w:type="dxa"/>
            <w:gridSpan w:val="2"/>
            <w:vAlign w:val="center"/>
          </w:tcPr>
          <w:p>
            <w:pPr>
              <w:jc w:val="center"/>
              <w:rPr>
                <w:rFonts w:hint="eastAsia"/>
                <w:vertAlign w:val="baseline"/>
                <w:lang w:val="en-US" w:eastAsia="zh-CN"/>
              </w:rPr>
            </w:pPr>
          </w:p>
        </w:tc>
        <w:tc>
          <w:tcPr>
            <w:tcW w:w="1755" w:type="dxa"/>
            <w:gridSpan w:val="2"/>
            <w:vAlign w:val="center"/>
          </w:tcPr>
          <w:p>
            <w:pPr>
              <w:jc w:val="center"/>
              <w:rPr>
                <w:rFonts w:hint="eastAsia"/>
                <w:vertAlign w:val="baseline"/>
                <w:lang w:val="en-US" w:eastAsia="zh-CN"/>
              </w:rPr>
            </w:pPr>
          </w:p>
        </w:tc>
        <w:tc>
          <w:tcPr>
            <w:tcW w:w="1756" w:type="dxa"/>
            <w:gridSpan w:val="2"/>
            <w:vAlign w:val="center"/>
          </w:tcPr>
          <w:p>
            <w:pPr>
              <w:jc w:val="center"/>
              <w:rPr>
                <w:rFonts w:hint="eastAsia"/>
                <w:vertAlign w:val="baseline"/>
                <w:lang w:val="en-US" w:eastAsia="zh-CN"/>
              </w:rPr>
            </w:pPr>
          </w:p>
        </w:tc>
        <w:tc>
          <w:tcPr>
            <w:tcW w:w="1758"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733" w:type="dxa"/>
            <w:vAlign w:val="center"/>
          </w:tcPr>
          <w:p>
            <w:pPr>
              <w:jc w:val="center"/>
              <w:rPr>
                <w:rFonts w:hint="eastAsia"/>
                <w:vertAlign w:val="baseline"/>
                <w:lang w:val="en-US" w:eastAsia="zh-CN"/>
              </w:rPr>
            </w:pPr>
            <w:r>
              <w:rPr>
                <w:rFonts w:hint="eastAsia"/>
                <w:vertAlign w:val="baseline"/>
                <w:lang w:val="en-US" w:eastAsia="zh-CN"/>
              </w:rPr>
              <w:t>备注</w:t>
            </w:r>
          </w:p>
        </w:tc>
        <w:tc>
          <w:tcPr>
            <w:tcW w:w="8045" w:type="dxa"/>
            <w:gridSpan w:val="7"/>
            <w:vAlign w:val="center"/>
          </w:tcPr>
          <w:p>
            <w:pPr>
              <w:jc w:val="center"/>
              <w:rPr>
                <w:rFonts w:hint="eastAsia"/>
                <w:vertAlign w:val="baseline"/>
                <w:lang w:val="en-US" w:eastAsia="zh-CN"/>
              </w:rPr>
            </w:pPr>
          </w:p>
        </w:tc>
      </w:tr>
    </w:tbl>
    <w:p>
      <w:pPr>
        <w:jc w:val="both"/>
        <w:rPr>
          <w:rFonts w:hint="eastAsia"/>
          <w:lang w:val="en-US" w:eastAsia="zh-CN"/>
        </w:rPr>
      </w:pPr>
    </w:p>
    <w:p>
      <w:pPr>
        <w:jc w:val="both"/>
        <w:rPr>
          <w:rFonts w:hint="eastAsia"/>
          <w:lang w:val="en-US" w:eastAsia="zh-CN"/>
        </w:rPr>
      </w:pPr>
    </w:p>
    <w:p>
      <w:pPr>
        <w:jc w:val="both"/>
        <w:rPr>
          <w:rFonts w:hint="eastAsia"/>
          <w:lang w:val="en-US" w:eastAsia="zh-CN"/>
        </w:rPr>
      </w:pPr>
      <w:r>
        <w:rPr>
          <w:rFonts w:hint="eastAsia"/>
          <w:lang w:val="en-US" w:eastAsia="zh-CN"/>
        </w:rPr>
        <w:t>附件四：</w:t>
      </w:r>
    </w:p>
    <w:p>
      <w:pPr>
        <w:pStyle w:val="2"/>
        <w:bidi w:val="0"/>
        <w:jc w:val="center"/>
        <w:rPr>
          <w:rFonts w:hint="eastAsia"/>
          <w:b w:val="0"/>
          <w:bCs/>
          <w:sz w:val="32"/>
          <w:szCs w:val="20"/>
          <w:lang w:val="en-US" w:eastAsia="zh-CN"/>
        </w:rPr>
      </w:pPr>
      <w:r>
        <w:rPr>
          <w:rFonts w:hint="eastAsia"/>
          <w:b w:val="0"/>
          <w:bCs/>
          <w:sz w:val="32"/>
          <w:szCs w:val="20"/>
          <w:lang w:val="en-US" w:eastAsia="zh-CN"/>
        </w:rPr>
        <w:t>应急预案演练记录</w:t>
      </w:r>
    </w:p>
    <w:tbl>
      <w:tblPr>
        <w:tblStyle w:val="4"/>
        <w:tblW w:w="8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5"/>
        <w:gridCol w:w="2185"/>
        <w:gridCol w:w="2185"/>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185" w:type="dxa"/>
            <w:vAlign w:val="center"/>
          </w:tcPr>
          <w:p>
            <w:pPr>
              <w:jc w:val="center"/>
              <w:rPr>
                <w:rFonts w:hint="eastAsia"/>
                <w:vertAlign w:val="baseline"/>
                <w:lang w:val="en-US" w:eastAsia="zh-CN"/>
              </w:rPr>
            </w:pPr>
            <w:r>
              <w:rPr>
                <w:rFonts w:hint="eastAsia"/>
                <w:vertAlign w:val="baseline"/>
                <w:lang w:val="en-US" w:eastAsia="zh-CN"/>
              </w:rPr>
              <w:t>演练主题</w:t>
            </w:r>
          </w:p>
        </w:tc>
        <w:tc>
          <w:tcPr>
            <w:tcW w:w="6555" w:type="dxa"/>
            <w:gridSpan w:val="3"/>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185" w:type="dxa"/>
            <w:vAlign w:val="center"/>
          </w:tcPr>
          <w:p>
            <w:pPr>
              <w:jc w:val="center"/>
              <w:rPr>
                <w:rFonts w:hint="eastAsia"/>
                <w:vertAlign w:val="baseline"/>
                <w:lang w:val="en-US" w:eastAsia="zh-CN"/>
              </w:rPr>
            </w:pPr>
            <w:r>
              <w:rPr>
                <w:rFonts w:hint="eastAsia"/>
                <w:vertAlign w:val="baseline"/>
                <w:lang w:val="en-US" w:eastAsia="zh-CN"/>
              </w:rPr>
              <w:t>演练时间</w:t>
            </w:r>
          </w:p>
        </w:tc>
        <w:tc>
          <w:tcPr>
            <w:tcW w:w="2185" w:type="dxa"/>
            <w:vAlign w:val="center"/>
          </w:tcPr>
          <w:p>
            <w:pPr>
              <w:jc w:val="center"/>
              <w:rPr>
                <w:rFonts w:hint="eastAsia"/>
                <w:vertAlign w:val="baseline"/>
                <w:lang w:val="en-US" w:eastAsia="zh-CN"/>
              </w:rPr>
            </w:pPr>
          </w:p>
        </w:tc>
        <w:tc>
          <w:tcPr>
            <w:tcW w:w="2185" w:type="dxa"/>
            <w:vAlign w:val="center"/>
          </w:tcPr>
          <w:p>
            <w:pPr>
              <w:jc w:val="center"/>
              <w:rPr>
                <w:rFonts w:hint="eastAsia"/>
                <w:vertAlign w:val="baseline"/>
                <w:lang w:val="en-US" w:eastAsia="zh-CN"/>
              </w:rPr>
            </w:pPr>
            <w:r>
              <w:rPr>
                <w:rFonts w:hint="eastAsia"/>
                <w:vertAlign w:val="baseline"/>
                <w:lang w:val="en-US" w:eastAsia="zh-CN"/>
              </w:rPr>
              <w:t>演练类型</w:t>
            </w:r>
          </w:p>
        </w:tc>
        <w:tc>
          <w:tcPr>
            <w:tcW w:w="2185"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2185" w:type="dxa"/>
            <w:vAlign w:val="center"/>
          </w:tcPr>
          <w:p>
            <w:pPr>
              <w:jc w:val="center"/>
              <w:rPr>
                <w:rFonts w:hint="eastAsia"/>
                <w:vertAlign w:val="baseline"/>
                <w:lang w:val="en-US" w:eastAsia="zh-CN"/>
              </w:rPr>
            </w:pPr>
            <w:r>
              <w:rPr>
                <w:rFonts w:hint="eastAsia"/>
                <w:vertAlign w:val="baseline"/>
                <w:lang w:val="en-US" w:eastAsia="zh-CN"/>
              </w:rPr>
              <w:t>评价人员</w:t>
            </w:r>
          </w:p>
        </w:tc>
        <w:tc>
          <w:tcPr>
            <w:tcW w:w="2185" w:type="dxa"/>
            <w:vAlign w:val="center"/>
          </w:tcPr>
          <w:p>
            <w:pPr>
              <w:jc w:val="center"/>
              <w:rPr>
                <w:rFonts w:hint="eastAsia"/>
                <w:vertAlign w:val="baseline"/>
                <w:lang w:val="en-US" w:eastAsia="zh-CN"/>
              </w:rPr>
            </w:pPr>
          </w:p>
        </w:tc>
        <w:tc>
          <w:tcPr>
            <w:tcW w:w="2185" w:type="dxa"/>
            <w:vAlign w:val="center"/>
          </w:tcPr>
          <w:p>
            <w:pPr>
              <w:jc w:val="center"/>
              <w:rPr>
                <w:rFonts w:hint="eastAsia"/>
                <w:vertAlign w:val="baseline"/>
                <w:lang w:val="en-US" w:eastAsia="zh-CN"/>
              </w:rPr>
            </w:pPr>
            <w:r>
              <w:rPr>
                <w:rFonts w:hint="eastAsia"/>
                <w:vertAlign w:val="baseline"/>
                <w:lang w:val="en-US" w:eastAsia="zh-CN"/>
              </w:rPr>
              <w:t>观摩人员</w:t>
            </w:r>
          </w:p>
        </w:tc>
        <w:tc>
          <w:tcPr>
            <w:tcW w:w="2185"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2185" w:type="dxa"/>
            <w:vAlign w:val="center"/>
          </w:tcPr>
          <w:p>
            <w:pPr>
              <w:jc w:val="center"/>
              <w:rPr>
                <w:rFonts w:hint="eastAsia"/>
                <w:vertAlign w:val="baseline"/>
                <w:lang w:val="en-US" w:eastAsia="zh-CN"/>
              </w:rPr>
            </w:pPr>
            <w:r>
              <w:rPr>
                <w:rFonts w:hint="eastAsia"/>
                <w:vertAlign w:val="baseline"/>
                <w:lang w:val="en-US" w:eastAsia="zh-CN"/>
              </w:rPr>
              <w:t>参加人员</w:t>
            </w:r>
          </w:p>
        </w:tc>
        <w:tc>
          <w:tcPr>
            <w:tcW w:w="6555" w:type="dxa"/>
            <w:gridSpan w:val="3"/>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2185" w:type="dxa"/>
            <w:vAlign w:val="center"/>
          </w:tcPr>
          <w:p>
            <w:pPr>
              <w:jc w:val="center"/>
              <w:rPr>
                <w:rFonts w:hint="eastAsia"/>
                <w:vertAlign w:val="baseline"/>
                <w:lang w:val="en-US" w:eastAsia="zh-CN"/>
              </w:rPr>
            </w:pPr>
            <w:r>
              <w:rPr>
                <w:rFonts w:hint="eastAsia"/>
                <w:vertAlign w:val="baseline"/>
                <w:lang w:val="en-US" w:eastAsia="zh-CN"/>
              </w:rPr>
              <w:t>演练地点</w:t>
            </w:r>
          </w:p>
        </w:tc>
        <w:tc>
          <w:tcPr>
            <w:tcW w:w="6555" w:type="dxa"/>
            <w:gridSpan w:val="3"/>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2185" w:type="dxa"/>
            <w:vAlign w:val="center"/>
          </w:tcPr>
          <w:p>
            <w:pPr>
              <w:jc w:val="center"/>
              <w:rPr>
                <w:rFonts w:hint="eastAsia"/>
                <w:vertAlign w:val="baseline"/>
                <w:lang w:val="en-US" w:eastAsia="zh-CN"/>
              </w:rPr>
            </w:pPr>
            <w:r>
              <w:rPr>
                <w:rFonts w:hint="eastAsia"/>
                <w:vertAlign w:val="baseline"/>
                <w:lang w:val="en-US" w:eastAsia="zh-CN"/>
              </w:rPr>
              <w:t>演练经过</w:t>
            </w:r>
          </w:p>
        </w:tc>
        <w:tc>
          <w:tcPr>
            <w:tcW w:w="6555" w:type="dxa"/>
            <w:gridSpan w:val="3"/>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2185" w:type="dxa"/>
            <w:vAlign w:val="center"/>
          </w:tcPr>
          <w:p>
            <w:pPr>
              <w:jc w:val="center"/>
              <w:rPr>
                <w:rFonts w:hint="eastAsia"/>
                <w:vertAlign w:val="baseline"/>
                <w:lang w:val="en-US" w:eastAsia="zh-CN"/>
              </w:rPr>
            </w:pPr>
            <w:r>
              <w:rPr>
                <w:rFonts w:hint="eastAsia"/>
                <w:vertAlign w:val="baseline"/>
                <w:lang w:val="en-US" w:eastAsia="zh-CN"/>
              </w:rPr>
              <w:t>效果评价</w:t>
            </w:r>
          </w:p>
        </w:tc>
        <w:tc>
          <w:tcPr>
            <w:tcW w:w="6555" w:type="dxa"/>
            <w:gridSpan w:val="3"/>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2185" w:type="dxa"/>
            <w:vAlign w:val="center"/>
          </w:tcPr>
          <w:p>
            <w:pPr>
              <w:jc w:val="center"/>
              <w:rPr>
                <w:rFonts w:hint="eastAsia"/>
                <w:vertAlign w:val="baseline"/>
                <w:lang w:val="en-US" w:eastAsia="zh-CN"/>
              </w:rPr>
            </w:pPr>
            <w:r>
              <w:rPr>
                <w:rFonts w:hint="eastAsia"/>
                <w:vertAlign w:val="baseline"/>
                <w:lang w:val="en-US" w:eastAsia="zh-CN"/>
              </w:rPr>
              <w:t>总结</w:t>
            </w:r>
          </w:p>
        </w:tc>
        <w:tc>
          <w:tcPr>
            <w:tcW w:w="6555" w:type="dxa"/>
            <w:gridSpan w:val="3"/>
            <w:vAlign w:val="center"/>
          </w:tcPr>
          <w:p>
            <w:pPr>
              <w:jc w:val="center"/>
              <w:rPr>
                <w:rFonts w:hint="eastAsia"/>
                <w:vertAlign w:val="baseline"/>
                <w:lang w:val="en-US" w:eastAsia="zh-CN"/>
              </w:rPr>
            </w:pPr>
          </w:p>
        </w:tc>
      </w:tr>
    </w:tbl>
    <w:p>
      <w:pPr>
        <w:jc w:val="both"/>
        <w:rPr>
          <w:rFonts w:hint="default"/>
          <w:lang w:val="en-US" w:eastAsia="zh-CN"/>
        </w:rPr>
      </w:pPr>
    </w:p>
    <w:p>
      <w:pPr>
        <w:jc w:val="left"/>
        <w:rPr>
          <w:rFonts w:hint="default"/>
          <w:sz w:val="28"/>
          <w:szCs w:val="36"/>
          <w:lang w:val="en-US" w:eastAsia="zh-CN"/>
        </w:rPr>
      </w:pPr>
      <w:r>
        <w:rPr>
          <w:rFonts w:hint="eastAsia"/>
          <w:sz w:val="28"/>
          <w:szCs w:val="36"/>
          <w:lang w:val="en-US" w:eastAsia="zh-CN"/>
        </w:rPr>
        <w:t>记录人：                         记录时间：</w:t>
      </w:r>
    </w:p>
    <w:p>
      <w:pPr>
        <w:jc w:val="both"/>
        <w:rPr>
          <w:rFonts w:hint="default"/>
          <w:lang w:val="en-US" w:eastAsia="zh-CN"/>
        </w:rPr>
      </w:pPr>
    </w:p>
    <w:p>
      <w:pPr>
        <w:jc w:val="center"/>
        <w:rPr>
          <w:rFonts w:hint="default"/>
          <w:lang w:val="en-US" w:eastAsia="zh-CN"/>
        </w:rPr>
      </w:pPr>
    </w:p>
    <w:p>
      <w:pPr>
        <w:jc w:val="center"/>
        <w:rPr>
          <w:rFonts w:hint="default"/>
          <w:lang w:val="en-US" w:eastAsia="zh-CN"/>
        </w:rPr>
      </w:pPr>
    </w:p>
    <w:p>
      <w:pPr>
        <w:jc w:val="center"/>
        <w:rPr>
          <w:rFonts w:hint="default"/>
          <w:lang w:val="en-US" w:eastAsia="zh-CN"/>
        </w:rPr>
      </w:pPr>
    </w:p>
    <w:p>
      <w:pPr>
        <w:jc w:val="center"/>
        <w:rPr>
          <w:rFonts w:hint="default"/>
          <w:lang w:val="en-US" w:eastAsia="zh-CN"/>
        </w:rPr>
      </w:pPr>
    </w:p>
    <w:p>
      <w:pPr>
        <w:jc w:val="center"/>
        <w:rPr>
          <w:rFonts w:hint="default"/>
          <w:lang w:val="en-US" w:eastAsia="zh-CN"/>
        </w:rPr>
      </w:pPr>
    </w:p>
    <w:p>
      <w:pPr>
        <w:jc w:val="center"/>
        <w:rPr>
          <w:rFonts w:hint="default"/>
          <w:lang w:val="en-US" w:eastAsia="zh-CN"/>
        </w:rPr>
      </w:pPr>
    </w:p>
    <w:p>
      <w:pPr>
        <w:jc w:val="center"/>
        <w:rPr>
          <w:rFonts w:hint="default"/>
          <w:lang w:val="en-US" w:eastAsia="zh-CN"/>
        </w:rPr>
      </w:pPr>
    </w:p>
    <w:p>
      <w:pPr>
        <w:jc w:val="center"/>
        <w:rPr>
          <w:rFonts w:hint="default"/>
          <w:lang w:val="en-US" w:eastAsia="zh-CN"/>
        </w:rPr>
      </w:pPr>
    </w:p>
    <w:p>
      <w:pPr>
        <w:jc w:val="center"/>
        <w:rPr>
          <w:rFonts w:hint="default"/>
          <w:lang w:val="en-US" w:eastAsia="zh-CN"/>
        </w:rPr>
      </w:pPr>
    </w:p>
    <w:p>
      <w:pPr>
        <w:jc w:val="center"/>
        <w:rPr>
          <w:rFonts w:hint="default"/>
          <w:lang w:val="en-US" w:eastAsia="zh-CN"/>
        </w:rPr>
      </w:pPr>
    </w:p>
    <w:p>
      <w:pPr>
        <w:jc w:val="cente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46F6F6"/>
    <w:multiLevelType w:val="singleLevel"/>
    <w:tmpl w:val="1A46F6F6"/>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3OWFmNDI5NTllZWNlODA5ZWQ0MjI0NTE0NWI1MDcifQ=="/>
  </w:docVars>
  <w:rsids>
    <w:rsidRoot w:val="42C45312"/>
    <w:rsid w:val="04C42EA2"/>
    <w:rsid w:val="0BA60D49"/>
    <w:rsid w:val="0F84783B"/>
    <w:rsid w:val="11677BA5"/>
    <w:rsid w:val="13DF5603"/>
    <w:rsid w:val="42C45312"/>
    <w:rsid w:val="57367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4053</Words>
  <Characters>4141</Characters>
  <Lines>0</Lines>
  <Paragraphs>0</Paragraphs>
  <TotalTime>3</TotalTime>
  <ScaleCrop>false</ScaleCrop>
  <LinksUpToDate>false</LinksUpToDate>
  <CharactersWithSpaces>4392</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2023-04-06T00:12:00Z</dcterms:created>
  <dc:creator>黄松</dc:creator>
  <cp:lastModifiedBy>黄松</cp:lastModifiedBy>
  <dcterms:modified xsi:type="dcterms:W3CDTF">2023-04-14T05:39:57Z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50B7E66CB66B4C0C8FBB889059C9526D_13</vt:lpwstr>
  </property>
</Properties>
</file>