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Theme="majorEastAsia" w:hAnsiTheme="majorEastAsia" w:eastAsiaTheme="majorEastAsia" w:cstheme="majorEastAsia"/>
          <w:b/>
          <w:bCs/>
          <w:i w:val="0"/>
          <w:iCs w:val="0"/>
          <w:caps w:val="0"/>
          <w:color w:val="333333"/>
          <w:spacing w:val="0"/>
          <w:sz w:val="44"/>
          <w:szCs w:val="44"/>
          <w:lang w:val="en-US" w:eastAsia="zh-CN"/>
        </w:rPr>
      </w:pPr>
      <w:r>
        <w:rPr>
          <w:rFonts w:hint="eastAsia" w:asciiTheme="majorEastAsia" w:hAnsiTheme="majorEastAsia" w:eastAsiaTheme="majorEastAsia" w:cstheme="majorEastAsia"/>
          <w:b/>
          <w:bCs/>
          <w:i w:val="0"/>
          <w:iCs w:val="0"/>
          <w:caps w:val="0"/>
          <w:color w:val="333333"/>
          <w:spacing w:val="0"/>
          <w:sz w:val="44"/>
          <w:szCs w:val="44"/>
          <w:lang w:val="en-US" w:eastAsia="zh-CN"/>
        </w:rPr>
        <w:t>阆中市粮食和物资储备有限公司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Theme="majorEastAsia" w:hAnsiTheme="majorEastAsia" w:eastAsiaTheme="majorEastAsia" w:cstheme="majorEastAsia"/>
          <w:b/>
          <w:bCs/>
          <w:i w:val="0"/>
          <w:iCs w:val="0"/>
          <w:caps w:val="0"/>
          <w:color w:val="333333"/>
          <w:spacing w:val="0"/>
          <w:sz w:val="44"/>
          <w:szCs w:val="44"/>
          <w:lang w:val="en-US" w:eastAsia="zh-CN"/>
        </w:rPr>
      </w:pPr>
      <w:r>
        <w:rPr>
          <w:rFonts w:hint="eastAsia" w:asciiTheme="majorEastAsia" w:hAnsiTheme="majorEastAsia" w:eastAsiaTheme="majorEastAsia" w:cstheme="majorEastAsia"/>
          <w:b/>
          <w:bCs/>
          <w:i w:val="0"/>
          <w:iCs w:val="0"/>
          <w:caps w:val="0"/>
          <w:color w:val="333333"/>
          <w:spacing w:val="0"/>
          <w:sz w:val="44"/>
          <w:szCs w:val="44"/>
          <w:lang w:val="en-US" w:eastAsia="zh-CN"/>
        </w:rPr>
        <w:t>2023年员工安全责任书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Theme="majorEastAsia" w:hAnsiTheme="majorEastAsia" w:eastAsiaTheme="majorEastAsia" w:cstheme="majorEastAsia"/>
          <w:b/>
          <w:bCs/>
          <w:i w:val="0"/>
          <w:iCs w:val="0"/>
          <w:caps w:val="0"/>
          <w:color w:val="333333"/>
          <w:spacing w:val="0"/>
          <w:sz w:val="44"/>
          <w:szCs w:val="44"/>
          <w:lang w:val="en-US" w:eastAsia="zh-CN"/>
        </w:rPr>
      </w:pPr>
      <w:bookmarkStart w:id="0" w:name="_GoBack"/>
      <w:bookmarkEnd w:id="0"/>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Theme="minorEastAsia" w:hAnsiTheme="minorEastAsia" w:eastAsiaTheme="minorEastAsia" w:cstheme="minorEastAsia"/>
          <w:i w:val="0"/>
          <w:iCs w:val="0"/>
          <w:caps w:val="0"/>
          <w:color w:val="333333"/>
          <w:spacing w:val="0"/>
          <w:sz w:val="32"/>
          <w:szCs w:val="32"/>
          <w:lang w:eastAsia="zh-CN"/>
        </w:rPr>
      </w:pPr>
      <w:r>
        <w:rPr>
          <w:rFonts w:hint="eastAsia" w:asciiTheme="minorEastAsia" w:hAnsiTheme="minorEastAsia" w:eastAsiaTheme="minorEastAsia" w:cstheme="minorEastAsia"/>
          <w:i w:val="0"/>
          <w:iCs w:val="0"/>
          <w:caps w:val="0"/>
          <w:color w:val="333333"/>
          <w:spacing w:val="0"/>
          <w:sz w:val="32"/>
          <w:szCs w:val="32"/>
        </w:rPr>
        <w:t>为进一步加强公司员工人身、财产安全管理，增强全体员工的安全意识，明确安全责任，特签订</w:t>
      </w:r>
      <w:r>
        <w:rPr>
          <w:rFonts w:hint="eastAsia" w:asciiTheme="minorEastAsia" w:hAnsiTheme="minorEastAsia" w:cstheme="minorEastAsia"/>
          <w:i w:val="0"/>
          <w:iCs w:val="0"/>
          <w:caps w:val="0"/>
          <w:color w:val="333333"/>
          <w:spacing w:val="0"/>
          <w:sz w:val="32"/>
          <w:szCs w:val="32"/>
          <w:lang w:val="en-US" w:eastAsia="zh-CN"/>
        </w:rPr>
        <w:t>如下</w:t>
      </w:r>
      <w:r>
        <w:rPr>
          <w:rFonts w:hint="eastAsia" w:asciiTheme="minorEastAsia" w:hAnsiTheme="minorEastAsia" w:eastAsiaTheme="minorEastAsia" w:cstheme="minorEastAsia"/>
          <w:i w:val="0"/>
          <w:iCs w:val="0"/>
          <w:caps w:val="0"/>
          <w:color w:val="333333"/>
          <w:spacing w:val="0"/>
          <w:sz w:val="32"/>
          <w:szCs w:val="32"/>
        </w:rPr>
        <w:t>安全责任书</w:t>
      </w:r>
      <w:r>
        <w:rPr>
          <w:rFonts w:hint="eastAsia" w:asciiTheme="minorEastAsia" w:hAnsiTheme="minorEastAsia" w:cstheme="minorEastAsia"/>
          <w:i w:val="0"/>
          <w:iCs w:val="0"/>
          <w:caps w:val="0"/>
          <w:color w:val="333333"/>
          <w:spacing w:val="0"/>
          <w:sz w:val="32"/>
          <w:szCs w:val="32"/>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rPr>
        <w:t>　　1、员工承诺在</w:t>
      </w:r>
      <w:r>
        <w:rPr>
          <w:rFonts w:hint="eastAsia" w:asciiTheme="minorEastAsia" w:hAnsiTheme="minorEastAsia" w:cstheme="minorEastAsia"/>
          <w:i w:val="0"/>
          <w:iCs w:val="0"/>
          <w:caps w:val="0"/>
          <w:color w:val="333333"/>
          <w:spacing w:val="0"/>
          <w:sz w:val="32"/>
          <w:szCs w:val="32"/>
          <w:lang w:val="en-US" w:eastAsia="zh-CN"/>
        </w:rPr>
        <w:t>公司</w:t>
      </w:r>
      <w:r>
        <w:rPr>
          <w:rFonts w:hint="eastAsia" w:asciiTheme="minorEastAsia" w:hAnsiTheme="minorEastAsia" w:eastAsiaTheme="minorEastAsia" w:cstheme="minorEastAsia"/>
          <w:i w:val="0"/>
          <w:iCs w:val="0"/>
          <w:caps w:val="0"/>
          <w:color w:val="333333"/>
          <w:spacing w:val="0"/>
          <w:sz w:val="32"/>
          <w:szCs w:val="32"/>
        </w:rPr>
        <w:t>工作期间必须服从公司的安全管理，严格遵守公司的各项安全规章制度和操作流程。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rPr>
        <w:t>　　2、员工不得携带易燃易爆或其他危险品进入公司场所，在公司内部发现不安全隐患时，须及时进行控制，并迅速上报上级部门。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rPr>
        <w:t>　　3、</w:t>
      </w:r>
      <w:r>
        <w:rPr>
          <w:rFonts w:hint="eastAsia" w:asciiTheme="minorEastAsia" w:hAnsiTheme="minorEastAsia" w:cstheme="minorEastAsia"/>
          <w:i w:val="0"/>
          <w:iCs w:val="0"/>
          <w:caps w:val="0"/>
          <w:color w:val="333333"/>
          <w:spacing w:val="0"/>
          <w:sz w:val="32"/>
          <w:szCs w:val="32"/>
          <w:lang w:val="en-US" w:eastAsia="zh-CN"/>
        </w:rPr>
        <w:t>员工</w:t>
      </w:r>
      <w:r>
        <w:rPr>
          <w:rFonts w:hint="eastAsia" w:asciiTheme="minorEastAsia" w:hAnsiTheme="minorEastAsia" w:eastAsiaTheme="minorEastAsia" w:cstheme="minorEastAsia"/>
          <w:i w:val="0"/>
          <w:iCs w:val="0"/>
          <w:caps w:val="0"/>
          <w:color w:val="333333"/>
          <w:spacing w:val="0"/>
          <w:sz w:val="32"/>
          <w:szCs w:val="32"/>
        </w:rPr>
        <w:t>不得持有管制刀具</w:t>
      </w:r>
      <w:r>
        <w:rPr>
          <w:rFonts w:hint="eastAsia" w:asciiTheme="minorEastAsia" w:hAnsiTheme="minorEastAsia" w:cstheme="minorEastAsia"/>
          <w:i w:val="0"/>
          <w:iCs w:val="0"/>
          <w:caps w:val="0"/>
          <w:color w:val="333333"/>
          <w:spacing w:val="0"/>
          <w:sz w:val="32"/>
          <w:szCs w:val="32"/>
          <w:lang w:eastAsia="zh-CN"/>
        </w:rPr>
        <w:t>、</w:t>
      </w:r>
      <w:r>
        <w:rPr>
          <w:rFonts w:hint="eastAsia" w:asciiTheme="minorEastAsia" w:hAnsiTheme="minorEastAsia" w:eastAsiaTheme="minorEastAsia" w:cstheme="minorEastAsia"/>
          <w:i w:val="0"/>
          <w:iCs w:val="0"/>
          <w:caps w:val="0"/>
          <w:color w:val="333333"/>
          <w:spacing w:val="0"/>
          <w:sz w:val="32"/>
          <w:szCs w:val="32"/>
        </w:rPr>
        <w:t>器械，不得打架斗殴</w:t>
      </w:r>
      <w:r>
        <w:rPr>
          <w:rFonts w:hint="eastAsia" w:asciiTheme="minorEastAsia" w:hAnsiTheme="minorEastAsia" w:cstheme="minorEastAsia"/>
          <w:i w:val="0"/>
          <w:iCs w:val="0"/>
          <w:caps w:val="0"/>
          <w:color w:val="333333"/>
          <w:spacing w:val="0"/>
          <w:sz w:val="32"/>
          <w:szCs w:val="32"/>
          <w:lang w:eastAsia="zh-CN"/>
        </w:rPr>
        <w:t>，</w:t>
      </w:r>
      <w:r>
        <w:rPr>
          <w:rFonts w:hint="eastAsia" w:asciiTheme="minorEastAsia" w:hAnsiTheme="minorEastAsia" w:cstheme="minorEastAsia"/>
          <w:i w:val="0"/>
          <w:iCs w:val="0"/>
          <w:caps w:val="0"/>
          <w:color w:val="333333"/>
          <w:spacing w:val="0"/>
          <w:sz w:val="32"/>
          <w:szCs w:val="32"/>
          <w:lang w:val="en-US" w:eastAsia="zh-CN"/>
        </w:rPr>
        <w:t>不得</w:t>
      </w:r>
      <w:r>
        <w:rPr>
          <w:rFonts w:hint="eastAsia" w:asciiTheme="minorEastAsia" w:hAnsiTheme="minorEastAsia" w:eastAsiaTheme="minorEastAsia" w:cstheme="minorEastAsia"/>
          <w:i w:val="0"/>
          <w:iCs w:val="0"/>
          <w:caps w:val="0"/>
          <w:color w:val="333333"/>
          <w:spacing w:val="0"/>
          <w:sz w:val="32"/>
          <w:szCs w:val="32"/>
        </w:rPr>
        <w:t>偷窃公司及他人财</w:t>
      </w:r>
      <w:r>
        <w:rPr>
          <w:rFonts w:hint="eastAsia" w:asciiTheme="minorEastAsia" w:hAnsiTheme="minorEastAsia" w:cstheme="minorEastAsia"/>
          <w:i w:val="0"/>
          <w:iCs w:val="0"/>
          <w:caps w:val="0"/>
          <w:color w:val="333333"/>
          <w:spacing w:val="0"/>
          <w:sz w:val="32"/>
          <w:szCs w:val="32"/>
          <w:lang w:val="en-US" w:eastAsia="zh-CN"/>
        </w:rPr>
        <w:t>产</w:t>
      </w:r>
      <w:r>
        <w:rPr>
          <w:rFonts w:hint="eastAsia" w:asciiTheme="minorEastAsia" w:hAnsiTheme="minorEastAsia" w:eastAsiaTheme="minorEastAsia" w:cstheme="minorEastAsia"/>
          <w:i w:val="0"/>
          <w:iCs w:val="0"/>
          <w:caps w:val="0"/>
          <w:color w:val="333333"/>
          <w:spacing w:val="0"/>
          <w:sz w:val="32"/>
          <w:szCs w:val="32"/>
        </w:rPr>
        <w:t>物</w:t>
      </w:r>
      <w:r>
        <w:rPr>
          <w:rFonts w:hint="eastAsia" w:asciiTheme="minorEastAsia" w:hAnsiTheme="minorEastAsia" w:cstheme="minorEastAsia"/>
          <w:i w:val="0"/>
          <w:iCs w:val="0"/>
          <w:caps w:val="0"/>
          <w:color w:val="333333"/>
          <w:spacing w:val="0"/>
          <w:sz w:val="32"/>
          <w:szCs w:val="32"/>
          <w:lang w:val="en-US" w:eastAsia="zh-CN"/>
        </w:rPr>
        <w:t>品</w:t>
      </w:r>
      <w:r>
        <w:rPr>
          <w:rFonts w:hint="eastAsia" w:asciiTheme="minorEastAsia" w:hAnsiTheme="minorEastAsia" w:eastAsiaTheme="minorEastAsia" w:cstheme="minorEastAsia"/>
          <w:i w:val="0"/>
          <w:iCs w:val="0"/>
          <w:caps w:val="0"/>
          <w:color w:val="333333"/>
          <w:spacing w:val="0"/>
          <w:sz w:val="32"/>
          <w:szCs w:val="32"/>
        </w:rPr>
        <w:t>，不得破坏公司和他人人身和财产安全。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rPr>
        <w:t>4、员工在下班时，须认真检查工作区域的照明、门窗、办公设备、车辆等其他</w:t>
      </w:r>
      <w:r>
        <w:rPr>
          <w:rFonts w:hint="eastAsia" w:asciiTheme="minorEastAsia" w:hAnsiTheme="minorEastAsia" w:cstheme="minorEastAsia"/>
          <w:i w:val="0"/>
          <w:iCs w:val="0"/>
          <w:caps w:val="0"/>
          <w:color w:val="333333"/>
          <w:spacing w:val="0"/>
          <w:sz w:val="32"/>
          <w:szCs w:val="32"/>
          <w:lang w:val="en-US" w:eastAsia="zh-CN"/>
        </w:rPr>
        <w:t>设施</w:t>
      </w:r>
      <w:r>
        <w:rPr>
          <w:rFonts w:hint="eastAsia" w:asciiTheme="minorEastAsia" w:hAnsiTheme="minorEastAsia" w:eastAsiaTheme="minorEastAsia" w:cstheme="minorEastAsia"/>
          <w:i w:val="0"/>
          <w:iCs w:val="0"/>
          <w:caps w:val="0"/>
          <w:color w:val="333333"/>
          <w:spacing w:val="0"/>
          <w:sz w:val="32"/>
          <w:szCs w:val="32"/>
        </w:rPr>
        <w:t>设备，以确保用电设备断电关好，车辆、叉车和作业设备停好</w:t>
      </w:r>
      <w:r>
        <w:rPr>
          <w:rFonts w:hint="eastAsia" w:asciiTheme="minorEastAsia" w:hAnsiTheme="minorEastAsia" w:cstheme="minorEastAsia"/>
          <w:i w:val="0"/>
          <w:iCs w:val="0"/>
          <w:caps w:val="0"/>
          <w:color w:val="333333"/>
          <w:spacing w:val="0"/>
          <w:sz w:val="32"/>
          <w:szCs w:val="32"/>
          <w:lang w:eastAsia="zh-CN"/>
        </w:rPr>
        <w:t>、</w:t>
      </w:r>
      <w:r>
        <w:rPr>
          <w:rFonts w:hint="eastAsia" w:asciiTheme="minorEastAsia" w:hAnsiTheme="minorEastAsia" w:cstheme="minorEastAsia"/>
          <w:i w:val="0"/>
          <w:iCs w:val="0"/>
          <w:caps w:val="0"/>
          <w:color w:val="333333"/>
          <w:spacing w:val="0"/>
          <w:sz w:val="32"/>
          <w:szCs w:val="32"/>
          <w:lang w:val="en-US" w:eastAsia="zh-CN"/>
        </w:rPr>
        <w:t>固定好、</w:t>
      </w:r>
      <w:r>
        <w:rPr>
          <w:rFonts w:hint="eastAsia" w:asciiTheme="minorEastAsia" w:hAnsiTheme="minorEastAsia" w:eastAsiaTheme="minorEastAsia" w:cstheme="minorEastAsia"/>
          <w:i w:val="0"/>
          <w:iCs w:val="0"/>
          <w:caps w:val="0"/>
          <w:color w:val="333333"/>
          <w:spacing w:val="0"/>
          <w:sz w:val="32"/>
          <w:szCs w:val="32"/>
        </w:rPr>
        <w:t>锁好，办公</w:t>
      </w:r>
      <w:r>
        <w:rPr>
          <w:rFonts w:hint="eastAsia" w:asciiTheme="minorEastAsia" w:hAnsiTheme="minorEastAsia" w:cstheme="minorEastAsia"/>
          <w:i w:val="0"/>
          <w:iCs w:val="0"/>
          <w:caps w:val="0"/>
          <w:color w:val="333333"/>
          <w:spacing w:val="0"/>
          <w:sz w:val="32"/>
          <w:szCs w:val="32"/>
          <w:lang w:eastAsia="zh-CN"/>
        </w:rPr>
        <w:t>、</w:t>
      </w:r>
      <w:r>
        <w:rPr>
          <w:rFonts w:hint="eastAsia" w:asciiTheme="minorEastAsia" w:hAnsiTheme="minorEastAsia" w:eastAsiaTheme="minorEastAsia" w:cstheme="minorEastAsia"/>
          <w:i w:val="0"/>
          <w:iCs w:val="0"/>
          <w:caps w:val="0"/>
          <w:color w:val="333333"/>
          <w:spacing w:val="0"/>
          <w:sz w:val="32"/>
          <w:szCs w:val="32"/>
        </w:rPr>
        <w:t>仓库的门窗关好锁好。如员工违反上述要求或其他个人原因，引起火灾、偷窃或设备损坏等安全事故或损失，公司将根据员工过失追究相应的责任。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rPr>
        <w:t>　　5、员工在工作期间因不正确操作设备用具或不按规定流程进行作业等造成不安全隐患、事故或人身伤亡事故，公司根据员工过失大小追究相应的责任。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rPr>
        <w:t>6、员工在休假或未在工作岗位期间(包括上下班途中、因私在工作时间外出)须注意人身安全，必须遵守国家法律法规、交通法规以及公共场所行为准则或其他社会全体应共同遵守的准则，乘座具备营运资格的交通工具。如因违反上述要求或其他自身原因而导致身体损伤或财产损失的，责任自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rPr>
        <w:t>7、员工不得在除指定的吸烟室(办公</w:t>
      </w:r>
      <w:r>
        <w:rPr>
          <w:rFonts w:hint="eastAsia" w:asciiTheme="minorEastAsia" w:hAnsiTheme="minorEastAsia" w:cstheme="minorEastAsia"/>
          <w:i w:val="0"/>
          <w:iCs w:val="0"/>
          <w:caps w:val="0"/>
          <w:color w:val="333333"/>
          <w:spacing w:val="0"/>
          <w:sz w:val="32"/>
          <w:szCs w:val="32"/>
          <w:lang w:val="en-US" w:eastAsia="zh-CN"/>
        </w:rPr>
        <w:t>室</w:t>
      </w:r>
      <w:r>
        <w:rPr>
          <w:rFonts w:hint="eastAsia" w:asciiTheme="minorEastAsia" w:hAnsiTheme="minorEastAsia" w:eastAsiaTheme="minorEastAsia" w:cstheme="minorEastAsia"/>
          <w:i w:val="0"/>
          <w:iCs w:val="0"/>
          <w:caps w:val="0"/>
          <w:color w:val="333333"/>
          <w:spacing w:val="0"/>
          <w:sz w:val="32"/>
          <w:szCs w:val="32"/>
        </w:rPr>
        <w:t>)之外的公司任何场所内吸烟，不得私自使用大功率电器，未经许可不得私自动火。</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320" w:firstLineChars="10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rPr>
        <w:t>　8、员工应爱护公司的财产物品，并妥善保管自己的财物，不得将贵重物品或现金存放于员工办公桌柜及办公</w:t>
      </w:r>
      <w:r>
        <w:rPr>
          <w:rFonts w:hint="eastAsia" w:asciiTheme="minorEastAsia" w:hAnsiTheme="minorEastAsia" w:cstheme="minorEastAsia"/>
          <w:i w:val="0"/>
          <w:iCs w:val="0"/>
          <w:caps w:val="0"/>
          <w:color w:val="333333"/>
          <w:spacing w:val="0"/>
          <w:sz w:val="32"/>
          <w:szCs w:val="32"/>
          <w:lang w:val="en-US" w:eastAsia="zh-CN"/>
        </w:rPr>
        <w:t>或</w:t>
      </w:r>
      <w:r>
        <w:rPr>
          <w:rFonts w:hint="eastAsia" w:asciiTheme="minorEastAsia" w:hAnsiTheme="minorEastAsia" w:eastAsiaTheme="minorEastAsia" w:cstheme="minorEastAsia"/>
          <w:i w:val="0"/>
          <w:iCs w:val="0"/>
          <w:caps w:val="0"/>
          <w:color w:val="333333"/>
          <w:spacing w:val="0"/>
          <w:sz w:val="32"/>
          <w:szCs w:val="32"/>
        </w:rPr>
        <w:t>库房内。如违反以上规定，发生财物丢失的，由员工自行承担损失。</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320" w:firstLineChars="10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rPr>
        <w:t>　本责任书一式两份</w:t>
      </w:r>
      <w:r>
        <w:rPr>
          <w:rFonts w:hint="eastAsia" w:asciiTheme="minorEastAsia" w:hAnsiTheme="minorEastAsia" w:cstheme="minorEastAsia"/>
          <w:i w:val="0"/>
          <w:iCs w:val="0"/>
          <w:caps w:val="0"/>
          <w:color w:val="333333"/>
          <w:spacing w:val="0"/>
          <w:sz w:val="32"/>
          <w:szCs w:val="32"/>
          <w:lang w:eastAsia="zh-CN"/>
        </w:rPr>
        <w:t>，</w:t>
      </w:r>
      <w:r>
        <w:rPr>
          <w:rFonts w:hint="eastAsia" w:asciiTheme="minorEastAsia" w:hAnsiTheme="minorEastAsia" w:eastAsiaTheme="minorEastAsia" w:cstheme="minorEastAsia"/>
          <w:i w:val="0"/>
          <w:iCs w:val="0"/>
          <w:caps w:val="0"/>
          <w:color w:val="333333"/>
          <w:spacing w:val="0"/>
          <w:sz w:val="32"/>
          <w:szCs w:val="32"/>
        </w:rPr>
        <w:t>公司和员工各执一份。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3840" w:firstLineChars="1200"/>
        <w:jc w:val="both"/>
        <w:textAlignment w:val="auto"/>
        <w:rPr>
          <w:rFonts w:hint="eastAsia" w:asciiTheme="minorEastAsia" w:hAnsiTheme="minorEastAsia" w:eastAsiaTheme="minorEastAsia" w:cstheme="minorEastAsia"/>
          <w:i w:val="0"/>
          <w:iCs w:val="0"/>
          <w:caps w:val="0"/>
          <w:color w:val="333333"/>
          <w:spacing w:val="0"/>
          <w:sz w:val="32"/>
          <w:szCs w:val="32"/>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firstLine="3200" w:firstLineChars="1000"/>
        <w:jc w:val="both"/>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rPr>
        <w:t>责任人：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0"/>
        <w:jc w:val="center"/>
        <w:textAlignment w:val="auto"/>
        <w:rPr>
          <w:rFonts w:hint="default" w:eastAsiaTheme="minorEastAsia"/>
          <w:sz w:val="32"/>
          <w:szCs w:val="32"/>
          <w:lang w:val="en-US" w:eastAsia="zh-CN"/>
        </w:rPr>
      </w:pPr>
      <w:r>
        <w:rPr>
          <w:rFonts w:hint="eastAsia" w:asciiTheme="minorEastAsia" w:hAnsiTheme="minorEastAsia" w:cstheme="minorEastAsia"/>
          <w:i w:val="0"/>
          <w:iCs w:val="0"/>
          <w:caps w:val="0"/>
          <w:color w:val="333333"/>
          <w:spacing w:val="0"/>
          <w:sz w:val="32"/>
          <w:szCs w:val="32"/>
          <w:lang w:val="en-US" w:eastAsia="zh-CN"/>
        </w:rPr>
        <w:t xml:space="preserve">     </w:t>
      </w:r>
      <w:r>
        <w:rPr>
          <w:rFonts w:hint="eastAsia" w:asciiTheme="minorEastAsia" w:hAnsiTheme="minorEastAsia" w:eastAsiaTheme="minorEastAsia" w:cstheme="minorEastAsia"/>
          <w:i w:val="0"/>
          <w:iCs w:val="0"/>
          <w:caps w:val="0"/>
          <w:color w:val="333333"/>
          <w:spacing w:val="0"/>
          <w:sz w:val="32"/>
          <w:szCs w:val="32"/>
        </w:rPr>
        <w:t>日期：</w:t>
      </w:r>
      <w:r>
        <w:rPr>
          <w:rFonts w:hint="eastAsia" w:asciiTheme="minorEastAsia" w:hAnsiTheme="minorEastAsia" w:cstheme="minorEastAsia"/>
          <w:i w:val="0"/>
          <w:iCs w:val="0"/>
          <w:caps w:val="0"/>
          <w:color w:val="333333"/>
          <w:spacing w:val="0"/>
          <w:sz w:val="32"/>
          <w:szCs w:val="32"/>
          <w:lang w:val="en-US" w:eastAsia="zh-CN"/>
        </w:rPr>
        <w:t>2023年1月3日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ZjU1ODE0MTg5MzFjYjQ4MmQ3OWNmNjcxZThmODkifQ=="/>
  </w:docVars>
  <w:rsids>
    <w:rsidRoot w:val="60113B9A"/>
    <w:rsid w:val="1F3572D4"/>
    <w:rsid w:val="38B8629F"/>
    <w:rsid w:val="48B06F92"/>
    <w:rsid w:val="4FF27E90"/>
    <w:rsid w:val="5CC97322"/>
    <w:rsid w:val="60113B9A"/>
    <w:rsid w:val="687D0CA4"/>
    <w:rsid w:val="77C43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735</Words>
  <Characters>741</Characters>
  <Lines>0</Lines>
  <Paragraphs>0</Paragraphs>
  <TotalTime>0</TotalTime>
  <ScaleCrop>false</ScaleCrop>
  <LinksUpToDate>false</LinksUpToDate>
  <CharactersWithSpaces>756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2023-05-24T07:25:00Z</dcterms:created>
  <dc:creator>气定神闲</dc:creator>
  <cp:lastModifiedBy>气定神闲</cp:lastModifiedBy>
  <dcterms:modified xsi:type="dcterms:W3CDTF">2023-06-01T08:36:02Z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F2EA90982CDD42BB8C05B74400BAF480_11</vt:lpwstr>
  </property>
</Properties>
</file>