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ind w:leftChars="0"/>
        <w:jc w:val="center"/>
      </w:pPr>
      <w:bookmarkStart w:id="0" w:name="_Toc27001"/>
      <w:r>
        <w:rPr>
          <w:rFonts w:hint="eastAsia"/>
        </w:rPr>
        <w:t>安全生产奖惩管理制度</w:t>
      </w:r>
      <w:bookmarkEnd w:id="0"/>
      <w:bookmarkStart w:id="1" w:name="_GoBack"/>
      <w:bookmarkEnd w:id="1"/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 目的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为实现</w:t>
      </w:r>
      <w:r>
        <w:rPr>
          <w:rFonts w:hint="eastAsia" w:ascii="宋体" w:hAnsi="宋体"/>
          <w:sz w:val="28"/>
          <w:szCs w:val="28"/>
          <w:lang w:eastAsia="zh-CN"/>
        </w:rPr>
        <w:t>搅拌站</w:t>
      </w:r>
      <w:r>
        <w:rPr>
          <w:rFonts w:hint="eastAsia" w:ascii="宋体" w:hAnsi="宋体"/>
          <w:sz w:val="28"/>
          <w:szCs w:val="28"/>
        </w:rPr>
        <w:t>生产经营顺利进行，鼓励员工人人争当遵纪守法的模范，奖励安全生产领域中的先进，惩处违章乱纪行为，特制订本制度。</w:t>
      </w:r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 适用范围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适用于</w:t>
      </w:r>
      <w:r>
        <w:rPr>
          <w:rFonts w:hint="eastAsia" w:ascii="宋体" w:hAnsi="宋体"/>
          <w:sz w:val="28"/>
          <w:szCs w:val="28"/>
          <w:lang w:eastAsia="zh-CN"/>
        </w:rPr>
        <w:t>搅拌站</w:t>
      </w:r>
      <w:r>
        <w:rPr>
          <w:rFonts w:hint="eastAsia" w:ascii="宋体" w:hAnsi="宋体"/>
          <w:sz w:val="28"/>
          <w:szCs w:val="28"/>
        </w:rPr>
        <w:t>所属的全体干部、职工。</w:t>
      </w:r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 职责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安全生产奖惩由</w:t>
      </w:r>
      <w:r>
        <w:rPr>
          <w:rFonts w:hint="eastAsia" w:ascii="宋体" w:hAnsi="宋体"/>
          <w:sz w:val="28"/>
          <w:szCs w:val="28"/>
          <w:lang w:eastAsia="zh-CN"/>
        </w:rPr>
        <w:t>总经理</w:t>
      </w:r>
      <w:r>
        <w:rPr>
          <w:rFonts w:hint="eastAsia" w:ascii="宋体" w:hAnsi="宋体"/>
          <w:sz w:val="28"/>
          <w:szCs w:val="28"/>
        </w:rPr>
        <w:t>负责，</w:t>
      </w:r>
      <w:r>
        <w:rPr>
          <w:rFonts w:hint="eastAsia" w:ascii="宋体" w:hAnsi="宋体"/>
          <w:sz w:val="28"/>
          <w:szCs w:val="28"/>
          <w:lang w:eastAsia="zh-CN"/>
        </w:rPr>
        <w:t>安全管理员</w:t>
      </w:r>
      <w:r>
        <w:rPr>
          <w:rFonts w:hint="eastAsia" w:ascii="宋体" w:hAnsi="宋体"/>
          <w:sz w:val="28"/>
          <w:szCs w:val="28"/>
        </w:rPr>
        <w:t>协助。</w:t>
      </w:r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 工作程序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4.1年终评选先进集体、先进个人，由班组推荐，</w:t>
      </w:r>
      <w:r>
        <w:rPr>
          <w:rFonts w:hint="eastAsia" w:ascii="宋体" w:hAnsi="宋体"/>
          <w:sz w:val="28"/>
          <w:szCs w:val="28"/>
          <w:lang w:eastAsia="zh-CN"/>
        </w:rPr>
        <w:t>搅拌站</w:t>
      </w:r>
      <w:r>
        <w:rPr>
          <w:rFonts w:hint="eastAsia" w:ascii="宋体" w:hAnsi="宋体"/>
          <w:sz w:val="28"/>
          <w:szCs w:val="28"/>
        </w:rPr>
        <w:t>安全生产领导小组审核，报</w:t>
      </w:r>
      <w:r>
        <w:rPr>
          <w:rFonts w:hint="eastAsia" w:ascii="宋体" w:hAnsi="宋体"/>
          <w:sz w:val="28"/>
          <w:szCs w:val="28"/>
          <w:lang w:eastAsia="zh-CN"/>
        </w:rPr>
        <w:t>总经理</w:t>
      </w:r>
      <w:r>
        <w:rPr>
          <w:rFonts w:hint="eastAsia" w:ascii="宋体" w:hAnsi="宋体"/>
          <w:sz w:val="28"/>
          <w:szCs w:val="28"/>
        </w:rPr>
        <w:t>批准，给予奖励。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4.2奖励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4.2.1认真执行安全生产方针、政策、法规和规定，在安全生产工作中做出显著成绩，年终评为安全生产先进单位和先进个人，给予表彰和奖励。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4.2.2对在安全管理、安全技术、职业卫生等方面提出合理化建议，取得显著成绩者给予奖励。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4.2.3对积极改善劳动条件，及时排除事故隐患，主动整改，有效地防止重大事故的发生或使企业财产免受重大损失者，给予表彰和奖励。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4.2.4对班组年内实现安全目标，全年无事故，安全管理成绩显著者，给予表彰和奖励。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4.2.5对敢于抵制违章指挥、制止违章作业，防止工伤事故发生或使财产免受损失者，给予表彰和奖励。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4.3处罚</w:t>
      </w:r>
    </w:p>
    <w:p>
      <w:r>
        <w:rPr>
          <w:rFonts w:hint="eastAsia" w:ascii="宋体" w:hAnsi="宋体"/>
          <w:sz w:val="28"/>
          <w:szCs w:val="28"/>
        </w:rPr>
        <w:t>发生事故后应按</w:t>
      </w:r>
      <w:r>
        <w:rPr>
          <w:rFonts w:ascii="宋体" w:hAnsi="宋体"/>
          <w:sz w:val="28"/>
          <w:szCs w:val="28"/>
        </w:rPr>
        <w:t>国家安全生产监督管理总局令第13号《〈生产安全事故报告和调查处理条例〉罚款处罚暂行规定》施行。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0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2021-05-28T08:19:40Z</dcterms:created>
  <dc:creator>Administrator</dc:creator>
  <cp:lastModifiedBy>梦幻千紫</cp:lastModifiedBy>
  <dcterms:modified xsi:type="dcterms:W3CDTF">2021-05-28T08:19:59Z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1886DE388EA54F34B324232DD8A553D9</vt:lpwstr>
  </property>
</Properties>
</file>