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67111"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喜乐物业服务有限公司</w:t>
      </w:r>
    </w:p>
    <w:p w14:paraId="6AB01785"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事故隐患和危险源管理制度</w:t>
      </w:r>
    </w:p>
    <w:p w14:paraId="50B69A66"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 </w:t>
      </w:r>
    </w:p>
    <w:p w14:paraId="59F6489E"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一、目的</w:t>
      </w:r>
    </w:p>
    <w:p w14:paraId="59E205DE"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为了加强物业公司对事故隐患和危险源的管理，预防和减少事故的发生，保障业主和员工的生命财产安全，特制定本制度。</w:t>
      </w:r>
    </w:p>
    <w:p w14:paraId="7AD99EAF"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二、适用范围</w:t>
      </w:r>
    </w:p>
    <w:p w14:paraId="53800F23"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本制度适用于物业公司所管理的所有区域和服务活动。</w:t>
      </w:r>
    </w:p>
    <w:p w14:paraId="37A247EF"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三、职责分工</w:t>
      </w:r>
    </w:p>
    <w:p w14:paraId="3ACCF5C2"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（一）物业公司管理层</w:t>
      </w:r>
    </w:p>
    <w:p w14:paraId="622319A0"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负责建立健全事故隐患和危险源管理制度，并监督执行。 </w:t>
      </w:r>
    </w:p>
    <w:p w14:paraId="3FEFAC3B"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定期组织召开事故隐患和危险源管理工作会议，研究解决重大问题。 </w:t>
      </w:r>
    </w:p>
    <w:p w14:paraId="0B3E813D"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（二）安全管理部门</w:t>
      </w:r>
    </w:p>
    <w:p w14:paraId="2D11982C"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负责事故隐患和危险源的排查、登记、评估、监控和治理工作。 </w:t>
      </w:r>
    </w:p>
    <w:p w14:paraId="74B8450F"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制定事故隐患和危险源的治理方案，并组织实施。 </w:t>
      </w:r>
    </w:p>
    <w:p w14:paraId="10BC1749"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定期对事故隐患和危险源进行检查和监测，及时掌握其变化情况。 </w:t>
      </w:r>
    </w:p>
    <w:p w14:paraId="28A8B2B0"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（三）各部门</w:t>
      </w:r>
    </w:p>
    <w:p w14:paraId="72FAA45E"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负责本部门范围内事故隐患和危险源的日常管理工作。 </w:t>
      </w:r>
    </w:p>
    <w:p w14:paraId="19259597"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配合安全管理部门进行事故隐患和危险源的排查和治理工作。 </w:t>
      </w:r>
    </w:p>
    <w:p w14:paraId="49EE4FB6"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对本部门员工进行事故隐患和危险源管理知识的培训和教育。 </w:t>
      </w:r>
    </w:p>
    <w:p w14:paraId="3CFD667D"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四、事故隐患排查</w:t>
      </w:r>
    </w:p>
    <w:p w14:paraId="73095C01"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 </w:t>
      </w:r>
    </w:p>
    <w:p w14:paraId="0F282D16"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定期组织全面的事故隐患排查，包括但不限于消防设施、电气设备、电梯、给排水系统、公共区域等。 </w:t>
      </w:r>
    </w:p>
    <w:p w14:paraId="0581BA7A"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对于新接管的物业项目，在接管前进行全面的事故隐患排查。 </w:t>
      </w:r>
    </w:p>
    <w:p w14:paraId="66251B22"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对排查出的事故隐患进行登记，建立事故隐患台账。 </w:t>
      </w:r>
    </w:p>
    <w:p w14:paraId="55D65DD6"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五、危险源辨识</w:t>
      </w:r>
    </w:p>
    <w:p w14:paraId="5FDB0AB9"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采用科学合理的方法，对物业公司管理范围内的危险源进行辨识，包括但不限于物理性危险源、化学性危险源、生物性危险源、心理生理性危险源、行为性危险源等。 对辨识出的危险源进行风险评估，确定其风险等级。 </w:t>
      </w:r>
    </w:p>
    <w:p w14:paraId="509A74CA"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六、事故隐患和危险源监控</w:t>
      </w:r>
    </w:p>
    <w:p w14:paraId="4FCDAA7C"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对于重大事故隐患和危险源，制定专门的监控方案，明确监控责任人和监控措施。 </w:t>
      </w:r>
    </w:p>
    <w:p w14:paraId="65F8AA5D"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建立事故隐患和危险源监测系统，定期对其进行监测和分析。 </w:t>
      </w:r>
    </w:p>
    <w:p w14:paraId="7E667B94"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发现事故隐患和危险源有异常变化时，及时采取措施进行处理。 </w:t>
      </w:r>
    </w:p>
    <w:p w14:paraId="4CC72336"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七、事故隐患治理</w:t>
      </w:r>
    </w:p>
    <w:p w14:paraId="2C5E0382"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根据事故隐患的性质和严重程度，制定相应的治理方案，明确治理责任、治理措施和治理期限。 对治理过程进行跟踪和监督，确保治理工作按时完成。 </w:t>
      </w:r>
    </w:p>
    <w:p w14:paraId="0AB85377"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治理完成后，组织进行验收，确保事故隐患得到彻底消除。 </w:t>
      </w:r>
    </w:p>
    <w:p w14:paraId="4D6002F1"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 八、危险源控制 </w:t>
      </w:r>
    </w:p>
    <w:p w14:paraId="4113D9E9"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对于高风险的危险源，采取工程技术措施、管理措施和个体防护措施进行控制。 </w:t>
      </w:r>
    </w:p>
    <w:p w14:paraId="3DF9AAAA"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制定应急预案，定期进行演练，提高应对危险源突发事故的能力。  </w:t>
      </w:r>
    </w:p>
    <w:p w14:paraId="43E9E649"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九、培训教育</w:t>
      </w:r>
    </w:p>
    <w:p w14:paraId="21FED2CB"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定期组织员工进行事故隐患和危险源管理知识的培训和教育，提高员工的安全意识和防范能力。 对新入职员工进行事故隐患和危险源管理的岗前培训。 </w:t>
      </w:r>
    </w:p>
    <w:p w14:paraId="17CEB136"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十、奖励与处罚</w:t>
      </w:r>
    </w:p>
    <w:p w14:paraId="2F337141"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对在事故隐患和危险源管理工作中表现突出的部门和个人，给予表彰和奖励。 </w:t>
      </w:r>
    </w:p>
    <w:p w14:paraId="7078C3D4"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对未履行事故隐患和危险源管理职责，导致事故发生的部门和个人，按照有关规定进行处罚。 </w:t>
      </w:r>
    </w:p>
    <w:p w14:paraId="5804B8F8"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十一、附则</w:t>
      </w:r>
      <w:bookmarkStart w:id="0" w:name="_GoBack"/>
      <w:bookmarkEnd w:id="0"/>
    </w:p>
    <w:p w14:paraId="02112712"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本制度自发布之日起施行。 </w:t>
      </w:r>
    </w:p>
    <w:p w14:paraId="2DEE0A2B"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本制度由物业公司安全管理部门负责解释和修订。 </w:t>
      </w:r>
    </w:p>
    <w:p w14:paraId="65C3B715"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 </w:t>
      </w:r>
    </w:p>
    <w:p w14:paraId="6C0CA55A"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 </w:t>
      </w:r>
    </w:p>
    <w:p w14:paraId="447034C6"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 </w:t>
      </w:r>
    </w:p>
    <w:p w14:paraId="007E3479">
      <w:pPr>
        <w:jc w:val="both"/>
        <w:rPr>
          <w:rFonts w:hint="eastAsia"/>
          <w:sz w:val="28"/>
          <w:szCs w:val="28"/>
          <w:lang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FB1178"/>
    <w:rsid w:val="50FB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</Words>
  <Characters>18</Characters>
  <Lines>0</Lines>
  <Paragraphs>0</Paragraphs>
  <TotalTime>14</TotalTime>
  <ScaleCrop>false</ScaleCrop>
  <LinksUpToDate>false</LinksUpToDate>
  <CharactersWithSpaces>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2024-12-27T07:35:00Z</dcterms:created>
  <dc:creator>然淇</dc:creator>
  <cp:lastModifiedBy>然淇</cp:lastModifiedBy>
  <dcterms:modified xsi:type="dcterms:W3CDTF">2024-12-27T07:50:40Z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590E30FC8DBC4C5999695AFEDCDEF016_11</vt:lpwstr>
  </property>
  <property fmtid="{D5CDD505-2E9C-101B-9397-08002B2CF9AE}" pid="4" name="KSOTemplateDocerSaveRecord">
    <vt:lpwstr>eyJoZGlkIjoiOGFmNTFlNDliYzg1NjQ3NThmZmY5NTAwYjM3MTAzNzkiLCJ1c2VySWQiOiI0MjQ5NTMzMzQifQ==</vt:lpwstr>
  </property>
</Properties>
</file>