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4A291">
      <w:pPr>
        <w:spacing w:line="48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公司消防和危险源管理制度</w:t>
      </w:r>
    </w:p>
    <w:p w14:paraId="0B966061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b w:val="0"/>
          <w:bCs/>
          <w:color w:val="000000"/>
          <w:sz w:val="24"/>
        </w:rPr>
        <w:t xml:space="preserve">1 </w:t>
      </w:r>
      <w:r>
        <w:rPr>
          <w:rFonts w:hint="eastAsia" w:ascii="宋体" w:hAnsi="宋体" w:eastAsia="宋体"/>
          <w:b w:val="0"/>
          <w:bCs/>
          <w:color w:val="000000"/>
          <w:sz w:val="24"/>
        </w:rPr>
        <w:t>消防</w:t>
      </w:r>
    </w:p>
    <w:p w14:paraId="710A3E17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1.1 </w:t>
      </w:r>
      <w:r>
        <w:rPr>
          <w:rFonts w:hint="eastAsia" w:ascii="宋体" w:hAnsi="宋体" w:eastAsia="宋体"/>
          <w:color w:val="000000"/>
          <w:sz w:val="24"/>
        </w:rPr>
        <w:t>消防宣传与教育</w:t>
      </w:r>
    </w:p>
    <w:p w14:paraId="6D1D8FBC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(1)</w:t>
      </w:r>
      <w:r>
        <w:rPr>
          <w:rFonts w:hint="eastAsia" w:ascii="宋体" w:hAnsi="宋体" w:eastAsia="宋体"/>
          <w:color w:val="000000"/>
          <w:sz w:val="24"/>
        </w:rPr>
        <w:t>结合本公司防火工作特点，进行广泛的消防法规和消防安全知识宣传教育，切实增强全体员工的消防安全意识，使之了解本岗位的火灾危险性、火灾特点，会使用灭火器材，扑救初期火灾，会报警，会自救逃生，会组织人员疏散。</w:t>
      </w:r>
    </w:p>
    <w:p w14:paraId="6EE9E6BD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(2)</w:t>
      </w:r>
      <w:r>
        <w:rPr>
          <w:rFonts w:hint="eastAsia" w:ascii="宋体" w:hAnsi="宋体" w:eastAsia="宋体"/>
          <w:color w:val="000000"/>
          <w:sz w:val="24"/>
        </w:rPr>
        <w:t>从业人员上岗前必须进行消防安全的教育培训，接受消防安全知识教育。</w:t>
      </w:r>
    </w:p>
    <w:p w14:paraId="194981FA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1.2 </w:t>
      </w:r>
      <w:r>
        <w:rPr>
          <w:rFonts w:hint="eastAsia" w:ascii="宋体" w:hAnsi="宋体" w:eastAsia="宋体"/>
          <w:color w:val="000000"/>
          <w:sz w:val="24"/>
        </w:rPr>
        <w:t>用火管理</w:t>
      </w:r>
    </w:p>
    <w:p w14:paraId="3BE12239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(1)</w:t>
      </w:r>
      <w:r>
        <w:rPr>
          <w:rFonts w:hint="eastAsia" w:ascii="宋体" w:hAnsi="宋体" w:eastAsia="宋体"/>
          <w:color w:val="000000"/>
          <w:sz w:val="24"/>
        </w:rPr>
        <w:t>在容易发生火灾的场所，因特殊情况需要使用明火的，应在动火作业前，履行用火审批制度。作业人员应当遵守安全规定，并采取消防安全措施。</w:t>
      </w:r>
    </w:p>
    <w:p w14:paraId="231EA5D4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(2)</w:t>
      </w:r>
      <w:r>
        <w:rPr>
          <w:rFonts w:hint="eastAsia" w:ascii="宋体" w:hAnsi="宋体" w:eastAsia="宋体"/>
          <w:color w:val="000000"/>
          <w:sz w:val="24"/>
        </w:rPr>
        <w:t>进行电焊、气焊等具有火灾危险的作业人员，应在指定地点进行，必须持证上岗，并严格遵守消防安全操作规程。</w:t>
      </w:r>
    </w:p>
    <w:p w14:paraId="1A3F363A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(3)</w:t>
      </w:r>
      <w:r>
        <w:rPr>
          <w:rFonts w:hint="eastAsia" w:ascii="宋体" w:hAnsi="宋体" w:eastAsia="宋体"/>
          <w:color w:val="000000"/>
          <w:sz w:val="24"/>
        </w:rPr>
        <w:t>在容易发生火灾等重要场所禁止吸烟，并设置禁止吸烟标志牌。</w:t>
      </w:r>
    </w:p>
    <w:p w14:paraId="13EE87A8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(4)</w:t>
      </w:r>
      <w:r>
        <w:rPr>
          <w:rFonts w:hint="eastAsia" w:ascii="宋体" w:hAnsi="宋体" w:eastAsia="宋体"/>
          <w:color w:val="000000"/>
          <w:sz w:val="24"/>
        </w:rPr>
        <w:t>加强每日检查巡视和定期防火安全自查自纠。</w:t>
      </w:r>
    </w:p>
    <w:p w14:paraId="1DFA1670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1.3 </w:t>
      </w:r>
      <w:r>
        <w:rPr>
          <w:rFonts w:hint="eastAsia" w:ascii="宋体" w:hAnsi="宋体" w:eastAsia="宋体"/>
          <w:color w:val="000000"/>
          <w:sz w:val="24"/>
        </w:rPr>
        <w:t>用电管理</w:t>
      </w:r>
    </w:p>
    <w:p w14:paraId="323E71A9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(1)</w:t>
      </w:r>
      <w:r>
        <w:rPr>
          <w:rFonts w:hint="eastAsia" w:ascii="宋体" w:hAnsi="宋体" w:eastAsia="宋体"/>
          <w:color w:val="000000"/>
          <w:sz w:val="24"/>
        </w:rPr>
        <w:t>设备安装应由专门人员按照电气安全操作规程进行安</w:t>
      </w:r>
    </w:p>
    <w:p w14:paraId="3F9D5FB7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装。</w:t>
      </w:r>
    </w:p>
    <w:p w14:paraId="6126E887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(2)</w:t>
      </w:r>
      <w:r>
        <w:rPr>
          <w:rFonts w:hint="eastAsia" w:ascii="宋体" w:hAnsi="宋体" w:eastAsia="宋体"/>
          <w:color w:val="000000"/>
          <w:sz w:val="24"/>
        </w:rPr>
        <w:t>不得超负荷用电，不得擅自拉接临时电线，陈旧老化电线要更换时，必须报告部门负责人。</w:t>
      </w:r>
    </w:p>
    <w:p w14:paraId="495A72AA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(3)</w:t>
      </w:r>
      <w:r>
        <w:rPr>
          <w:rFonts w:hint="eastAsia" w:ascii="宋体" w:hAnsi="宋体" w:eastAsia="宋体"/>
          <w:color w:val="000000"/>
          <w:sz w:val="24"/>
        </w:rPr>
        <w:t>配电房和电器设备周围保持清洁、干燥，不得堆放杂物。配电盘的设置地点与可燃物保持一定的间距，布线要整齐，接头要牢固。</w:t>
      </w:r>
    </w:p>
    <w:p w14:paraId="1E7449E3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(4)</w:t>
      </w:r>
      <w:r>
        <w:rPr>
          <w:rFonts w:hint="eastAsia" w:ascii="宋体" w:hAnsi="宋体" w:eastAsia="宋体"/>
          <w:color w:val="000000"/>
          <w:sz w:val="24"/>
        </w:rPr>
        <w:t>电闸刀盒要保持完好，不准用铜、铁丝代替保险丝。</w:t>
      </w:r>
    </w:p>
    <w:p w14:paraId="1996ECFB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(5)</w:t>
      </w:r>
      <w:r>
        <w:rPr>
          <w:rFonts w:hint="eastAsia" w:ascii="宋体" w:hAnsi="宋体" w:eastAsia="宋体"/>
          <w:color w:val="000000"/>
          <w:sz w:val="24"/>
        </w:rPr>
        <w:t>库房内不准使用电炉、电水壶烧开水，及加热器取暖。</w:t>
      </w:r>
    </w:p>
    <w:p w14:paraId="72AA6A68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(6)</w:t>
      </w:r>
      <w:r>
        <w:rPr>
          <w:rFonts w:hint="eastAsia" w:ascii="宋体" w:hAnsi="宋体" w:eastAsia="宋体"/>
          <w:color w:val="000000"/>
          <w:sz w:val="24"/>
        </w:rPr>
        <w:t>照明灯具距可燃物要保持一定间距，不准用纸作灯罩。照明器表面的高温部位靠近可燃物时应采取隔热、散热等防火保护措施。</w:t>
      </w:r>
    </w:p>
    <w:p w14:paraId="1E62AE3B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1.4 </w:t>
      </w:r>
      <w:r>
        <w:rPr>
          <w:rFonts w:hint="eastAsia" w:ascii="宋体" w:hAnsi="宋体" w:eastAsia="宋体"/>
          <w:color w:val="000000"/>
          <w:sz w:val="24"/>
        </w:rPr>
        <w:t>消防器材维护保养</w:t>
      </w:r>
    </w:p>
    <w:p w14:paraId="6B48DD6C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(1)</w:t>
      </w:r>
      <w:r>
        <w:rPr>
          <w:rFonts w:hint="eastAsia" w:ascii="宋体" w:hAnsi="宋体" w:eastAsia="宋体"/>
          <w:color w:val="000000"/>
          <w:sz w:val="24"/>
        </w:rPr>
        <w:t>灭火器应设置在明显、便于取用，避免高温、潮湿或强腐蚀性的地点。手提式灭火器应设置在挂钩、托架或灭火器箱内，其顶部离地面高度不小于</w:t>
      </w:r>
      <w:r>
        <w:rPr>
          <w:rFonts w:ascii="宋体" w:hAnsi="宋体" w:eastAsia="宋体"/>
          <w:color w:val="000000"/>
          <w:sz w:val="24"/>
        </w:rPr>
        <w:t xml:space="preserve"> 1.50 </w:t>
      </w:r>
      <w:r>
        <w:rPr>
          <w:rFonts w:hint="eastAsia" w:ascii="宋体" w:hAnsi="宋体" w:eastAsia="宋体"/>
          <w:color w:val="000000"/>
          <w:sz w:val="24"/>
        </w:rPr>
        <w:t>米，底部离地面高度不宜小于</w:t>
      </w:r>
      <w:r>
        <w:rPr>
          <w:rFonts w:ascii="宋体" w:hAnsi="宋体" w:eastAsia="宋体"/>
          <w:color w:val="000000"/>
          <w:sz w:val="24"/>
        </w:rPr>
        <w:t xml:space="preserve"> 0.15 </w:t>
      </w:r>
      <w:r>
        <w:rPr>
          <w:rFonts w:hint="eastAsia" w:ascii="宋体" w:hAnsi="宋体" w:eastAsia="宋体"/>
          <w:color w:val="000000"/>
          <w:sz w:val="24"/>
        </w:rPr>
        <w:t>米。</w:t>
      </w:r>
    </w:p>
    <w:p w14:paraId="5CBB1CB6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(2)</w:t>
      </w:r>
      <w:r>
        <w:rPr>
          <w:rFonts w:hint="eastAsia" w:ascii="宋体" w:hAnsi="宋体" w:eastAsia="宋体"/>
          <w:color w:val="000000"/>
          <w:sz w:val="24"/>
        </w:rPr>
        <w:t>室内消炎栓、灭火器附近不得堆放任何物品，室内消炎栓内的水带、水枪、消防卷盘必须按规定配齐，定期检查有无生锈、漏水，防止消防水带霉烂。</w:t>
      </w:r>
    </w:p>
    <w:p w14:paraId="4D38060E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(3)</w:t>
      </w:r>
      <w:r>
        <w:rPr>
          <w:rFonts w:hint="eastAsia" w:ascii="宋体" w:hAnsi="宋体" w:eastAsia="宋体"/>
          <w:color w:val="000000"/>
          <w:sz w:val="24"/>
        </w:rPr>
        <w:t>及时清除厂区（单位）所属的室外消炎栓附近的障碍物，定期打开消炎栓，检查供水情况，在放净锈水后再关闭，并观察有无漏水现象。</w:t>
      </w:r>
    </w:p>
    <w:p w14:paraId="7ED00CD9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(4)</w:t>
      </w:r>
      <w:r>
        <w:rPr>
          <w:rFonts w:hint="eastAsia" w:ascii="宋体" w:hAnsi="宋体" w:eastAsia="宋体"/>
          <w:color w:val="000000"/>
          <w:sz w:val="24"/>
        </w:rPr>
        <w:t>定期（每月）对消防器材进行检查保养，发现不符合要求的应及时更换。冬天做好灭火器材的防冻保暖工作。</w:t>
      </w:r>
    </w:p>
    <w:p w14:paraId="7EF1D6A4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(5)</w:t>
      </w:r>
      <w:r>
        <w:rPr>
          <w:rFonts w:hint="eastAsia" w:ascii="宋体" w:hAnsi="宋体" w:eastAsia="宋体"/>
          <w:color w:val="000000"/>
          <w:sz w:val="24"/>
        </w:rPr>
        <w:t>严禁消防器材挪作他用。</w:t>
      </w:r>
    </w:p>
    <w:p w14:paraId="5606CFC7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1.5 </w:t>
      </w:r>
      <w:r>
        <w:rPr>
          <w:rFonts w:hint="eastAsia" w:ascii="宋体" w:hAnsi="宋体" w:eastAsia="宋体"/>
          <w:color w:val="000000"/>
          <w:sz w:val="24"/>
        </w:rPr>
        <w:t>消防安全检查</w:t>
      </w:r>
    </w:p>
    <w:p w14:paraId="4F37008D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(1)</w:t>
      </w:r>
      <w:r>
        <w:rPr>
          <w:rFonts w:hint="eastAsia" w:ascii="宋体" w:hAnsi="宋体" w:eastAsia="宋体"/>
          <w:color w:val="000000"/>
          <w:sz w:val="24"/>
        </w:rPr>
        <w:t>保安队要做好防火巡查，并建立巡查记录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。巡查员工遵守消防安全制度情况，纠正违章违规行为，检查安全出口，通道是否畅通无阻，安全疏散标志是否完好，各类消防设施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、器材是否完整，及时发现火灾隐患并予以处置。</w:t>
      </w:r>
    </w:p>
    <w:p w14:paraId="157FCACF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(2)</w:t>
      </w:r>
      <w:r>
        <w:rPr>
          <w:rFonts w:hint="eastAsia" w:ascii="宋体" w:hAnsi="宋体" w:eastAsia="宋体"/>
          <w:color w:val="000000"/>
          <w:sz w:val="24"/>
        </w:rPr>
        <w:t>每月组织人员对场所进行一次全面的消防安全检查，发现火灾隐患，及时落实整改。</w:t>
      </w:r>
    </w:p>
    <w:p w14:paraId="26F50B88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(3)</w:t>
      </w:r>
      <w:r>
        <w:rPr>
          <w:rFonts w:hint="eastAsia" w:ascii="宋体" w:hAnsi="宋体" w:eastAsia="宋体"/>
          <w:color w:val="000000"/>
          <w:sz w:val="24"/>
        </w:rPr>
        <w:t>对有关部门进行消防安全检查，提出火灾隐患，在整改期限内及时落实整改，并采取措施防止整改期间发生火灾，整改完毕后，及时通知复查。</w:t>
      </w:r>
    </w:p>
    <w:p w14:paraId="7208BDBD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b w:val="0"/>
          <w:bCs/>
          <w:color w:val="000000"/>
          <w:sz w:val="24"/>
        </w:rPr>
        <w:t xml:space="preserve">2 </w:t>
      </w:r>
      <w:r>
        <w:rPr>
          <w:rFonts w:hint="eastAsia" w:ascii="宋体" w:hAnsi="宋体" w:eastAsia="宋体"/>
          <w:b w:val="0"/>
          <w:bCs/>
          <w:color w:val="000000"/>
          <w:sz w:val="24"/>
        </w:rPr>
        <w:t>危险物品管理</w:t>
      </w:r>
    </w:p>
    <w:p w14:paraId="73C2233B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2.1 </w:t>
      </w:r>
      <w:r>
        <w:rPr>
          <w:rFonts w:hint="eastAsia" w:ascii="宋体" w:hAnsi="宋体" w:eastAsia="宋体"/>
          <w:color w:val="000000"/>
          <w:sz w:val="24"/>
        </w:rPr>
        <w:t>具有易燃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、易爆、腐蚀、有毒等性质，在生产、储运使用中能引起人身伤亡、财产损坏的物品均属危险物品。</w:t>
      </w:r>
    </w:p>
    <w:p w14:paraId="779B83CF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2.2 </w:t>
      </w:r>
      <w:r>
        <w:rPr>
          <w:rFonts w:hint="eastAsia" w:ascii="宋体" w:hAnsi="宋体" w:eastAsia="宋体"/>
          <w:color w:val="000000"/>
          <w:sz w:val="24"/>
        </w:rPr>
        <w:t>危险物品必须按其性质和储运要求，严格执行危险品的配装规定，对不能配装的危险品严格隔离。</w:t>
      </w:r>
    </w:p>
    <w:p w14:paraId="39ABF788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2.3 </w:t>
      </w:r>
      <w:r>
        <w:rPr>
          <w:rFonts w:hint="eastAsia" w:ascii="宋体" w:hAnsi="宋体" w:eastAsia="宋体"/>
          <w:color w:val="000000"/>
          <w:sz w:val="24"/>
        </w:rPr>
        <w:t>危险物品的装卸和运输必须由持证专业人员承担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3FE2CCB2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并必须轻放，严防震动、撞击、重压、倒置的摩擦。</w:t>
      </w:r>
    </w:p>
    <w:p w14:paraId="47B86499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2.4 </w:t>
      </w:r>
      <w:r>
        <w:rPr>
          <w:rFonts w:hint="eastAsia" w:ascii="宋体" w:hAnsi="宋体" w:eastAsia="宋体"/>
          <w:color w:val="000000"/>
          <w:sz w:val="24"/>
        </w:rPr>
        <w:t>危险品仓库、货场、，必须严格执行出入库发放制度。</w:t>
      </w:r>
    </w:p>
    <w:p w14:paraId="4166506F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2.5 </w:t>
      </w:r>
      <w:r>
        <w:rPr>
          <w:rFonts w:hint="eastAsia" w:ascii="宋体" w:hAnsi="宋体" w:eastAsia="宋体"/>
          <w:color w:val="000000"/>
          <w:sz w:val="24"/>
        </w:rPr>
        <w:t>储存易燃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、易爆物料的库房、货场区的附近，不准进行明火作业，不准堆放可燃物品。进入库房人员不准使用易产生火花的工具，不准穿带钉子的鞋，并应当在消除静电的设备上消除身上可能的静电。</w:t>
      </w:r>
    </w:p>
    <w:p w14:paraId="3ABA5310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2.6 </w:t>
      </w:r>
      <w:r>
        <w:rPr>
          <w:rFonts w:hint="eastAsia" w:ascii="宋体" w:hAnsi="宋体" w:eastAsia="宋体"/>
          <w:color w:val="000000"/>
          <w:sz w:val="24"/>
        </w:rPr>
        <w:t>库区、场区要保持整洁，对散落的危险物品和杂物要及时清理。装卸作业后，应当进行安全检查。</w:t>
      </w:r>
    </w:p>
    <w:p w14:paraId="45A1285A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2.7 </w:t>
      </w:r>
      <w:r>
        <w:rPr>
          <w:rFonts w:hint="eastAsia" w:ascii="宋体" w:hAnsi="宋体" w:eastAsia="宋体"/>
          <w:color w:val="000000"/>
          <w:sz w:val="24"/>
        </w:rPr>
        <w:t>进入库区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、场区的汽车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、拖拉机必须带火罩，并不准进入库房。</w:t>
      </w:r>
    </w:p>
    <w:p w14:paraId="38C51255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2.8 </w:t>
      </w:r>
      <w:r>
        <w:rPr>
          <w:rFonts w:hint="eastAsia" w:ascii="宋体" w:hAnsi="宋体" w:eastAsia="宋体"/>
          <w:color w:val="000000"/>
          <w:sz w:val="24"/>
        </w:rPr>
        <w:t>包装容器应当牢固、密封，发现破坏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、残缺、变形和物品变质等情况，应当立即进行处理。</w:t>
      </w:r>
    </w:p>
    <w:p w14:paraId="7DC4D449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2.9 </w:t>
      </w:r>
      <w:r>
        <w:rPr>
          <w:rFonts w:hint="eastAsia" w:ascii="宋体" w:hAnsi="宋体" w:eastAsia="宋体"/>
          <w:color w:val="000000"/>
          <w:sz w:val="24"/>
        </w:rPr>
        <w:t>易燃、易爆液化气体，使用时瓶内物质不得用净，</w:t>
      </w:r>
    </w:p>
    <w:p w14:paraId="0C23B60C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2.10 </w:t>
      </w:r>
      <w:r>
        <w:rPr>
          <w:rFonts w:hint="eastAsia" w:ascii="宋体" w:hAnsi="宋体" w:eastAsia="宋体"/>
          <w:color w:val="000000"/>
          <w:sz w:val="24"/>
        </w:rPr>
        <w:t>受阳光照射容易燃烧、爆炸的物品不得露天存放。</w:t>
      </w:r>
    </w:p>
    <w:p w14:paraId="1C7AAEC3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2.11 </w:t>
      </w:r>
      <w:r>
        <w:rPr>
          <w:rFonts w:hint="eastAsia" w:ascii="宋体" w:hAnsi="宋体" w:eastAsia="宋体"/>
          <w:color w:val="000000"/>
          <w:sz w:val="24"/>
        </w:rPr>
        <w:t>危险物品作业场所和储存仓库内</w:t>
      </w:r>
      <w:r>
        <w:rPr>
          <w:rFonts w:ascii="宋体" w:hAnsi="宋体" w:eastAsia="宋体"/>
          <w:color w:val="000000"/>
          <w:sz w:val="24"/>
        </w:rPr>
        <w:t>,</w:t>
      </w:r>
      <w:r>
        <w:rPr>
          <w:rFonts w:hint="eastAsia" w:ascii="宋体" w:hAnsi="宋体" w:eastAsia="宋体"/>
          <w:color w:val="000000"/>
          <w:sz w:val="24"/>
        </w:rPr>
        <w:t>必须有通风设备</w:t>
      </w:r>
      <w:r>
        <w:rPr>
          <w:rFonts w:ascii="宋体" w:hAnsi="宋体" w:eastAsia="宋体"/>
          <w:color w:val="000000"/>
          <w:sz w:val="24"/>
        </w:rPr>
        <w:t>,</w:t>
      </w:r>
      <w:r>
        <w:rPr>
          <w:rFonts w:hint="eastAsia" w:ascii="宋体" w:hAnsi="宋体" w:eastAsia="宋体"/>
          <w:color w:val="000000"/>
          <w:sz w:val="24"/>
        </w:rPr>
        <w:t>所有电器、电源装置、照明开关等都要符合要求。</w:t>
      </w:r>
    </w:p>
    <w:p w14:paraId="00F77CAB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2.12 </w:t>
      </w:r>
      <w:r>
        <w:rPr>
          <w:rFonts w:hint="eastAsia" w:ascii="宋体" w:hAnsi="宋体" w:eastAsia="宋体"/>
          <w:color w:val="000000"/>
          <w:sz w:val="24"/>
        </w:rPr>
        <w:t>保管员要做到每天一查，发现通风、电器有隐患的必须及时整改。</w:t>
      </w:r>
    </w:p>
    <w:p w14:paraId="7CC568F0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2.13 </w:t>
      </w:r>
      <w:r>
        <w:rPr>
          <w:rFonts w:hint="eastAsia" w:ascii="宋体" w:hAnsi="宋体" w:eastAsia="宋体"/>
          <w:color w:val="000000"/>
          <w:sz w:val="24"/>
        </w:rPr>
        <w:t>对爆炸、极毒物品要实行双人保管、双把锁、双本账、双人发货和双人使用。</w:t>
      </w:r>
    </w:p>
    <w:p w14:paraId="7D5714BC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2.14 </w:t>
      </w:r>
      <w:r>
        <w:rPr>
          <w:rFonts w:hint="eastAsia" w:ascii="宋体" w:hAnsi="宋体" w:eastAsia="宋体"/>
          <w:color w:val="000000"/>
          <w:sz w:val="24"/>
        </w:rPr>
        <w:t>保管员要做工到每日清点，发现物品与账目不相行应及时报告。</w:t>
      </w:r>
    </w:p>
    <w:p w14:paraId="7AB68F0F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b w:val="0"/>
          <w:bCs/>
          <w:color w:val="000000"/>
          <w:sz w:val="24"/>
        </w:rPr>
        <w:t xml:space="preserve">3 </w:t>
      </w:r>
      <w:r>
        <w:rPr>
          <w:rFonts w:hint="eastAsia" w:ascii="宋体" w:hAnsi="宋体" w:eastAsia="宋体"/>
          <w:b w:val="0"/>
          <w:bCs/>
          <w:color w:val="000000"/>
          <w:sz w:val="24"/>
        </w:rPr>
        <w:t>危险源管理</w:t>
      </w:r>
    </w:p>
    <w:p w14:paraId="70D44197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3.1 </w:t>
      </w:r>
      <w:r>
        <w:rPr>
          <w:rFonts w:hint="eastAsia" w:ascii="宋体" w:hAnsi="宋体" w:eastAsia="宋体"/>
          <w:color w:val="000000"/>
          <w:sz w:val="24"/>
        </w:rPr>
        <w:t>危险源管理组织</w:t>
      </w:r>
    </w:p>
    <w:p w14:paraId="549BFA5C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3.1.1 </w:t>
      </w:r>
      <w:r>
        <w:rPr>
          <w:rFonts w:hint="eastAsia" w:ascii="宋体" w:hAnsi="宋体" w:eastAsia="宋体"/>
          <w:color w:val="000000"/>
          <w:sz w:val="24"/>
        </w:rPr>
        <w:t>建立由分管安全生产负责人，相关部门负责人及科技人员参与的危险源管理组，主要职能是分析、评估、控制危险源和制定应急处置办法。</w:t>
      </w:r>
    </w:p>
    <w:p w14:paraId="30A6A281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3.1.2 </w:t>
      </w:r>
      <w:r>
        <w:rPr>
          <w:rFonts w:hint="eastAsia" w:ascii="宋体" w:hAnsi="宋体" w:eastAsia="宋体"/>
          <w:color w:val="000000"/>
          <w:sz w:val="24"/>
        </w:rPr>
        <w:t>危险源管理组每半年召开一次会议，研究解决有关问题。</w:t>
      </w:r>
    </w:p>
    <w:p w14:paraId="18D84078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3.2 </w:t>
      </w:r>
      <w:r>
        <w:rPr>
          <w:rFonts w:hint="eastAsia" w:ascii="宋体" w:hAnsi="宋体" w:eastAsia="宋体"/>
          <w:color w:val="000000"/>
          <w:sz w:val="24"/>
        </w:rPr>
        <w:t>危险源分析</w:t>
      </w:r>
    </w:p>
    <w:p w14:paraId="6BD43BE3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3.2.1 </w:t>
      </w:r>
      <w:r>
        <w:rPr>
          <w:rFonts w:hint="eastAsia" w:ascii="宋体" w:hAnsi="宋体" w:eastAsia="宋体"/>
          <w:color w:val="000000"/>
          <w:sz w:val="24"/>
        </w:rPr>
        <w:t>调查、了解和收集过去的经验和同类生产中发生</w:t>
      </w:r>
    </w:p>
    <w:p w14:paraId="4BCD15D3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一级：造成设备损坏，但不会造成人员伤害，能采取措施消除和控制危险的发生。</w:t>
      </w:r>
    </w:p>
    <w:p w14:paraId="52402082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二级：造成人员伤害和主要设备的损坏。</w:t>
      </w:r>
    </w:p>
    <w:p w14:paraId="7490A96F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3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三级：造成人员死亡、重伤以及主要设备严重损坏。</w:t>
      </w:r>
    </w:p>
    <w:p w14:paraId="6F457080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3.2.2 </w:t>
      </w:r>
      <w:r>
        <w:rPr>
          <w:rFonts w:hint="eastAsia" w:ascii="宋体" w:hAnsi="宋体" w:eastAsia="宋体"/>
          <w:color w:val="000000"/>
          <w:sz w:val="24"/>
        </w:rPr>
        <w:t>确定危险源，并分类制成表格。</w:t>
      </w:r>
    </w:p>
    <w:p w14:paraId="43EC95F4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3.2.3 </w:t>
      </w:r>
      <w:r>
        <w:rPr>
          <w:rFonts w:hint="eastAsia" w:ascii="宋体" w:hAnsi="宋体" w:eastAsia="宋体"/>
          <w:color w:val="000000"/>
          <w:sz w:val="24"/>
        </w:rPr>
        <w:t>进行危险源分类</w:t>
      </w:r>
    </w:p>
    <w:p w14:paraId="677C8FA1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一级：造成设备损坏，但不会造成人员伤害，能采取措施消除和控制危险的发生。</w:t>
      </w:r>
    </w:p>
    <w:p w14:paraId="4878A953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二级：造成人员伤害和主要设备的损坏。</w:t>
      </w:r>
    </w:p>
    <w:p w14:paraId="4F0A60EF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3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三级：造成人员死亡、重伤以及主要设备严重损坏。</w:t>
      </w:r>
    </w:p>
    <w:p w14:paraId="77854E63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3.3 </w:t>
      </w:r>
      <w:r>
        <w:rPr>
          <w:rFonts w:hint="eastAsia" w:ascii="宋体" w:hAnsi="宋体" w:eastAsia="宋体"/>
          <w:color w:val="000000"/>
          <w:sz w:val="24"/>
        </w:rPr>
        <w:t>监控</w:t>
      </w:r>
    </w:p>
    <w:p w14:paraId="5768439F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3.3.1 </w:t>
      </w:r>
      <w:r>
        <w:rPr>
          <w:rFonts w:hint="eastAsia" w:ascii="宋体" w:hAnsi="宋体" w:eastAsia="宋体"/>
          <w:color w:val="000000"/>
          <w:sz w:val="24"/>
        </w:rPr>
        <w:t>把各种具体的危险源作为对象进行监控。</w:t>
      </w:r>
    </w:p>
    <w:p w14:paraId="438CEFBA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3.3.2 </w:t>
      </w:r>
      <w:r>
        <w:rPr>
          <w:rFonts w:hint="eastAsia" w:ascii="宋体" w:hAnsi="宋体" w:eastAsia="宋体"/>
          <w:color w:val="000000"/>
          <w:sz w:val="24"/>
        </w:rPr>
        <w:t>人为失误控制：</w:t>
      </w:r>
    </w:p>
    <w:p w14:paraId="11FAA9C6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对职工进行适应性技术训练。</w:t>
      </w:r>
    </w:p>
    <w:p w14:paraId="4BE45500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制定各工种的操作规程，逐步推广标准化操作。</w:t>
      </w:r>
    </w:p>
    <w:p w14:paraId="2F6346A9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3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开展文明生产，对作业场所进行整理。</w:t>
      </w:r>
    </w:p>
    <w:p w14:paraId="160C751B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3.3.3 </w:t>
      </w:r>
      <w:r>
        <w:rPr>
          <w:rFonts w:hint="eastAsia" w:ascii="宋体" w:hAnsi="宋体" w:eastAsia="宋体"/>
          <w:color w:val="000000"/>
          <w:sz w:val="24"/>
        </w:rPr>
        <w:t>固有危险源控制：</w:t>
      </w:r>
    </w:p>
    <w:p w14:paraId="45EBA202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限制能源用量或采用安全能源代替。</w:t>
      </w:r>
    </w:p>
    <w:p w14:paraId="2E243A49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防止能量蓄积。</w:t>
      </w:r>
    </w:p>
    <w:p w14:paraId="3943AF31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3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防止能量逸散。</w:t>
      </w:r>
    </w:p>
    <w:p w14:paraId="35ECDBB8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4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在能量源上采取防护。</w:t>
      </w:r>
    </w:p>
    <w:p w14:paraId="1302A4F8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5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对人体采取防护措施。</w:t>
      </w:r>
    </w:p>
    <w:p w14:paraId="74ACF8AD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ascii="宋体" w:hAnsi="宋体" w:eastAsia="宋体"/>
          <w:color w:val="000000"/>
          <w:sz w:val="24"/>
        </w:rPr>
        <w:t>6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其它降低损害程度的措施。</w:t>
      </w:r>
    </w:p>
    <w:p w14:paraId="2C9374B0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b w:val="0"/>
          <w:bCs/>
          <w:color w:val="000000"/>
          <w:sz w:val="24"/>
        </w:rPr>
        <w:t xml:space="preserve">4 </w:t>
      </w:r>
      <w:r>
        <w:rPr>
          <w:rFonts w:hint="eastAsia" w:ascii="宋体" w:hAnsi="宋体" w:eastAsia="宋体"/>
          <w:b w:val="0"/>
          <w:bCs/>
          <w:color w:val="000000"/>
          <w:sz w:val="24"/>
        </w:rPr>
        <w:t>应急处置</w:t>
      </w:r>
    </w:p>
    <w:p w14:paraId="101E85DB">
      <w:pPr>
        <w:spacing w:line="48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4.1 </w:t>
      </w:r>
      <w:r>
        <w:rPr>
          <w:rFonts w:hint="eastAsia" w:ascii="宋体" w:hAnsi="宋体" w:eastAsia="宋体"/>
          <w:color w:val="000000"/>
          <w:sz w:val="24"/>
        </w:rPr>
        <w:t>由危险源管理组制定各类应急处置办法。</w:t>
      </w:r>
    </w:p>
    <w:p w14:paraId="0DEAAD85">
      <w:pPr>
        <w:spacing w:line="480" w:lineRule="auto"/>
        <w:rPr>
          <w:rFonts w:hint="eastAsia"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4.2 </w:t>
      </w:r>
      <w:r>
        <w:rPr>
          <w:rFonts w:hint="eastAsia" w:ascii="宋体" w:hAnsi="宋体" w:eastAsia="宋体"/>
          <w:color w:val="000000"/>
          <w:sz w:val="24"/>
        </w:rPr>
        <w:t>对三级危险源必须制定应急救援预案。</w:t>
      </w:r>
    </w:p>
    <w:p w14:paraId="2291BCEC"/>
    <w:sectPr>
      <w:pgSz w:w="11906" w:h="16838"/>
      <w:pgMar w:top="1474" w:right="1361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A5F40"/>
    <w:rsid w:val="003B7B86"/>
    <w:rsid w:val="0F12693B"/>
    <w:rsid w:val="79B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b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9;&#36733;\WPS%20Office\e2ae85d9-d643-4a3f-ba47-6b25d0865e14\&#20844;&#21496;&#28040;&#38450;&#21644;&#21361;&#38505;&#28304;&#31649;&#29702;&#21046;&#2423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公司消防和危险源管理制度.docx</Template>
  <Pages>5</Pages>
  <Words>2159</Words>
  <Characters>2290</Characters>
  <Lines>17</Lines>
  <Paragraphs>4</Paragraphs>
  <TotalTime>0</TotalTime>
  <ScaleCrop>false</ScaleCrop>
  <LinksUpToDate>false</LinksUpToDate>
  <CharactersWithSpaces>2353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2024-07-18T03:08:00Z</dcterms:created>
  <dc:creator>花谢，自相惜</dc:creator>
  <cp:lastModifiedBy>花谢，自相惜</cp:lastModifiedBy>
  <dcterms:modified xsi:type="dcterms:W3CDTF">2024-07-18T03:08:54Z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v1.0_mb_bRaFA86jXjjG22m0TBI9sw==</vt:lpwstr>
  </property>
  <property fmtid="{D5CDD505-2E9C-101B-9397-08002B2CF9AE}" pid="4" name="ICV">
    <vt:lpwstr>545EE9C94B694566A88E66086E4DECFA_11</vt:lpwstr>
  </property>
</Properties>
</file>