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物业企业事故隐患和危险源管理制度</w:t>
      </w:r>
    </w:p>
    <w:p>
      <w:pPr>
        <w:rPr>
          <w:rFonts w:hint="eastAsia"/>
        </w:rPr>
      </w:pPr>
    </w:p>
    <w:p>
      <w:pPr>
        <w:rPr>
          <w:rFonts w:hint="eastAsia"/>
        </w:rPr>
      </w:pPr>
      <w:r>
        <w:rPr>
          <w:rFonts w:hint="eastAsia"/>
        </w:rPr>
        <w:t xml:space="preserve"> 一、事故隐患和危险源的定义与分类</w:t>
      </w:r>
    </w:p>
    <w:p>
      <w:pPr>
        <w:rPr>
          <w:rFonts w:hint="eastAsia"/>
        </w:rPr>
      </w:pPr>
      <w:r>
        <w:rPr>
          <w:rFonts w:hint="eastAsia"/>
        </w:rPr>
        <w:t xml:space="preserve"> 1. 事故隐患</w:t>
      </w:r>
    </w:p>
    <w:p>
      <w:pPr>
        <w:rPr>
          <w:rFonts w:hint="eastAsia"/>
        </w:rPr>
      </w:pPr>
      <w:r>
        <w:rPr>
          <w:rFonts w:hint="eastAsia"/>
        </w:rPr>
        <w:t>事故隐患是指生产经营单位违反安全生产法律、法规、规章、标准、规程和安全生产管理制度的规定，或者因其他因素在生产经营活动中存在可能导致事故发生的物的危险状态、人的不安全行为和管理上的缺陷。</w:t>
      </w:r>
    </w:p>
    <w:p>
      <w:pPr>
        <w:rPr>
          <w:rFonts w:hint="eastAsia"/>
        </w:rPr>
      </w:pPr>
      <w:r>
        <w:rPr>
          <w:rFonts w:hint="eastAsia"/>
        </w:rPr>
        <w:t xml:space="preserve"> 2. 危险源</w:t>
      </w:r>
    </w:p>
    <w:p>
      <w:pPr>
        <w:rPr>
          <w:rFonts w:hint="eastAsia"/>
        </w:rPr>
      </w:pPr>
      <w:r>
        <w:rPr>
          <w:rFonts w:hint="eastAsia"/>
        </w:rPr>
        <w:t>危险源是指可能导致人身伤害和（或）健康损害的根源、状态或行为，或其组合。危险源可分为两类：第一类是能量或危险物质的存在，是危险源客观存在的前提；第二类是控制能量的措施失效或破坏，是事故发生的第一类危险源。</w:t>
      </w:r>
    </w:p>
    <w:p>
      <w:pPr>
        <w:rPr>
          <w:rFonts w:hint="eastAsia"/>
        </w:rPr>
      </w:pPr>
      <w:r>
        <w:rPr>
          <w:rFonts w:hint="eastAsia"/>
        </w:rPr>
        <w:t xml:space="preserve"> 3. 分类</w:t>
      </w:r>
    </w:p>
    <w:p>
      <w:pPr>
        <w:rPr>
          <w:rFonts w:hint="eastAsia"/>
        </w:rPr>
      </w:pPr>
      <w:r>
        <w:rPr>
          <w:rFonts w:hint="eastAsia"/>
        </w:rPr>
        <w:t>根据可能造成的事故类型和伤害程度，事故隐患和危险源可分为重大、较大、一般和微小四个等级。</w:t>
      </w:r>
    </w:p>
    <w:p>
      <w:pPr>
        <w:rPr>
          <w:rFonts w:hint="eastAsia"/>
        </w:rPr>
      </w:pPr>
      <w:r>
        <w:rPr>
          <w:rFonts w:hint="eastAsia"/>
        </w:rPr>
        <w:t>二、识别与评估方法</w:t>
      </w:r>
    </w:p>
    <w:p>
      <w:pPr>
        <w:rPr>
          <w:rFonts w:hint="eastAsia"/>
        </w:rPr>
      </w:pPr>
      <w:r>
        <w:rPr>
          <w:rFonts w:hint="eastAsia"/>
        </w:rPr>
        <w:t xml:space="preserve"> 1. 识别方法</w:t>
      </w:r>
    </w:p>
    <w:p>
      <w:pPr>
        <w:rPr>
          <w:rFonts w:hint="eastAsia"/>
        </w:rPr>
      </w:pPr>
      <w:r>
        <w:rPr>
          <w:rFonts w:hint="eastAsia"/>
        </w:rPr>
        <w:t>- 实地观察：通过现场检查发现可能存在的隐患和危险源。</w:t>
      </w:r>
    </w:p>
    <w:p>
      <w:pPr>
        <w:rPr>
          <w:rFonts w:hint="eastAsia"/>
        </w:rPr>
      </w:pPr>
      <w:r>
        <w:rPr>
          <w:rFonts w:hint="eastAsia"/>
        </w:rPr>
        <w:t>- 员工反馈：鼓励员工报告发现的安全隐患和异常情况。</w:t>
      </w:r>
    </w:p>
    <w:p>
      <w:pPr>
        <w:rPr>
          <w:rFonts w:hint="eastAsia"/>
        </w:rPr>
      </w:pPr>
      <w:r>
        <w:rPr>
          <w:rFonts w:hint="eastAsia"/>
        </w:rPr>
        <w:t>- 专业评估：聘请安全专家进行定期或不定期的安全评估。</w:t>
      </w:r>
    </w:p>
    <w:p>
      <w:pPr>
        <w:rPr>
          <w:rFonts w:hint="eastAsia"/>
        </w:rPr>
      </w:pPr>
      <w:r>
        <w:rPr>
          <w:rFonts w:hint="eastAsia"/>
        </w:rPr>
        <w:t xml:space="preserve"> 2. 评估方法</w:t>
      </w:r>
    </w:p>
    <w:p>
      <w:pPr>
        <w:rPr>
          <w:rFonts w:hint="eastAsia"/>
        </w:rPr>
      </w:pPr>
      <w:r>
        <w:rPr>
          <w:rFonts w:hint="eastAsia"/>
        </w:rPr>
        <w:t>- 风险评估矩阵：根据潜在危险性和发生概率评估风险等级。</w:t>
      </w:r>
    </w:p>
    <w:p>
      <w:pPr>
        <w:rPr>
          <w:rFonts w:hint="eastAsia"/>
        </w:rPr>
      </w:pPr>
      <w:r>
        <w:rPr>
          <w:rFonts w:hint="eastAsia"/>
        </w:rPr>
        <w:t>- 安全检查表：使用预设的检查表逐项核对安全状况。</w:t>
      </w:r>
    </w:p>
    <w:p>
      <w:pPr>
        <w:rPr>
          <w:rFonts w:hint="eastAsia"/>
        </w:rPr>
      </w:pPr>
      <w:r>
        <w:rPr>
          <w:rFonts w:hint="eastAsia"/>
        </w:rPr>
        <w:t>- 故障树分析：通过分析可能导致事故的各种因素，找出潜在的危险源。</w:t>
      </w:r>
    </w:p>
    <w:p>
      <w:pPr>
        <w:rPr>
          <w:rFonts w:hint="eastAsia"/>
        </w:rPr>
      </w:pPr>
      <w:r>
        <w:rPr>
          <w:rFonts w:hint="eastAsia"/>
        </w:rPr>
        <w:t xml:space="preserve"> 三、隐患排查与整改措施</w:t>
      </w:r>
    </w:p>
    <w:p>
      <w:pPr>
        <w:rPr>
          <w:rFonts w:hint="eastAsia"/>
        </w:rPr>
      </w:pPr>
      <w:r>
        <w:rPr>
          <w:rFonts w:hint="eastAsia"/>
        </w:rPr>
        <w:t>1. 隐患排查</w:t>
      </w:r>
    </w:p>
    <w:p>
      <w:pPr>
        <w:rPr>
          <w:rFonts w:hint="eastAsia"/>
        </w:rPr>
      </w:pPr>
      <w:r>
        <w:rPr>
          <w:rFonts w:hint="eastAsia"/>
        </w:rPr>
        <w:t>- 定期进行全面的事故隐患排查，包括但不限于设备设施、作业环境、操作过程等方面。</w:t>
      </w:r>
    </w:p>
    <w:p>
      <w:pPr>
        <w:rPr>
          <w:rFonts w:hint="eastAsia"/>
        </w:rPr>
      </w:pPr>
      <w:r>
        <w:rPr>
          <w:rFonts w:hint="eastAsia"/>
        </w:rPr>
        <w:t>- 对发现的事故隐患进行登记、上报，并进行分类和评估。</w:t>
      </w:r>
    </w:p>
    <w:p>
      <w:pPr>
        <w:rPr>
          <w:rFonts w:hint="eastAsia"/>
        </w:rPr>
      </w:pPr>
      <w:r>
        <w:rPr>
          <w:rFonts w:hint="eastAsia"/>
        </w:rPr>
        <w:t xml:space="preserve"> 2. 整改措施</w:t>
      </w:r>
    </w:p>
    <w:p>
      <w:pPr>
        <w:rPr>
          <w:rFonts w:hint="eastAsia"/>
        </w:rPr>
      </w:pPr>
      <w:r>
        <w:rPr>
          <w:rFonts w:hint="eastAsia"/>
        </w:rPr>
        <w:t>- 针对排查出的事故隐患，制定具体的整改方案和措施，明确整改责任人和整改时限。</w:t>
      </w:r>
    </w:p>
    <w:p>
      <w:pPr>
        <w:rPr>
          <w:rFonts w:hint="eastAsia"/>
        </w:rPr>
      </w:pPr>
      <w:r>
        <w:rPr>
          <w:rFonts w:hint="eastAsia"/>
        </w:rPr>
        <w:t>- 跟踪整改进度，确保整改措施得到有效执行。</w:t>
      </w:r>
    </w:p>
    <w:p>
      <w:pPr>
        <w:rPr>
          <w:rFonts w:hint="eastAsia"/>
        </w:rPr>
      </w:pPr>
      <w:r>
        <w:rPr>
          <w:rFonts w:hint="eastAsia"/>
        </w:rPr>
        <w:t>四、危险源监测与控制</w:t>
      </w:r>
    </w:p>
    <w:p>
      <w:pPr>
        <w:rPr>
          <w:rFonts w:hint="eastAsia"/>
        </w:rPr>
      </w:pPr>
      <w:r>
        <w:rPr>
          <w:rFonts w:hint="eastAsia"/>
        </w:rPr>
        <w:t>1. 监测方法</w:t>
      </w:r>
    </w:p>
    <w:p>
      <w:pPr>
        <w:rPr>
          <w:rFonts w:hint="eastAsia"/>
        </w:rPr>
      </w:pPr>
      <w:r>
        <w:rPr>
          <w:rFonts w:hint="eastAsia"/>
        </w:rPr>
        <w:t>- 使用安全监测设备对危险源进行实时监测。</w:t>
      </w:r>
    </w:p>
    <w:p>
      <w:pPr>
        <w:rPr>
          <w:rFonts w:hint="eastAsia"/>
        </w:rPr>
      </w:pPr>
      <w:r>
        <w:rPr>
          <w:rFonts w:hint="eastAsia"/>
        </w:rPr>
        <w:t>- 定期对监测数据进行分析，识别可能的异常变化。</w:t>
      </w:r>
    </w:p>
    <w:p>
      <w:pPr>
        <w:rPr>
          <w:rFonts w:hint="eastAsia"/>
        </w:rPr>
      </w:pPr>
      <w:r>
        <w:rPr>
          <w:rFonts w:hint="eastAsia"/>
        </w:rPr>
        <w:t xml:space="preserve"> 2. 控制措施</w:t>
      </w:r>
    </w:p>
    <w:p>
      <w:pPr>
        <w:rPr>
          <w:rFonts w:hint="eastAsia"/>
        </w:rPr>
      </w:pPr>
      <w:r>
        <w:rPr>
          <w:rFonts w:hint="eastAsia"/>
        </w:rPr>
        <w:t>- 设立警示标识和警示线，提醒人员注意危险源。</w:t>
      </w:r>
    </w:p>
    <w:p>
      <w:pPr>
        <w:rPr>
          <w:rFonts w:hint="eastAsia"/>
        </w:rPr>
      </w:pPr>
      <w:r>
        <w:rPr>
          <w:rFonts w:hint="eastAsia"/>
        </w:rPr>
        <w:t>- 配备相应的安全防护设施和器材，确保人员安全。</w:t>
      </w:r>
    </w:p>
    <w:p>
      <w:pPr>
        <w:rPr>
          <w:rFonts w:hint="eastAsia"/>
        </w:rPr>
      </w:pPr>
      <w:r>
        <w:rPr>
          <w:rFonts w:hint="eastAsia"/>
        </w:rPr>
        <w:t>- 制定安全操作规程，规范作业行为，减少操作失误。</w:t>
      </w:r>
    </w:p>
    <w:p>
      <w:pPr>
        <w:rPr>
          <w:rFonts w:hint="eastAsia"/>
        </w:rPr>
      </w:pPr>
      <w:r>
        <w:rPr>
          <w:rFonts w:hint="eastAsia"/>
        </w:rPr>
        <w:t>五、应急预案编制及培训</w:t>
      </w:r>
    </w:p>
    <w:p>
      <w:pPr>
        <w:rPr>
          <w:rFonts w:hint="eastAsia"/>
        </w:rPr>
      </w:pPr>
      <w:r>
        <w:rPr>
          <w:rFonts w:hint="eastAsia"/>
        </w:rPr>
        <w:t xml:space="preserve"> 1. 应急预案编制</w:t>
      </w:r>
    </w:p>
    <w:p>
      <w:pPr>
        <w:rPr>
          <w:rFonts w:hint="eastAsia"/>
        </w:rPr>
      </w:pPr>
      <w:r>
        <w:rPr>
          <w:rFonts w:hint="eastAsia"/>
        </w:rPr>
        <w:t>- 根据企业实际情况和潜在危险源，编制有针对性的应急预案。</w:t>
      </w:r>
    </w:p>
    <w:p>
      <w:pPr>
        <w:rPr>
          <w:rFonts w:hint="eastAsia"/>
        </w:rPr>
      </w:pPr>
      <w:r>
        <w:rPr>
          <w:rFonts w:hint="eastAsia"/>
        </w:rPr>
        <w:t>- 应急预案应包括应急组织、应急资源、应急响应程序等内容。</w:t>
      </w:r>
    </w:p>
    <w:p>
      <w:pPr>
        <w:rPr>
          <w:rFonts w:hint="eastAsia"/>
        </w:rPr>
      </w:pPr>
    </w:p>
    <w:p>
      <w:pPr>
        <w:rPr>
          <w:rFonts w:hint="eastAsia"/>
        </w:rPr>
      </w:pPr>
      <w:r>
        <w:rPr>
          <w:rFonts w:hint="eastAsia"/>
        </w:rPr>
        <w:t xml:space="preserve"> 2. 培训与演练</w:t>
      </w:r>
    </w:p>
    <w:p>
      <w:pPr>
        <w:rPr>
          <w:rFonts w:hint="eastAsia"/>
        </w:rPr>
      </w:pPr>
      <w:r>
        <w:rPr>
          <w:rFonts w:hint="eastAsia"/>
        </w:rPr>
        <w:t>- 定期组织员工进行应急预案的培训，提高应急意识和能力。</w:t>
      </w:r>
    </w:p>
    <w:p>
      <w:pPr>
        <w:rPr>
          <w:rFonts w:hint="eastAsia"/>
        </w:rPr>
      </w:pPr>
      <w:r>
        <w:rPr>
          <w:rFonts w:hint="eastAsia"/>
        </w:rPr>
        <w:t>- 定期进行应急演练，检验应急预案的可行性和有效性。</w:t>
      </w:r>
    </w:p>
    <w:p>
      <w:pPr>
        <w:rPr>
          <w:rFonts w:hint="eastAsia"/>
        </w:rPr>
      </w:pPr>
      <w:r>
        <w:rPr>
          <w:rFonts w:hint="eastAsia"/>
        </w:rPr>
        <w:t>六、事故报告和处理机制</w:t>
      </w:r>
    </w:p>
    <w:p>
      <w:pPr>
        <w:rPr>
          <w:rFonts w:hint="eastAsia"/>
        </w:rPr>
      </w:pPr>
      <w:r>
        <w:rPr>
          <w:rFonts w:hint="eastAsia"/>
        </w:rPr>
        <w:t xml:space="preserve"> 1. 事故报告</w:t>
      </w:r>
    </w:p>
    <w:p>
      <w:pPr>
        <w:rPr>
          <w:rFonts w:hint="eastAsia"/>
        </w:rPr>
      </w:pPr>
      <w:r>
        <w:rPr>
          <w:rFonts w:hint="eastAsia"/>
        </w:rPr>
        <w:t>- 一旦发生事故，应立即按照企业规定向上级报告。</w:t>
      </w:r>
    </w:p>
    <w:p>
      <w:pPr>
        <w:rPr>
          <w:rFonts w:hint="eastAsia"/>
        </w:rPr>
      </w:pPr>
      <w:r>
        <w:rPr>
          <w:rFonts w:hint="eastAsia"/>
        </w:rPr>
        <w:t>- 报告内容包括事故发生时间、地点、原因、损失情况等。</w:t>
      </w:r>
    </w:p>
    <w:p>
      <w:pPr>
        <w:rPr>
          <w:rFonts w:hint="eastAsia"/>
        </w:rPr>
      </w:pPr>
      <w:r>
        <w:rPr>
          <w:rFonts w:hint="eastAsia"/>
        </w:rPr>
        <w:t>2. 事故处理</w:t>
      </w:r>
    </w:p>
    <w:p>
      <w:pPr>
        <w:rPr>
          <w:rFonts w:hint="eastAsia"/>
        </w:rPr>
      </w:pPr>
      <w:r>
        <w:rPr>
          <w:rFonts w:hint="eastAsia"/>
        </w:rPr>
        <w:t>- 成立事故处理小组，负责调查事故原因和责任。</w:t>
      </w:r>
    </w:p>
    <w:p>
      <w:pPr>
        <w:rPr>
          <w:rFonts w:hint="eastAsia"/>
        </w:rPr>
      </w:pPr>
      <w:r>
        <w:rPr>
          <w:rFonts w:hint="eastAsia"/>
        </w:rPr>
        <w:t>- 根据调查结果制定整改措施，防止类似事故再次发生。</w:t>
      </w:r>
    </w:p>
    <w:p>
      <w:pPr>
        <w:rPr>
          <w:rFonts w:hint="eastAsia"/>
        </w:rPr>
      </w:pPr>
      <w:r>
        <w:rPr>
          <w:rFonts w:hint="eastAsia"/>
        </w:rPr>
        <w:t>七、责任划分及法律法规遵守</w:t>
      </w:r>
    </w:p>
    <w:p>
      <w:pPr>
        <w:rPr>
          <w:rFonts w:hint="eastAsia"/>
        </w:rPr>
      </w:pPr>
      <w:r>
        <w:rPr>
          <w:rFonts w:hint="eastAsia"/>
        </w:rPr>
        <w:t>1. 责任划分</w:t>
      </w:r>
    </w:p>
    <w:p>
      <w:pPr>
        <w:rPr>
          <w:rFonts w:hint="eastAsia"/>
        </w:rPr>
      </w:pPr>
      <w:r>
        <w:rPr>
          <w:rFonts w:hint="eastAsia"/>
        </w:rPr>
        <w:t>- 明确各级管理人员和员工在事故隐患和危险源管理方面的职责和义务。</w:t>
      </w:r>
    </w:p>
    <w:p>
      <w:pPr>
        <w:rPr>
          <w:rFonts w:hint="eastAsia"/>
        </w:rPr>
      </w:pPr>
      <w:r>
        <w:rPr>
          <w:rFonts w:hint="eastAsia"/>
        </w:rPr>
        <w:t>- 对未履行职责或违反规定的人员进行相应的处罚。</w:t>
      </w:r>
    </w:p>
    <w:p>
      <w:pPr>
        <w:rPr>
          <w:rFonts w:hint="eastAsia"/>
        </w:rPr>
      </w:pPr>
      <w:r>
        <w:rPr>
          <w:rFonts w:hint="eastAsia"/>
        </w:rPr>
        <w:t xml:space="preserve"> 2. 法律法规遵守</w:t>
      </w:r>
      <w:bookmarkStart w:id="0" w:name="_GoBack"/>
      <w:bookmarkEnd w:id="0"/>
    </w:p>
    <w:p>
      <w:pPr>
        <w:rPr>
          <w:rFonts w:hint="eastAsia"/>
        </w:rPr>
      </w:pPr>
      <w:r>
        <w:rPr>
          <w:rFonts w:hint="eastAsia"/>
        </w:rPr>
        <w:t>- 严格遵守国家和地方有关安全生产方面的法律法规。</w:t>
      </w:r>
    </w:p>
    <w:p>
      <w:r>
        <w:rPr>
          <w:rFonts w:hint="eastAsia"/>
        </w:rPr>
        <w:t>- 定期对法律法规进行更新学习，确保企业安全管理符合最新要求。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NDUxOGQ4NWViYTA4NmQ1YTJiYzg5OGYyN2ZiZGQifQ=="/>
  </w:docVars>
  <w:rsids>
    <w:rsidRoot w:val="00000000"/>
    <w:rsid w:val="3B15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2024-06-19T01:47:41Z</dcterms:created>
  <dc:creator>Administrator</dc:creator>
  <cp:lastModifiedBy>悦色</cp:lastModifiedBy>
  <dcterms:modified xsi:type="dcterms:W3CDTF">2024-06-19T01:49:35Z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D0F7A309990E4B08BA246D2EFAE2C80C_12</vt:lpwstr>
  </property>
</Properties>
</file>