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特种设备——叉车使用安全管理制度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为加强叉车的安全管理,提高叉车安全技术状况,保障作业安全,根据国家及公司相关规定,特制定本制度。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一、危险特性：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机械伤害、撞击、挤压、碰撞、附物伤人、高处坠落、辆车伤害等。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二、管控措施：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1、叉车使用单位须办理使用登记，并将牌照挂于车牌指定位置。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2、叉车操作人员必须持证上岗，并按要求穿戴劳动防护用品。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3、叉车工作前必须观察周围情况，先鸣笛示警，后起步。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4、叉装物件时，被装物件重量应在该机允许载荷范围内。当物件重量不明时，应将该物件叉起离地100mm后检查机械的稳定性，确认无超载现象后，方可运送。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5、叉装时，物件应靠近起落架，其重心应在起落架中间，确认无误，方可提升。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6、物件提升离地后，应将起落架后仰，方可行驶。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7、起步应平稳，变换前后方向时，应待机械停稳后方可进行。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8、叉车在转弯、后退、狭窄通道、不平路面等情况下行驶时，或在交叉路口和接近货物时，都应减速慢行。除紧急情况外，不宜使用紧急制动。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9、两辆叉车同时装卸一辆货车时，应有专人指挥联系，保证安全作业。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10、不得单叉作业和使用货叉顶货或拉货。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11、叉车在叉取易碎品、贵重品或装载不稳的货物时，应采用安全绳加固，必要时，应有专人引导，方可行驶。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12、以内燃机为动力的叉车，进入暂存库和灌区作业时必须装有阻火器。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13、严禁货叉上载人。驾驶室除规定的操作人员外，严禁其他任何人进入或在室外搭乘。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14、作业后，应将叉车停放在平坦、坚实的地方，使贷叉落至地面并将车轮制动住。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15、在车底下进行保养、检修时，应将内燃机熄火、拉紧手制动器并将车轮楔牢。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16、车辆经修理后需要试车时，应由持证人员驾驶，车上不得载人、载物。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17、在叉车检查合格有效期届满前一个月提出定期检验要求，未经定期检验不合格的叉车不得投入使用。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18、叉车使用单位需建立安全管理制度，并对叉车作业人员定期开展安全警示教育培训。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19、未经公司同意，任何人不得动用叉车。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三、应急措施：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1、立即将受伤人员脱离危险区域，防止二次伤害。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2、对受伤人员进行紧急救助，并拨打120、110电话求救。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3、发生火灾，应立即停止作业，关闭电源，正确使用灭火器灭火。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4、现场发现事故人员立即根据企业制定的应急预案，报告相关人员。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四、相关法律责任：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1、使用未办理使用登记叉车的，处一万元以上十万元以下的罚款。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2、使用超期未检或经检查不合格叉车的，处三万元以上三十万元以下的罚款。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3、操作人员未持证上岗的，处一万元以上五万元以下的罚款。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  <w:t>4、未对作业人员定期开展安全警示教育培训的，处一万元以上二万元以下的罚款。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2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6"/>
          <w:szCs w:val="26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7"/>
          <w:szCs w:val="27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7"/>
          <w:szCs w:val="27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7"/>
          <w:szCs w:val="27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7"/>
          <w:szCs w:val="27"/>
          <w:u w:val="none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7"/>
          <w:szCs w:val="27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7"/>
          <w:szCs w:val="27"/>
          <w:u w:val="none"/>
          <w:lang w:val="en-US" w:eastAsia="zh-CN"/>
        </w:rPr>
        <w:sectPr>
          <w:type w:val="continuous"/>
          <w:pgSz w:w="11906" w:h="16838"/>
          <w:pgMar w:top="1587" w:right="1474" w:bottom="1361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思源黑体 CN Regular" w:hAnsi="思源黑体 CN Regular" w:eastAsia="思源黑体 CN Regular" w:cs="思源黑体 CN Regular"/>
          <w:b w:val="0"/>
          <w:bCs w:val="0"/>
          <w:sz w:val="27"/>
          <w:szCs w:val="27"/>
          <w:u w:val="none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59A8C2-EFF7-41B5-9556-4AF0BE6643B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E5E8DB4-7E87-4EC1-977A-DB6CE701101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1B2005E-5A62-4F6D-BE0A-15D30C082E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F03414B-42BC-40C6-B545-B3FA89B5578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E65379E-62FF-4126-8484-9E1D5395F699}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  <w:embedRegular r:id="rId6" w:fontKey="{94CCE1D4-A285-4AFF-89E0-E76F944CDECE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</w:font>
  <w:font w:name="华文楷体">
    <w:panose1 w:val="02010600040101010101"/>
    <w:charset w:val="86"/>
    <w:family w:val="auto"/>
    <w:pitch w:val="default"/>
    <w:sig w:usb0="A00002BF" w:usb1="78CF7CFB" w:usb2="00000016" w:usb3="00000000" w:csb0="6006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ZjZGEyYWI2MjRhOGY3N2VlNjgxNWUxOWI3NzM5ZTJlIiwidXNlckNvdW50IjoxfQ=="/>
    <w:docVar w:name="KSO_WPS_MARK_KEY" w:val="aa7601e3-322d-47a9-8874-524c23f39216"/>
  </w:docVars>
  <w:rsids>
    <w:rsidRoot w:val="74A9511D"/>
    <w:rsid w:val="002D5A7A"/>
    <w:rsid w:val="01983222"/>
    <w:rsid w:val="032920C0"/>
    <w:rsid w:val="03452D1E"/>
    <w:rsid w:val="03D76D86"/>
    <w:rsid w:val="057D69A5"/>
    <w:rsid w:val="05AE7B4C"/>
    <w:rsid w:val="07B720EE"/>
    <w:rsid w:val="08C04FC2"/>
    <w:rsid w:val="099C1903"/>
    <w:rsid w:val="0B453DC7"/>
    <w:rsid w:val="0D30010B"/>
    <w:rsid w:val="0DC06B0F"/>
    <w:rsid w:val="112D3DAA"/>
    <w:rsid w:val="165F700B"/>
    <w:rsid w:val="16D61557"/>
    <w:rsid w:val="17E9551A"/>
    <w:rsid w:val="18206BF1"/>
    <w:rsid w:val="18590DC5"/>
    <w:rsid w:val="1868379C"/>
    <w:rsid w:val="193121EC"/>
    <w:rsid w:val="19512494"/>
    <w:rsid w:val="1A114C2B"/>
    <w:rsid w:val="1B845992"/>
    <w:rsid w:val="1D1B6811"/>
    <w:rsid w:val="1D847969"/>
    <w:rsid w:val="1F095817"/>
    <w:rsid w:val="203875EB"/>
    <w:rsid w:val="21537C4F"/>
    <w:rsid w:val="224A79FC"/>
    <w:rsid w:val="22EB61F2"/>
    <w:rsid w:val="230A5E75"/>
    <w:rsid w:val="278671AE"/>
    <w:rsid w:val="27E90CE5"/>
    <w:rsid w:val="285D615F"/>
    <w:rsid w:val="29881F58"/>
    <w:rsid w:val="2B7D7477"/>
    <w:rsid w:val="2D172F75"/>
    <w:rsid w:val="2F1D4F2B"/>
    <w:rsid w:val="2F5104AF"/>
    <w:rsid w:val="30734E86"/>
    <w:rsid w:val="309D01B1"/>
    <w:rsid w:val="3249464E"/>
    <w:rsid w:val="32853FF4"/>
    <w:rsid w:val="3390257C"/>
    <w:rsid w:val="35B502E3"/>
    <w:rsid w:val="373C4CB2"/>
    <w:rsid w:val="37CF2B3D"/>
    <w:rsid w:val="39E00900"/>
    <w:rsid w:val="3A4E68D8"/>
    <w:rsid w:val="3CB6314B"/>
    <w:rsid w:val="3DA1048E"/>
    <w:rsid w:val="3DDB4FB8"/>
    <w:rsid w:val="3F512965"/>
    <w:rsid w:val="413A56A0"/>
    <w:rsid w:val="415E55F7"/>
    <w:rsid w:val="41866404"/>
    <w:rsid w:val="41E24381"/>
    <w:rsid w:val="43691310"/>
    <w:rsid w:val="496A766F"/>
    <w:rsid w:val="49FB764B"/>
    <w:rsid w:val="4CA37161"/>
    <w:rsid w:val="4DB82FCD"/>
    <w:rsid w:val="4F674B60"/>
    <w:rsid w:val="520B7076"/>
    <w:rsid w:val="53061D71"/>
    <w:rsid w:val="54DB5CD5"/>
    <w:rsid w:val="57D569DA"/>
    <w:rsid w:val="58B77EBA"/>
    <w:rsid w:val="59063954"/>
    <w:rsid w:val="59F61E65"/>
    <w:rsid w:val="5AD92AA5"/>
    <w:rsid w:val="5B1F7C5D"/>
    <w:rsid w:val="5BE530F8"/>
    <w:rsid w:val="5C074CC3"/>
    <w:rsid w:val="5E5528E1"/>
    <w:rsid w:val="5EC94739"/>
    <w:rsid w:val="5F0059F8"/>
    <w:rsid w:val="5F82426F"/>
    <w:rsid w:val="5FC13DAD"/>
    <w:rsid w:val="6050782C"/>
    <w:rsid w:val="60625FDD"/>
    <w:rsid w:val="60BC60B6"/>
    <w:rsid w:val="622F2FFE"/>
    <w:rsid w:val="67830FAD"/>
    <w:rsid w:val="679C637A"/>
    <w:rsid w:val="68A410AD"/>
    <w:rsid w:val="6AE7508E"/>
    <w:rsid w:val="6B7139E2"/>
    <w:rsid w:val="6E747C27"/>
    <w:rsid w:val="6F6B6EC0"/>
    <w:rsid w:val="704419D2"/>
    <w:rsid w:val="74A9511D"/>
    <w:rsid w:val="74EB3967"/>
    <w:rsid w:val="761B1E1C"/>
    <w:rsid w:val="77723BEA"/>
    <w:rsid w:val="7A0A2FC0"/>
    <w:rsid w:val="7A2F3F9C"/>
    <w:rsid w:val="7ABC5666"/>
    <w:rsid w:val="7B91093B"/>
    <w:rsid w:val="7BFE60A9"/>
    <w:rsid w:val="7C7F160F"/>
    <w:rsid w:val="7EB86BB4"/>
    <w:rsid w:val="7EDB404F"/>
    <w:rsid w:val="7F4C0ABC"/>
    <w:rsid w:val="7FE7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0853ddd9-2204-4844-8702-22061dcc426f\&#29305;&#31181;&#35774;&#22791;&#20043;&#21449;&#36710;&#20351;&#29992;&#23433;&#20840;&#31649;&#29702;&#21046;&#2423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特种设备之叉车使用安全管理制度.docx</Template>
  <Pages>3</Pages>
  <Words>1265</Words>
  <Characters>1324</Characters>
  <Lines>0</Lines>
  <Paragraphs>0</Paragraphs>
  <TotalTime>4</TotalTime>
  <ScaleCrop>false</ScaleCrop>
  <LinksUpToDate>false</LinksUpToDate>
  <CharactersWithSpaces>1356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2024-05-30T10:06:00Z</dcterms:created>
  <dc:creator>一笑而过</dc:creator>
  <cp:lastModifiedBy>一笑而过</cp:lastModifiedBy>
  <dcterms:modified xsi:type="dcterms:W3CDTF">2024-05-30T10:10:08Z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D8E891F877264A5088F845AA873BB5E8_11</vt:lpwstr>
  </property>
  <property fmtid="{D5CDD505-2E9C-101B-9397-08002B2CF9AE}" pid="4" name="KSOTemplateUUID">
    <vt:lpwstr>v1.0_mb_LO2dEWjjOCd9wYk4PyTFAQ==</vt:lpwstr>
  </property>
</Properties>
</file>