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7A" w:rsidRDefault="00730E7A" w:rsidP="00D73BD5">
      <w:pPr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阆中市石子</w:t>
      </w:r>
      <w:proofErr w:type="gramStart"/>
      <w:r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页岩机</w:t>
      </w:r>
      <w:proofErr w:type="gramEnd"/>
      <w:r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砖厂</w:t>
      </w:r>
    </w:p>
    <w:p w:rsidR="00D73BD5" w:rsidRPr="00E43E4B" w:rsidRDefault="00D73BD5" w:rsidP="00D73BD5">
      <w:pPr>
        <w:jc w:val="center"/>
        <w:rPr>
          <w:sz w:val="46"/>
          <w:szCs w:val="36"/>
        </w:rPr>
      </w:pPr>
      <w:bookmarkStart w:id="0" w:name="_GoBack"/>
      <w:bookmarkEnd w:id="0"/>
      <w:r w:rsidRPr="00E43E4B">
        <w:rPr>
          <w:rFonts w:hint="eastAsia"/>
          <w:sz w:val="46"/>
          <w:szCs w:val="36"/>
        </w:rPr>
        <w:t>安全生产检查制度</w:t>
      </w:r>
    </w:p>
    <w:p w:rsidR="00D73BD5" w:rsidRDefault="00D73BD5" w:rsidP="00D73BD5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总则</w:t>
      </w:r>
    </w:p>
    <w:p w:rsidR="00D73BD5" w:rsidRDefault="00D73BD5" w:rsidP="00D73BD5">
      <w:r>
        <w:rPr>
          <w:rFonts w:hint="eastAsia"/>
        </w:rPr>
        <w:t>为加强安全生产监督管理，落实“安全第一、预防为主、综合治理”的方针，督促各部门、班组认真执行安全生产法律、法规，及时纠正安全生产违法违规行为，排查和消除事故隐患，不断提高安全生产管理水平，有效防范和减少各类事故发生。</w:t>
      </w:r>
    </w:p>
    <w:p w:rsidR="00D73BD5" w:rsidRDefault="00D73BD5" w:rsidP="00D73BD5"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引用</w:t>
      </w:r>
      <w:r>
        <w:rPr>
          <w:rFonts w:hint="eastAsia"/>
        </w:rPr>
        <w:t>/</w:t>
      </w:r>
      <w:r>
        <w:rPr>
          <w:rFonts w:hint="eastAsia"/>
        </w:rPr>
        <w:t>应用标准</w:t>
      </w:r>
    </w:p>
    <w:p w:rsidR="00D73BD5" w:rsidRDefault="00D73BD5" w:rsidP="00D73BD5">
      <w:r>
        <w:rPr>
          <w:rFonts w:hint="eastAsia"/>
        </w:rPr>
        <w:t>《中华人民共和国安全生产法》</w:t>
      </w:r>
    </w:p>
    <w:p w:rsidR="00D73BD5" w:rsidRDefault="00D73BD5" w:rsidP="00D73BD5"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定义</w:t>
      </w:r>
    </w:p>
    <w:p w:rsidR="00D73BD5" w:rsidRDefault="00D73BD5" w:rsidP="00D73BD5">
      <w:r>
        <w:rPr>
          <w:rFonts w:hint="eastAsia"/>
        </w:rPr>
        <w:t>事故隐患：指各单位在生产经营活动中存在不符合安全生产法律、法规、规章、标准及规范、安全生产管理制度的规定或者本砖厂的相关操作规程，可能导致事故发生的物的危险状态、人的不安全行为、环境的有害因素和管理上的缺陷等。</w:t>
      </w:r>
    </w:p>
    <w:p w:rsidR="00D73BD5" w:rsidRDefault="00D73BD5" w:rsidP="00D73BD5"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职责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）企业法人：负责对安全大检查进行组织，审阅安全生产检查相关内容，并审批相关措施。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）安全负责人：对安全生产检查进行组织和领导，审阅检查方案及实施内容，对存在的隐患进行整改，督促相关部门、班组做好日常安全检查。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）安全管理员：制定安全生产检查内容和方案，保证检查过程中的财力、物力、技术资料等。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）班组：</w:t>
      </w:r>
      <w:proofErr w:type="gramStart"/>
      <w:r>
        <w:rPr>
          <w:rFonts w:hint="eastAsia"/>
        </w:rPr>
        <w:t>协组厂领导</w:t>
      </w:r>
      <w:proofErr w:type="gramEnd"/>
      <w:r>
        <w:rPr>
          <w:rFonts w:hint="eastAsia"/>
        </w:rPr>
        <w:t>的每一次安全检查。</w:t>
      </w:r>
    </w:p>
    <w:p w:rsidR="00D73BD5" w:rsidRDefault="00D73BD5" w:rsidP="00D73BD5"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管理内容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）安全检查的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内容</w:t>
      </w:r>
    </w:p>
    <w:p w:rsidR="00D73BD5" w:rsidRDefault="00D73BD5" w:rsidP="00D73BD5">
      <w:r>
        <w:rPr>
          <w:rFonts w:hint="eastAsia"/>
        </w:rPr>
        <w:t>①查思想：查对安全生产的认识是否正确；查安全生产的责任心是否强；查对忽视安全生产的思想和行为是否敢于斗争。</w:t>
      </w:r>
    </w:p>
    <w:p w:rsidR="00D73BD5" w:rsidRDefault="00D73BD5" w:rsidP="00D73BD5">
      <w:r>
        <w:rPr>
          <w:rFonts w:hint="eastAsia"/>
        </w:rPr>
        <w:t>②查制度：查安全生产制度的建立和健全情况；是否有无违章作业情况；查安全生产制度的执行情况，有无违章冒险作业现象。</w:t>
      </w:r>
    </w:p>
    <w:p w:rsidR="00D73BD5" w:rsidRDefault="00D73BD5" w:rsidP="00D73BD5">
      <w:r>
        <w:rPr>
          <w:rFonts w:hint="eastAsia"/>
        </w:rPr>
        <w:t>③查纪律：查岗位上劳动纪律的执行情况，有没有擅自离开岗位、做与生产无关的事情。</w:t>
      </w:r>
    </w:p>
    <w:p w:rsidR="00D73BD5" w:rsidRDefault="00D73BD5" w:rsidP="00D73BD5">
      <w:r>
        <w:rPr>
          <w:rFonts w:hint="eastAsia"/>
        </w:rPr>
        <w:t>④查领导：领导是否把安全生产摆到议事日程；对安全生产成绩显著的员工是否做到及时表扬和奖励；对忽视安全生产造成事故的责任者是否进行严肃处理；生产与安全是否做到了“五同时”。</w:t>
      </w:r>
    </w:p>
    <w:p w:rsidR="00D73BD5" w:rsidRDefault="00D73BD5" w:rsidP="00D73BD5">
      <w:r>
        <w:rPr>
          <w:rFonts w:hint="eastAsia"/>
        </w:rPr>
        <w:t>⑤查隐患：是否做到了文明、安全生产；每台设备是否都有安全装置；在建工程有无不安全因素；平台、栏杆是否安全可靠等。</w:t>
      </w:r>
    </w:p>
    <w:p w:rsidR="00D73BD5" w:rsidRDefault="00D73BD5" w:rsidP="00D73BD5">
      <w:r>
        <w:rPr>
          <w:rFonts w:hint="eastAsia"/>
        </w:rPr>
        <w:t>⑥安全生产检查分类：日常检查、巡回检查、例行检查、专项检查、综合检查等。</w:t>
      </w:r>
    </w:p>
    <w:p w:rsidR="00D73BD5" w:rsidRDefault="00D73BD5" w:rsidP="00D73BD5">
      <w:r>
        <w:rPr>
          <w:rFonts w:hint="eastAsia"/>
        </w:rPr>
        <w:t>⑦检查方法：可采取交谈、查资料、查现场、开座谈会、询问等多种方式进行，可采取安全检查记录或安全检查</w:t>
      </w:r>
      <w:proofErr w:type="gramStart"/>
      <w:r>
        <w:rPr>
          <w:rFonts w:hint="eastAsia"/>
        </w:rPr>
        <w:t>表形成</w:t>
      </w:r>
      <w:proofErr w:type="gramEnd"/>
      <w:r>
        <w:rPr>
          <w:rFonts w:hint="eastAsia"/>
        </w:rPr>
        <w:t>记录。</w:t>
      </w:r>
    </w:p>
    <w:p w:rsidR="00D73BD5" w:rsidRDefault="00D73BD5" w:rsidP="00D73BD5">
      <w:r>
        <w:rPr>
          <w:rFonts w:hint="eastAsia"/>
        </w:rPr>
        <w:t>⑧检查人员的要求：对执行检查人员应当进行培训，主要包括危害识别、危害分类、有效的补救技术、报告要求等，对不同种检查应当制定具有针对性的安全检查表。</w:t>
      </w:r>
    </w:p>
    <w:p w:rsidR="00D73BD5" w:rsidRDefault="00D73BD5" w:rsidP="00D73BD5">
      <w:r>
        <w:rPr>
          <w:rFonts w:hint="eastAsia"/>
        </w:rPr>
        <w:t>⑨日常检查及相关内容由班组、安全管理人员进行。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）频率：班组开展班前检查，安全管理员每天对其进行检查。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）根据砖厂制定的安全检查表进行。巡回检查及相关内容由安全管理人员进行。频率：每周一次，可结合日常检查进行。检查内容：</w:t>
      </w:r>
    </w:p>
    <w:p w:rsidR="00D73BD5" w:rsidRDefault="00D73BD5" w:rsidP="00D73BD5">
      <w:r>
        <w:rPr>
          <w:rFonts w:hint="eastAsia"/>
        </w:rPr>
        <w:t>①识别并纠正不当的可能导致伤害的作业环境。</w:t>
      </w:r>
    </w:p>
    <w:p w:rsidR="00D73BD5" w:rsidRDefault="00D73BD5" w:rsidP="00D73BD5">
      <w:r>
        <w:rPr>
          <w:rFonts w:hint="eastAsia"/>
        </w:rPr>
        <w:lastRenderedPageBreak/>
        <w:t>②识别并纠正不当的可能导致伤害的行为。</w:t>
      </w:r>
    </w:p>
    <w:p w:rsidR="00D73BD5" w:rsidRDefault="00D73BD5" w:rsidP="00D73BD5">
      <w:r>
        <w:rPr>
          <w:rFonts w:hint="eastAsia"/>
        </w:rPr>
        <w:t>③识别不安全的设备、设施与工具。</w:t>
      </w:r>
    </w:p>
    <w:p w:rsidR="00D73BD5" w:rsidRDefault="00D73BD5" w:rsidP="00D73BD5">
      <w:r>
        <w:rPr>
          <w:rFonts w:hint="eastAsia"/>
        </w:rPr>
        <w:t>④识别员工对个体防护用品的依从情况。</w:t>
      </w:r>
    </w:p>
    <w:p w:rsidR="00D73BD5" w:rsidRDefault="00D73BD5" w:rsidP="00D73BD5">
      <w:r>
        <w:rPr>
          <w:rFonts w:hint="eastAsia"/>
        </w:rPr>
        <w:t>⑤识别人机工效的需求。</w:t>
      </w:r>
    </w:p>
    <w:p w:rsidR="00D73BD5" w:rsidRDefault="00D73BD5" w:rsidP="00D73BD5">
      <w:r>
        <w:rPr>
          <w:rFonts w:hint="eastAsia"/>
        </w:rPr>
        <w:t>⑥识别纠正与预防行动的效力。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）例行检查及相关内容，由安委会成员进行。频率：每月进行一次。检查内容：</w:t>
      </w:r>
    </w:p>
    <w:p w:rsidR="00D73BD5" w:rsidRDefault="00D73BD5" w:rsidP="00D73BD5">
      <w:r>
        <w:rPr>
          <w:rFonts w:hint="eastAsia"/>
        </w:rPr>
        <w:t>①为实施标准化系统所提供的组织保障情况。</w:t>
      </w:r>
    </w:p>
    <w:p w:rsidR="00D73BD5" w:rsidRDefault="00D73BD5" w:rsidP="00D73BD5">
      <w:r>
        <w:rPr>
          <w:rFonts w:hint="eastAsia"/>
        </w:rPr>
        <w:t>②规章制度的执行情况。</w:t>
      </w:r>
    </w:p>
    <w:p w:rsidR="00D73BD5" w:rsidRDefault="00D73BD5" w:rsidP="00D73BD5">
      <w:r>
        <w:rPr>
          <w:rFonts w:hint="eastAsia"/>
        </w:rPr>
        <w:t>③安全检查与纠正措施的执行情况。</w:t>
      </w:r>
    </w:p>
    <w:p w:rsidR="00D73BD5" w:rsidRDefault="00D73BD5" w:rsidP="00D73BD5">
      <w:r>
        <w:rPr>
          <w:rFonts w:hint="eastAsia"/>
        </w:rPr>
        <w:t>④员工参与标准化系统活动情况。</w:t>
      </w:r>
    </w:p>
    <w:p w:rsidR="00D73BD5" w:rsidRDefault="00D73BD5" w:rsidP="00D73BD5">
      <w:r>
        <w:rPr>
          <w:rFonts w:hint="eastAsia"/>
        </w:rPr>
        <w:t>⑤应急响应的准备与演练习情况。</w:t>
      </w:r>
    </w:p>
    <w:p w:rsidR="00D73BD5" w:rsidRDefault="00D73BD5" w:rsidP="00D73BD5">
      <w:r>
        <w:rPr>
          <w:rFonts w:hint="eastAsia"/>
        </w:rPr>
        <w:t>⑥法律法规与其他要求的遵守情况。</w:t>
      </w:r>
    </w:p>
    <w:p w:rsidR="00D73BD5" w:rsidRDefault="00D73BD5" w:rsidP="00D73BD5">
      <w:r>
        <w:rPr>
          <w:rFonts w:hint="eastAsia"/>
        </w:rPr>
        <w:t>⑦员工的安全行为状况。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）专项检查及相关内容由法人、技术人员进行。频率：每月进行一次。检查内容：</w:t>
      </w:r>
    </w:p>
    <w:p w:rsidR="00D73BD5" w:rsidRDefault="00D73BD5" w:rsidP="00D73BD5">
      <w:r>
        <w:rPr>
          <w:rFonts w:hint="eastAsia"/>
        </w:rPr>
        <w:t>①边坡检查。</w:t>
      </w:r>
    </w:p>
    <w:p w:rsidR="00D73BD5" w:rsidRDefault="00D73BD5" w:rsidP="00D73BD5">
      <w:r>
        <w:rPr>
          <w:rFonts w:hint="eastAsia"/>
        </w:rPr>
        <w:t>②运输系统检查。</w:t>
      </w:r>
    </w:p>
    <w:p w:rsidR="00D73BD5" w:rsidRDefault="00D73BD5" w:rsidP="00D73BD5">
      <w:r>
        <w:rPr>
          <w:rFonts w:hint="eastAsia"/>
        </w:rPr>
        <w:t>③排水系统检查。</w:t>
      </w:r>
    </w:p>
    <w:p w:rsidR="00D73BD5" w:rsidRDefault="00D73BD5" w:rsidP="00D73BD5">
      <w:r>
        <w:rPr>
          <w:rFonts w:hint="eastAsia"/>
        </w:rPr>
        <w:t>④防尘设施检查。</w:t>
      </w:r>
    </w:p>
    <w:p w:rsidR="00D73BD5" w:rsidRDefault="00D73BD5" w:rsidP="00D73BD5">
      <w:r>
        <w:rPr>
          <w:rFonts w:hint="eastAsia"/>
        </w:rPr>
        <w:t>⑤应急救援体系检查。</w:t>
      </w:r>
    </w:p>
    <w:p w:rsidR="00D73BD5" w:rsidRDefault="00D73BD5" w:rsidP="00D73BD5">
      <w:r>
        <w:rPr>
          <w:rFonts w:hint="eastAsia"/>
        </w:rPr>
        <w:t>⑥机械安全装置检查。</w:t>
      </w:r>
    </w:p>
    <w:p w:rsidR="00D73BD5" w:rsidRDefault="00D73BD5" w:rsidP="00D73BD5">
      <w:r>
        <w:rPr>
          <w:rFonts w:hint="eastAsia"/>
        </w:rPr>
        <w:t>⑨受法律法规约束的其他设备及建筑物检查。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综合检查及相关内容由砖厂安全科组织进行。频率：春节、五一节、中秋节、国庆节、元旦节等，临时需要时应根据实际情况进行调整或增加。检查内容：</w:t>
      </w:r>
    </w:p>
    <w:p w:rsidR="00D73BD5" w:rsidRDefault="00D73BD5" w:rsidP="00D73BD5">
      <w:r>
        <w:rPr>
          <w:rFonts w:hint="eastAsia"/>
        </w:rPr>
        <w:t>①节假日检查：应根据实际需要作相关调整，结合日常、专业检查一起进行。</w:t>
      </w:r>
    </w:p>
    <w:p w:rsidR="00D73BD5" w:rsidRDefault="00D73BD5" w:rsidP="00D73BD5">
      <w:r>
        <w:rPr>
          <w:rFonts w:hint="eastAsia"/>
        </w:rPr>
        <w:t>②主管部门布置的安全大检查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对检查过程中发现的问题，应当作好相关记录，对检查的情况进行通报并报总经理审批。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检查要逐步采用现代的、科学的方法和手段。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检查必须深入现场，不能走马观花。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对检查出的隐患，制定整改治理方案，明确责任人和整改期限，安全管理员应当对整改情况进行督促和排查，跟踪验证完成情况。</w:t>
      </w:r>
    </w:p>
    <w:p w:rsidR="00D73BD5" w:rsidRDefault="00D73BD5" w:rsidP="00D73BD5"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附则</w:t>
      </w:r>
    </w:p>
    <w:p w:rsidR="00D73BD5" w:rsidRDefault="00D73BD5" w:rsidP="00D73BD5">
      <w:r>
        <w:rPr>
          <w:rFonts w:hint="eastAsia"/>
        </w:rPr>
        <w:t>(1)</w:t>
      </w:r>
      <w:r>
        <w:rPr>
          <w:rFonts w:hint="eastAsia"/>
        </w:rPr>
        <w:t>本制度由安全科负责解释。</w:t>
      </w:r>
    </w:p>
    <w:p w:rsidR="00A23055" w:rsidRDefault="00D73BD5" w:rsidP="00D73BD5">
      <w:r>
        <w:rPr>
          <w:rFonts w:hint="eastAsia"/>
        </w:rPr>
        <w:t>(2)</w:t>
      </w:r>
      <w:r>
        <w:rPr>
          <w:rFonts w:hint="eastAsia"/>
        </w:rPr>
        <w:t>本制度从发布之日起正式实施</w:t>
      </w:r>
    </w:p>
    <w:sectPr w:rsidR="00A2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5"/>
    <w:rsid w:val="00730E7A"/>
    <w:rsid w:val="00A23055"/>
    <w:rsid w:val="00D73BD5"/>
    <w:rsid w:val="00E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E0DC-3BF9-4A32-8267-A541C10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Company>Organization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2024-05-14T05:58:00Z</dcterms:created>
  <dcterms:modified xsi:type="dcterms:W3CDTF">2024-05-19T02:55:00Z</dcterms:modified>
</cp:coreProperties>
</file>