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61" w:rsidRPr="00D44C32" w:rsidRDefault="000B6261" w:rsidP="00D44C32">
      <w:pPr>
        <w:spacing w:line="720" w:lineRule="auto"/>
        <w:jc w:val="center"/>
        <w:rPr>
          <w:rFonts w:hint="eastAsia"/>
          <w:sz w:val="36"/>
          <w:szCs w:val="30"/>
        </w:rPr>
      </w:pPr>
      <w:r w:rsidRPr="00D44C32">
        <w:rPr>
          <w:rFonts w:hint="eastAsia"/>
          <w:sz w:val="36"/>
          <w:szCs w:val="30"/>
        </w:rPr>
        <w:t>事故隐患及危险源管理制度</w:t>
      </w:r>
    </w:p>
    <w:p w:rsidR="000B6261" w:rsidRPr="000B6261" w:rsidRDefault="000B6261" w:rsidP="00D44C32">
      <w:pPr>
        <w:pStyle w:val="a3"/>
        <w:numPr>
          <w:ilvl w:val="0"/>
          <w:numId w:val="1"/>
        </w:numPr>
        <w:spacing w:line="720" w:lineRule="auto"/>
        <w:ind w:firstLineChars="0"/>
        <w:rPr>
          <w:rFonts w:hint="eastAsia"/>
          <w:sz w:val="30"/>
          <w:szCs w:val="30"/>
        </w:rPr>
      </w:pPr>
      <w:r w:rsidRPr="000B6261">
        <w:rPr>
          <w:rFonts w:hint="eastAsia"/>
          <w:sz w:val="30"/>
          <w:szCs w:val="30"/>
        </w:rPr>
        <w:t>事故隐患识别与评估</w:t>
      </w:r>
    </w:p>
    <w:p w:rsidR="000B6261" w:rsidRDefault="000B6261" w:rsidP="000B6261">
      <w:pPr>
        <w:ind w:firstLineChars="150" w:firstLine="450"/>
        <w:rPr>
          <w:rFonts w:hint="eastAsia"/>
          <w:sz w:val="30"/>
          <w:szCs w:val="30"/>
        </w:rPr>
      </w:pPr>
      <w:r>
        <w:rPr>
          <w:rFonts w:hint="eastAsia"/>
          <w:sz w:val="30"/>
          <w:szCs w:val="30"/>
        </w:rPr>
        <w:t xml:space="preserve">1 </w:t>
      </w:r>
      <w:r>
        <w:rPr>
          <w:rFonts w:hint="eastAsia"/>
          <w:sz w:val="30"/>
          <w:szCs w:val="30"/>
        </w:rPr>
        <w:t>、</w:t>
      </w:r>
      <w:r w:rsidRPr="000B6261">
        <w:rPr>
          <w:rFonts w:hint="eastAsia"/>
          <w:sz w:val="30"/>
          <w:szCs w:val="30"/>
        </w:rPr>
        <w:t>小区物业管理人员定期对小区内的各类设施设备环境进行全面的安全隐患排查</w:t>
      </w:r>
      <w:r>
        <w:rPr>
          <w:rFonts w:hint="eastAsia"/>
          <w:sz w:val="30"/>
          <w:szCs w:val="30"/>
        </w:rPr>
        <w:t>；</w:t>
      </w:r>
    </w:p>
    <w:p w:rsidR="000B6261" w:rsidRDefault="000B6261" w:rsidP="000B6261">
      <w:pPr>
        <w:ind w:firstLineChars="150" w:firstLine="450"/>
        <w:rPr>
          <w:rFonts w:hint="eastAsia"/>
          <w:sz w:val="30"/>
          <w:szCs w:val="30"/>
        </w:rPr>
      </w:pPr>
      <w:r>
        <w:rPr>
          <w:rFonts w:hint="eastAsia"/>
          <w:sz w:val="30"/>
          <w:szCs w:val="30"/>
        </w:rPr>
        <w:t xml:space="preserve">2 </w:t>
      </w:r>
      <w:r>
        <w:rPr>
          <w:rFonts w:hint="eastAsia"/>
          <w:sz w:val="30"/>
          <w:szCs w:val="30"/>
        </w:rPr>
        <w:t>、对发生的事故隐患，及时组织专业人员进行评估，确定隐患的等级和可能曹操的危害，并制度相应的整改措施；</w:t>
      </w:r>
    </w:p>
    <w:p w:rsidR="000B6261" w:rsidRPr="00433B4E" w:rsidRDefault="00433B4E" w:rsidP="00433B4E">
      <w:pPr>
        <w:pStyle w:val="a3"/>
        <w:numPr>
          <w:ilvl w:val="0"/>
          <w:numId w:val="1"/>
        </w:numPr>
        <w:ind w:firstLineChars="0"/>
        <w:rPr>
          <w:rFonts w:hint="eastAsia"/>
          <w:sz w:val="30"/>
          <w:szCs w:val="30"/>
        </w:rPr>
      </w:pPr>
      <w:r w:rsidRPr="00433B4E">
        <w:rPr>
          <w:rFonts w:hint="eastAsia"/>
          <w:sz w:val="30"/>
          <w:szCs w:val="30"/>
        </w:rPr>
        <w:t>危险源分类与标识</w:t>
      </w:r>
    </w:p>
    <w:p w:rsidR="00433B4E" w:rsidRDefault="00433B4E" w:rsidP="00433B4E">
      <w:pPr>
        <w:ind w:firstLineChars="200" w:firstLine="600"/>
        <w:rPr>
          <w:rFonts w:hint="eastAsia"/>
          <w:sz w:val="30"/>
          <w:szCs w:val="30"/>
        </w:rPr>
      </w:pPr>
      <w:r>
        <w:rPr>
          <w:rFonts w:hint="eastAsia"/>
          <w:sz w:val="30"/>
          <w:szCs w:val="30"/>
        </w:rPr>
        <w:t xml:space="preserve">1 </w:t>
      </w:r>
      <w:r>
        <w:rPr>
          <w:rFonts w:hint="eastAsia"/>
          <w:sz w:val="30"/>
          <w:szCs w:val="30"/>
        </w:rPr>
        <w:t>、根据小区实际情况，对危险源进行分类，如电气危险源、机械设备危险源、消防安全危险源等；</w:t>
      </w:r>
    </w:p>
    <w:p w:rsidR="00433B4E" w:rsidRDefault="00433B4E" w:rsidP="00433B4E">
      <w:pPr>
        <w:ind w:firstLineChars="200" w:firstLine="600"/>
        <w:rPr>
          <w:rFonts w:hint="eastAsia"/>
          <w:sz w:val="30"/>
          <w:szCs w:val="30"/>
        </w:rPr>
      </w:pPr>
      <w:r>
        <w:rPr>
          <w:rFonts w:hint="eastAsia"/>
          <w:sz w:val="30"/>
          <w:szCs w:val="30"/>
        </w:rPr>
        <w:t xml:space="preserve">2 </w:t>
      </w:r>
      <w:r>
        <w:rPr>
          <w:rFonts w:hint="eastAsia"/>
          <w:sz w:val="30"/>
          <w:szCs w:val="30"/>
        </w:rPr>
        <w:t>、对各类危险源进行标识，明确其位置、性质、危害程度等信息，并在显眼位置设置警示标识，提醒人员注意安全；</w:t>
      </w:r>
    </w:p>
    <w:p w:rsidR="00433B4E" w:rsidRPr="00433B4E" w:rsidRDefault="00433B4E" w:rsidP="00433B4E">
      <w:pPr>
        <w:pStyle w:val="a3"/>
        <w:numPr>
          <w:ilvl w:val="0"/>
          <w:numId w:val="1"/>
        </w:numPr>
        <w:ind w:firstLineChars="0"/>
        <w:rPr>
          <w:rFonts w:hint="eastAsia"/>
          <w:sz w:val="30"/>
          <w:szCs w:val="30"/>
        </w:rPr>
      </w:pPr>
      <w:r w:rsidRPr="00433B4E">
        <w:rPr>
          <w:rFonts w:hint="eastAsia"/>
          <w:sz w:val="30"/>
          <w:szCs w:val="30"/>
        </w:rPr>
        <w:t>定期检查与维护</w:t>
      </w:r>
    </w:p>
    <w:p w:rsidR="00433B4E" w:rsidRDefault="00433B4E" w:rsidP="00433B4E">
      <w:pPr>
        <w:ind w:firstLineChars="150" w:firstLine="450"/>
        <w:rPr>
          <w:rFonts w:hint="eastAsia"/>
          <w:sz w:val="30"/>
          <w:szCs w:val="30"/>
        </w:rPr>
      </w:pPr>
      <w:r>
        <w:rPr>
          <w:rFonts w:hint="eastAsia"/>
          <w:sz w:val="30"/>
          <w:szCs w:val="30"/>
        </w:rPr>
        <w:t xml:space="preserve">1 </w:t>
      </w:r>
      <w:r>
        <w:rPr>
          <w:rFonts w:hint="eastAsia"/>
          <w:sz w:val="30"/>
          <w:szCs w:val="30"/>
        </w:rPr>
        <w:t>、</w:t>
      </w:r>
      <w:r w:rsidRPr="00433B4E">
        <w:rPr>
          <w:rFonts w:hint="eastAsia"/>
          <w:sz w:val="30"/>
          <w:szCs w:val="30"/>
        </w:rPr>
        <w:t>指定定期检查计划，对小区内的设施、设备、环境等进行定期巡查和维护；</w:t>
      </w:r>
    </w:p>
    <w:p w:rsidR="00433B4E" w:rsidRDefault="00433B4E" w:rsidP="00433B4E">
      <w:pPr>
        <w:ind w:firstLineChars="150" w:firstLine="450"/>
        <w:rPr>
          <w:rFonts w:hint="eastAsia"/>
          <w:sz w:val="30"/>
          <w:szCs w:val="30"/>
        </w:rPr>
      </w:pPr>
      <w:r>
        <w:rPr>
          <w:rFonts w:hint="eastAsia"/>
          <w:sz w:val="30"/>
          <w:szCs w:val="30"/>
        </w:rPr>
        <w:t xml:space="preserve">2 </w:t>
      </w:r>
      <w:r>
        <w:rPr>
          <w:rFonts w:hint="eastAsia"/>
          <w:sz w:val="30"/>
          <w:szCs w:val="30"/>
        </w:rPr>
        <w:t>、</w:t>
      </w:r>
      <w:r w:rsidR="00D44C32">
        <w:rPr>
          <w:rFonts w:hint="eastAsia"/>
          <w:sz w:val="30"/>
          <w:szCs w:val="30"/>
        </w:rPr>
        <w:t>发现问题及时记录并报告，对能够立即整改的隐患应立即进行整改；</w:t>
      </w:r>
    </w:p>
    <w:p w:rsidR="00D44C32" w:rsidRPr="00433B4E" w:rsidRDefault="00D44C32" w:rsidP="00433B4E">
      <w:pPr>
        <w:ind w:firstLineChars="150" w:firstLine="450"/>
        <w:rPr>
          <w:rFonts w:hint="eastAsia"/>
          <w:sz w:val="30"/>
          <w:szCs w:val="30"/>
        </w:rPr>
      </w:pPr>
    </w:p>
    <w:p w:rsidR="00433B4E" w:rsidRPr="00433B4E" w:rsidRDefault="00433B4E" w:rsidP="00433B4E">
      <w:pPr>
        <w:pStyle w:val="a3"/>
        <w:ind w:left="420" w:firstLineChars="0" w:firstLine="0"/>
        <w:rPr>
          <w:rFonts w:hint="eastAsia"/>
          <w:sz w:val="30"/>
          <w:szCs w:val="30"/>
        </w:rPr>
      </w:pPr>
    </w:p>
    <w:p w:rsidR="00433B4E" w:rsidRPr="00433B4E" w:rsidRDefault="00433B4E" w:rsidP="00433B4E">
      <w:pPr>
        <w:ind w:left="420"/>
        <w:rPr>
          <w:sz w:val="30"/>
          <w:szCs w:val="30"/>
        </w:rPr>
      </w:pPr>
    </w:p>
    <w:sectPr w:rsidR="00433B4E" w:rsidRPr="00433B4E" w:rsidSect="002259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E14B1"/>
    <w:multiLevelType w:val="hybridMultilevel"/>
    <w:tmpl w:val="97CC0706"/>
    <w:lvl w:ilvl="0" w:tplc="4CCA2E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261"/>
    <w:rsid w:val="000B6261"/>
    <w:rsid w:val="00225932"/>
    <w:rsid w:val="00433B4E"/>
    <w:rsid w:val="00D44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2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2024-05-18T02:49:00Z</dcterms:created>
  <dcterms:modified xsi:type="dcterms:W3CDTF">2024-05-18T03:11:00Z</dcterms:modified>
</cp:coreProperties>
</file>