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DC84AF" w14:textId="77777777" w:rsidR="00305584" w:rsidRPr="00305584" w:rsidRDefault="00305584" w:rsidP="00305584">
      <w:pPr>
        <w:widowControl/>
        <w:shd w:val="clear" w:color="auto" w:fill="FFFFFF"/>
        <w:jc w:val="left"/>
        <w:rPr>
          <w:rFonts w:ascii="微软雅黑" w:eastAsia="微软雅黑" w:hAnsi="微软雅黑" w:cs="宋体"/>
          <w:color w:val="1F1F1F"/>
          <w:kern w:val="0"/>
          <w:sz w:val="20"/>
          <w:szCs w:val="20"/>
        </w:rPr>
      </w:pPr>
      <w:r w:rsidRPr="00305584">
        <w:rPr>
          <w:rFonts w:ascii="微软雅黑" w:eastAsia="微软雅黑" w:hAnsi="微软雅黑" w:cs="宋体" w:hint="eastAsia"/>
          <w:color w:val="1F1F1F"/>
          <w:kern w:val="0"/>
          <w:sz w:val="20"/>
          <w:szCs w:val="20"/>
        </w:rPr>
        <w:t>物业安全生产管理制度</w:t>
      </w:r>
    </w:p>
    <w:p w14:paraId="64DB24C9" w14:textId="77777777" w:rsidR="00305584" w:rsidRPr="00305584" w:rsidRDefault="00305584" w:rsidP="00305584">
      <w:pPr>
        <w:widowControl/>
        <w:shd w:val="clear" w:color="auto" w:fill="FFFFFF"/>
        <w:spacing w:before="180"/>
        <w:jc w:val="left"/>
        <w:rPr>
          <w:rFonts w:ascii="微软雅黑" w:eastAsia="微软雅黑" w:hAnsi="微软雅黑" w:cs="宋体" w:hint="eastAsia"/>
          <w:color w:val="1F1F1F"/>
          <w:kern w:val="0"/>
          <w:sz w:val="20"/>
          <w:szCs w:val="20"/>
        </w:rPr>
      </w:pPr>
      <w:r w:rsidRPr="00305584">
        <w:rPr>
          <w:rFonts w:ascii="微软雅黑" w:eastAsia="微软雅黑" w:hAnsi="微软雅黑" w:cs="宋体" w:hint="eastAsia"/>
          <w:color w:val="1F1F1F"/>
          <w:kern w:val="0"/>
          <w:sz w:val="20"/>
          <w:szCs w:val="20"/>
        </w:rPr>
        <w:t>一、总则</w:t>
      </w:r>
    </w:p>
    <w:p w14:paraId="461F0C7C" w14:textId="77777777" w:rsidR="00305584" w:rsidRPr="00305584" w:rsidRDefault="00305584" w:rsidP="00305584">
      <w:pPr>
        <w:widowControl/>
        <w:numPr>
          <w:ilvl w:val="0"/>
          <w:numId w:val="1"/>
        </w:numPr>
        <w:shd w:val="clear" w:color="auto" w:fill="FFFFFF"/>
        <w:ind w:left="1091"/>
        <w:jc w:val="left"/>
        <w:rPr>
          <w:rFonts w:ascii="微软雅黑" w:eastAsia="微软雅黑" w:hAnsi="微软雅黑" w:cs="宋体" w:hint="eastAsia"/>
          <w:color w:val="1F1F1F"/>
          <w:kern w:val="0"/>
          <w:sz w:val="20"/>
          <w:szCs w:val="20"/>
        </w:rPr>
      </w:pPr>
      <w:r w:rsidRPr="00305584">
        <w:rPr>
          <w:rFonts w:ascii="微软雅黑" w:eastAsia="微软雅黑" w:hAnsi="微软雅黑" w:cs="宋体" w:hint="eastAsia"/>
          <w:color w:val="1F1F1F"/>
          <w:kern w:val="0"/>
          <w:sz w:val="20"/>
          <w:szCs w:val="20"/>
        </w:rPr>
        <w:t>为确保物业管理工作安全、有序、高效地进行，特制定本安全生产管理制度。</w:t>
      </w:r>
    </w:p>
    <w:p w14:paraId="302EC63E" w14:textId="77777777" w:rsidR="00305584" w:rsidRPr="00305584" w:rsidRDefault="00305584" w:rsidP="00305584">
      <w:pPr>
        <w:widowControl/>
        <w:numPr>
          <w:ilvl w:val="0"/>
          <w:numId w:val="1"/>
        </w:numPr>
        <w:shd w:val="clear" w:color="auto" w:fill="FFFFFF"/>
        <w:ind w:left="1091"/>
        <w:jc w:val="left"/>
        <w:rPr>
          <w:rFonts w:ascii="微软雅黑" w:eastAsia="微软雅黑" w:hAnsi="微软雅黑" w:cs="宋体" w:hint="eastAsia"/>
          <w:color w:val="1F1F1F"/>
          <w:kern w:val="0"/>
          <w:sz w:val="20"/>
          <w:szCs w:val="20"/>
        </w:rPr>
      </w:pPr>
      <w:r w:rsidRPr="00305584">
        <w:rPr>
          <w:rFonts w:ascii="微软雅黑" w:eastAsia="微软雅黑" w:hAnsi="微软雅黑" w:cs="宋体" w:hint="eastAsia"/>
          <w:color w:val="1F1F1F"/>
          <w:kern w:val="0"/>
          <w:sz w:val="20"/>
          <w:szCs w:val="20"/>
        </w:rPr>
        <w:t>本制度适用于本物业公司的所有员工及在物业服务区域内的各类活动。</w:t>
      </w:r>
    </w:p>
    <w:p w14:paraId="0D780029" w14:textId="77777777" w:rsidR="00305584" w:rsidRPr="00305584" w:rsidRDefault="00305584" w:rsidP="00305584">
      <w:pPr>
        <w:widowControl/>
        <w:numPr>
          <w:ilvl w:val="0"/>
          <w:numId w:val="1"/>
        </w:numPr>
        <w:shd w:val="clear" w:color="auto" w:fill="FFFFFF"/>
        <w:ind w:left="1091"/>
        <w:jc w:val="left"/>
        <w:rPr>
          <w:rFonts w:ascii="微软雅黑" w:eastAsia="微软雅黑" w:hAnsi="微软雅黑" w:cs="宋体" w:hint="eastAsia"/>
          <w:color w:val="1F1F1F"/>
          <w:kern w:val="0"/>
          <w:sz w:val="20"/>
          <w:szCs w:val="20"/>
        </w:rPr>
      </w:pPr>
      <w:r w:rsidRPr="00305584">
        <w:rPr>
          <w:rFonts w:ascii="微软雅黑" w:eastAsia="微软雅黑" w:hAnsi="微软雅黑" w:cs="宋体" w:hint="eastAsia"/>
          <w:color w:val="1F1F1F"/>
          <w:kern w:val="0"/>
          <w:sz w:val="20"/>
          <w:szCs w:val="20"/>
        </w:rPr>
        <w:t>本制度以国家相关法律法规为依据，结合公司实际情况制定，以确保物业服务的合法合</w:t>
      </w:r>
      <w:proofErr w:type="gramStart"/>
      <w:r w:rsidRPr="00305584">
        <w:rPr>
          <w:rFonts w:ascii="微软雅黑" w:eastAsia="微软雅黑" w:hAnsi="微软雅黑" w:cs="宋体" w:hint="eastAsia"/>
          <w:color w:val="1F1F1F"/>
          <w:kern w:val="0"/>
          <w:sz w:val="20"/>
          <w:szCs w:val="20"/>
        </w:rPr>
        <w:t>规</w:t>
      </w:r>
      <w:proofErr w:type="gramEnd"/>
      <w:r w:rsidRPr="00305584">
        <w:rPr>
          <w:rFonts w:ascii="微软雅黑" w:eastAsia="微软雅黑" w:hAnsi="微软雅黑" w:cs="宋体" w:hint="eastAsia"/>
          <w:color w:val="1F1F1F"/>
          <w:kern w:val="0"/>
          <w:sz w:val="20"/>
          <w:szCs w:val="20"/>
        </w:rPr>
        <w:t>和安全生产。</w:t>
      </w:r>
    </w:p>
    <w:p w14:paraId="4FAACAE2" w14:textId="77777777" w:rsidR="00305584" w:rsidRPr="00305584" w:rsidRDefault="00305584" w:rsidP="00305584">
      <w:pPr>
        <w:widowControl/>
        <w:shd w:val="clear" w:color="auto" w:fill="FFFFFF"/>
        <w:jc w:val="left"/>
        <w:rPr>
          <w:rFonts w:ascii="微软雅黑" w:eastAsia="微软雅黑" w:hAnsi="微软雅黑" w:cs="宋体" w:hint="eastAsia"/>
          <w:color w:val="1F1F1F"/>
          <w:kern w:val="0"/>
          <w:sz w:val="20"/>
          <w:szCs w:val="20"/>
        </w:rPr>
      </w:pPr>
      <w:r w:rsidRPr="00305584">
        <w:rPr>
          <w:rFonts w:ascii="微软雅黑" w:eastAsia="微软雅黑" w:hAnsi="微软雅黑" w:cs="宋体" w:hint="eastAsia"/>
          <w:color w:val="1F1F1F"/>
          <w:kern w:val="0"/>
          <w:sz w:val="20"/>
          <w:szCs w:val="20"/>
        </w:rPr>
        <w:t>二、安全生产责任制</w:t>
      </w:r>
    </w:p>
    <w:p w14:paraId="66361D76" w14:textId="77777777" w:rsidR="00305584" w:rsidRPr="00305584" w:rsidRDefault="00305584" w:rsidP="00305584">
      <w:pPr>
        <w:widowControl/>
        <w:numPr>
          <w:ilvl w:val="0"/>
          <w:numId w:val="2"/>
        </w:numPr>
        <w:shd w:val="clear" w:color="auto" w:fill="FFFFFF"/>
        <w:ind w:left="1091"/>
        <w:jc w:val="left"/>
        <w:rPr>
          <w:rFonts w:ascii="微软雅黑" w:eastAsia="微软雅黑" w:hAnsi="微软雅黑" w:cs="宋体" w:hint="eastAsia"/>
          <w:color w:val="1F1F1F"/>
          <w:kern w:val="0"/>
          <w:sz w:val="20"/>
          <w:szCs w:val="20"/>
        </w:rPr>
      </w:pPr>
      <w:r w:rsidRPr="00305584">
        <w:rPr>
          <w:rFonts w:ascii="微软雅黑" w:eastAsia="微软雅黑" w:hAnsi="微软雅黑" w:cs="宋体" w:hint="eastAsia"/>
          <w:color w:val="1F1F1F"/>
          <w:kern w:val="0"/>
          <w:sz w:val="20"/>
          <w:szCs w:val="20"/>
        </w:rPr>
        <w:t>公司法定代表人或主要负责人是本公司的安全生产第一责任人，对安全生产负全面责任。</w:t>
      </w:r>
    </w:p>
    <w:p w14:paraId="45151E25" w14:textId="77777777" w:rsidR="00305584" w:rsidRPr="00305584" w:rsidRDefault="00305584" w:rsidP="00305584">
      <w:pPr>
        <w:widowControl/>
        <w:numPr>
          <w:ilvl w:val="0"/>
          <w:numId w:val="2"/>
        </w:numPr>
        <w:shd w:val="clear" w:color="auto" w:fill="FFFFFF"/>
        <w:ind w:left="1091"/>
        <w:jc w:val="left"/>
        <w:rPr>
          <w:rFonts w:ascii="微软雅黑" w:eastAsia="微软雅黑" w:hAnsi="微软雅黑" w:cs="宋体" w:hint="eastAsia"/>
          <w:color w:val="1F1F1F"/>
          <w:kern w:val="0"/>
          <w:sz w:val="20"/>
          <w:szCs w:val="20"/>
        </w:rPr>
      </w:pPr>
      <w:r w:rsidRPr="00305584">
        <w:rPr>
          <w:rFonts w:ascii="微软雅黑" w:eastAsia="微软雅黑" w:hAnsi="微软雅黑" w:cs="宋体" w:hint="eastAsia"/>
          <w:color w:val="1F1F1F"/>
          <w:kern w:val="0"/>
          <w:sz w:val="20"/>
          <w:szCs w:val="20"/>
        </w:rPr>
        <w:t>各部门负责人是本部门安全生产工作的直接责任人，负责本部门的安全生产工作。</w:t>
      </w:r>
    </w:p>
    <w:p w14:paraId="563248F5" w14:textId="77777777" w:rsidR="00305584" w:rsidRPr="00305584" w:rsidRDefault="00305584" w:rsidP="00305584">
      <w:pPr>
        <w:widowControl/>
        <w:numPr>
          <w:ilvl w:val="0"/>
          <w:numId w:val="2"/>
        </w:numPr>
        <w:shd w:val="clear" w:color="auto" w:fill="FFFFFF"/>
        <w:ind w:left="1091"/>
        <w:jc w:val="left"/>
        <w:rPr>
          <w:rFonts w:ascii="微软雅黑" w:eastAsia="微软雅黑" w:hAnsi="微软雅黑" w:cs="宋体" w:hint="eastAsia"/>
          <w:color w:val="1F1F1F"/>
          <w:kern w:val="0"/>
          <w:sz w:val="20"/>
          <w:szCs w:val="20"/>
        </w:rPr>
      </w:pPr>
      <w:r w:rsidRPr="00305584">
        <w:rPr>
          <w:rFonts w:ascii="微软雅黑" w:eastAsia="微软雅黑" w:hAnsi="微软雅黑" w:cs="宋体" w:hint="eastAsia"/>
          <w:color w:val="1F1F1F"/>
          <w:kern w:val="0"/>
          <w:sz w:val="20"/>
          <w:szCs w:val="20"/>
        </w:rPr>
        <w:t>员工应遵守安全生产规章制度，按照操作规程进行工作，发现安全隐患及时报告。</w:t>
      </w:r>
    </w:p>
    <w:p w14:paraId="6225BED6" w14:textId="77777777" w:rsidR="00305584" w:rsidRPr="00305584" w:rsidRDefault="00305584" w:rsidP="00305584">
      <w:pPr>
        <w:widowControl/>
        <w:shd w:val="clear" w:color="auto" w:fill="FFFFFF"/>
        <w:jc w:val="left"/>
        <w:rPr>
          <w:rFonts w:ascii="微软雅黑" w:eastAsia="微软雅黑" w:hAnsi="微软雅黑" w:cs="宋体" w:hint="eastAsia"/>
          <w:color w:val="1F1F1F"/>
          <w:kern w:val="0"/>
          <w:sz w:val="20"/>
          <w:szCs w:val="20"/>
        </w:rPr>
      </w:pPr>
      <w:r w:rsidRPr="00305584">
        <w:rPr>
          <w:rFonts w:ascii="微软雅黑" w:eastAsia="微软雅黑" w:hAnsi="微软雅黑" w:cs="宋体" w:hint="eastAsia"/>
          <w:color w:val="1F1F1F"/>
          <w:kern w:val="0"/>
          <w:sz w:val="20"/>
          <w:szCs w:val="20"/>
        </w:rPr>
        <w:t>三、安全生产管理</w:t>
      </w:r>
    </w:p>
    <w:p w14:paraId="5D16FDCB" w14:textId="77777777" w:rsidR="00305584" w:rsidRPr="00305584" w:rsidRDefault="00305584" w:rsidP="00305584">
      <w:pPr>
        <w:widowControl/>
        <w:numPr>
          <w:ilvl w:val="0"/>
          <w:numId w:val="3"/>
        </w:numPr>
        <w:shd w:val="clear" w:color="auto" w:fill="FFFFFF"/>
        <w:ind w:left="1091"/>
        <w:jc w:val="left"/>
        <w:rPr>
          <w:rFonts w:ascii="微软雅黑" w:eastAsia="微软雅黑" w:hAnsi="微软雅黑" w:cs="宋体" w:hint="eastAsia"/>
          <w:color w:val="1F1F1F"/>
          <w:kern w:val="0"/>
          <w:sz w:val="20"/>
          <w:szCs w:val="20"/>
        </w:rPr>
      </w:pPr>
      <w:r w:rsidRPr="00305584">
        <w:rPr>
          <w:rFonts w:ascii="微软雅黑" w:eastAsia="微软雅黑" w:hAnsi="微软雅黑" w:cs="宋体" w:hint="eastAsia"/>
          <w:color w:val="1F1F1F"/>
          <w:kern w:val="0"/>
          <w:sz w:val="20"/>
          <w:szCs w:val="20"/>
        </w:rPr>
        <w:t>定期开展安全生产培训，提高员工的安全意识和技能水平。</w:t>
      </w:r>
    </w:p>
    <w:p w14:paraId="56133DB8" w14:textId="77777777" w:rsidR="00305584" w:rsidRPr="00305584" w:rsidRDefault="00305584" w:rsidP="00305584">
      <w:pPr>
        <w:widowControl/>
        <w:numPr>
          <w:ilvl w:val="0"/>
          <w:numId w:val="3"/>
        </w:numPr>
        <w:shd w:val="clear" w:color="auto" w:fill="FFFFFF"/>
        <w:ind w:left="1091"/>
        <w:jc w:val="left"/>
        <w:rPr>
          <w:rFonts w:ascii="微软雅黑" w:eastAsia="微软雅黑" w:hAnsi="微软雅黑" w:cs="宋体" w:hint="eastAsia"/>
          <w:color w:val="1F1F1F"/>
          <w:kern w:val="0"/>
          <w:sz w:val="20"/>
          <w:szCs w:val="20"/>
        </w:rPr>
      </w:pPr>
      <w:r w:rsidRPr="00305584">
        <w:rPr>
          <w:rFonts w:ascii="微软雅黑" w:eastAsia="微软雅黑" w:hAnsi="微软雅黑" w:cs="宋体" w:hint="eastAsia"/>
          <w:color w:val="1F1F1F"/>
          <w:kern w:val="0"/>
          <w:sz w:val="20"/>
          <w:szCs w:val="20"/>
        </w:rPr>
        <w:t>定期进行安全生产检查，发现隐患及时整改，并做好记录。</w:t>
      </w:r>
    </w:p>
    <w:p w14:paraId="3B33A80A" w14:textId="77777777" w:rsidR="00305584" w:rsidRPr="00305584" w:rsidRDefault="00305584" w:rsidP="00305584">
      <w:pPr>
        <w:widowControl/>
        <w:numPr>
          <w:ilvl w:val="0"/>
          <w:numId w:val="3"/>
        </w:numPr>
        <w:shd w:val="clear" w:color="auto" w:fill="FFFFFF"/>
        <w:ind w:left="1091"/>
        <w:jc w:val="left"/>
        <w:rPr>
          <w:rFonts w:ascii="微软雅黑" w:eastAsia="微软雅黑" w:hAnsi="微软雅黑" w:cs="宋体" w:hint="eastAsia"/>
          <w:color w:val="1F1F1F"/>
          <w:kern w:val="0"/>
          <w:sz w:val="20"/>
          <w:szCs w:val="20"/>
        </w:rPr>
      </w:pPr>
      <w:r w:rsidRPr="00305584">
        <w:rPr>
          <w:rFonts w:ascii="微软雅黑" w:eastAsia="微软雅黑" w:hAnsi="微软雅黑" w:cs="宋体" w:hint="eastAsia"/>
          <w:color w:val="1F1F1F"/>
          <w:kern w:val="0"/>
          <w:sz w:val="20"/>
          <w:szCs w:val="20"/>
        </w:rPr>
        <w:t>设立安全生产管理机构或专职安全生产管理人员，负责监督安全生产工作。</w:t>
      </w:r>
    </w:p>
    <w:p w14:paraId="47C26C90" w14:textId="77777777" w:rsidR="00305584" w:rsidRPr="00305584" w:rsidRDefault="00305584" w:rsidP="00305584">
      <w:pPr>
        <w:widowControl/>
        <w:shd w:val="clear" w:color="auto" w:fill="FFFFFF"/>
        <w:jc w:val="left"/>
        <w:rPr>
          <w:rFonts w:ascii="微软雅黑" w:eastAsia="微软雅黑" w:hAnsi="微软雅黑" w:cs="宋体" w:hint="eastAsia"/>
          <w:color w:val="1F1F1F"/>
          <w:kern w:val="0"/>
          <w:sz w:val="20"/>
          <w:szCs w:val="20"/>
        </w:rPr>
      </w:pPr>
      <w:r w:rsidRPr="00305584">
        <w:rPr>
          <w:rFonts w:ascii="微软雅黑" w:eastAsia="微软雅黑" w:hAnsi="微软雅黑" w:cs="宋体" w:hint="eastAsia"/>
          <w:color w:val="1F1F1F"/>
          <w:kern w:val="0"/>
          <w:sz w:val="20"/>
          <w:szCs w:val="20"/>
        </w:rPr>
        <w:t>四、应急管理与事故处理</w:t>
      </w:r>
    </w:p>
    <w:p w14:paraId="08CB9D7E" w14:textId="77777777" w:rsidR="00305584" w:rsidRPr="00305584" w:rsidRDefault="00305584" w:rsidP="00305584">
      <w:pPr>
        <w:widowControl/>
        <w:numPr>
          <w:ilvl w:val="0"/>
          <w:numId w:val="4"/>
        </w:numPr>
        <w:shd w:val="clear" w:color="auto" w:fill="FFFFFF"/>
        <w:ind w:left="1091"/>
        <w:jc w:val="left"/>
        <w:rPr>
          <w:rFonts w:ascii="微软雅黑" w:eastAsia="微软雅黑" w:hAnsi="微软雅黑" w:cs="宋体" w:hint="eastAsia"/>
          <w:color w:val="1F1F1F"/>
          <w:kern w:val="0"/>
          <w:sz w:val="20"/>
          <w:szCs w:val="20"/>
        </w:rPr>
      </w:pPr>
      <w:r w:rsidRPr="00305584">
        <w:rPr>
          <w:rFonts w:ascii="微软雅黑" w:eastAsia="微软雅黑" w:hAnsi="微软雅黑" w:cs="宋体" w:hint="eastAsia"/>
          <w:color w:val="1F1F1F"/>
          <w:kern w:val="0"/>
          <w:sz w:val="20"/>
          <w:szCs w:val="20"/>
        </w:rPr>
        <w:t>制定应急预案，明确应急组织机构、职责和应急处置程序。</w:t>
      </w:r>
    </w:p>
    <w:p w14:paraId="0665A1B3" w14:textId="77777777" w:rsidR="00305584" w:rsidRPr="00305584" w:rsidRDefault="00305584" w:rsidP="00305584">
      <w:pPr>
        <w:widowControl/>
        <w:numPr>
          <w:ilvl w:val="0"/>
          <w:numId w:val="4"/>
        </w:numPr>
        <w:shd w:val="clear" w:color="auto" w:fill="FFFFFF"/>
        <w:ind w:left="1091"/>
        <w:jc w:val="left"/>
        <w:rPr>
          <w:rFonts w:ascii="微软雅黑" w:eastAsia="微软雅黑" w:hAnsi="微软雅黑" w:cs="宋体" w:hint="eastAsia"/>
          <w:color w:val="1F1F1F"/>
          <w:kern w:val="0"/>
          <w:sz w:val="20"/>
          <w:szCs w:val="20"/>
        </w:rPr>
      </w:pPr>
      <w:r w:rsidRPr="00305584">
        <w:rPr>
          <w:rFonts w:ascii="微软雅黑" w:eastAsia="微软雅黑" w:hAnsi="微软雅黑" w:cs="宋体" w:hint="eastAsia"/>
          <w:color w:val="1F1F1F"/>
          <w:kern w:val="0"/>
          <w:sz w:val="20"/>
          <w:szCs w:val="20"/>
        </w:rPr>
        <w:t>定期组织应急演练，提高应急响应和处置能力。</w:t>
      </w:r>
    </w:p>
    <w:p w14:paraId="03F908FA" w14:textId="77777777" w:rsidR="00305584" w:rsidRPr="00305584" w:rsidRDefault="00305584" w:rsidP="00305584">
      <w:pPr>
        <w:widowControl/>
        <w:numPr>
          <w:ilvl w:val="0"/>
          <w:numId w:val="4"/>
        </w:numPr>
        <w:shd w:val="clear" w:color="auto" w:fill="FFFFFF"/>
        <w:ind w:left="1091"/>
        <w:jc w:val="left"/>
        <w:rPr>
          <w:rFonts w:ascii="微软雅黑" w:eastAsia="微软雅黑" w:hAnsi="微软雅黑" w:cs="宋体" w:hint="eastAsia"/>
          <w:color w:val="1F1F1F"/>
          <w:kern w:val="0"/>
          <w:sz w:val="20"/>
          <w:szCs w:val="20"/>
        </w:rPr>
      </w:pPr>
      <w:r w:rsidRPr="00305584">
        <w:rPr>
          <w:rFonts w:ascii="微软雅黑" w:eastAsia="微软雅黑" w:hAnsi="微软雅黑" w:cs="宋体" w:hint="eastAsia"/>
          <w:color w:val="1F1F1F"/>
          <w:kern w:val="0"/>
          <w:sz w:val="20"/>
          <w:szCs w:val="20"/>
        </w:rPr>
        <w:t>发生安全事故时，应立即启动应急预案，迅速开展救援和处置工作，并按规定上报有关部门。</w:t>
      </w:r>
    </w:p>
    <w:p w14:paraId="03DA1419" w14:textId="77777777" w:rsidR="00305584" w:rsidRPr="00305584" w:rsidRDefault="00305584" w:rsidP="00305584">
      <w:pPr>
        <w:widowControl/>
        <w:shd w:val="clear" w:color="auto" w:fill="FFFFFF"/>
        <w:jc w:val="left"/>
        <w:rPr>
          <w:rFonts w:ascii="微软雅黑" w:eastAsia="微软雅黑" w:hAnsi="微软雅黑" w:cs="宋体" w:hint="eastAsia"/>
          <w:color w:val="1F1F1F"/>
          <w:kern w:val="0"/>
          <w:sz w:val="20"/>
          <w:szCs w:val="20"/>
        </w:rPr>
      </w:pPr>
      <w:r w:rsidRPr="00305584">
        <w:rPr>
          <w:rFonts w:ascii="微软雅黑" w:eastAsia="微软雅黑" w:hAnsi="微软雅黑" w:cs="宋体" w:hint="eastAsia"/>
          <w:color w:val="1F1F1F"/>
          <w:kern w:val="0"/>
          <w:sz w:val="20"/>
          <w:szCs w:val="20"/>
        </w:rPr>
        <w:t>五、安全设施与设备管理</w:t>
      </w:r>
    </w:p>
    <w:p w14:paraId="6041BC2D" w14:textId="77777777" w:rsidR="00305584" w:rsidRPr="00305584" w:rsidRDefault="00305584" w:rsidP="00305584">
      <w:pPr>
        <w:widowControl/>
        <w:numPr>
          <w:ilvl w:val="0"/>
          <w:numId w:val="5"/>
        </w:numPr>
        <w:shd w:val="clear" w:color="auto" w:fill="FFFFFF"/>
        <w:ind w:left="1091"/>
        <w:jc w:val="left"/>
        <w:rPr>
          <w:rFonts w:ascii="微软雅黑" w:eastAsia="微软雅黑" w:hAnsi="微软雅黑" w:cs="宋体" w:hint="eastAsia"/>
          <w:color w:val="1F1F1F"/>
          <w:kern w:val="0"/>
          <w:sz w:val="20"/>
          <w:szCs w:val="20"/>
        </w:rPr>
      </w:pPr>
      <w:r w:rsidRPr="00305584">
        <w:rPr>
          <w:rFonts w:ascii="微软雅黑" w:eastAsia="微软雅黑" w:hAnsi="微软雅黑" w:cs="宋体" w:hint="eastAsia"/>
          <w:color w:val="1F1F1F"/>
          <w:kern w:val="0"/>
          <w:sz w:val="20"/>
          <w:szCs w:val="20"/>
        </w:rPr>
        <w:t>定期对安全设施和设备进行检查、维修和保养，确保其正常运行。</w:t>
      </w:r>
    </w:p>
    <w:p w14:paraId="54DCF3EC" w14:textId="77777777" w:rsidR="00305584" w:rsidRPr="00305584" w:rsidRDefault="00305584" w:rsidP="00305584">
      <w:pPr>
        <w:widowControl/>
        <w:numPr>
          <w:ilvl w:val="0"/>
          <w:numId w:val="5"/>
        </w:numPr>
        <w:shd w:val="clear" w:color="auto" w:fill="FFFFFF"/>
        <w:ind w:left="1091"/>
        <w:jc w:val="left"/>
        <w:rPr>
          <w:rFonts w:ascii="微软雅黑" w:eastAsia="微软雅黑" w:hAnsi="微软雅黑" w:cs="宋体" w:hint="eastAsia"/>
          <w:color w:val="1F1F1F"/>
          <w:kern w:val="0"/>
          <w:sz w:val="20"/>
          <w:szCs w:val="20"/>
        </w:rPr>
      </w:pPr>
      <w:r w:rsidRPr="00305584">
        <w:rPr>
          <w:rFonts w:ascii="微软雅黑" w:eastAsia="微软雅黑" w:hAnsi="微软雅黑" w:cs="宋体" w:hint="eastAsia"/>
          <w:color w:val="1F1F1F"/>
          <w:kern w:val="0"/>
          <w:sz w:val="20"/>
          <w:szCs w:val="20"/>
        </w:rPr>
        <w:lastRenderedPageBreak/>
        <w:t>建立安全设施和设备台账，记录设备的基本信息、检查维修情况等。</w:t>
      </w:r>
    </w:p>
    <w:p w14:paraId="3B867BF4" w14:textId="77777777" w:rsidR="00305584" w:rsidRPr="00305584" w:rsidRDefault="00305584" w:rsidP="00305584">
      <w:pPr>
        <w:widowControl/>
        <w:numPr>
          <w:ilvl w:val="0"/>
          <w:numId w:val="5"/>
        </w:numPr>
        <w:shd w:val="clear" w:color="auto" w:fill="FFFFFF"/>
        <w:ind w:left="1091"/>
        <w:jc w:val="left"/>
        <w:rPr>
          <w:rFonts w:ascii="微软雅黑" w:eastAsia="微软雅黑" w:hAnsi="微软雅黑" w:cs="宋体" w:hint="eastAsia"/>
          <w:color w:val="1F1F1F"/>
          <w:kern w:val="0"/>
          <w:sz w:val="20"/>
          <w:szCs w:val="20"/>
        </w:rPr>
      </w:pPr>
      <w:r w:rsidRPr="00305584">
        <w:rPr>
          <w:rFonts w:ascii="微软雅黑" w:eastAsia="微软雅黑" w:hAnsi="微软雅黑" w:cs="宋体" w:hint="eastAsia"/>
          <w:color w:val="1F1F1F"/>
          <w:kern w:val="0"/>
          <w:sz w:val="20"/>
          <w:szCs w:val="20"/>
        </w:rPr>
        <w:t>严禁擅自拆改安全设施和设备，确保安全设施的完整性和有效性。</w:t>
      </w:r>
    </w:p>
    <w:p w14:paraId="314E039A" w14:textId="77777777" w:rsidR="00305584" w:rsidRPr="00305584" w:rsidRDefault="00305584" w:rsidP="00305584">
      <w:pPr>
        <w:widowControl/>
        <w:shd w:val="clear" w:color="auto" w:fill="FFFFFF"/>
        <w:jc w:val="left"/>
        <w:rPr>
          <w:rFonts w:ascii="微软雅黑" w:eastAsia="微软雅黑" w:hAnsi="微软雅黑" w:cs="宋体" w:hint="eastAsia"/>
          <w:color w:val="1F1F1F"/>
          <w:kern w:val="0"/>
          <w:sz w:val="20"/>
          <w:szCs w:val="20"/>
        </w:rPr>
      </w:pPr>
      <w:r w:rsidRPr="00305584">
        <w:rPr>
          <w:rFonts w:ascii="微软雅黑" w:eastAsia="微软雅黑" w:hAnsi="微软雅黑" w:cs="宋体" w:hint="eastAsia"/>
          <w:color w:val="1F1F1F"/>
          <w:kern w:val="0"/>
          <w:sz w:val="20"/>
          <w:szCs w:val="20"/>
        </w:rPr>
        <w:t>六、监督与考核</w:t>
      </w:r>
    </w:p>
    <w:p w14:paraId="18ECFB1F" w14:textId="77777777" w:rsidR="00305584" w:rsidRPr="00305584" w:rsidRDefault="00305584" w:rsidP="00305584">
      <w:pPr>
        <w:widowControl/>
        <w:numPr>
          <w:ilvl w:val="0"/>
          <w:numId w:val="6"/>
        </w:numPr>
        <w:shd w:val="clear" w:color="auto" w:fill="FFFFFF"/>
        <w:ind w:left="1091"/>
        <w:jc w:val="left"/>
        <w:rPr>
          <w:rFonts w:ascii="微软雅黑" w:eastAsia="微软雅黑" w:hAnsi="微软雅黑" w:cs="宋体" w:hint="eastAsia"/>
          <w:color w:val="1F1F1F"/>
          <w:kern w:val="0"/>
          <w:sz w:val="20"/>
          <w:szCs w:val="20"/>
        </w:rPr>
      </w:pPr>
      <w:r w:rsidRPr="00305584">
        <w:rPr>
          <w:rFonts w:ascii="微软雅黑" w:eastAsia="微软雅黑" w:hAnsi="微软雅黑" w:cs="宋体" w:hint="eastAsia"/>
          <w:color w:val="1F1F1F"/>
          <w:kern w:val="0"/>
          <w:sz w:val="20"/>
          <w:szCs w:val="20"/>
        </w:rPr>
        <w:t>安全生产工作纳入公司绩效考核体系，对安全生产工作表现优秀的部门和个人给予表彰和奖励。</w:t>
      </w:r>
    </w:p>
    <w:p w14:paraId="566A9560" w14:textId="77777777" w:rsidR="00305584" w:rsidRPr="00305584" w:rsidRDefault="00305584" w:rsidP="00305584">
      <w:pPr>
        <w:widowControl/>
        <w:numPr>
          <w:ilvl w:val="0"/>
          <w:numId w:val="6"/>
        </w:numPr>
        <w:shd w:val="clear" w:color="auto" w:fill="FFFFFF"/>
        <w:ind w:left="1091"/>
        <w:jc w:val="left"/>
        <w:rPr>
          <w:rFonts w:ascii="微软雅黑" w:eastAsia="微软雅黑" w:hAnsi="微软雅黑" w:cs="宋体" w:hint="eastAsia"/>
          <w:color w:val="1F1F1F"/>
          <w:kern w:val="0"/>
          <w:sz w:val="20"/>
          <w:szCs w:val="20"/>
        </w:rPr>
      </w:pPr>
      <w:r w:rsidRPr="00305584">
        <w:rPr>
          <w:rFonts w:ascii="微软雅黑" w:eastAsia="微软雅黑" w:hAnsi="微软雅黑" w:cs="宋体" w:hint="eastAsia"/>
          <w:color w:val="1F1F1F"/>
          <w:kern w:val="0"/>
          <w:sz w:val="20"/>
          <w:szCs w:val="20"/>
        </w:rPr>
        <w:t>对违反安全生产规定的行为进行严肃处理，依法追究相关责任人的责任。</w:t>
      </w:r>
    </w:p>
    <w:p w14:paraId="51F157CB" w14:textId="77777777" w:rsidR="00305584" w:rsidRPr="00305584" w:rsidRDefault="00305584" w:rsidP="00305584">
      <w:pPr>
        <w:widowControl/>
        <w:shd w:val="clear" w:color="auto" w:fill="FFFFFF"/>
        <w:jc w:val="left"/>
        <w:rPr>
          <w:rFonts w:ascii="微软雅黑" w:eastAsia="微软雅黑" w:hAnsi="微软雅黑" w:cs="宋体" w:hint="eastAsia"/>
          <w:color w:val="1F1F1F"/>
          <w:kern w:val="0"/>
          <w:sz w:val="20"/>
          <w:szCs w:val="20"/>
        </w:rPr>
      </w:pPr>
      <w:r w:rsidRPr="00305584">
        <w:rPr>
          <w:rFonts w:ascii="微软雅黑" w:eastAsia="微软雅黑" w:hAnsi="微软雅黑" w:cs="宋体" w:hint="eastAsia"/>
          <w:color w:val="1F1F1F"/>
          <w:kern w:val="0"/>
          <w:sz w:val="20"/>
          <w:szCs w:val="20"/>
        </w:rPr>
        <w:t>七、附则</w:t>
      </w:r>
    </w:p>
    <w:p w14:paraId="32C1F15F" w14:textId="77777777" w:rsidR="00305584" w:rsidRPr="00305584" w:rsidRDefault="00305584" w:rsidP="00305584">
      <w:pPr>
        <w:widowControl/>
        <w:numPr>
          <w:ilvl w:val="0"/>
          <w:numId w:val="7"/>
        </w:numPr>
        <w:shd w:val="clear" w:color="auto" w:fill="FFFFFF"/>
        <w:ind w:left="1091"/>
        <w:jc w:val="left"/>
        <w:rPr>
          <w:rFonts w:ascii="微软雅黑" w:eastAsia="微软雅黑" w:hAnsi="微软雅黑" w:cs="宋体" w:hint="eastAsia"/>
          <w:color w:val="1F1F1F"/>
          <w:kern w:val="0"/>
          <w:sz w:val="20"/>
          <w:szCs w:val="20"/>
        </w:rPr>
      </w:pPr>
      <w:r w:rsidRPr="00305584">
        <w:rPr>
          <w:rFonts w:ascii="微软雅黑" w:eastAsia="微软雅黑" w:hAnsi="微软雅黑" w:cs="宋体" w:hint="eastAsia"/>
          <w:color w:val="1F1F1F"/>
          <w:kern w:val="0"/>
          <w:sz w:val="20"/>
          <w:szCs w:val="20"/>
        </w:rPr>
        <w:t>本制度自发布之日起实施，由公司安全生产管理机构负责解释。</w:t>
      </w:r>
    </w:p>
    <w:p w14:paraId="55558F32" w14:textId="77777777" w:rsidR="00305584" w:rsidRPr="00305584" w:rsidRDefault="00305584" w:rsidP="00305584">
      <w:pPr>
        <w:widowControl/>
        <w:numPr>
          <w:ilvl w:val="0"/>
          <w:numId w:val="7"/>
        </w:numPr>
        <w:shd w:val="clear" w:color="auto" w:fill="FFFFFF"/>
        <w:ind w:left="1091"/>
        <w:jc w:val="left"/>
        <w:rPr>
          <w:rFonts w:ascii="微软雅黑" w:eastAsia="微软雅黑" w:hAnsi="微软雅黑" w:cs="宋体" w:hint="eastAsia"/>
          <w:color w:val="1F1F1F"/>
          <w:kern w:val="0"/>
          <w:sz w:val="20"/>
          <w:szCs w:val="20"/>
        </w:rPr>
      </w:pPr>
      <w:r w:rsidRPr="00305584">
        <w:rPr>
          <w:rFonts w:ascii="微软雅黑" w:eastAsia="微软雅黑" w:hAnsi="微软雅黑" w:cs="宋体" w:hint="eastAsia"/>
          <w:color w:val="1F1F1F"/>
          <w:kern w:val="0"/>
          <w:sz w:val="20"/>
          <w:szCs w:val="20"/>
        </w:rPr>
        <w:t>本制度根据国家法律法规和公司实际情况进行修订和完善。</w:t>
      </w:r>
    </w:p>
    <w:p w14:paraId="4E634828" w14:textId="77777777" w:rsidR="00305584" w:rsidRPr="00305584" w:rsidRDefault="00305584" w:rsidP="00305584">
      <w:pPr>
        <w:widowControl/>
        <w:shd w:val="clear" w:color="auto" w:fill="FFFFFF"/>
        <w:jc w:val="left"/>
        <w:rPr>
          <w:rFonts w:ascii="微软雅黑" w:eastAsia="微软雅黑" w:hAnsi="微软雅黑" w:cs="宋体" w:hint="eastAsia"/>
          <w:color w:val="1F1F1F"/>
          <w:kern w:val="0"/>
          <w:sz w:val="20"/>
          <w:szCs w:val="20"/>
        </w:rPr>
      </w:pPr>
      <w:r w:rsidRPr="00305584">
        <w:rPr>
          <w:rFonts w:ascii="微软雅黑" w:eastAsia="微软雅黑" w:hAnsi="微软雅黑" w:cs="宋体" w:hint="eastAsia"/>
          <w:color w:val="1F1F1F"/>
          <w:kern w:val="0"/>
          <w:sz w:val="20"/>
          <w:szCs w:val="20"/>
        </w:rPr>
        <w:t>通过本物业安全生产管理制度的制定和实施，我们将为物业服务区域的安全生产提供有力保障，确保员工和业主的生命财产安全，促进公司的持续稳定发展。</w:t>
      </w:r>
    </w:p>
    <w:p w14:paraId="781425A7" w14:textId="77777777" w:rsidR="00313077" w:rsidRDefault="00313077"/>
    <w:sectPr w:rsidR="003130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30263"/>
    <w:multiLevelType w:val="multilevel"/>
    <w:tmpl w:val="75106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451A43"/>
    <w:multiLevelType w:val="multilevel"/>
    <w:tmpl w:val="750CC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A50D87"/>
    <w:multiLevelType w:val="multilevel"/>
    <w:tmpl w:val="36862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E90288"/>
    <w:multiLevelType w:val="multilevel"/>
    <w:tmpl w:val="B19C5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113266C"/>
    <w:multiLevelType w:val="multilevel"/>
    <w:tmpl w:val="8D72E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9380D98"/>
    <w:multiLevelType w:val="multilevel"/>
    <w:tmpl w:val="7032B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C1846CD"/>
    <w:multiLevelType w:val="multilevel"/>
    <w:tmpl w:val="F8B01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15184454">
    <w:abstractNumId w:val="3"/>
  </w:num>
  <w:num w:numId="2" w16cid:durableId="732779268">
    <w:abstractNumId w:val="5"/>
  </w:num>
  <w:num w:numId="3" w16cid:durableId="831291160">
    <w:abstractNumId w:val="1"/>
  </w:num>
  <w:num w:numId="4" w16cid:durableId="952247788">
    <w:abstractNumId w:val="0"/>
  </w:num>
  <w:num w:numId="5" w16cid:durableId="1720477584">
    <w:abstractNumId w:val="2"/>
  </w:num>
  <w:num w:numId="6" w16cid:durableId="849680823">
    <w:abstractNumId w:val="6"/>
  </w:num>
  <w:num w:numId="7" w16cid:durableId="6661329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FE6"/>
    <w:rsid w:val="00305584"/>
    <w:rsid w:val="00313077"/>
    <w:rsid w:val="00CF6790"/>
    <w:rsid w:val="00F55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3B8B1D-34E9-4063-AAE4-59DD387C1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727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举 牛</dc:creator>
  <cp:keywords/>
  <dc:description/>
  <cp:lastModifiedBy>举 牛</cp:lastModifiedBy>
  <cp:revision>3</cp:revision>
  <dcterms:created xsi:type="dcterms:W3CDTF">2024-05-17T08:07:00Z</dcterms:created>
  <dcterms:modified xsi:type="dcterms:W3CDTF">2024-05-17T08:07:00Z</dcterms:modified>
</cp:coreProperties>
</file>