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0F" w:rsidRDefault="00AD530F" w:rsidP="00AD530F">
      <w:pPr>
        <w:ind w:firstLineChars="950" w:firstLine="2670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保安培训</w:t>
      </w:r>
    </w:p>
    <w:p w:rsidR="00AD530F" w:rsidRDefault="00AD530F" w:rsidP="00AD53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日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地点：北门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主持人：廖由刚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门岗管控</w:t>
      </w:r>
    </w:p>
    <w:p w:rsidR="00AD530F" w:rsidRDefault="00AD530F" w:rsidP="00AD530F">
      <w:pPr>
        <w:ind w:firstLineChars="550" w:firstLine="1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工具准备：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对讲机、黑色笔、交接班岗本、外来人来访出入登记本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一．人员管控流程</w:t>
      </w:r>
    </w:p>
    <w:p w:rsidR="00AD530F" w:rsidRDefault="00AD530F" w:rsidP="00AD530F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访客管理流程</w:t>
      </w:r>
    </w:p>
    <w:p w:rsidR="00AD530F" w:rsidRDefault="00AD530F" w:rsidP="00AD530F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询问、登记访客来访业主房号</w:t>
      </w:r>
    </w:p>
    <w:p w:rsidR="00AD530F" w:rsidRDefault="00AD530F" w:rsidP="00AD530F">
      <w:pPr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②通传后确认放行</w:t>
      </w:r>
    </w:p>
    <w:p w:rsidR="00AD530F" w:rsidRDefault="00AD530F" w:rsidP="00AD530F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装修人员流程管控</w:t>
      </w:r>
    </w:p>
    <w:p w:rsidR="00AD530F" w:rsidRDefault="00AD530F" w:rsidP="00AD5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①规定时间内进出</w:t>
      </w:r>
    </w:p>
    <w:p w:rsidR="00AD530F" w:rsidRDefault="00AD530F" w:rsidP="00AD5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②检查人员的证件信息和无携带违禁物品后放行</w:t>
      </w:r>
    </w:p>
    <w:p w:rsidR="00AD530F" w:rsidRDefault="00AD530F" w:rsidP="00AD530F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外来经常进出人员管控流程（钟点工、送快递、送奶等）</w:t>
      </w:r>
    </w:p>
    <w:p w:rsidR="00AD530F" w:rsidRDefault="00AD530F" w:rsidP="00AD5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①资料报备（进入位置、工作证明、身份证复印件等有效期内使用）</w:t>
      </w:r>
    </w:p>
    <w:p w:rsidR="00AD530F" w:rsidRDefault="00AD530F" w:rsidP="00AD5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②现场核对后放行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二．车辆管控流程</w:t>
      </w:r>
    </w:p>
    <w:p w:rsidR="00AD530F" w:rsidRDefault="00AD530F" w:rsidP="00AD530F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入场：无违禁物品放行</w:t>
      </w:r>
    </w:p>
    <w:p w:rsidR="00AD530F" w:rsidRDefault="00AD530F" w:rsidP="00AD530F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出场：非业主物品放行，核对物品与《物品放行条》情况一致后放</w:t>
      </w:r>
      <w:r>
        <w:rPr>
          <w:rFonts w:ascii="宋体" w:hAnsi="宋体" w:hint="eastAsia"/>
          <w:sz w:val="28"/>
          <w:szCs w:val="28"/>
        </w:rPr>
        <w:lastRenderedPageBreak/>
        <w:t>行，业主核对后登记放行</w:t>
      </w:r>
    </w:p>
    <w:p w:rsidR="00AD530F" w:rsidRDefault="00AD530F" w:rsidP="00AD530F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货车出区开箱检查后放行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三．装修材料管控流程：</w:t>
      </w:r>
    </w:p>
    <w:p w:rsidR="00AD530F" w:rsidRDefault="00AD530F" w:rsidP="00AD530F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非装修通道门岗禁止一切装修材料放行</w:t>
      </w:r>
    </w:p>
    <w:p w:rsidR="00AD530F" w:rsidRDefault="00AD530F" w:rsidP="00AD530F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严格按照装修管理规程放行装修材料</w:t>
      </w:r>
    </w:p>
    <w:p w:rsidR="00AD530F" w:rsidRDefault="00AD530F" w:rsidP="00AD53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D530F" w:rsidRDefault="00AD530F" w:rsidP="00AD530F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重点提示</w:t>
      </w:r>
    </w:p>
    <w:p w:rsidR="00AD530F" w:rsidRDefault="00AD530F" w:rsidP="00AD530F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严格制止外来人员未经核实进入</w:t>
      </w:r>
    </w:p>
    <w:p w:rsidR="00AD530F" w:rsidRDefault="00AD530F" w:rsidP="00AD530F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禁止违规材料、违禁物品进入</w:t>
      </w:r>
    </w:p>
    <w:p w:rsidR="00AD530F" w:rsidRDefault="00AD530F" w:rsidP="00AD530F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所有收费车辆必须走收费通道，其他出口一律不得放行，否则按照侵占公司利益处理</w:t>
      </w:r>
    </w:p>
    <w:p w:rsidR="00AD530F" w:rsidRDefault="00AD530F" w:rsidP="00AD530F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送货、施工、出租车辆离开小区时，安保人员应对车辆内物品进行检查并核实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效果标准</w:t>
      </w:r>
      <w:r>
        <w:rPr>
          <w:rFonts w:ascii="宋体" w:hAnsi="宋体" w:hint="eastAsia"/>
          <w:sz w:val="28"/>
          <w:szCs w:val="28"/>
        </w:rPr>
        <w:t>：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门岗按照标准流程操作，规范有序</w:t>
      </w:r>
    </w:p>
    <w:p w:rsidR="00AD530F" w:rsidRDefault="00AD530F" w:rsidP="00AD530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附照片</w:t>
      </w:r>
    </w:p>
    <w:p w:rsidR="006F4C7F" w:rsidRPr="00AD530F" w:rsidRDefault="00AD530F" w:rsidP="00AD530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2143125"/>
            <wp:effectExtent l="19050" t="0" r="0" b="0"/>
            <wp:docPr id="1" name="图片 1" descr="C:\Users\ADMINI~1\AppData\Local\Temp\ksohtml86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8624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sectPr w:rsidR="006F4C7F" w:rsidRPr="00AD530F" w:rsidSect="006F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AAE"/>
    <w:multiLevelType w:val="multilevel"/>
    <w:tmpl w:val="64DE354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545D"/>
    <w:multiLevelType w:val="multilevel"/>
    <w:tmpl w:val="805240A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F9C"/>
    <w:multiLevelType w:val="multilevel"/>
    <w:tmpl w:val="25524612"/>
    <w:lvl w:ilvl="0">
      <w:start w:val="1"/>
      <w:numFmt w:val="decimalEnclosedCircle"/>
      <w:lvlText w:val="%1"/>
      <w:lvlJc w:val="left"/>
      <w:pPr>
        <w:ind w:left="6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3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060" w:hanging="420"/>
      </w:pPr>
      <w:rPr>
        <w:rFonts w:ascii="Times New Roman" w:hAnsi="Times New Roman" w:cs="Times New Roman" w:hint="default"/>
      </w:rPr>
    </w:lvl>
  </w:abstractNum>
  <w:abstractNum w:abstractNumId="3">
    <w:nsid w:val="5ACD3D21"/>
    <w:multiLevelType w:val="multilevel"/>
    <w:tmpl w:val="A69C31B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16837"/>
    <w:multiLevelType w:val="multilevel"/>
    <w:tmpl w:val="99165F6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30F"/>
    <w:rsid w:val="006F4C7F"/>
    <w:rsid w:val="00A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D530F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AD53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53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2024-05-16T08:38:00Z</dcterms:created>
  <dcterms:modified xsi:type="dcterms:W3CDTF">2024-05-16T08:41:00Z</dcterms:modified>
</cp:coreProperties>
</file>