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事故隐患和危险源管理制度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第一章 总则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1、</w:t>
      </w:r>
      <w:r>
        <w:rPr>
          <w:rFonts w:hint="eastAsia"/>
          <w:sz w:val="28"/>
          <w:szCs w:val="28"/>
        </w:rPr>
        <w:t>为加强物业管理区域内事故隐患和危险源的识别、评价、监控和整改，确保物业管理服务的安全稳定运行，特制定本制度，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2、</w:t>
      </w:r>
      <w:r>
        <w:rPr>
          <w:rFonts w:hint="eastAsia"/>
          <w:sz w:val="28"/>
          <w:szCs w:val="28"/>
        </w:rPr>
        <w:t>本制度适用于本公司所管理的所有物业服务项目，包括但不限于住宅小区、商业综合体、办公楼宇等。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3、</w:t>
      </w:r>
      <w:r>
        <w:rPr>
          <w:rFonts w:hint="eastAsia"/>
          <w:sz w:val="28"/>
          <w:szCs w:val="28"/>
        </w:rPr>
        <w:t>本制度所称事故隐患，是指物业服务过程中可能导致事故发生的人的不安全行为物的不安全状态和管理上的缺陷。危险源是指可能导致人员伤害或财产损失事故的、潜在的不安全因素。</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4、</w:t>
      </w:r>
      <w:r>
        <w:rPr>
          <w:rFonts w:hint="eastAsia"/>
          <w:sz w:val="28"/>
          <w:szCs w:val="28"/>
        </w:rPr>
        <w:t>物业公司应建立健全事故隐患和危险源管理制度，明确各级管理人员和岗位人员的职责，确保制度的有效执行。</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第二章 事故隐患和危险源的识别与评价</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1、</w:t>
      </w:r>
      <w:r>
        <w:rPr>
          <w:rFonts w:hint="eastAsia"/>
          <w:sz w:val="28"/>
          <w:szCs w:val="28"/>
        </w:rPr>
        <w:t>物业公司应定期组织专业人员对物业服务区域内的设备设施、环境和管理流程进行全面的安全检查，识别潜在的事故隐患和危险源。</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2、</w:t>
      </w:r>
      <w:r>
        <w:rPr>
          <w:rFonts w:hint="eastAsia"/>
          <w:sz w:val="28"/>
          <w:szCs w:val="28"/>
        </w:rPr>
        <w:t>对于识别出的事故隐患和危险源，应进行分类、分级和评价，确定其可能导致的风险和危害程度，制定相应的控制措施和应急预案。</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3、</w:t>
      </w:r>
      <w:r>
        <w:rPr>
          <w:rFonts w:hint="eastAsia"/>
          <w:sz w:val="28"/>
          <w:szCs w:val="28"/>
        </w:rPr>
        <w:t>事故隐患和危险源的评价应综合考虑其发生的可能性、影响范围和潜在后果，确定其优先级和紧急程度。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第三章 事故隐患和危险源的监控与整改</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1、</w:t>
      </w:r>
      <w:r>
        <w:rPr>
          <w:rFonts w:hint="eastAsia"/>
          <w:sz w:val="28"/>
          <w:szCs w:val="28"/>
        </w:rPr>
        <w:t>物业公司应建立事故隐患和危险源的监控机制，定期对监控对象进行检查和记录确保其处于受控状态。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2、</w:t>
      </w:r>
      <w:r>
        <w:rPr>
          <w:rFonts w:hint="eastAsia"/>
          <w:sz w:val="28"/>
          <w:szCs w:val="28"/>
        </w:rPr>
        <w:t>对于监控中发现的问题或异常情况应及时报告并采取相应措施，防止事故的发生或扩大。</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3、</w:t>
      </w:r>
      <w:r>
        <w:rPr>
          <w:rFonts w:hint="eastAsia"/>
          <w:sz w:val="28"/>
          <w:szCs w:val="28"/>
        </w:rPr>
        <w:t>对于需要整改的事故隐患和危险源应制定详细的整改方案和时间表，明确责任人和整改要求，确保整改工作的及时完成。</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第四章 培训与宣传</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1、</w:t>
      </w:r>
      <w:r>
        <w:rPr>
          <w:rFonts w:hint="eastAsia"/>
          <w:sz w:val="28"/>
          <w:szCs w:val="28"/>
        </w:rPr>
        <w:t>物业公司应定期对员工进行安全教育和培训，提高员工的安全意识和操作技能使其能够识别和应对潜在的事故隐患和危险源。</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2、</w:t>
      </w:r>
      <w:r>
        <w:rPr>
          <w:rFonts w:hint="eastAsia"/>
          <w:sz w:val="28"/>
          <w:szCs w:val="28"/>
        </w:rPr>
        <w:t>物业公司应通过各种渠道和形式向业主和使用者宣传安全知识和管理制度，提高业主和使用者宣传安全知识和管理制度，提高他们的安全意识和自我防护能力。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第五章 附则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1、</w:t>
      </w:r>
      <w:r>
        <w:rPr>
          <w:rFonts w:hint="eastAsia"/>
          <w:sz w:val="28"/>
          <w:szCs w:val="28"/>
        </w:rPr>
        <w:t>本制度自发布之日起执行，由物业公司负责解释和修订。</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2、</w:t>
      </w:r>
      <w:r>
        <w:rPr>
          <w:rFonts w:hint="eastAsia"/>
          <w:sz w:val="28"/>
          <w:szCs w:val="28"/>
        </w:rPr>
        <w:t>对于违反本制度的行为，将按照相关规定进行处罚和追责。</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val="en-US" w:eastAsia="zh-CN"/>
        </w:rPr>
        <w:t>3、</w:t>
      </w:r>
      <w:bookmarkStart w:id="0" w:name="_GoBack"/>
      <w:bookmarkEnd w:id="0"/>
      <w:r>
        <w:rPr>
          <w:rFonts w:hint="eastAsia"/>
          <w:sz w:val="28"/>
          <w:szCs w:val="28"/>
        </w:rPr>
        <w:t>本制度未尽事宜，按照国家相关法律法规和行业标准执行</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通过本制度的执行，我们旨在建立一个安全稳定、和谐的物业服务环境，为业主和使用者提供优质的服务体验。我们将持续改进和完善事故隐患和危险源管理制度，确保物业服务的安全和稳定。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OTM3MGRmYWU1ZmEwNWFmODkwMWUwNWZhYWIxMjgifQ=="/>
  </w:docVars>
  <w:rsids>
    <w:rsidRoot w:val="52226FA0"/>
    <w:rsid w:val="5222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2024-05-16T08:32:00Z</dcterms:created>
  <dc:creator>A彼岸花</dc:creator>
  <cp:lastModifiedBy>A彼岸花</cp:lastModifiedBy>
  <dcterms:modified xsi:type="dcterms:W3CDTF">2024-05-16T08:38:51Z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97BDF4091C9B4975B7DE926DF6FACB18_11</vt:lpwstr>
  </property>
</Properties>
</file>