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D1" w:rsidRPr="00F319D1" w:rsidRDefault="00F319D1" w:rsidP="00F319D1">
      <w:pPr>
        <w:spacing w:line="276" w:lineRule="auto"/>
        <w:jc w:val="center"/>
        <w:rPr>
          <w:rFonts w:hint="eastAsia"/>
          <w:b/>
          <w:sz w:val="36"/>
          <w:szCs w:val="36"/>
        </w:rPr>
      </w:pPr>
      <w:r w:rsidRPr="00F319D1">
        <w:rPr>
          <w:rFonts w:hint="eastAsia"/>
          <w:b/>
          <w:sz w:val="36"/>
          <w:szCs w:val="36"/>
        </w:rPr>
        <w:t>安全生产检查制度</w:t>
      </w:r>
    </w:p>
    <w:p w:rsidR="00F319D1" w:rsidRPr="00F319D1" w:rsidRDefault="00F319D1" w:rsidP="00F319D1">
      <w:pPr>
        <w:spacing w:line="276" w:lineRule="auto"/>
        <w:rPr>
          <w:rFonts w:hint="eastAsia"/>
          <w:b/>
          <w:sz w:val="36"/>
          <w:szCs w:val="36"/>
        </w:rPr>
      </w:pPr>
    </w:p>
    <w:p w:rsidR="00F319D1" w:rsidRPr="00F319D1" w:rsidRDefault="00F319D1" w:rsidP="00F319D1">
      <w:pPr>
        <w:spacing w:line="360" w:lineRule="auto"/>
        <w:rPr>
          <w:rFonts w:hint="eastAsia"/>
          <w:b/>
          <w:sz w:val="24"/>
          <w:szCs w:val="24"/>
        </w:rPr>
      </w:pPr>
      <w:r w:rsidRPr="00F319D1">
        <w:rPr>
          <w:rFonts w:hint="eastAsia"/>
          <w:b/>
          <w:sz w:val="24"/>
          <w:szCs w:val="24"/>
        </w:rPr>
        <w:t xml:space="preserve">1. </w:t>
      </w:r>
      <w:r w:rsidRPr="00F319D1">
        <w:rPr>
          <w:rFonts w:hint="eastAsia"/>
          <w:b/>
          <w:sz w:val="24"/>
          <w:szCs w:val="24"/>
        </w:rPr>
        <w:t>为了强化公司安全生产主体责任，加强事故隐患监督管理，防止和减少事故，保障公司员工生命财产安全，根据安全生产法等法律、行政法规，制定本制度。</w:t>
      </w:r>
    </w:p>
    <w:p w:rsidR="00F319D1" w:rsidRPr="00F319D1" w:rsidRDefault="00F319D1" w:rsidP="00F319D1">
      <w:pPr>
        <w:spacing w:line="360" w:lineRule="auto"/>
        <w:rPr>
          <w:rFonts w:hint="eastAsia"/>
          <w:b/>
          <w:sz w:val="24"/>
          <w:szCs w:val="24"/>
        </w:rPr>
      </w:pPr>
      <w:r w:rsidRPr="00F319D1">
        <w:rPr>
          <w:rFonts w:hint="eastAsia"/>
          <w:b/>
          <w:sz w:val="24"/>
          <w:szCs w:val="24"/>
        </w:rPr>
        <w:t xml:space="preserve">2. </w:t>
      </w:r>
      <w:r w:rsidRPr="00F319D1">
        <w:rPr>
          <w:rFonts w:hint="eastAsia"/>
          <w:b/>
          <w:sz w:val="24"/>
          <w:szCs w:val="24"/>
        </w:rPr>
        <w:t>总经理对安全检查总负责，负责重大隐患治理措施的制定</w:t>
      </w:r>
      <w:r w:rsidRPr="00F319D1">
        <w:rPr>
          <w:rFonts w:hint="eastAsia"/>
          <w:b/>
          <w:sz w:val="24"/>
          <w:szCs w:val="24"/>
        </w:rPr>
        <w:t>;</w:t>
      </w:r>
      <w:r w:rsidRPr="00F319D1">
        <w:rPr>
          <w:rFonts w:hint="eastAsia"/>
          <w:b/>
          <w:sz w:val="24"/>
          <w:szCs w:val="24"/>
        </w:rPr>
        <w:t>各单位负责人对本部门安全检查工作全面负责</w:t>
      </w:r>
      <w:r w:rsidRPr="00F319D1">
        <w:rPr>
          <w:rFonts w:hint="eastAsia"/>
          <w:b/>
          <w:sz w:val="24"/>
          <w:szCs w:val="24"/>
        </w:rPr>
        <w:t>;</w:t>
      </w:r>
      <w:r w:rsidRPr="00F319D1">
        <w:rPr>
          <w:rFonts w:hint="eastAsia"/>
          <w:b/>
          <w:sz w:val="24"/>
          <w:szCs w:val="24"/>
        </w:rPr>
        <w:t>安全部是安全检查的牵头管理部门，有责任定期和不定期督促各二级部门开展隐患排查工作，并对隐患排查后的整治情况进行跟踪管理。</w:t>
      </w:r>
    </w:p>
    <w:p w:rsidR="00F319D1" w:rsidRPr="00F319D1" w:rsidRDefault="00F319D1" w:rsidP="00F319D1">
      <w:pPr>
        <w:spacing w:line="360" w:lineRule="auto"/>
        <w:rPr>
          <w:rFonts w:hint="eastAsia"/>
          <w:b/>
          <w:sz w:val="24"/>
          <w:szCs w:val="24"/>
        </w:rPr>
      </w:pPr>
      <w:r w:rsidRPr="00F319D1">
        <w:rPr>
          <w:rFonts w:hint="eastAsia"/>
          <w:b/>
          <w:sz w:val="24"/>
          <w:szCs w:val="24"/>
        </w:rPr>
        <w:t xml:space="preserve">3. </w:t>
      </w:r>
      <w:r w:rsidRPr="00F319D1">
        <w:rPr>
          <w:rFonts w:hint="eastAsia"/>
          <w:b/>
          <w:sz w:val="24"/>
          <w:szCs w:val="24"/>
        </w:rPr>
        <w:t>财务部应保证事故隐患排查治理所需的资金。</w:t>
      </w:r>
    </w:p>
    <w:p w:rsidR="00F319D1" w:rsidRPr="00F319D1" w:rsidRDefault="00F319D1" w:rsidP="00F319D1">
      <w:pPr>
        <w:spacing w:line="360" w:lineRule="auto"/>
        <w:rPr>
          <w:rFonts w:hint="eastAsia"/>
          <w:b/>
          <w:sz w:val="24"/>
          <w:szCs w:val="24"/>
        </w:rPr>
      </w:pPr>
      <w:r w:rsidRPr="00F319D1">
        <w:rPr>
          <w:rFonts w:hint="eastAsia"/>
          <w:b/>
          <w:sz w:val="24"/>
          <w:szCs w:val="24"/>
        </w:rPr>
        <w:t>4.</w:t>
      </w:r>
      <w:r w:rsidRPr="00F319D1">
        <w:rPr>
          <w:rFonts w:hint="eastAsia"/>
          <w:b/>
          <w:sz w:val="24"/>
          <w:szCs w:val="24"/>
        </w:rPr>
        <w:t>安全检查形式和内容</w:t>
      </w:r>
      <w:r w:rsidRPr="00F319D1">
        <w:rPr>
          <w:rFonts w:hint="eastAsia"/>
          <w:b/>
          <w:sz w:val="24"/>
          <w:szCs w:val="24"/>
        </w:rPr>
        <w:t>.</w:t>
      </w:r>
    </w:p>
    <w:p w:rsidR="00F319D1" w:rsidRPr="00F319D1" w:rsidRDefault="00F319D1" w:rsidP="00F319D1">
      <w:pPr>
        <w:spacing w:line="360" w:lineRule="auto"/>
        <w:rPr>
          <w:rFonts w:hint="eastAsia"/>
          <w:b/>
          <w:sz w:val="24"/>
          <w:szCs w:val="24"/>
        </w:rPr>
      </w:pPr>
      <w:r w:rsidRPr="00F319D1">
        <w:rPr>
          <w:rFonts w:hint="eastAsia"/>
          <w:b/>
          <w:sz w:val="24"/>
          <w:szCs w:val="24"/>
        </w:rPr>
        <w:t>1.</w:t>
      </w:r>
      <w:r w:rsidRPr="00F319D1">
        <w:rPr>
          <w:rFonts w:hint="eastAsia"/>
          <w:b/>
          <w:sz w:val="24"/>
          <w:szCs w:val="24"/>
        </w:rPr>
        <w:t>综合安全检查</w:t>
      </w:r>
      <w:r w:rsidRPr="00F319D1">
        <w:rPr>
          <w:rFonts w:hint="eastAsia"/>
          <w:b/>
          <w:sz w:val="24"/>
          <w:szCs w:val="24"/>
        </w:rPr>
        <w:t>:</w:t>
      </w:r>
      <w:r w:rsidRPr="00F319D1">
        <w:rPr>
          <w:rFonts w:hint="eastAsia"/>
          <w:b/>
          <w:sz w:val="24"/>
          <w:szCs w:val="24"/>
        </w:rPr>
        <w:t>每季度一次，主要检查安全管理制度落实、安全设施、机械设备、安全教育、个体防护装备使用、违章行为等情况。</w:t>
      </w:r>
    </w:p>
    <w:p w:rsidR="00F319D1" w:rsidRPr="00F319D1" w:rsidRDefault="00F319D1" w:rsidP="00F319D1">
      <w:pPr>
        <w:spacing w:line="360" w:lineRule="auto"/>
        <w:rPr>
          <w:rFonts w:hint="eastAsia"/>
          <w:b/>
          <w:sz w:val="24"/>
          <w:szCs w:val="24"/>
        </w:rPr>
      </w:pPr>
      <w:r w:rsidRPr="00F319D1">
        <w:rPr>
          <w:rFonts w:hint="eastAsia"/>
          <w:b/>
          <w:sz w:val="24"/>
          <w:szCs w:val="24"/>
        </w:rPr>
        <w:t>2.</w:t>
      </w:r>
      <w:r w:rsidRPr="00F319D1">
        <w:rPr>
          <w:rFonts w:hint="eastAsia"/>
          <w:b/>
          <w:sz w:val="24"/>
          <w:szCs w:val="24"/>
        </w:rPr>
        <w:t>重要节假日安全检查</w:t>
      </w:r>
      <w:r w:rsidRPr="00F319D1">
        <w:rPr>
          <w:rFonts w:hint="eastAsia"/>
          <w:b/>
          <w:sz w:val="24"/>
          <w:szCs w:val="24"/>
        </w:rPr>
        <w:t>:</w:t>
      </w:r>
      <w:r w:rsidRPr="00F319D1">
        <w:rPr>
          <w:rFonts w:hint="eastAsia"/>
          <w:b/>
          <w:sz w:val="24"/>
          <w:szCs w:val="24"/>
        </w:rPr>
        <w:t>节前安全隐患、应急准备，节中值班、节后设备重启和对重点危险部位进行安全检查。</w:t>
      </w:r>
    </w:p>
    <w:p w:rsidR="00F319D1" w:rsidRPr="00F319D1" w:rsidRDefault="00F319D1" w:rsidP="00F319D1">
      <w:pPr>
        <w:spacing w:line="360" w:lineRule="auto"/>
        <w:rPr>
          <w:rFonts w:hint="eastAsia"/>
          <w:b/>
          <w:sz w:val="24"/>
          <w:szCs w:val="24"/>
        </w:rPr>
      </w:pPr>
      <w:r w:rsidRPr="00F319D1">
        <w:rPr>
          <w:rFonts w:hint="eastAsia"/>
          <w:b/>
          <w:sz w:val="24"/>
          <w:szCs w:val="24"/>
        </w:rPr>
        <w:t>3.</w:t>
      </w:r>
      <w:r w:rsidRPr="00F319D1">
        <w:rPr>
          <w:rFonts w:hint="eastAsia"/>
          <w:b/>
          <w:sz w:val="24"/>
          <w:szCs w:val="24"/>
        </w:rPr>
        <w:t>季节性安全检查</w:t>
      </w:r>
      <w:r w:rsidRPr="00F319D1">
        <w:rPr>
          <w:rFonts w:hint="eastAsia"/>
          <w:b/>
          <w:sz w:val="24"/>
          <w:szCs w:val="24"/>
        </w:rPr>
        <w:t>:</w:t>
      </w:r>
      <w:r w:rsidRPr="00F319D1">
        <w:rPr>
          <w:rFonts w:hint="eastAsia"/>
          <w:b/>
          <w:sz w:val="24"/>
          <w:szCs w:val="24"/>
        </w:rPr>
        <w:t>根据季节特点安排对重点部位进行检查。雨季防雷电、夏节防高温、防汛、冬季防火、防冻。</w:t>
      </w:r>
    </w:p>
    <w:p w:rsidR="003F3343" w:rsidRPr="00F319D1" w:rsidRDefault="00F319D1" w:rsidP="00F319D1">
      <w:pPr>
        <w:spacing w:line="360" w:lineRule="auto"/>
        <w:rPr>
          <w:rFonts w:hint="eastAsia"/>
          <w:b/>
          <w:sz w:val="24"/>
          <w:szCs w:val="24"/>
        </w:rPr>
      </w:pPr>
      <w:r w:rsidRPr="00F319D1">
        <w:rPr>
          <w:rFonts w:hint="eastAsia"/>
          <w:b/>
          <w:sz w:val="24"/>
          <w:szCs w:val="24"/>
        </w:rPr>
        <w:t>4.</w:t>
      </w:r>
      <w:r w:rsidRPr="00F319D1">
        <w:rPr>
          <w:rFonts w:hint="eastAsia"/>
          <w:b/>
          <w:sz w:val="24"/>
          <w:szCs w:val="24"/>
        </w:rPr>
        <w:t>新项目投产前，组织有关人员对重点危险部位和设备进行检查。</w:t>
      </w:r>
    </w:p>
    <w:p w:rsidR="00F319D1" w:rsidRPr="00F319D1" w:rsidRDefault="00F319D1" w:rsidP="00F319D1">
      <w:pPr>
        <w:spacing w:line="360" w:lineRule="auto"/>
        <w:rPr>
          <w:rFonts w:hint="eastAsia"/>
          <w:b/>
          <w:sz w:val="24"/>
          <w:szCs w:val="24"/>
        </w:rPr>
      </w:pPr>
      <w:r w:rsidRPr="00F319D1">
        <w:rPr>
          <w:rFonts w:hint="eastAsia"/>
          <w:b/>
          <w:sz w:val="24"/>
          <w:szCs w:val="24"/>
        </w:rPr>
        <w:t>5.</w:t>
      </w:r>
      <w:r w:rsidRPr="00F319D1">
        <w:rPr>
          <w:rFonts w:hint="eastAsia"/>
          <w:b/>
          <w:sz w:val="24"/>
          <w:szCs w:val="24"/>
        </w:rPr>
        <w:t>专业性的安全检查，按职责分工由安全科组织，有关人员包括聘请专业人员参加。对电气设备、特种设备、消防设施进行安全检查。</w:t>
      </w:r>
    </w:p>
    <w:p w:rsidR="00F319D1" w:rsidRPr="00F319D1" w:rsidRDefault="00F319D1" w:rsidP="00F319D1">
      <w:pPr>
        <w:spacing w:line="360" w:lineRule="auto"/>
        <w:rPr>
          <w:rFonts w:hint="eastAsia"/>
          <w:b/>
          <w:sz w:val="24"/>
          <w:szCs w:val="24"/>
        </w:rPr>
      </w:pPr>
      <w:r w:rsidRPr="00F319D1">
        <w:rPr>
          <w:rFonts w:hint="eastAsia"/>
          <w:b/>
          <w:sz w:val="24"/>
          <w:szCs w:val="24"/>
        </w:rPr>
        <w:t>6.</w:t>
      </w:r>
      <w:r w:rsidRPr="00F319D1">
        <w:rPr>
          <w:rFonts w:hint="eastAsia"/>
          <w:b/>
          <w:sz w:val="24"/>
          <w:szCs w:val="24"/>
        </w:rPr>
        <w:t>日常巡查</w:t>
      </w:r>
      <w:r w:rsidRPr="00F319D1">
        <w:rPr>
          <w:rFonts w:hint="eastAsia"/>
          <w:b/>
          <w:sz w:val="24"/>
          <w:szCs w:val="24"/>
        </w:rPr>
        <w:t>:</w:t>
      </w:r>
      <w:r w:rsidRPr="00F319D1">
        <w:rPr>
          <w:rFonts w:hint="eastAsia"/>
          <w:b/>
          <w:sz w:val="24"/>
          <w:szCs w:val="24"/>
        </w:rPr>
        <w:t>重点对重要部位等进行安全检查。分管人员每天一次。</w:t>
      </w:r>
    </w:p>
    <w:p w:rsidR="00F319D1" w:rsidRPr="00F319D1" w:rsidRDefault="00F319D1" w:rsidP="00F319D1">
      <w:pPr>
        <w:spacing w:line="360" w:lineRule="auto"/>
        <w:rPr>
          <w:rFonts w:hint="eastAsia"/>
          <w:b/>
          <w:sz w:val="24"/>
          <w:szCs w:val="24"/>
        </w:rPr>
      </w:pPr>
      <w:r w:rsidRPr="00F319D1">
        <w:rPr>
          <w:rFonts w:hint="eastAsia"/>
          <w:b/>
          <w:sz w:val="24"/>
          <w:szCs w:val="24"/>
        </w:rPr>
        <w:t>7.</w:t>
      </w:r>
      <w:r w:rsidRPr="00F319D1">
        <w:rPr>
          <w:rFonts w:hint="eastAsia"/>
          <w:b/>
          <w:sz w:val="24"/>
          <w:szCs w:val="24"/>
        </w:rPr>
        <w:t>安全检查表设计。各类安全检查表由安全检查部门组织有关人员根据国家安全法律法规国家标准、行业标准，检查重点、设计检查项目、内容、检查方法等，并报安全科备案</w:t>
      </w:r>
      <w:r>
        <w:rPr>
          <w:rFonts w:hint="eastAsia"/>
          <w:b/>
          <w:sz w:val="24"/>
          <w:szCs w:val="24"/>
        </w:rPr>
        <w:t>.</w:t>
      </w:r>
    </w:p>
    <w:p w:rsidR="00F319D1" w:rsidRPr="00F319D1" w:rsidRDefault="00F319D1" w:rsidP="00F319D1">
      <w:pPr>
        <w:spacing w:line="360" w:lineRule="auto"/>
        <w:rPr>
          <w:rFonts w:hint="eastAsia"/>
          <w:b/>
          <w:sz w:val="24"/>
          <w:szCs w:val="24"/>
        </w:rPr>
      </w:pPr>
      <w:r w:rsidRPr="00F319D1">
        <w:rPr>
          <w:rFonts w:hint="eastAsia"/>
          <w:b/>
          <w:sz w:val="24"/>
          <w:szCs w:val="24"/>
        </w:rPr>
        <w:t xml:space="preserve">8. </w:t>
      </w:r>
      <w:r w:rsidRPr="00F319D1">
        <w:rPr>
          <w:rFonts w:hint="eastAsia"/>
          <w:b/>
          <w:sz w:val="24"/>
          <w:szCs w:val="24"/>
        </w:rPr>
        <w:t>对查出的事故隐患要定整改措施、责任、资金、时限和预案，做到“五到位”。</w:t>
      </w:r>
    </w:p>
    <w:p w:rsidR="00F319D1" w:rsidRDefault="00F319D1" w:rsidP="00F319D1">
      <w:pPr>
        <w:spacing w:line="360" w:lineRule="auto"/>
        <w:rPr>
          <w:rFonts w:hint="eastAsia"/>
          <w:b/>
          <w:sz w:val="24"/>
          <w:szCs w:val="24"/>
        </w:rPr>
      </w:pPr>
      <w:r w:rsidRPr="00F319D1">
        <w:rPr>
          <w:rFonts w:hint="eastAsia"/>
          <w:b/>
          <w:sz w:val="24"/>
          <w:szCs w:val="24"/>
        </w:rPr>
        <w:t>9.</w:t>
      </w:r>
      <w:r w:rsidRPr="00F319D1">
        <w:rPr>
          <w:rFonts w:hint="eastAsia"/>
          <w:b/>
          <w:sz w:val="24"/>
          <w:szCs w:val="24"/>
        </w:rPr>
        <w:t>严重和重复出现的安全隐患要认真分析、研究，制定切实可行的整改措施，由相关部门组织整改。每年安全部对安全检查的记录归档。</w:t>
      </w:r>
    </w:p>
    <w:p w:rsidR="00F319D1" w:rsidRDefault="00F319D1" w:rsidP="00F319D1">
      <w:pPr>
        <w:spacing w:line="360" w:lineRule="auto"/>
        <w:rPr>
          <w:rFonts w:hint="eastAsia"/>
          <w:b/>
          <w:sz w:val="24"/>
          <w:szCs w:val="24"/>
        </w:rPr>
      </w:pPr>
    </w:p>
    <w:p w:rsidR="00F319D1" w:rsidRDefault="00F319D1" w:rsidP="00F319D1">
      <w:pPr>
        <w:spacing w:line="360" w:lineRule="auto"/>
        <w:rPr>
          <w:rFonts w:hint="eastAsia"/>
          <w:b/>
          <w:sz w:val="24"/>
          <w:szCs w:val="24"/>
        </w:rPr>
      </w:pPr>
    </w:p>
    <w:p w:rsidR="00F319D1" w:rsidRPr="00F319D1" w:rsidRDefault="00F319D1" w:rsidP="00F319D1">
      <w:pPr>
        <w:spacing w:line="360" w:lineRule="auto"/>
        <w:jc w:val="right"/>
        <w:rPr>
          <w:b/>
          <w:sz w:val="24"/>
          <w:szCs w:val="24"/>
        </w:rPr>
      </w:pPr>
      <w:r>
        <w:rPr>
          <w:rFonts w:hint="eastAsia"/>
          <w:b/>
          <w:sz w:val="24"/>
          <w:szCs w:val="24"/>
        </w:rPr>
        <w:t>鸿森物业服务有限公司</w:t>
      </w:r>
    </w:p>
    <w:sectPr w:rsidR="00F319D1" w:rsidRPr="00F319D1" w:rsidSect="003F33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19D1"/>
    <w:rsid w:val="003F3343"/>
    <w:rsid w:val="00F319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3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2024-05-16T05:54:00Z</dcterms:created>
  <dcterms:modified xsi:type="dcterms:W3CDTF">2024-05-16T06:03:00Z</dcterms:modified>
</cp:coreProperties>
</file>