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附件15：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阆中古城机场管理有限公司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安全隐患排查治理规定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 总则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1.1 为规范安全隐患排查治理，预防和减少生产安全事故，推动机场安全风险分级管控和隐患排查治理双重预防机制（以下简称“双重预防机制”）的建立，根据《中华人民共和国安全生产法》《民用航空安全管理规定》《民航安全风险分级管控和隐患排查治理双重预防工作机制管理规定》等法律、法规、规范性文件，制定本规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1.2 </w:t>
      </w:r>
      <w:r>
        <w:rPr>
          <w:rFonts w:hint="eastAsia" w:ascii="仿宋_GB2312" w:hAnsi="仿宋_GB2312" w:eastAsia="仿宋_GB2312" w:cs="仿宋_GB2312"/>
          <w:b w:val="0"/>
          <w:bCs w:val="0"/>
          <w:color w:val="auto"/>
          <w:kern w:val="0"/>
          <w:sz w:val="28"/>
          <w:szCs w:val="30"/>
          <w:lang w:val="en-US" w:eastAsia="zh-CN" w:bidi="ar"/>
        </w:rPr>
        <w:t>本规定适用于运行保障部门及其从业人员航空安全隐患排查治理工作。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2"/>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 xml:space="preserve">    职能部门有关航空安全隐患排查治理工作应当遵照本规定执行。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1.3 本规定所称安全隐患，是指各部门或从业人员违反国家有关法律、法规、规章、标准、规程和安全生产管理制度的规定，或者因风险控制措施失效或弱化可能导致事故、征候及一般事件等后果的人的不安全行为、物的危险状态和管理上的缺陷。</w:t>
      </w:r>
      <w:r>
        <w:rPr>
          <w:rFonts w:hint="eastAsia" w:ascii="仿宋_GB2312" w:hAnsi="仿宋_GB2312" w:eastAsia="仿宋_GB2312" w:cs="仿宋_GB2312"/>
          <w:b w:val="0"/>
          <w:bCs w:val="0"/>
          <w:color w:val="auto"/>
          <w:kern w:val="0"/>
          <w:sz w:val="28"/>
          <w:szCs w:val="28"/>
          <w:highlight w:val="none"/>
          <w:lang w:val="en-US" w:eastAsia="zh-CN" w:bidi="ar"/>
        </w:rPr>
        <w:t>按照隐患危害程度和整改难度，分为一般安全隐患和重大安全隐患。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color w:val="auto"/>
          <w:kern w:val="0"/>
          <w:sz w:val="28"/>
          <w:szCs w:val="28"/>
          <w:highlight w:val="none"/>
          <w:lang w:val="en-US" w:eastAsia="zh-CN" w:bidi="ar"/>
        </w:rPr>
        <w:t>（1）一般安全隐患，是指危害和整改难度较小，发现后能够立即将风险消除或缓解至可接受水平的安全隐患。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color w:val="auto"/>
          <w:kern w:val="0"/>
          <w:sz w:val="28"/>
          <w:szCs w:val="28"/>
          <w:lang w:val="en-US" w:eastAsia="zh-CN" w:bidi="ar"/>
        </w:rPr>
        <w:t>（2）重大安全隐患，是指危害和整改难度较大，应当全部或者局部停产停业，并经过一定时间整改治理方能排除的安全隐患，或者因外部因素影响致使自身难以排除的安全隐患。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本规定所称安全隐患排查治理，是指公司组织对本单位的安全隐患进行排查，建立档案，并消除或控制安全隐患的活动或过程。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 安全隐患排查治理与双重预防机制的关系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2.1 安全隐患排查治理是公司安全管理体系（SMS）第三大支柱--安全保证的重要内容，与公司风险管理共同构建起公司双重预防机制。双重预防机制是公司安全管理体系的核心内容，建设和实施过程中应当遵循有机融合、一体化运行的原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2.2 各部门作为安全生产的责任主体，应当在安全管理体系（SMS）框架下构建双重预防机制，有效消除安全隐患、防范化解安全风险，并向从业人员如实告知作业场所存在的危险因素、防范措施及事故应急措施。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2.3 安全质量部负责协调、指导各部门双重预防机制的建立和落实。</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 安全隐患排查治理责任体系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3.1 </w:t>
      </w:r>
      <w:r>
        <w:rPr>
          <w:rFonts w:hint="eastAsia" w:ascii="仿宋_GB2312" w:hAnsi="仿宋_GB2312" w:eastAsia="仿宋_GB2312" w:cs="仿宋_GB2312"/>
          <w:b w:val="0"/>
          <w:bCs w:val="0"/>
          <w:color w:val="auto"/>
          <w:kern w:val="0"/>
          <w:sz w:val="28"/>
          <w:szCs w:val="30"/>
          <w:lang w:val="en-US" w:eastAsia="zh-CN" w:bidi="ar"/>
        </w:rPr>
        <w:t>公司的职责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1"/>
        <w:rPr>
          <w:rFonts w:hint="default" w:ascii="仿宋_GB2312" w:hAnsi="仿宋_GB2312" w:eastAsia="仿宋_GB2312" w:cs="仿宋_GB2312"/>
          <w:b w:val="0"/>
          <w:bCs w:val="0"/>
          <w:color w:val="auto"/>
          <w:kern w:val="0"/>
          <w:sz w:val="28"/>
          <w:szCs w:val="30"/>
          <w:highlight w:val="none"/>
          <w:lang w:val="en-US" w:eastAsia="zh-CN" w:bidi="ar"/>
        </w:rPr>
      </w:pPr>
      <w:r>
        <w:rPr>
          <w:rFonts w:hint="eastAsia" w:ascii="仿宋_GB2312" w:hAnsi="仿宋_GB2312" w:eastAsia="仿宋_GB2312" w:cs="仿宋_GB2312"/>
          <w:b w:val="0"/>
          <w:bCs w:val="0"/>
          <w:color w:val="auto"/>
          <w:kern w:val="0"/>
          <w:sz w:val="28"/>
          <w:szCs w:val="30"/>
          <w:highlight w:val="none"/>
          <w:lang w:val="en-US" w:eastAsia="zh-CN" w:bidi="ar"/>
        </w:rPr>
        <w:t>（1）通过机场安全生产委员会，对公司层面和跨部门的安全隐患进行综合治理。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1"/>
        <w:rPr>
          <w:rFonts w:hint="eastAsia" w:ascii="仿宋_GB2312" w:hAnsi="仿宋_GB2312" w:eastAsia="仿宋_GB2312" w:cs="仿宋_GB2312"/>
          <w:b w:val="0"/>
          <w:bCs w:val="0"/>
          <w:color w:val="auto"/>
          <w:kern w:val="0"/>
          <w:sz w:val="28"/>
          <w:szCs w:val="30"/>
          <w:highlight w:val="none"/>
          <w:lang w:val="en-US" w:eastAsia="zh-CN" w:bidi="ar"/>
        </w:rPr>
      </w:pPr>
      <w:r>
        <w:rPr>
          <w:rFonts w:hint="eastAsia" w:ascii="仿宋_GB2312" w:hAnsi="仿宋_GB2312" w:eastAsia="仿宋_GB2312" w:cs="仿宋_GB2312"/>
          <w:b w:val="0"/>
          <w:bCs w:val="0"/>
          <w:color w:val="auto"/>
          <w:kern w:val="0"/>
          <w:sz w:val="28"/>
          <w:szCs w:val="30"/>
          <w:highlight w:val="none"/>
          <w:lang w:val="en-US" w:eastAsia="zh-CN" w:bidi="ar"/>
        </w:rPr>
        <w:t>（2）组织、协调、指导和监督公司范围内的安全隐患排查治理机制的建立和落实。</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1"/>
        <w:rPr>
          <w:rFonts w:hint="default" w:ascii="仿宋_GB2312" w:hAnsi="仿宋_GB2312" w:eastAsia="仿宋_GB2312" w:cs="仿宋_GB2312"/>
          <w:b w:val="0"/>
          <w:bCs w:val="0"/>
          <w:color w:val="auto"/>
          <w:kern w:val="0"/>
          <w:sz w:val="28"/>
          <w:szCs w:val="30"/>
          <w:highlight w:val="none"/>
          <w:lang w:val="en-US" w:eastAsia="zh-CN" w:bidi="ar"/>
        </w:rPr>
      </w:pPr>
      <w:r>
        <w:rPr>
          <w:rFonts w:hint="eastAsia" w:ascii="仿宋_GB2312" w:hAnsi="仿宋_GB2312" w:eastAsia="仿宋_GB2312" w:cs="仿宋_GB2312"/>
          <w:b w:val="0"/>
          <w:bCs w:val="0"/>
          <w:color w:val="auto"/>
          <w:kern w:val="0"/>
          <w:sz w:val="28"/>
          <w:szCs w:val="30"/>
          <w:highlight w:val="none"/>
          <w:lang w:val="en-US" w:eastAsia="zh-CN" w:bidi="ar"/>
        </w:rPr>
        <w:t>（3）为安全隐患排查治理工作提供资源支持。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1"/>
        <w:rPr>
          <w:rFonts w:hint="default" w:ascii="仿宋_GB2312" w:hAnsi="仿宋_GB2312" w:eastAsia="仿宋_GB2312" w:cs="仿宋_GB2312"/>
          <w:b w:val="0"/>
          <w:bCs w:val="0"/>
          <w:color w:val="auto"/>
          <w:kern w:val="0"/>
          <w:sz w:val="28"/>
          <w:szCs w:val="30"/>
          <w:highlight w:val="yellow"/>
          <w:lang w:val="en-US" w:eastAsia="zh-CN" w:bidi="ar"/>
        </w:rPr>
      </w:pPr>
      <w:r>
        <w:rPr>
          <w:rFonts w:hint="eastAsia" w:ascii="仿宋_GB2312" w:hAnsi="仿宋_GB2312" w:eastAsia="仿宋_GB2312" w:cs="仿宋_GB2312"/>
          <w:b w:val="0"/>
          <w:bCs w:val="0"/>
          <w:color w:val="auto"/>
          <w:kern w:val="0"/>
          <w:sz w:val="28"/>
          <w:szCs w:val="30"/>
          <w:highlight w:val="none"/>
          <w:lang w:val="en-US" w:eastAsia="zh-CN" w:bidi="ar"/>
        </w:rPr>
        <w:t>（4）向从业人员通报公司安全隐患排查治理情况。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3.2 公司主要负责人的职责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（1）</w:t>
      </w:r>
      <w:r>
        <w:rPr>
          <w:rFonts w:hint="default" w:ascii="仿宋_GB2312" w:hAnsi="仿宋_GB2312" w:eastAsia="仿宋_GB2312" w:cs="仿宋_GB2312"/>
          <w:b w:val="0"/>
          <w:bCs w:val="0"/>
          <w:color w:val="auto"/>
          <w:kern w:val="0"/>
          <w:sz w:val="28"/>
          <w:szCs w:val="30"/>
          <w:lang w:val="en-US" w:eastAsia="zh-CN" w:bidi="ar"/>
        </w:rPr>
        <w:t>是本</w:t>
      </w:r>
      <w:r>
        <w:rPr>
          <w:rFonts w:hint="eastAsia" w:ascii="仿宋_GB2312" w:hAnsi="仿宋_GB2312" w:eastAsia="仿宋_GB2312" w:cs="仿宋_GB2312"/>
          <w:b w:val="0"/>
          <w:bCs w:val="0"/>
          <w:color w:val="auto"/>
          <w:kern w:val="0"/>
          <w:sz w:val="28"/>
          <w:szCs w:val="30"/>
          <w:lang w:val="en-US" w:eastAsia="zh-CN" w:bidi="ar"/>
        </w:rPr>
        <w:t>公司</w:t>
      </w:r>
      <w:r>
        <w:rPr>
          <w:rFonts w:hint="default" w:ascii="仿宋_GB2312" w:hAnsi="仿宋_GB2312" w:eastAsia="仿宋_GB2312" w:cs="仿宋_GB2312"/>
          <w:b w:val="0"/>
          <w:bCs w:val="0"/>
          <w:color w:val="auto"/>
          <w:kern w:val="0"/>
          <w:sz w:val="28"/>
          <w:szCs w:val="30"/>
          <w:lang w:val="en-US" w:eastAsia="zh-CN" w:bidi="ar"/>
        </w:rPr>
        <w:t>安全生产第一责任人，对本</w:t>
      </w:r>
      <w:r>
        <w:rPr>
          <w:rFonts w:hint="eastAsia" w:ascii="仿宋_GB2312" w:hAnsi="仿宋_GB2312" w:eastAsia="仿宋_GB2312" w:cs="仿宋_GB2312"/>
          <w:b w:val="0"/>
          <w:bCs w:val="0"/>
          <w:color w:val="auto"/>
          <w:kern w:val="0"/>
          <w:sz w:val="28"/>
          <w:szCs w:val="30"/>
          <w:lang w:val="en-US" w:eastAsia="zh-CN" w:bidi="ar"/>
        </w:rPr>
        <w:t>公司</w:t>
      </w:r>
      <w:r>
        <w:rPr>
          <w:rFonts w:hint="default" w:ascii="仿宋_GB2312" w:hAnsi="仿宋_GB2312" w:eastAsia="仿宋_GB2312" w:cs="仿宋_GB2312"/>
          <w:b w:val="0"/>
          <w:bCs w:val="0"/>
          <w:color w:val="auto"/>
          <w:kern w:val="0"/>
          <w:sz w:val="28"/>
          <w:szCs w:val="30"/>
          <w:lang w:val="en-US" w:eastAsia="zh-CN" w:bidi="ar"/>
        </w:rPr>
        <w:t>安全生产工作全面负责，在</w:t>
      </w:r>
      <w:r>
        <w:rPr>
          <w:rFonts w:hint="eastAsia" w:ascii="仿宋_GB2312" w:hAnsi="仿宋_GB2312" w:eastAsia="仿宋_GB2312" w:cs="仿宋_GB2312"/>
          <w:b w:val="0"/>
          <w:bCs w:val="0"/>
          <w:color w:val="auto"/>
          <w:kern w:val="0"/>
          <w:sz w:val="28"/>
          <w:szCs w:val="30"/>
          <w:lang w:val="en-US" w:eastAsia="zh-CN" w:bidi="ar"/>
        </w:rPr>
        <w:t>安全管理体系（</w:t>
      </w:r>
      <w:r>
        <w:rPr>
          <w:rFonts w:hint="default" w:ascii="仿宋_GB2312" w:hAnsi="仿宋_GB2312" w:eastAsia="仿宋_GB2312" w:cs="仿宋_GB2312"/>
          <w:b w:val="0"/>
          <w:bCs w:val="0"/>
          <w:color w:val="auto"/>
          <w:kern w:val="0"/>
          <w:sz w:val="28"/>
          <w:szCs w:val="30"/>
          <w:lang w:val="en-US" w:eastAsia="zh-CN" w:bidi="ar"/>
        </w:rPr>
        <w:t>SMS</w:t>
      </w:r>
      <w:r>
        <w:rPr>
          <w:rFonts w:hint="eastAsia" w:ascii="仿宋_GB2312" w:hAnsi="仿宋_GB2312" w:eastAsia="仿宋_GB2312" w:cs="仿宋_GB2312"/>
          <w:b w:val="0"/>
          <w:bCs w:val="0"/>
          <w:color w:val="auto"/>
          <w:kern w:val="0"/>
          <w:sz w:val="28"/>
          <w:szCs w:val="30"/>
          <w:lang w:val="en-US" w:eastAsia="zh-CN" w:bidi="ar"/>
        </w:rPr>
        <w:t>）</w:t>
      </w:r>
      <w:r>
        <w:rPr>
          <w:rFonts w:hint="default" w:ascii="仿宋_GB2312" w:hAnsi="仿宋_GB2312" w:eastAsia="仿宋_GB2312" w:cs="仿宋_GB2312"/>
          <w:b w:val="0"/>
          <w:bCs w:val="0"/>
          <w:color w:val="auto"/>
          <w:kern w:val="0"/>
          <w:sz w:val="28"/>
          <w:szCs w:val="30"/>
          <w:lang w:val="en-US" w:eastAsia="zh-CN" w:bidi="ar"/>
        </w:rPr>
        <w:t>框架内组织建立并落实</w:t>
      </w:r>
      <w:r>
        <w:rPr>
          <w:rFonts w:hint="eastAsia" w:ascii="仿宋_GB2312" w:hAnsi="仿宋_GB2312" w:eastAsia="仿宋_GB2312" w:cs="仿宋_GB2312"/>
          <w:b w:val="0"/>
          <w:bCs w:val="0"/>
          <w:color w:val="auto"/>
          <w:kern w:val="0"/>
          <w:sz w:val="28"/>
          <w:szCs w:val="30"/>
          <w:lang w:val="en-US" w:eastAsia="zh-CN" w:bidi="ar"/>
        </w:rPr>
        <w:t>双重预防机制。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（2）总体负责公司的安全隐患排查治理工作，完善安全隐患排查治理工作制度。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w:t>
      </w:r>
      <w:r>
        <w:rPr>
          <w:rFonts w:hint="default" w:ascii="仿宋_GB2312" w:hAnsi="仿宋_GB2312" w:eastAsia="仿宋_GB2312" w:cs="仿宋_GB2312"/>
          <w:b w:val="0"/>
          <w:bCs w:val="0"/>
          <w:color w:val="auto"/>
          <w:kern w:val="0"/>
          <w:sz w:val="28"/>
          <w:szCs w:val="30"/>
          <w:lang w:val="en-US" w:eastAsia="zh-CN" w:bidi="ar"/>
        </w:rPr>
        <w:t>督促、检查</w:t>
      </w:r>
      <w:r>
        <w:rPr>
          <w:rFonts w:hint="eastAsia" w:ascii="仿宋_GB2312" w:hAnsi="仿宋_GB2312" w:eastAsia="仿宋_GB2312" w:cs="仿宋_GB2312"/>
          <w:b w:val="0"/>
          <w:bCs w:val="0"/>
          <w:color w:val="auto"/>
          <w:kern w:val="0"/>
          <w:sz w:val="28"/>
          <w:szCs w:val="30"/>
          <w:lang w:val="en-US" w:eastAsia="zh-CN" w:bidi="ar"/>
        </w:rPr>
        <w:t>公司</w:t>
      </w:r>
      <w:r>
        <w:rPr>
          <w:rFonts w:hint="default" w:ascii="仿宋_GB2312" w:hAnsi="仿宋_GB2312" w:eastAsia="仿宋_GB2312" w:cs="仿宋_GB2312"/>
          <w:b w:val="0"/>
          <w:bCs w:val="0"/>
          <w:color w:val="auto"/>
          <w:kern w:val="0"/>
          <w:sz w:val="28"/>
          <w:szCs w:val="30"/>
          <w:lang w:val="en-US" w:eastAsia="zh-CN" w:bidi="ar"/>
        </w:rPr>
        <w:t>的安全生产工作，及时</w:t>
      </w:r>
      <w:r>
        <w:rPr>
          <w:rFonts w:hint="eastAsia" w:ascii="仿宋_GB2312" w:hAnsi="仿宋_GB2312" w:eastAsia="仿宋_GB2312" w:cs="仿宋_GB2312"/>
          <w:b w:val="0"/>
          <w:bCs w:val="0"/>
          <w:color w:val="auto"/>
          <w:kern w:val="0"/>
          <w:sz w:val="28"/>
          <w:szCs w:val="30"/>
          <w:lang w:val="en-US" w:eastAsia="zh-CN" w:bidi="ar"/>
        </w:rPr>
        <w:t>消除安全隐患</w:t>
      </w:r>
      <w:r>
        <w:rPr>
          <w:rFonts w:hint="default" w:ascii="仿宋_GB2312" w:hAnsi="仿宋_GB2312" w:eastAsia="仿宋_GB2312" w:cs="仿宋_GB2312"/>
          <w:b w:val="0"/>
          <w:bCs w:val="0"/>
          <w:color w:val="auto"/>
          <w:kern w:val="0"/>
          <w:sz w:val="28"/>
          <w:szCs w:val="30"/>
          <w:lang w:val="en-US" w:eastAsia="zh-CN"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3.3 公司其他负责人的职责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公司</w:t>
      </w:r>
      <w:r>
        <w:rPr>
          <w:rFonts w:hint="default" w:ascii="仿宋_GB2312" w:hAnsi="仿宋_GB2312" w:eastAsia="仿宋_GB2312" w:cs="仿宋_GB2312"/>
          <w:b w:val="0"/>
          <w:bCs w:val="0"/>
          <w:color w:val="auto"/>
          <w:kern w:val="0"/>
          <w:sz w:val="28"/>
          <w:szCs w:val="30"/>
          <w:lang w:val="en-US" w:eastAsia="zh-CN" w:bidi="ar"/>
        </w:rPr>
        <w:t>其他负责人按照“</w:t>
      </w:r>
      <w:r>
        <w:rPr>
          <w:rFonts w:hint="eastAsia" w:ascii="仿宋_GB2312" w:hAnsi="仿宋_GB2312" w:eastAsia="仿宋_GB2312" w:cs="仿宋_GB2312"/>
          <w:b w:val="0"/>
          <w:bCs w:val="0"/>
          <w:color w:val="auto"/>
          <w:kern w:val="0"/>
          <w:sz w:val="28"/>
          <w:szCs w:val="30"/>
          <w:lang w:val="en-US" w:eastAsia="zh-CN" w:bidi="ar"/>
        </w:rPr>
        <w:t>管行业必须管安全，管业务必须管安全，管生产经营必须管安全</w:t>
      </w:r>
      <w:r>
        <w:rPr>
          <w:rFonts w:hint="default" w:ascii="仿宋_GB2312" w:hAnsi="仿宋_GB2312" w:eastAsia="仿宋_GB2312" w:cs="仿宋_GB2312"/>
          <w:b w:val="0"/>
          <w:bCs w:val="0"/>
          <w:color w:val="auto"/>
          <w:kern w:val="0"/>
          <w:sz w:val="28"/>
          <w:szCs w:val="30"/>
          <w:lang w:val="en-US" w:eastAsia="zh-CN" w:bidi="ar"/>
        </w:rPr>
        <w:t>”</w:t>
      </w:r>
      <w:r>
        <w:rPr>
          <w:rFonts w:hint="eastAsia" w:ascii="仿宋_GB2312" w:hAnsi="仿宋_GB2312" w:eastAsia="仿宋_GB2312" w:cs="仿宋_GB2312"/>
          <w:b w:val="0"/>
          <w:bCs w:val="0"/>
          <w:color w:val="auto"/>
          <w:kern w:val="0"/>
          <w:sz w:val="28"/>
          <w:szCs w:val="30"/>
          <w:lang w:val="en-US" w:eastAsia="zh-CN" w:bidi="ar"/>
        </w:rPr>
        <w:t>（以下简称“三管三必须”）</w:t>
      </w:r>
      <w:r>
        <w:rPr>
          <w:rFonts w:hint="default" w:ascii="仿宋_GB2312" w:hAnsi="仿宋_GB2312" w:eastAsia="仿宋_GB2312" w:cs="仿宋_GB2312"/>
          <w:b w:val="0"/>
          <w:bCs w:val="0"/>
          <w:color w:val="auto"/>
          <w:kern w:val="0"/>
          <w:sz w:val="28"/>
          <w:szCs w:val="30"/>
          <w:lang w:val="en-US" w:eastAsia="zh-CN" w:bidi="ar"/>
        </w:rPr>
        <w:t>的原则对责任范围内的</w:t>
      </w:r>
      <w:r>
        <w:rPr>
          <w:rFonts w:hint="eastAsia" w:ascii="仿宋_GB2312" w:hAnsi="仿宋_GB2312" w:eastAsia="仿宋_GB2312" w:cs="仿宋_GB2312"/>
          <w:b w:val="0"/>
          <w:bCs w:val="0"/>
          <w:color w:val="auto"/>
          <w:kern w:val="0"/>
          <w:sz w:val="28"/>
          <w:szCs w:val="30"/>
          <w:lang w:val="en-US" w:eastAsia="zh-CN" w:bidi="ar"/>
        </w:rPr>
        <w:t>安全隐患排查治理</w:t>
      </w:r>
      <w:r>
        <w:rPr>
          <w:rFonts w:hint="default" w:ascii="仿宋_GB2312" w:hAnsi="仿宋_GB2312" w:eastAsia="仿宋_GB2312" w:cs="仿宋_GB2312"/>
          <w:b w:val="0"/>
          <w:bCs w:val="0"/>
          <w:color w:val="auto"/>
          <w:kern w:val="0"/>
          <w:sz w:val="28"/>
          <w:szCs w:val="30"/>
          <w:lang w:val="en-US" w:eastAsia="zh-CN" w:bidi="ar"/>
        </w:rPr>
        <w:t>工作负责。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3.4 安全质量部的职责</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组织开展安全隐患排查治理工作。</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拟定或组织其他运行保障部门拟定相关安全隐患治理措施，督促落实各部门安全隐患排查治理措施。</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建立公司安全隐患清单，持续监控和管理公司安全隐患。</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检查公司安全生产状况，提出改进安全生产管理的建议。</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如实记录公司安全隐患排查治理情况，并向从业人员通报。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3.5 其他部门的职责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 xml:space="preserve">    其他部门承担本部门安全隐患排查治理的主体责任，按照“三管三必须”的原则，履行公司内部管理规定的相应职责，及时排查治理职责范围内的安全隐患。具体职责包括但不限于：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（1）建立健全部门安全隐患排查治理制度，明确内部各级安全隐患排查治理责任。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（2）参与或独立排查安全隐患，拟定安全隐患治理措施。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（3）建立部门安全隐患清单，对安全隐患逐条登记，并进行动态管理。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（4）加大安全隐患排查治理的宣传教育和培训，营造全员关注安全隐患、了解安全隐患、报告安全隐患、治理安全隐患的良好氛围。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（5）牵头与责任承包、承租单位签订安全生产管理协议，明确双方对安全生产隐患排查治理的职责，统一协调和管理承包、承租单位的安全生产工作。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（6）与在同一作业区域内同时作业，且可能危及对方生产安全的其他单位或部门签订安全生产管理协议，明确各自安全生产管理职责、安全隐患排查治理措施，并进行安全检查与协调。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3.6 从业人员的职责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从业人员应当严格执行公司和部门的安全生产和安全管理制度和操作规程，发现安全隐患或者其他不安全因素，应当立即向现场安全管理人员或者本部门负责人报告。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3.7 工会的职责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 xml:space="preserve">    工会发现安全隐患时，应当立即向现场安全管理人员或者公司主要负责人报告，并有权提出解决的建议。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4安全隐患排查治理机制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4.1 总体要求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30"/>
          <w:lang w:val="en-US" w:eastAsia="zh-CN" w:bidi="ar"/>
        </w:rPr>
        <w:t>（1）</w:t>
      </w:r>
      <w:r>
        <w:rPr>
          <w:rFonts w:hint="eastAsia" w:ascii="仿宋_GB2312" w:hAnsi="仿宋_GB2312" w:eastAsia="仿宋_GB2312" w:cs="仿宋_GB2312"/>
          <w:b w:val="0"/>
          <w:bCs w:val="0"/>
          <w:color w:val="auto"/>
          <w:kern w:val="0"/>
          <w:sz w:val="28"/>
          <w:szCs w:val="28"/>
          <w:lang w:val="en-US" w:eastAsia="zh-CN" w:bidi="ar"/>
        </w:rPr>
        <w:t>安全隐患排查治理工作应当坚持“零容忍”的态度，有效排查生产经营中影响安全生产的所有安全隐患，并针对所有排查出的安全隐患制定和实施治理措施。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在治理过程中，</w:t>
      </w:r>
      <w:r>
        <w:rPr>
          <w:rFonts w:hint="eastAsia" w:ascii="仿宋_GB2312" w:hAnsi="仿宋_GB2312" w:eastAsia="仿宋_GB2312" w:cs="仿宋_GB2312"/>
          <w:b w:val="0"/>
          <w:bCs w:val="0"/>
          <w:color w:val="auto"/>
          <w:kern w:val="0"/>
          <w:sz w:val="28"/>
          <w:szCs w:val="30"/>
          <w:lang w:val="en-US" w:eastAsia="zh-CN" w:bidi="ar"/>
        </w:rPr>
        <w:t>应当通过立整立改或制定等效措施等方法，确保可能导致风险失控的安全隐患“动态清零”，即：</w:t>
      </w:r>
      <w:r>
        <w:rPr>
          <w:rFonts w:hint="eastAsia" w:ascii="仿宋_GB2312" w:hAnsi="仿宋_GB2312" w:eastAsia="仿宋_GB2312" w:cs="仿宋_GB2312"/>
          <w:b w:val="0"/>
          <w:bCs w:val="0"/>
          <w:color w:val="auto"/>
          <w:kern w:val="0"/>
          <w:sz w:val="28"/>
          <w:szCs w:val="28"/>
          <w:lang w:val="en-US" w:eastAsia="zh-CN" w:bidi="ar"/>
        </w:rPr>
        <w:t xml:space="preserve">针对排查发现的安全隐患，应当立即采取措施予以消除；对于无法立即消除的安全隐患，制定临时性等效措施管控由于受该安全隐患影响而可能失控的风险，并制定整改措施、确定整改期限且在整改完成前定期评估临时性等效措施的有效性。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default"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（2）各部门对本部门的安全隐患排查治理负有主体责任，部门主要负责人总体负责本部门的安全隐患排查治理工作。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1"/>
        <w:rPr>
          <w:rFonts w:hint="eastAsia" w:ascii="仿宋_GB2312" w:hAnsi="仿宋_GB2312" w:eastAsia="仿宋_GB2312" w:cs="仿宋_GB2312"/>
          <w:b w:val="0"/>
          <w:bCs w:val="0"/>
          <w:color w:val="auto"/>
          <w:kern w:val="0"/>
          <w:sz w:val="28"/>
          <w:szCs w:val="30"/>
          <w:lang w:val="en-US" w:eastAsia="zh-CN" w:bidi="ar"/>
        </w:rPr>
      </w:pPr>
      <w:r>
        <w:rPr>
          <w:rFonts w:hint="eastAsia" w:ascii="仿宋_GB2312" w:hAnsi="仿宋_GB2312" w:eastAsia="仿宋_GB2312" w:cs="仿宋_GB2312"/>
          <w:b w:val="0"/>
          <w:bCs w:val="0"/>
          <w:color w:val="auto"/>
          <w:kern w:val="0"/>
          <w:sz w:val="28"/>
          <w:szCs w:val="30"/>
          <w:lang w:val="en-US" w:eastAsia="zh-CN" w:bidi="ar"/>
        </w:rPr>
        <w:t>（3）各部门应当在公司安全隐患排查治理机制基础上，建立健全并落实部门安全隐患排查治理制度。该制度包括对安全隐患排查治理的职责分工、安全隐患排查、安全隐患治理和安全隐患排查治理台账等管理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4.2 安全隐患排查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4.2.1 排查要求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（1）安全隐患排查可与安全管理所需的各类检查、审核和审计等工作相融合，在制度、机构、人员、文件、实施等要素和环节上互联互通、有效合并实施、结果互用互认，提高管理系统性和效率。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（2）在开展安全隐患排查时，应当考虑下列因素：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A.民航行政机关、政府部门和公司对安全隐患排查治理工作的部署和要求；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B.安全形势分析结果；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C.自身安全管理的薄弱环节；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D.运营规模和业务量的变化情况；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E.上年度不安全事件和异常事件发生情况。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4.2.2 排查方式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各部门应当根据自身特点，采取但不限于安全信息报告、法定自查、安全监督检查、安全审计、安全管理体系审核、事件调查以及配合国家有关部门、行业主管单位的行政检查等各种方式进行安全隐患排查。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4.2.3 排查内容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    包括但不限于以下内容：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（1）安全责任落实情况；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（2）安全管理制度建设和落实情况；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（3）人员资质能力情况；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（4）生产过程中是否存在违反安全生产法律、法规、规章运行的行为；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（5）安全保障设施设备运行状况。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4.2.4 排查频次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（1）公司每季度应当组织开展不少于一次的综合性安全隐患排查。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（2）各部门每月应当组织开展不少于一次的全面安全隐患排查。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遇以下情况时，应当及时组织实施专项安全隐患排查： </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本公司或本部门发生了典型不安全事件；</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公司下发了安全提示；</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行业发生了重大安全事故；</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color w:val="auto"/>
          <w:kern w:val="0"/>
          <w:sz w:val="28"/>
          <w:szCs w:val="28"/>
          <w:lang w:val="en-US" w:eastAsia="zh-CN" w:bidi="ar"/>
        </w:rPr>
        <w:t>本部门异常事件数量呈连续上升趋势；</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color w:val="auto"/>
          <w:kern w:val="0"/>
          <w:sz w:val="28"/>
          <w:szCs w:val="28"/>
          <w:lang w:val="en-US" w:eastAsia="zh-CN" w:bidi="ar"/>
        </w:rPr>
        <w:t>组织机构调整、运行模式和运行程序变化、运行业务变化、</w:t>
      </w:r>
      <w:r>
        <w:rPr>
          <w:rFonts w:hint="eastAsia" w:ascii="仿宋_GB2312" w:hAnsi="仿宋_GB2312" w:eastAsia="仿宋_GB2312" w:cs="仿宋_GB2312"/>
          <w:b w:val="0"/>
          <w:bCs w:val="0"/>
          <w:color w:val="auto"/>
          <w:kern w:val="0"/>
          <w:sz w:val="28"/>
          <w:szCs w:val="28"/>
          <w:highlight w:val="none"/>
          <w:lang w:val="en-US" w:eastAsia="zh-CN" w:bidi="ar"/>
        </w:rPr>
        <w:t>季节更替等影响安全生产的重要变更。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4.3 安全隐患治理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4.3.1 安全隐患实行“分级负责”“分级治理”。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分级负责，是指安全隐患按照其治理资源调配的范围，由部门和公司分级负责。对于无法依靠本级机构调配资源治理的安全隐患，报上一级机构协调治理。机场安全生产委员会对安全隐患排查治理具有最高决策、集体决策和综合协调的作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（2）分级治理，是指一般安全隐患和重大安全隐患采取不同措施分级治理。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4.3.2 一般安全隐患治理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一般安全隐患由本级机构主要责任人批准定级。本级机构无法决策的，报上一级机构决策。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1）对属于风险控制措施失效或弱化产生的一般安全隐患，应当对其风险控制措施进行审查和调整；对于涉及组织机构、政策程序调整等需要较长时间的风险管控措施，应当采取临时性安全措施将安全风险控制在可接受范围，且上述类型的风险控制措施制定后,应当启动安全风险管理，按需开展变更管理，分析和评价剩余风险可接受后，方可转入系统运行环节。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（2）对属于暂未关联到已有风险管控措施或因违规违章等情况被确定的安全隐患，如涉及重复性违规违章行为，应当启动安全风险管理；如不属于重复性违规违章，可立即整改并关闭。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4.3.3 重大安全隐患治理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重大安全隐患由公司主要责任人批准定级。公司主要负责人无法决策的，报机场安全生产委员会决策。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对于重大安全隐患，责任主体应当至少：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w:t>
      </w:r>
      <w:r>
        <w:rPr>
          <w:rFonts w:hint="default" w:ascii="仿宋_GB2312" w:hAnsi="仿宋_GB2312" w:eastAsia="仿宋_GB2312" w:cs="仿宋_GB2312"/>
          <w:b w:val="0"/>
          <w:bCs w:val="0"/>
          <w:color w:val="auto"/>
          <w:kern w:val="0"/>
          <w:sz w:val="28"/>
          <w:szCs w:val="28"/>
          <w:lang w:val="en-US" w:eastAsia="zh-CN" w:bidi="ar"/>
        </w:rPr>
        <w:t>及时停止使用相关设施、设备，局部或者全部停产停业</w:t>
      </w:r>
      <w:r>
        <w:rPr>
          <w:rFonts w:hint="eastAsia" w:ascii="仿宋_GB2312" w:hAnsi="仿宋_GB2312" w:eastAsia="仿宋_GB2312" w:cs="仿宋_GB2312"/>
          <w:b w:val="0"/>
          <w:bCs w:val="0"/>
          <w:color w:val="auto"/>
          <w:kern w:val="0"/>
          <w:sz w:val="28"/>
          <w:szCs w:val="28"/>
          <w:lang w:val="en-US" w:eastAsia="zh-CN" w:bidi="ar"/>
        </w:rPr>
        <w:t>。</w:t>
      </w:r>
      <w:r>
        <w:rPr>
          <w:rFonts w:hint="default" w:ascii="仿宋_GB2312" w:hAnsi="仿宋_GB2312" w:eastAsia="仿宋_GB2312" w:cs="仿宋_GB2312"/>
          <w:b w:val="0"/>
          <w:bCs w:val="0"/>
          <w:color w:val="auto"/>
          <w:kern w:val="0"/>
          <w:sz w:val="28"/>
          <w:szCs w:val="28"/>
          <w:lang w:val="en-US" w:eastAsia="zh-CN" w:bidi="ar"/>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default" w:ascii="仿宋_GB2312" w:hAnsi="仿宋_GB2312" w:eastAsia="仿宋_GB2312" w:cs="仿宋_GB2312"/>
          <w:b w:val="0"/>
          <w:bCs w:val="0"/>
          <w:color w:val="auto"/>
          <w:kern w:val="0"/>
          <w:sz w:val="28"/>
          <w:szCs w:val="28"/>
          <w:lang w:val="en-US" w:eastAsia="zh-CN" w:bidi="ar"/>
        </w:rPr>
        <w:t xml:space="preserve">启动安全风险管理，制定治理方案。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w:t>
      </w:r>
      <w:r>
        <w:rPr>
          <w:rFonts w:hint="default" w:ascii="仿宋_GB2312" w:hAnsi="仿宋_GB2312" w:eastAsia="仿宋_GB2312" w:cs="仿宋_GB2312"/>
          <w:b w:val="0"/>
          <w:bCs w:val="0"/>
          <w:color w:val="auto"/>
          <w:kern w:val="0"/>
          <w:sz w:val="28"/>
          <w:szCs w:val="28"/>
          <w:lang w:val="en-US" w:eastAsia="zh-CN" w:bidi="ar"/>
        </w:rPr>
        <w:t xml:space="preserve">组织制定并实施治理方案，落实责任、措施、资金、时限和应急预案，消除重大安全隐患。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w:t>
      </w:r>
      <w:r>
        <w:rPr>
          <w:rFonts w:hint="default" w:ascii="仿宋_GB2312" w:hAnsi="仿宋_GB2312" w:eastAsia="仿宋_GB2312" w:cs="仿宋_GB2312"/>
          <w:b w:val="0"/>
          <w:bCs w:val="0"/>
          <w:color w:val="auto"/>
          <w:kern w:val="0"/>
          <w:sz w:val="28"/>
          <w:szCs w:val="28"/>
          <w:lang w:val="en-US" w:eastAsia="zh-CN" w:bidi="ar"/>
        </w:rPr>
        <w:t>被责令局部或者全部停产停业的，</w:t>
      </w:r>
      <w:r>
        <w:rPr>
          <w:rFonts w:hint="eastAsia" w:ascii="仿宋_GB2312" w:hAnsi="仿宋_GB2312" w:eastAsia="仿宋_GB2312" w:cs="仿宋_GB2312"/>
          <w:b w:val="0"/>
          <w:bCs w:val="0"/>
          <w:color w:val="auto"/>
          <w:kern w:val="0"/>
          <w:sz w:val="28"/>
          <w:szCs w:val="28"/>
          <w:lang w:val="en-US" w:eastAsia="zh-CN" w:bidi="ar"/>
        </w:rPr>
        <w:t>在</w:t>
      </w:r>
      <w:r>
        <w:rPr>
          <w:rFonts w:hint="default" w:ascii="仿宋_GB2312" w:hAnsi="仿宋_GB2312" w:eastAsia="仿宋_GB2312" w:cs="仿宋_GB2312"/>
          <w:b w:val="0"/>
          <w:bCs w:val="0"/>
          <w:color w:val="auto"/>
          <w:kern w:val="0"/>
          <w:sz w:val="28"/>
          <w:szCs w:val="28"/>
          <w:lang w:val="en-US" w:eastAsia="zh-CN" w:bidi="ar"/>
        </w:rPr>
        <w:t>完成重大安全隐患治理后，应当组织</w:t>
      </w:r>
      <w:r>
        <w:rPr>
          <w:rFonts w:hint="eastAsia" w:ascii="仿宋_GB2312" w:hAnsi="仿宋_GB2312" w:eastAsia="仿宋_GB2312" w:cs="仿宋_GB2312"/>
          <w:b w:val="0"/>
          <w:bCs w:val="0"/>
          <w:color w:val="auto"/>
          <w:kern w:val="0"/>
          <w:sz w:val="28"/>
          <w:szCs w:val="28"/>
          <w:lang w:val="en-US" w:eastAsia="zh-CN" w:bidi="ar"/>
        </w:rPr>
        <w:t>相关</w:t>
      </w:r>
      <w:r>
        <w:rPr>
          <w:rFonts w:hint="default" w:ascii="仿宋_GB2312" w:hAnsi="仿宋_GB2312" w:eastAsia="仿宋_GB2312" w:cs="仿宋_GB2312"/>
          <w:b w:val="0"/>
          <w:bCs w:val="0"/>
          <w:color w:val="auto"/>
          <w:kern w:val="0"/>
          <w:sz w:val="28"/>
          <w:szCs w:val="28"/>
          <w:lang w:val="en-US" w:eastAsia="zh-CN" w:bidi="ar"/>
        </w:rPr>
        <w:t>技术人员</w:t>
      </w:r>
      <w:r>
        <w:rPr>
          <w:rFonts w:hint="eastAsia" w:ascii="仿宋_GB2312" w:hAnsi="仿宋_GB2312" w:eastAsia="仿宋_GB2312" w:cs="仿宋_GB2312"/>
          <w:b w:val="0"/>
          <w:bCs w:val="0"/>
          <w:color w:val="auto"/>
          <w:kern w:val="0"/>
          <w:sz w:val="28"/>
          <w:szCs w:val="28"/>
          <w:lang w:val="en-US" w:eastAsia="zh-CN" w:bidi="ar"/>
        </w:rPr>
        <w:t>或专家</w:t>
      </w:r>
      <w:r>
        <w:rPr>
          <w:rFonts w:hint="default" w:ascii="仿宋_GB2312" w:hAnsi="仿宋_GB2312" w:eastAsia="仿宋_GB2312" w:cs="仿宋_GB2312"/>
          <w:b w:val="0"/>
          <w:bCs w:val="0"/>
          <w:color w:val="auto"/>
          <w:kern w:val="0"/>
          <w:sz w:val="28"/>
          <w:szCs w:val="28"/>
          <w:lang w:val="en-US" w:eastAsia="zh-CN" w:bidi="ar"/>
        </w:rPr>
        <w:t>，或委托具有相应资质的安全评估机构对重大安全隐患治理情况进行评估；确认治理后符合安全生产条件，向</w:t>
      </w:r>
      <w:r>
        <w:rPr>
          <w:rFonts w:hint="eastAsia" w:ascii="仿宋_GB2312" w:hAnsi="仿宋_GB2312" w:eastAsia="仿宋_GB2312" w:cs="仿宋_GB2312"/>
          <w:b w:val="0"/>
          <w:bCs w:val="0"/>
          <w:color w:val="auto"/>
          <w:kern w:val="0"/>
          <w:sz w:val="28"/>
          <w:szCs w:val="28"/>
          <w:lang w:val="en-US" w:eastAsia="zh-CN" w:bidi="ar"/>
        </w:rPr>
        <w:t>发出局部或者安全停产停业指令的单位提出书面申请</w:t>
      </w:r>
      <w:r>
        <w:rPr>
          <w:rFonts w:hint="default" w:ascii="仿宋_GB2312" w:hAnsi="仿宋_GB2312" w:eastAsia="仿宋_GB2312" w:cs="仿宋_GB2312"/>
          <w:b w:val="0"/>
          <w:bCs w:val="0"/>
          <w:color w:val="auto"/>
          <w:kern w:val="0"/>
          <w:sz w:val="28"/>
          <w:szCs w:val="28"/>
          <w:lang w:val="en-US" w:eastAsia="zh-CN" w:bidi="ar"/>
        </w:rPr>
        <w:t>(包括治理方案、执行情况和评估报告),经</w:t>
      </w:r>
      <w:r>
        <w:rPr>
          <w:rFonts w:hint="eastAsia" w:ascii="仿宋_GB2312" w:hAnsi="仿宋_GB2312" w:eastAsia="仿宋_GB2312" w:cs="仿宋_GB2312"/>
          <w:b w:val="0"/>
          <w:bCs w:val="0"/>
          <w:color w:val="auto"/>
          <w:kern w:val="0"/>
          <w:sz w:val="28"/>
          <w:szCs w:val="28"/>
          <w:lang w:val="en-US" w:eastAsia="zh-CN" w:bidi="ar"/>
        </w:rPr>
        <w:t>其</w:t>
      </w:r>
      <w:r>
        <w:rPr>
          <w:rFonts w:hint="default" w:ascii="仿宋_GB2312" w:hAnsi="仿宋_GB2312" w:eastAsia="仿宋_GB2312" w:cs="仿宋_GB2312"/>
          <w:b w:val="0"/>
          <w:bCs w:val="0"/>
          <w:color w:val="auto"/>
          <w:kern w:val="0"/>
          <w:sz w:val="28"/>
          <w:szCs w:val="28"/>
          <w:lang w:val="en-US" w:eastAsia="zh-CN" w:bidi="ar"/>
        </w:rPr>
        <w:t>审查同意后方可恢复生产经营。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4.4 安全隐患排查治理台账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4.4.1 公司和各部门应当建立安全隐患清单，以掌握职责范围内安全隐患及其治理情况，确定监管重点和需采取的监管手段，合理分配监管资源。</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安全隐患清单应当如实记录安全隐患名称、类别、原因分析（如适用）、关联的风险控制措施、可能关联的后果（如适用）、整改措施、治理效果验证情况等安全隐患排查治理情况。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4.4.2 安全质量部负责建立并监控公司安全隐患清单。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    公司安全隐患清单数据来源包括：</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（1）民航行政机关对公司安全检查发现的督办或整改问题；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（2）政府检查发现的问题；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（3）公司安全检查发现的问题整改项；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（4）各部门根据部门安全情况，以专题报告形式上报公司的重大安全隐患和需公司重点关注的一般安全隐患。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4.4.3 各部门建立并监控的部门安全隐患清单至少应当包含：</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（1）公司安全隐患清单中与本部门相关的安全隐患；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（2）岗位自查发现的隐患；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（3）内部上报的重大安全隐患和需部门重点关注的一般安全隐患。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4.4.4 公司和各部门应当对安全隐患清单进行动态管理。已经完成整改闭环的安全隐患可标记关闭，不再统计在本级安全隐患总数内，但安全隐患清单的有效性管理，以及判定重复性、顽固性安全隐患的比对资料，应当长期保存，不得随意篡改或删除。</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4.4.5 重大安全隐患除填入安全隐患清单外，还应建立专门的重大隐患信息档案，包括重大安全隐患的治理方案、复查验收报告以及报送情况等各种记录和文件。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4.5 安全隐患排查治理信息管理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4.5.1 各部门应当指定专人每月梳理和更新部门安全隐患清单，并于每月25日前报电子版至安全质量部。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4.5.2 对排查发现的重大安全隐患，各部门应当立即以专题报告的形式向安全质量部报告具体隐患情况；在完成治理后，应当及时向安全质量部专题报告隐患治理关闭情况。安全质量部负责将公司级重大安全隐患报民航四川</w:t>
      </w:r>
      <w:r>
        <w:rPr>
          <w:rFonts w:hint="default" w:ascii="仿宋_GB2312" w:hAnsi="仿宋_GB2312" w:eastAsia="仿宋_GB2312" w:cs="仿宋_GB2312"/>
          <w:b w:val="0"/>
          <w:bCs w:val="0"/>
          <w:color w:val="auto"/>
          <w:kern w:val="0"/>
          <w:sz w:val="28"/>
          <w:szCs w:val="28"/>
          <w:lang w:val="en-US" w:eastAsia="zh-CN" w:bidi="ar"/>
        </w:rPr>
        <w:t>监管局，抄报</w:t>
      </w:r>
      <w:r>
        <w:rPr>
          <w:rFonts w:hint="eastAsia" w:ascii="仿宋_GB2312" w:hAnsi="仿宋_GB2312" w:eastAsia="仿宋_GB2312" w:cs="仿宋_GB2312"/>
          <w:b w:val="0"/>
          <w:bCs w:val="0"/>
          <w:color w:val="auto"/>
          <w:kern w:val="0"/>
          <w:sz w:val="28"/>
          <w:szCs w:val="28"/>
          <w:lang w:val="en-US" w:eastAsia="zh-CN" w:bidi="ar"/>
        </w:rPr>
        <w:t>民航西南</w:t>
      </w:r>
      <w:r>
        <w:rPr>
          <w:rFonts w:hint="default" w:ascii="仿宋_GB2312" w:hAnsi="仿宋_GB2312" w:eastAsia="仿宋_GB2312" w:cs="仿宋_GB2312"/>
          <w:b w:val="0"/>
          <w:bCs w:val="0"/>
          <w:color w:val="auto"/>
          <w:kern w:val="0"/>
          <w:sz w:val="28"/>
          <w:szCs w:val="28"/>
          <w:lang w:val="en-US" w:eastAsia="zh-CN" w:bidi="ar"/>
        </w:rPr>
        <w:t>地区管理局</w:t>
      </w:r>
      <w:r>
        <w:rPr>
          <w:rFonts w:hint="eastAsia" w:ascii="仿宋_GB2312" w:hAnsi="仿宋_GB2312" w:eastAsia="仿宋_GB2312" w:cs="仿宋_GB2312"/>
          <w:b w:val="0"/>
          <w:bCs w:val="0"/>
          <w:color w:val="auto"/>
          <w:kern w:val="0"/>
          <w:sz w:val="28"/>
          <w:szCs w:val="28"/>
          <w:lang w:val="en-US" w:eastAsia="zh-CN"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4.5.3 安全质量部负责每月10日前通过民航西南地区行业监管平台向监管局报送公司安全隐患排查治理相关信息。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4.5.4 公司和各部门应当通过职工大会或者职工代表大会、信息公示栏等方式向从业人员通报安全隐患排查治理情况。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5 监督检查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5.1 监督检查重点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公司</w:t>
      </w:r>
      <w:r>
        <w:rPr>
          <w:rFonts w:hint="default" w:ascii="仿宋_GB2312" w:hAnsi="仿宋_GB2312" w:eastAsia="仿宋_GB2312" w:cs="仿宋_GB2312"/>
          <w:b w:val="0"/>
          <w:bCs w:val="0"/>
          <w:color w:val="auto"/>
          <w:kern w:val="0"/>
          <w:sz w:val="28"/>
          <w:szCs w:val="28"/>
          <w:lang w:val="en-US" w:eastAsia="zh-CN" w:bidi="ar"/>
        </w:rPr>
        <w:t>在对各</w:t>
      </w:r>
      <w:r>
        <w:rPr>
          <w:rFonts w:hint="eastAsia" w:ascii="仿宋_GB2312" w:hAnsi="仿宋_GB2312" w:eastAsia="仿宋_GB2312" w:cs="仿宋_GB2312"/>
          <w:b w:val="0"/>
          <w:bCs w:val="0"/>
          <w:color w:val="auto"/>
          <w:kern w:val="0"/>
          <w:sz w:val="28"/>
          <w:szCs w:val="28"/>
          <w:lang w:val="en-US" w:eastAsia="zh-CN" w:bidi="ar"/>
        </w:rPr>
        <w:t>部门安全隐患排查治理工作</w:t>
      </w:r>
      <w:r>
        <w:rPr>
          <w:rFonts w:hint="default" w:ascii="仿宋_GB2312" w:hAnsi="仿宋_GB2312" w:eastAsia="仿宋_GB2312" w:cs="仿宋_GB2312"/>
          <w:b w:val="0"/>
          <w:bCs w:val="0"/>
          <w:color w:val="auto"/>
          <w:kern w:val="0"/>
          <w:sz w:val="28"/>
          <w:szCs w:val="28"/>
          <w:lang w:val="en-US" w:eastAsia="zh-CN" w:bidi="ar"/>
        </w:rPr>
        <w:t xml:space="preserve">的检查应包含以下重点内容：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（1）安全</w:t>
      </w:r>
      <w:r>
        <w:rPr>
          <w:rFonts w:hint="default" w:ascii="仿宋_GB2312" w:hAnsi="仿宋_GB2312" w:eastAsia="仿宋_GB2312" w:cs="仿宋_GB2312"/>
          <w:b w:val="0"/>
          <w:bCs w:val="0"/>
          <w:color w:val="auto"/>
          <w:kern w:val="0"/>
          <w:sz w:val="28"/>
          <w:szCs w:val="28"/>
          <w:lang w:val="en-US" w:eastAsia="zh-CN" w:bidi="ar"/>
        </w:rPr>
        <w:t xml:space="preserve">隐患排查治理的制度建设和实施情况；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（2）安全</w:t>
      </w:r>
      <w:r>
        <w:rPr>
          <w:rFonts w:hint="default" w:ascii="仿宋_GB2312" w:hAnsi="仿宋_GB2312" w:eastAsia="仿宋_GB2312" w:cs="仿宋_GB2312"/>
          <w:b w:val="0"/>
          <w:bCs w:val="0"/>
          <w:color w:val="auto"/>
          <w:kern w:val="0"/>
          <w:sz w:val="28"/>
          <w:szCs w:val="28"/>
          <w:lang w:val="en-US" w:eastAsia="zh-CN" w:bidi="ar"/>
        </w:rPr>
        <w:t xml:space="preserve">隐患排查治理台账建立情况；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w:t>
      </w:r>
      <w:r>
        <w:rPr>
          <w:rFonts w:hint="default" w:ascii="仿宋_GB2312" w:hAnsi="仿宋_GB2312" w:eastAsia="仿宋_GB2312" w:cs="仿宋_GB2312"/>
          <w:b w:val="0"/>
          <w:bCs w:val="0"/>
          <w:color w:val="auto"/>
          <w:kern w:val="0"/>
          <w:sz w:val="28"/>
          <w:szCs w:val="28"/>
          <w:lang w:val="en-US" w:eastAsia="zh-CN" w:bidi="ar"/>
        </w:rPr>
        <w:t xml:space="preserve">重大安全隐患的治理情况；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w:t>
      </w:r>
      <w:r>
        <w:rPr>
          <w:rFonts w:hint="default" w:ascii="仿宋_GB2312" w:hAnsi="仿宋_GB2312" w:eastAsia="仿宋_GB2312" w:cs="仿宋_GB2312"/>
          <w:b w:val="0"/>
          <w:bCs w:val="0"/>
          <w:color w:val="auto"/>
          <w:kern w:val="0"/>
          <w:sz w:val="28"/>
          <w:szCs w:val="28"/>
          <w:lang w:val="en-US" w:eastAsia="zh-CN" w:bidi="ar"/>
        </w:rPr>
        <w:t xml:space="preserve">未能按期关闭的安全隐患及重复性违规违章类的安全隐患治理情况。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5.2 推动安全隐患动态清零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对于</w:t>
      </w:r>
      <w:r>
        <w:rPr>
          <w:rFonts w:hint="eastAsia" w:ascii="仿宋_GB2312" w:hAnsi="仿宋_GB2312" w:eastAsia="仿宋_GB2312" w:cs="仿宋_GB2312"/>
          <w:b w:val="0"/>
          <w:bCs w:val="0"/>
          <w:color w:val="auto"/>
          <w:kern w:val="0"/>
          <w:sz w:val="28"/>
          <w:szCs w:val="28"/>
          <w:lang w:val="en-US" w:eastAsia="zh-CN" w:bidi="ar"/>
        </w:rPr>
        <w:t>公司监督</w:t>
      </w:r>
      <w:r>
        <w:rPr>
          <w:rFonts w:hint="default" w:ascii="仿宋_GB2312" w:hAnsi="仿宋_GB2312" w:eastAsia="仿宋_GB2312" w:cs="仿宋_GB2312"/>
          <w:b w:val="0"/>
          <w:bCs w:val="0"/>
          <w:color w:val="auto"/>
          <w:kern w:val="0"/>
          <w:sz w:val="28"/>
          <w:szCs w:val="28"/>
          <w:lang w:val="en-US" w:eastAsia="zh-CN" w:bidi="ar"/>
        </w:rPr>
        <w:t xml:space="preserve">检查发现的安全隐患，应当责令立即治理，并建立健全安全隐患治理督办制度，以安全隐患“动态清零”为目标，落实安全隐患排查治理工作。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w:t>
      </w:r>
      <w:r>
        <w:rPr>
          <w:rFonts w:hint="default" w:ascii="仿宋_GB2312" w:hAnsi="仿宋_GB2312" w:eastAsia="仿宋_GB2312" w:cs="仿宋_GB2312"/>
          <w:b w:val="0"/>
          <w:bCs w:val="0"/>
          <w:color w:val="auto"/>
          <w:kern w:val="0"/>
          <w:sz w:val="28"/>
          <w:szCs w:val="28"/>
          <w:lang w:val="en-US" w:eastAsia="zh-CN" w:bidi="ar"/>
        </w:rPr>
        <w:t>对于治理难度高</w:t>
      </w:r>
      <w:r>
        <w:rPr>
          <w:rFonts w:hint="eastAsia" w:ascii="仿宋_GB2312" w:hAnsi="仿宋_GB2312" w:eastAsia="仿宋_GB2312" w:cs="仿宋_GB2312"/>
          <w:b w:val="0"/>
          <w:bCs w:val="0"/>
          <w:color w:val="auto"/>
          <w:kern w:val="0"/>
          <w:sz w:val="28"/>
          <w:szCs w:val="28"/>
          <w:lang w:val="en-US" w:eastAsia="zh-CN" w:bidi="ar"/>
        </w:rPr>
        <w:t>但</w:t>
      </w:r>
      <w:r>
        <w:rPr>
          <w:rFonts w:hint="default" w:ascii="仿宋_GB2312" w:hAnsi="仿宋_GB2312" w:eastAsia="仿宋_GB2312" w:cs="仿宋_GB2312"/>
          <w:b w:val="0"/>
          <w:bCs w:val="0"/>
          <w:color w:val="auto"/>
          <w:kern w:val="0"/>
          <w:sz w:val="28"/>
          <w:szCs w:val="28"/>
          <w:lang w:val="en-US" w:eastAsia="zh-CN" w:bidi="ar"/>
        </w:rPr>
        <w:t>尚未构成重大安全隐患的一般安全隐患</w:t>
      </w:r>
      <w:r>
        <w:rPr>
          <w:rFonts w:hint="eastAsia" w:ascii="仿宋_GB2312" w:hAnsi="仿宋_GB2312" w:eastAsia="仿宋_GB2312" w:cs="仿宋_GB2312"/>
          <w:b w:val="0"/>
          <w:bCs w:val="0"/>
          <w:color w:val="auto"/>
          <w:kern w:val="0"/>
          <w:sz w:val="28"/>
          <w:szCs w:val="28"/>
          <w:lang w:val="en-US" w:eastAsia="zh-CN" w:bidi="ar"/>
        </w:rPr>
        <w:t>，安全质量部</w:t>
      </w:r>
      <w:r>
        <w:rPr>
          <w:rFonts w:hint="default" w:ascii="仿宋_GB2312" w:hAnsi="仿宋_GB2312" w:eastAsia="仿宋_GB2312" w:cs="仿宋_GB2312"/>
          <w:b w:val="0"/>
          <w:bCs w:val="0"/>
          <w:color w:val="auto"/>
          <w:kern w:val="0"/>
          <w:sz w:val="28"/>
          <w:szCs w:val="28"/>
          <w:lang w:val="en-US" w:eastAsia="zh-CN" w:bidi="ar"/>
        </w:rPr>
        <w:t>应当重点记录、跟踪督办</w:t>
      </w:r>
      <w:r>
        <w:rPr>
          <w:rFonts w:hint="eastAsia" w:ascii="仿宋_GB2312" w:hAnsi="仿宋_GB2312" w:eastAsia="仿宋_GB2312" w:cs="仿宋_GB2312"/>
          <w:b w:val="0"/>
          <w:bCs w:val="0"/>
          <w:color w:val="auto"/>
          <w:kern w:val="0"/>
          <w:sz w:val="28"/>
          <w:szCs w:val="28"/>
          <w:lang w:val="en-US" w:eastAsia="zh-CN" w:bidi="ar"/>
        </w:rPr>
        <w:t>，并在机场每月安全生产委员会上汇报负责牵头监控的安全隐患治理情况</w:t>
      </w:r>
      <w:r>
        <w:rPr>
          <w:rFonts w:hint="default" w:ascii="仿宋_GB2312" w:hAnsi="仿宋_GB2312" w:eastAsia="仿宋_GB2312" w:cs="仿宋_GB2312"/>
          <w:b w:val="0"/>
          <w:bCs w:val="0"/>
          <w:color w:val="auto"/>
          <w:kern w:val="0"/>
          <w:sz w:val="28"/>
          <w:szCs w:val="28"/>
          <w:lang w:val="en-US" w:eastAsia="zh-CN" w:bidi="ar"/>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default" w:ascii="仿宋_GB2312" w:hAnsi="仿宋_GB2312" w:eastAsia="仿宋_GB2312" w:cs="仿宋_GB2312"/>
          <w:b w:val="0"/>
          <w:bCs w:val="0"/>
          <w:color w:val="auto"/>
          <w:kern w:val="0"/>
          <w:sz w:val="28"/>
          <w:szCs w:val="28"/>
          <w:lang w:val="en-US" w:eastAsia="zh-CN" w:bidi="ar"/>
        </w:rPr>
        <w:t>对于检查发现或接报的重大安全隐患</w:t>
      </w:r>
      <w:r>
        <w:rPr>
          <w:rFonts w:hint="eastAsia" w:ascii="仿宋_GB2312" w:hAnsi="仿宋_GB2312" w:eastAsia="仿宋_GB2312" w:cs="仿宋_GB2312"/>
          <w:b w:val="0"/>
          <w:bCs w:val="0"/>
          <w:color w:val="auto"/>
          <w:kern w:val="0"/>
          <w:sz w:val="28"/>
          <w:szCs w:val="28"/>
          <w:lang w:val="en-US" w:eastAsia="zh-CN" w:bidi="ar"/>
        </w:rPr>
        <w:t>，安全质量部</w:t>
      </w:r>
      <w:r>
        <w:rPr>
          <w:rFonts w:hint="default" w:ascii="仿宋_GB2312" w:hAnsi="仿宋_GB2312" w:eastAsia="仿宋_GB2312" w:cs="仿宋_GB2312"/>
          <w:b w:val="0"/>
          <w:bCs w:val="0"/>
          <w:color w:val="auto"/>
          <w:kern w:val="0"/>
          <w:sz w:val="28"/>
          <w:szCs w:val="28"/>
          <w:lang w:val="en-US" w:eastAsia="zh-CN" w:bidi="ar"/>
        </w:rPr>
        <w:t>要登记建档，指定专</w:t>
      </w:r>
      <w:r>
        <w:rPr>
          <w:rFonts w:hint="eastAsia" w:ascii="仿宋_GB2312" w:hAnsi="仿宋_GB2312" w:eastAsia="仿宋_GB2312" w:cs="仿宋_GB2312"/>
          <w:b w:val="0"/>
          <w:bCs w:val="0"/>
          <w:color w:val="auto"/>
          <w:kern w:val="0"/>
          <w:sz w:val="28"/>
          <w:szCs w:val="28"/>
          <w:lang w:val="en-US" w:eastAsia="zh-CN" w:bidi="ar"/>
        </w:rPr>
        <w:t>人</w:t>
      </w:r>
      <w:r>
        <w:rPr>
          <w:rFonts w:hint="default" w:ascii="仿宋_GB2312" w:hAnsi="仿宋_GB2312" w:eastAsia="仿宋_GB2312" w:cs="仿宋_GB2312"/>
          <w:b w:val="0"/>
          <w:bCs w:val="0"/>
          <w:color w:val="auto"/>
          <w:kern w:val="0"/>
          <w:sz w:val="28"/>
          <w:szCs w:val="28"/>
          <w:lang w:val="en-US" w:eastAsia="zh-CN" w:bidi="ar"/>
        </w:rPr>
        <w:t>督办</w:t>
      </w:r>
      <w:r>
        <w:rPr>
          <w:rFonts w:hint="eastAsia" w:ascii="仿宋_GB2312" w:hAnsi="仿宋_GB2312" w:eastAsia="仿宋_GB2312" w:cs="仿宋_GB2312"/>
          <w:b w:val="0"/>
          <w:bCs w:val="0"/>
          <w:color w:val="auto"/>
          <w:kern w:val="0"/>
          <w:sz w:val="28"/>
          <w:szCs w:val="28"/>
          <w:lang w:val="en-US" w:eastAsia="zh-CN"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 问责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6.1 公司根据对各部门安全隐患排查治理的监督检查结果，重点针对下列情况实施问责：</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安全隐患排查治理机制不健全；</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安全隐患排查治理资源投入不足；</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安全隐患治理措施不落实、不跟踪验证；</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安全隐患治理措施未达到预期效果，安全隐患重复出现。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6.2 公司视情采取通报批评、绩效惩罚等措施进行问责，并加强对该部门的现场监察。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p>
    <w:p>
      <w:pPr>
        <w:pStyle w:val="4"/>
        <w:rPr>
          <w:rFonts w:hint="eastAsia"/>
          <w:lang w:val="en-US" w:eastAsia="zh-CN"/>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0"/>
          <w:szCs w:val="30"/>
          <w:lang w:val="en-US" w:eastAsia="zh-CN"/>
        </w:rPr>
      </w:pPr>
      <w:r>
        <w:rPr>
          <w:rFonts w:hint="eastAsia" w:ascii="仿宋_GB2312" w:hAnsi="仿宋_GB2312" w:eastAsia="仿宋_GB2312" w:cs="仿宋_GB2312"/>
          <w:b w:val="0"/>
          <w:bCs w:val="0"/>
          <w:color w:val="auto"/>
          <w:kern w:val="0"/>
          <w:sz w:val="28"/>
          <w:szCs w:val="28"/>
          <w:lang w:val="en-US" w:eastAsia="zh-CN" w:bidi="ar"/>
        </w:rPr>
        <w:t>附件1：</w:t>
      </w:r>
    </w:p>
    <w:p>
      <w:pPr>
        <w:pStyle w:val="4"/>
        <w:jc w:val="center"/>
        <w:rPr>
          <w:rFonts w:hint="eastAsia" w:ascii="黑体" w:hAnsi="黑体" w:eastAsia="黑体" w:cs="黑体"/>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0"/>
          <w:szCs w:val="30"/>
          <w:lang w:val="en-US" w:eastAsia="zh-CN"/>
        </w:rPr>
        <w:drawing>
          <wp:anchor distT="0" distB="0" distL="114300" distR="114300" simplePos="0" relativeHeight="251659264" behindDoc="0" locked="0" layoutInCell="1" allowOverlap="1">
            <wp:simplePos x="0" y="0"/>
            <wp:positionH relativeFrom="column">
              <wp:posOffset>-316230</wp:posOffset>
            </wp:positionH>
            <wp:positionV relativeFrom="paragraph">
              <wp:posOffset>607695</wp:posOffset>
            </wp:positionV>
            <wp:extent cx="5634355" cy="3792855"/>
            <wp:effectExtent l="0" t="0" r="0" b="0"/>
            <wp:wrapSquare wrapText="bothSides"/>
            <wp:docPr id="2" name="ECB019B1-382A-4266-B25C-5B523AA43C14-1" descr="C:/Users/Lenovo/AppData/Local/Temp/wps.NKkbG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Lenovo/AppData/Local/Temp/wps.NKkbGjwps"/>
                    <pic:cNvPicPr>
                      <a:picLocks noChangeAspect="1"/>
                    </pic:cNvPicPr>
                  </pic:nvPicPr>
                  <pic:blipFill>
                    <a:blip r:embed="rId4"/>
                    <a:stretch>
                      <a:fillRect/>
                    </a:stretch>
                  </pic:blipFill>
                  <pic:spPr>
                    <a:xfrm>
                      <a:off x="0" y="0"/>
                      <a:ext cx="5634355" cy="3792855"/>
                    </a:xfrm>
                    <a:prstGeom prst="rect">
                      <a:avLst/>
                    </a:prstGeom>
                  </pic:spPr>
                </pic:pic>
              </a:graphicData>
            </a:graphic>
          </wp:anchor>
        </w:drawing>
      </w:r>
      <w:r>
        <w:rPr>
          <w:rFonts w:hint="eastAsia" w:ascii="黑体" w:hAnsi="黑体" w:eastAsia="黑体" w:cs="黑体"/>
          <w:b w:val="0"/>
          <w:bCs w:val="0"/>
          <w:color w:val="auto"/>
          <w:kern w:val="0"/>
          <w:sz w:val="30"/>
          <w:szCs w:val="30"/>
          <w:lang w:val="en-US" w:eastAsia="zh-CN" w:bidi="ar"/>
        </w:rPr>
        <w:t>安全隐患排查治理与双重预防工作机制的关系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阆中古城机场安全隐患清单（样例）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填报部门：                                                                            填报时间：</w:t>
      </w:r>
    </w:p>
    <w:tbl>
      <w:tblPr>
        <w:tblStyle w:val="8"/>
        <w:tblW w:w="14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9"/>
        <w:gridCol w:w="1010"/>
        <w:gridCol w:w="410"/>
        <w:gridCol w:w="440"/>
        <w:gridCol w:w="1160"/>
        <w:gridCol w:w="1010"/>
        <w:gridCol w:w="520"/>
        <w:gridCol w:w="480"/>
        <w:gridCol w:w="590"/>
        <w:gridCol w:w="630"/>
        <w:gridCol w:w="510"/>
        <w:gridCol w:w="1770"/>
        <w:gridCol w:w="470"/>
        <w:gridCol w:w="550"/>
        <w:gridCol w:w="370"/>
        <w:gridCol w:w="510"/>
        <w:gridCol w:w="2330"/>
        <w:gridCol w:w="380"/>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0" w:hRule="atLeast"/>
        </w:trPr>
        <w:tc>
          <w:tcPr>
            <w:tcW w:w="529"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编号</w:t>
            </w:r>
          </w:p>
        </w:tc>
        <w:tc>
          <w:tcPr>
            <w:tcW w:w="101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安全隐患名称</w:t>
            </w:r>
          </w:p>
        </w:tc>
        <w:tc>
          <w:tcPr>
            <w:tcW w:w="41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重大安全隐患</w:t>
            </w:r>
          </w:p>
        </w:tc>
        <w:tc>
          <w:tcPr>
            <w:tcW w:w="44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隐患的类别</w:t>
            </w:r>
          </w:p>
        </w:tc>
        <w:tc>
          <w:tcPr>
            <w:tcW w:w="116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原因分析</w:t>
            </w:r>
          </w:p>
        </w:tc>
        <w:tc>
          <w:tcPr>
            <w:tcW w:w="101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关联的风险控制措施</w:t>
            </w:r>
          </w:p>
        </w:tc>
        <w:tc>
          <w:tcPr>
            <w:tcW w:w="52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关联的后果</w:t>
            </w:r>
          </w:p>
        </w:tc>
        <w:tc>
          <w:tcPr>
            <w:tcW w:w="48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来源</w:t>
            </w:r>
          </w:p>
        </w:tc>
        <w:tc>
          <w:tcPr>
            <w:tcW w:w="59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发现时间</w:t>
            </w:r>
          </w:p>
        </w:tc>
        <w:tc>
          <w:tcPr>
            <w:tcW w:w="63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整改单位</w:t>
            </w:r>
          </w:p>
          <w:p>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/部门</w:t>
            </w:r>
          </w:p>
        </w:tc>
        <w:tc>
          <w:tcPr>
            <w:tcW w:w="51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整改时间</w:t>
            </w:r>
          </w:p>
        </w:tc>
        <w:tc>
          <w:tcPr>
            <w:tcW w:w="177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整改措施</w:t>
            </w:r>
          </w:p>
        </w:tc>
        <w:tc>
          <w:tcPr>
            <w:tcW w:w="47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整改资金</w:t>
            </w:r>
          </w:p>
        </w:tc>
        <w:tc>
          <w:tcPr>
            <w:tcW w:w="55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应急预案</w:t>
            </w:r>
          </w:p>
        </w:tc>
        <w:tc>
          <w:tcPr>
            <w:tcW w:w="37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措施验证人</w:t>
            </w:r>
          </w:p>
        </w:tc>
        <w:tc>
          <w:tcPr>
            <w:tcW w:w="51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措施验证时间</w:t>
            </w:r>
          </w:p>
        </w:tc>
        <w:tc>
          <w:tcPr>
            <w:tcW w:w="233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治理效果验证情况</w:t>
            </w:r>
          </w:p>
        </w:tc>
        <w:tc>
          <w:tcPr>
            <w:tcW w:w="38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是否关闭</w:t>
            </w:r>
          </w:p>
        </w:tc>
        <w:tc>
          <w:tcPr>
            <w:tcW w:w="436"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1"/>
                <w:szCs w:val="21"/>
                <w:u w:val="none"/>
                <w:lang w:val="en-US" w:eastAsia="zh-CN" w:bidi="ar"/>
              </w:rPr>
            </w:pPr>
            <w:r>
              <w:rPr>
                <w:rFonts w:hint="eastAsia" w:ascii="仿宋_GB2312" w:hAnsi="等线" w:eastAsia="仿宋_GB2312" w:cs="仿宋_GB2312"/>
                <w:b/>
                <w:bCs/>
                <w:i w:val="0"/>
                <w:iCs w:val="0"/>
                <w:color w:val="000000"/>
                <w:kern w:val="0"/>
                <w:sz w:val="21"/>
                <w:szCs w:val="21"/>
                <w:u w:val="none"/>
                <w:lang w:val="en-US" w:eastAsia="zh-CN" w:bidi="ar"/>
              </w:rPr>
              <w:t>关闭时间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0" w:hRule="atLeast"/>
        </w:trPr>
        <w:tc>
          <w:tcPr>
            <w:tcW w:w="529"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YH-HW-001</w:t>
            </w:r>
          </w:p>
        </w:tc>
        <w:tc>
          <w:tcPr>
            <w:tcW w:w="1010" w:type="dxa"/>
            <w:shd w:val="clear" w:color="auto" w:fill="auto"/>
            <w:vAlign w:val="center"/>
          </w:tcPr>
          <w:p>
            <w:pPr>
              <w:keepNext w:val="0"/>
              <w:keepLines w:val="0"/>
              <w:widowControl/>
              <w:suppressLineNumbers w:val="0"/>
              <w:jc w:val="both"/>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某进近管制是部分管制员违反管制协议，向相邻管制单位过早进行电子移交。</w:t>
            </w:r>
          </w:p>
        </w:tc>
        <w:tc>
          <w:tcPr>
            <w:tcW w:w="41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否</w:t>
            </w:r>
          </w:p>
        </w:tc>
        <w:tc>
          <w:tcPr>
            <w:tcW w:w="44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风险控制措施失效</w:t>
            </w:r>
          </w:p>
        </w:tc>
        <w:tc>
          <w:tcPr>
            <w:tcW w:w="1160" w:type="dxa"/>
            <w:shd w:val="clear" w:color="auto" w:fill="auto"/>
            <w:vAlign w:val="center"/>
          </w:tcPr>
          <w:p>
            <w:pPr>
              <w:keepNext w:val="0"/>
              <w:keepLines w:val="0"/>
              <w:widowControl/>
              <w:numPr>
                <w:ilvl w:val="0"/>
                <w:numId w:val="0"/>
              </w:numPr>
              <w:suppressLineNumbers w:val="0"/>
              <w:jc w:val="both"/>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1.部分管制员对管制协议相关内容存在误解；</w:t>
            </w:r>
          </w:p>
          <w:p>
            <w:pPr>
              <w:keepNext w:val="0"/>
              <w:keepLines w:val="0"/>
              <w:widowControl/>
              <w:numPr>
                <w:ilvl w:val="0"/>
                <w:numId w:val="0"/>
              </w:numPr>
              <w:suppressLineNumbers w:val="0"/>
              <w:jc w:val="both"/>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2.进近管制室的《业务培训管理规定》中没有明确需要考核的条件及要求。</w:t>
            </w:r>
          </w:p>
        </w:tc>
        <w:tc>
          <w:tcPr>
            <w:tcW w:w="1010" w:type="dxa"/>
            <w:shd w:val="clear" w:color="auto" w:fill="auto"/>
            <w:vAlign w:val="center"/>
          </w:tcPr>
          <w:p>
            <w:pPr>
              <w:keepNext w:val="0"/>
              <w:keepLines w:val="0"/>
              <w:widowControl/>
              <w:suppressLineNumbers w:val="0"/>
              <w:jc w:val="both"/>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进近管制室的《业务培训管理规定》规定：协议签订后，应对全体人员开展不少于2小时的培训。</w:t>
            </w:r>
          </w:p>
        </w:tc>
        <w:tc>
          <w:tcPr>
            <w:tcW w:w="52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飞行冲突</w:t>
            </w:r>
          </w:p>
        </w:tc>
        <w:tc>
          <w:tcPr>
            <w:tcW w:w="48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内部检查</w:t>
            </w:r>
          </w:p>
        </w:tc>
        <w:tc>
          <w:tcPr>
            <w:tcW w:w="59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2022.1.9</w:t>
            </w:r>
          </w:p>
        </w:tc>
        <w:tc>
          <w:tcPr>
            <w:tcW w:w="63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进近管制室</w:t>
            </w:r>
          </w:p>
        </w:tc>
        <w:tc>
          <w:tcPr>
            <w:tcW w:w="51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2022.1.9</w:t>
            </w:r>
          </w:p>
        </w:tc>
        <w:tc>
          <w:tcPr>
            <w:tcW w:w="1770" w:type="dxa"/>
            <w:shd w:val="clear" w:color="auto" w:fill="auto"/>
            <w:vAlign w:val="center"/>
          </w:tcPr>
          <w:p>
            <w:pPr>
              <w:keepNext w:val="0"/>
              <w:keepLines w:val="0"/>
              <w:widowControl/>
              <w:suppressLineNumbers w:val="0"/>
              <w:jc w:val="both"/>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修订进近管制室《业务培训管理规定》，增加业务培训后应对受训人员进行考核，不合格的直到补考合格后方可上岗的要求；2.进近管制室对全体人员开展管制协议培训和考核，对不合格人员进行补考，直到全体人员考核合格。</w:t>
            </w:r>
          </w:p>
        </w:tc>
        <w:tc>
          <w:tcPr>
            <w:tcW w:w="47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无</w:t>
            </w:r>
          </w:p>
        </w:tc>
        <w:tc>
          <w:tcPr>
            <w:tcW w:w="550" w:type="dxa"/>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37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近管制室主任</w:t>
            </w:r>
          </w:p>
        </w:tc>
        <w:tc>
          <w:tcPr>
            <w:tcW w:w="51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2022.2.1</w:t>
            </w:r>
          </w:p>
        </w:tc>
        <w:tc>
          <w:tcPr>
            <w:tcW w:w="2330" w:type="dxa"/>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1.2022年2月1日检查进近管制室修订的《业务培训管理规定》，该规定已增加业务培训后的考核要求；</w:t>
            </w:r>
          </w:p>
          <w:p>
            <w:pPr>
              <w:keepNext w:val="0"/>
              <w:keepLines w:val="0"/>
              <w:widowControl/>
              <w:suppressLineNumbers w:val="0"/>
              <w:jc w:val="both"/>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2.2022年2月1日检查进近管制室全体人员管制协议培训和考核记录，均已经考核合格；</w:t>
            </w:r>
          </w:p>
          <w:p>
            <w:pPr>
              <w:keepNext w:val="0"/>
              <w:keepLines w:val="0"/>
              <w:widowControl/>
              <w:suppressLineNumbers w:val="0"/>
              <w:jc w:val="both"/>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3.2022年2月1日随机抽查了过去两个月中每周各1小时的录像，没有发现过早进行电子移交的情况</w:t>
            </w:r>
          </w:p>
        </w:tc>
        <w:tc>
          <w:tcPr>
            <w:tcW w:w="380"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是</w:t>
            </w:r>
          </w:p>
        </w:tc>
        <w:tc>
          <w:tcPr>
            <w:tcW w:w="436" w:type="dxa"/>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2022.3.1</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sz w:val="28"/>
          <w:szCs w:val="28"/>
          <w:lang w:val="en-US" w:eastAsia="zh-CN"/>
        </w:rPr>
        <w:t>填表说明：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编号：按照“YH-部门两字代码-00X”的格式进行编号，</w:t>
      </w:r>
      <w:r>
        <w:rPr>
          <w:rFonts w:hint="eastAsia" w:ascii="仿宋_GB2312" w:hAnsi="仿宋_GB2312" w:eastAsia="仿宋_GB2312" w:cs="仿宋_GB2312"/>
          <w:b w:val="0"/>
          <w:bCs w:val="0"/>
          <w:color w:val="auto"/>
          <w:kern w:val="0"/>
          <w:sz w:val="28"/>
          <w:szCs w:val="28"/>
          <w:lang w:val="en-US" w:eastAsia="zh-CN" w:bidi="ar"/>
        </w:rPr>
        <w:t>如安全质量部识别出的首条安全隐患，编号为“YH-AZ-001”，以此类推。安全隐患由部门统一组织进行编号。</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隐患名称：安全隐患的基本表述应尽量采取“主语+行为、状态、缺陷”的组合，并尽量与违规或风险管控措施失效或弱化相关联，如“xx人员违反xx”或“xx车辆阻挡xx”或“xx手册缺少xx”等，避免与危险源混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重大安全隐患：填写“是”或“否”。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隐患的类别：填写“风险控制措施失效（或弱化）”或“违规违章”或“重复性违章违规”。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关联的风险控制措施：填写法规、制度或者风险控制措施的具体要求。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整改单位/部门：涉及多部门时，应全部列出，并注明牵头部门。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整改资金：如适用，填写具体金额；如不适用填写“无”。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应急预案：涉及重大安全隐患时填写。</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8"/>
          <w:szCs w:val="28"/>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重大安全隐患信息档案</w:t>
      </w:r>
    </w:p>
    <w:p>
      <w:pPr>
        <w:pStyle w:val="2"/>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档案编号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940"/>
        <w:gridCol w:w="1130"/>
        <w:gridCol w:w="1520"/>
        <w:gridCol w:w="111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522" w:type="dxa"/>
            <w:gridSpan w:val="6"/>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bCs/>
                <w:sz w:val="24"/>
                <w:szCs w:val="24"/>
                <w:vertAlign w:val="baseline"/>
                <w:lang w:val="en-US" w:eastAsia="zh-CN"/>
              </w:rPr>
              <w:t>隐患基本情况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26"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隐患名称</w:t>
            </w:r>
          </w:p>
        </w:tc>
        <w:tc>
          <w:tcPr>
            <w:tcW w:w="3070" w:type="dxa"/>
            <w:gridSpan w:val="2"/>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c>
          <w:tcPr>
            <w:tcW w:w="152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编号</w:t>
            </w:r>
          </w:p>
        </w:tc>
        <w:tc>
          <w:tcPr>
            <w:tcW w:w="2606" w:type="dxa"/>
            <w:gridSpan w:val="2"/>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26"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发现时间</w:t>
            </w:r>
          </w:p>
        </w:tc>
        <w:tc>
          <w:tcPr>
            <w:tcW w:w="194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c>
          <w:tcPr>
            <w:tcW w:w="113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隐患类别</w:t>
            </w:r>
          </w:p>
        </w:tc>
        <w:tc>
          <w:tcPr>
            <w:tcW w:w="152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c>
          <w:tcPr>
            <w:tcW w:w="111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来源</w:t>
            </w:r>
          </w:p>
        </w:tc>
        <w:tc>
          <w:tcPr>
            <w:tcW w:w="1496"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26"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原因分析</w:t>
            </w:r>
          </w:p>
        </w:tc>
        <w:tc>
          <w:tcPr>
            <w:tcW w:w="7196" w:type="dxa"/>
            <w:gridSpan w:val="5"/>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26"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关联的风险控制措施</w:t>
            </w:r>
          </w:p>
        </w:tc>
        <w:tc>
          <w:tcPr>
            <w:tcW w:w="7196" w:type="dxa"/>
            <w:gridSpan w:val="5"/>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26"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关联的后果</w:t>
            </w:r>
          </w:p>
        </w:tc>
        <w:tc>
          <w:tcPr>
            <w:tcW w:w="7196" w:type="dxa"/>
            <w:gridSpan w:val="5"/>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22" w:type="dxa"/>
            <w:gridSpan w:val="6"/>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bCs/>
                <w:sz w:val="24"/>
                <w:szCs w:val="24"/>
                <w:vertAlign w:val="baseline"/>
                <w:lang w:val="en-US" w:eastAsia="zh-CN"/>
              </w:rPr>
              <w:t>治理方案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26"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整改单位/部门</w:t>
            </w:r>
          </w:p>
        </w:tc>
        <w:tc>
          <w:tcPr>
            <w:tcW w:w="194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c>
          <w:tcPr>
            <w:tcW w:w="113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整改时间</w:t>
            </w:r>
          </w:p>
        </w:tc>
        <w:tc>
          <w:tcPr>
            <w:tcW w:w="152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c>
          <w:tcPr>
            <w:tcW w:w="1110"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整改资金</w:t>
            </w:r>
          </w:p>
        </w:tc>
        <w:tc>
          <w:tcPr>
            <w:tcW w:w="1496"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326"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整改措施</w:t>
            </w:r>
          </w:p>
        </w:tc>
        <w:tc>
          <w:tcPr>
            <w:tcW w:w="7196" w:type="dxa"/>
            <w:gridSpan w:val="5"/>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26"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应急预案</w:t>
            </w:r>
          </w:p>
        </w:tc>
        <w:tc>
          <w:tcPr>
            <w:tcW w:w="7196" w:type="dxa"/>
            <w:gridSpan w:val="5"/>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2" w:type="dxa"/>
            <w:gridSpan w:val="6"/>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bCs/>
                <w:sz w:val="24"/>
                <w:szCs w:val="24"/>
                <w:vertAlign w:val="baseline"/>
                <w:lang w:val="en-US" w:eastAsia="zh-CN"/>
              </w:rPr>
              <w:t>复查验收报告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措施验证人</w:t>
            </w:r>
          </w:p>
        </w:tc>
        <w:tc>
          <w:tcPr>
            <w:tcW w:w="3070" w:type="dxa"/>
            <w:gridSpan w:val="2"/>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c>
          <w:tcPr>
            <w:tcW w:w="1520" w:type="dxa"/>
            <w:vAlign w:val="center"/>
          </w:tcPr>
          <w:p>
            <w:pPr>
              <w:numPr>
                <w:ilvl w:val="0"/>
                <w:numId w:val="0"/>
              </w:numPr>
              <w:jc w:val="both"/>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措施验证时间</w:t>
            </w:r>
          </w:p>
        </w:tc>
        <w:tc>
          <w:tcPr>
            <w:tcW w:w="2606" w:type="dxa"/>
            <w:gridSpan w:val="2"/>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26"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治理效果验证情况</w:t>
            </w:r>
          </w:p>
        </w:tc>
        <w:tc>
          <w:tcPr>
            <w:tcW w:w="7196" w:type="dxa"/>
            <w:gridSpan w:val="5"/>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是否关闭</w:t>
            </w:r>
          </w:p>
        </w:tc>
        <w:tc>
          <w:tcPr>
            <w:tcW w:w="3070" w:type="dxa"/>
            <w:gridSpan w:val="2"/>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c>
          <w:tcPr>
            <w:tcW w:w="1520" w:type="dxa"/>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关闭时间</w:t>
            </w:r>
          </w:p>
        </w:tc>
        <w:tc>
          <w:tcPr>
            <w:tcW w:w="2606" w:type="dxa"/>
            <w:gridSpan w:val="2"/>
            <w:vAlign w:val="center"/>
          </w:tcPr>
          <w:p>
            <w:pPr>
              <w:numPr>
                <w:ilvl w:val="0"/>
                <w:numId w:val="0"/>
              </w:numPr>
              <w:jc w:val="center"/>
              <w:rPr>
                <w:rFonts w:hint="eastAsia" w:ascii="仿宋_GB2312" w:hAnsi="仿宋_GB2312" w:eastAsia="仿宋_GB2312" w:cs="仿宋_GB2312"/>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2" w:type="dxa"/>
            <w:gridSpan w:val="6"/>
            <w:vAlign w:val="center"/>
          </w:tcPr>
          <w:p>
            <w:pPr>
              <w:numPr>
                <w:ilvl w:val="0"/>
                <w:numId w:val="0"/>
              </w:numPr>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bCs/>
                <w:sz w:val="24"/>
                <w:szCs w:val="24"/>
                <w:vertAlign w:val="baseline"/>
                <w:lang w:val="en-US" w:eastAsia="zh-CN"/>
              </w:rPr>
              <w:t>报送情况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522" w:type="dxa"/>
            <w:gridSpan w:val="6"/>
            <w:vAlign w:val="center"/>
          </w:tcPr>
          <w:p>
            <w:pPr>
              <w:numPr>
                <w:ilvl w:val="0"/>
                <w:numId w:val="0"/>
              </w:numPr>
              <w:ind w:left="0" w:leftChars="0" w:firstLine="0" w:firstLineChars="0"/>
              <w:jc w:val="both"/>
              <w:rPr>
                <w:rFonts w:hint="eastAsia" w:ascii="仿宋_GB2312" w:hAnsi="仿宋_GB2312" w:eastAsia="仿宋_GB2312" w:cs="仿宋_GB2312"/>
                <w:b w:val="0"/>
                <w:bCs w:val="0"/>
                <w:kern w:val="2"/>
                <w:sz w:val="21"/>
                <w:szCs w:val="21"/>
                <w:vertAlign w:val="baseline"/>
                <w:lang w:val="en-US" w:eastAsia="zh-CN" w:bidi="ar-SA"/>
              </w:rPr>
            </w:pPr>
          </w:p>
        </w:tc>
      </w:tr>
    </w:tbl>
    <w:p>
      <w:pPr>
        <w:numPr>
          <w:ilvl w:val="0"/>
          <w:numId w:val="0"/>
        </w:numPr>
        <w:jc w:val="both"/>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备注：另附相关文件、记录或资料</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w:t>
      </w:r>
    </w:p>
    <w:p>
      <w:pPr>
        <w:pStyle w:val="2"/>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0"/>
          <w:szCs w:val="30"/>
          <w:lang w:val="en-US" w:eastAsia="zh-CN"/>
        </w:rPr>
      </w:pPr>
      <w:r>
        <w:rPr>
          <w:rFonts w:hint="eastAsia" w:ascii="方正小标宋简体" w:hAnsi="方正小标宋简体" w:eastAsia="方正小标宋简体" w:cs="方正小标宋简体"/>
          <w:b/>
          <w:bCs/>
          <w:sz w:val="30"/>
          <w:szCs w:val="30"/>
          <w:lang w:val="en-US" w:eastAsia="zh-CN"/>
        </w:rPr>
        <w:t>阆中古城机场重大安全隐患判定标准</w:t>
      </w:r>
    </w:p>
    <w:p>
      <w:pPr>
        <w:pStyle w:val="2"/>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 目的</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为提高</w:t>
      </w:r>
      <w:r>
        <w:rPr>
          <w:rFonts w:hint="eastAsia" w:ascii="仿宋_GB2312" w:hAnsi="仿宋_GB2312" w:eastAsia="仿宋_GB2312" w:cs="仿宋_GB2312"/>
          <w:b w:val="0"/>
          <w:bCs w:val="0"/>
          <w:color w:val="auto"/>
          <w:kern w:val="0"/>
          <w:sz w:val="28"/>
          <w:szCs w:val="28"/>
          <w:lang w:val="en-US" w:eastAsia="zh-CN" w:bidi="ar"/>
        </w:rPr>
        <w:t>公司</w:t>
      </w:r>
      <w:r>
        <w:rPr>
          <w:rFonts w:hint="default" w:ascii="仿宋_GB2312" w:hAnsi="仿宋_GB2312" w:eastAsia="仿宋_GB2312" w:cs="仿宋_GB2312"/>
          <w:b w:val="0"/>
          <w:bCs w:val="0"/>
          <w:color w:val="auto"/>
          <w:kern w:val="0"/>
          <w:sz w:val="28"/>
          <w:szCs w:val="28"/>
          <w:lang w:val="en-US" w:eastAsia="zh-CN" w:bidi="ar"/>
        </w:rPr>
        <w:t>重大安全隐患排查和治理效能，制定本标准。</w:t>
      </w:r>
    </w:p>
    <w:p>
      <w:pPr>
        <w:pStyle w:val="2"/>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 依据</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《中华人民共和国安全生产法》</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《民用航空安全管理规定》（CCAR-398）</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《运输机场运行安全管理规定》（CCAR-140）</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《民用航空空中交通管理运行单位安全管理规则》（CCAR-83）</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《民航安全风险分级管控和隐患排查治理双重预防工作机制管理规定》（民航规〔2022〕32 号）</w:t>
      </w:r>
    </w:p>
    <w:p>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    《民航重大安全隐患判定标准（试行）》</w:t>
      </w:r>
    </w:p>
    <w:p>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 适用范围</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本标准用于指导</w:t>
      </w:r>
      <w:r>
        <w:rPr>
          <w:rFonts w:hint="eastAsia" w:ascii="仿宋_GB2312" w:hAnsi="仿宋_GB2312" w:eastAsia="仿宋_GB2312" w:cs="仿宋_GB2312"/>
          <w:b w:val="0"/>
          <w:bCs w:val="0"/>
          <w:color w:val="auto"/>
          <w:kern w:val="0"/>
          <w:sz w:val="28"/>
          <w:szCs w:val="28"/>
          <w:lang w:val="en-US" w:eastAsia="zh-CN" w:bidi="ar"/>
        </w:rPr>
        <w:t>各部门判定重大安全隐患。</w:t>
      </w:r>
    </w:p>
    <w:p>
      <w:pPr>
        <w:keepNext w:val="0"/>
        <w:keepLines w:val="0"/>
        <w:widowControl/>
        <w:suppressLineNumbers w:val="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4 定义 </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4.1 安全隐患：是指民航生产经营单位违反法律、法规、规章、标准、规程和安全管理制度规定，或者因风险控制措施失效或弱化可能导致事故、征候及一般事件等后果的人的不安全行为、物的危险状态和管理上的缺陷。</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4.2 重大安全隐患：是指危害和整改难度较大，应当全部或者局部停产停业，并经过一定时间整改治理方能排除的安全隐患，或者因外部因素影响致使民航生产经营单位自身难以排除的安全隐患。</w:t>
      </w:r>
    </w:p>
    <w:p>
      <w:pPr>
        <w:pStyle w:val="2"/>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5 分类</w:t>
      </w:r>
    </w:p>
    <w:p>
      <w:pPr>
        <w:pStyle w:val="2"/>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重大安全隐患主要包括3大类： </w:t>
      </w:r>
    </w:p>
    <w:p>
      <w:pPr>
        <w:pStyle w:val="2"/>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（1）组织原因严重违规违章、超能力运行等安全管理缺陷。 </w:t>
      </w:r>
    </w:p>
    <w:p>
      <w:pPr>
        <w:pStyle w:val="2"/>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（2）关键设备、设施状况严重违规违章等不安全状态。 </w:t>
      </w:r>
    </w:p>
    <w:p>
      <w:pPr>
        <w:pStyle w:val="2"/>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（3）关键岗位人员严重违规违章等不安全行为。</w:t>
      </w:r>
    </w:p>
    <w:p>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 判定标准</w:t>
      </w:r>
    </w:p>
    <w:p>
      <w:pPr>
        <w:keepNext w:val="0"/>
        <w:keepLines w:val="0"/>
        <w:widowControl/>
        <w:suppressLineNumbers w:val="0"/>
        <w:jc w:val="left"/>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6.1 航务管理部</w:t>
      </w:r>
      <w:r>
        <w:rPr>
          <w:rFonts w:hint="default" w:ascii="仿宋_GB2312" w:hAnsi="仿宋_GB2312" w:eastAsia="仿宋_GB2312" w:cs="仿宋_GB2312"/>
          <w:b w:val="0"/>
          <w:bCs w:val="0"/>
          <w:color w:val="auto"/>
          <w:kern w:val="0"/>
          <w:sz w:val="28"/>
          <w:szCs w:val="28"/>
          <w:lang w:val="en-US" w:eastAsia="zh-CN" w:bidi="ar"/>
        </w:rPr>
        <w:t>存在下列情形，应判定为重大安</w:t>
      </w:r>
      <w:r>
        <w:rPr>
          <w:rFonts w:hint="eastAsia" w:ascii="仿宋_GB2312" w:hAnsi="仿宋_GB2312" w:eastAsia="仿宋_GB2312" w:cs="仿宋_GB2312"/>
          <w:b w:val="0"/>
          <w:bCs w:val="0"/>
          <w:color w:val="auto"/>
          <w:kern w:val="0"/>
          <w:sz w:val="28"/>
          <w:szCs w:val="28"/>
          <w:lang w:val="en-US" w:eastAsia="zh-CN" w:bidi="ar"/>
        </w:rPr>
        <w:t>全隐患：</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color w:val="auto"/>
          <w:kern w:val="0"/>
          <w:sz w:val="28"/>
          <w:szCs w:val="28"/>
          <w:lang w:val="en-US" w:eastAsia="zh-CN" w:bidi="ar"/>
        </w:rPr>
        <w:t>1</w:t>
      </w:r>
      <w:r>
        <w:rPr>
          <w:rFonts w:hint="default" w:ascii="仿宋_GB2312" w:hAnsi="仿宋_GB2312" w:eastAsia="仿宋_GB2312" w:cs="仿宋_GB2312"/>
          <w:b w:val="0"/>
          <w:bCs w:val="0"/>
          <w:color w:val="auto"/>
          <w:kern w:val="0"/>
          <w:sz w:val="28"/>
          <w:szCs w:val="28"/>
          <w:lang w:val="en-US" w:eastAsia="zh-CN" w:bidi="ar"/>
        </w:rPr>
        <w:t>）组织原因严重违规违章、超能力运行</w:t>
      </w:r>
    </w:p>
    <w:p>
      <w:pPr>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A.在12个日历月内，超时运行的管制员占比超过10%。</w:t>
      </w:r>
    </w:p>
    <w:p>
      <w:pPr>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B.管制员无资质上岗或资质、经历造假。</w:t>
      </w:r>
    </w:p>
    <w:p>
      <w:pPr>
        <w:pStyle w:val="2"/>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C.在12个日历月内，因不及时分扇或流控管理问题导致出现持续超扇区容量运行30 分钟（含）以上的情形达10次（含）以上。</w:t>
      </w:r>
    </w:p>
    <w:p>
      <w:pPr>
        <w:pStyle w:val="2"/>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D.</w:t>
      </w:r>
      <w:r>
        <w:rPr>
          <w:rFonts w:hint="default" w:ascii="仿宋_GB2312" w:hAnsi="仿宋_GB2312" w:eastAsia="仿宋_GB2312" w:cs="仿宋_GB2312"/>
          <w:b w:val="0"/>
          <w:bCs w:val="0"/>
          <w:color w:val="auto"/>
          <w:kern w:val="0"/>
          <w:sz w:val="28"/>
          <w:szCs w:val="28"/>
          <w:lang w:val="en-US" w:eastAsia="zh-CN" w:bidi="ar"/>
        </w:rPr>
        <w:t>最高类别航空器连续3个月内连续起降架次超过机场使用许可证批复的消防救援等级保障范围，限期未整改完成的。</w:t>
      </w:r>
      <w:r>
        <w:rPr>
          <w:rFonts w:hint="eastAsia" w:ascii="仿宋_GB2312" w:hAnsi="仿宋_GB2312" w:eastAsia="仿宋_GB2312" w:cs="仿宋_GB2312"/>
          <w:b w:val="0"/>
          <w:bCs w:val="0"/>
          <w:color w:val="auto"/>
          <w:kern w:val="0"/>
          <w:sz w:val="28"/>
          <w:szCs w:val="28"/>
          <w:lang w:val="en-US" w:eastAsia="zh-CN" w:bidi="ar"/>
        </w:rPr>
        <w:t xml:space="preserve"> </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（2）关键设备设施状况严重违规违章等不安全状态 </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A.导航设备未经飞行校验或开放许可，违章开放使用。</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B.导航设备电磁环境受到严重破坏。</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C.无线电频率未经许可被违章使用。</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（3）关键岗位人员严重违规违章等不安全行为 </w:t>
      </w:r>
    </w:p>
    <w:p>
      <w:pPr>
        <w:pStyle w:val="2"/>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A.在12个日历月内，出现管制员在工作期间脱岗或睡岗行为达 2次（含）以上的。</w:t>
      </w:r>
    </w:p>
    <w:p>
      <w:pPr>
        <w:ind w:firstLine="56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B.在12个日历月内，出现导致管制原因征候的违规违章行为达 2次（含）以上的。</w:t>
      </w:r>
    </w:p>
    <w:p>
      <w:pPr>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6.2 旅客服务部在12个日历月内存在下列情形，应判定为重大安全隐患：</w:t>
      </w:r>
    </w:p>
    <w:p>
      <w:pPr>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A.负责货物配载的人员故意隐载、私拉货物，造成舱单与实际配载不符。</w:t>
      </w:r>
    </w:p>
    <w:p>
      <w:pPr>
        <w:pStyle w:val="2"/>
        <w:rPr>
          <w:rFonts w:hint="default"/>
          <w:lang w:val="en-US" w:eastAsia="zh-CN"/>
        </w:rPr>
      </w:pPr>
      <w:r>
        <w:rPr>
          <w:rFonts w:hint="eastAsia" w:ascii="仿宋_GB2312" w:hAnsi="仿宋_GB2312" w:eastAsia="仿宋_GB2312" w:cs="仿宋_GB2312"/>
          <w:b w:val="0"/>
          <w:bCs w:val="0"/>
          <w:color w:val="auto"/>
          <w:kern w:val="0"/>
          <w:sz w:val="28"/>
          <w:szCs w:val="28"/>
          <w:lang w:val="en-US" w:eastAsia="zh-CN" w:bidi="ar"/>
        </w:rPr>
        <w:t xml:space="preserve">    B.负责货物装配的人员私自装载危险品上级，未按要求进行报告。</w:t>
      </w:r>
    </w:p>
    <w:p>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6.3 地面保障部存在下列情形，应判定为重大安全隐患： </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color w:val="auto"/>
          <w:kern w:val="0"/>
          <w:sz w:val="28"/>
          <w:szCs w:val="28"/>
          <w:lang w:val="en-US" w:eastAsia="zh-CN" w:bidi="ar"/>
        </w:rPr>
        <w:t>1</w:t>
      </w:r>
      <w:r>
        <w:rPr>
          <w:rFonts w:hint="default" w:ascii="仿宋_GB2312" w:hAnsi="仿宋_GB2312" w:eastAsia="仿宋_GB2312" w:cs="仿宋_GB2312"/>
          <w:b w:val="0"/>
          <w:bCs w:val="0"/>
          <w:color w:val="auto"/>
          <w:kern w:val="0"/>
          <w:sz w:val="28"/>
          <w:szCs w:val="28"/>
          <w:lang w:val="en-US" w:eastAsia="zh-CN" w:bidi="ar"/>
        </w:rPr>
        <w:t>）关键设备设施状况严重违规违章等不安全状态</w:t>
      </w:r>
    </w:p>
    <w:p>
      <w:pPr>
        <w:keepNext w:val="0"/>
        <w:keepLines w:val="0"/>
        <w:widowControl/>
        <w:suppressLineNumbers w:val="0"/>
        <w:ind w:firstLine="560" w:firstLineChars="200"/>
        <w:jc w:val="left"/>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w:t>
      </w:r>
      <w:r>
        <w:rPr>
          <w:rFonts w:hint="default" w:ascii="仿宋_GB2312" w:hAnsi="仿宋_GB2312" w:eastAsia="仿宋_GB2312" w:cs="仿宋_GB2312"/>
          <w:b w:val="0"/>
          <w:bCs w:val="0"/>
          <w:color w:val="auto"/>
          <w:kern w:val="0"/>
          <w:sz w:val="28"/>
          <w:szCs w:val="28"/>
          <w:lang w:val="en-US" w:eastAsia="zh-CN" w:bidi="ar"/>
        </w:rPr>
        <w:t>跑道道面出现严重破损或病害。</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B.升降带平整区和跑道端安全区的平整度、密实度不符合标准要求。</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C.跑道灯、进近灯和PAPI灯电缆绝缘电阻不符合标准要求。</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D.精密进近航道指示器、跑道灯光系统和进近灯光系统灯具未经检验合格进入机场使用的。</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E.机场围界破损且超过3小时未修复或采取安保措施。</w:t>
      </w:r>
    </w:p>
    <w:p>
      <w:pPr>
        <w:keepNext w:val="0"/>
        <w:keepLines w:val="0"/>
        <w:widowControl/>
        <w:suppressLineNumbers w:val="0"/>
        <w:ind w:firstLine="560" w:firstLineChars="200"/>
        <w:jc w:val="left"/>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F.违规建设的建筑物或永久性构筑物超出机场障碍物限制面。</w:t>
      </w:r>
    </w:p>
    <w:p>
      <w:pPr>
        <w:pStyle w:val="2"/>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G.机场障碍物限制面范围外、基准点55公里范围内，违规建设的建筑物或永久性构筑物对机场飞行程序和运行最低标准造成严重影响。</w:t>
      </w:r>
    </w:p>
    <w:p>
      <w:pPr>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color w:val="auto"/>
          <w:kern w:val="0"/>
          <w:sz w:val="28"/>
          <w:szCs w:val="28"/>
          <w:lang w:val="en-US" w:eastAsia="zh-CN" w:bidi="ar"/>
        </w:rPr>
        <w:t>2</w:t>
      </w:r>
      <w:r>
        <w:rPr>
          <w:rFonts w:hint="default" w:ascii="仿宋_GB2312" w:hAnsi="仿宋_GB2312" w:eastAsia="仿宋_GB2312" w:cs="仿宋_GB2312"/>
          <w:b w:val="0"/>
          <w:bCs w:val="0"/>
          <w:color w:val="auto"/>
          <w:kern w:val="0"/>
          <w:sz w:val="28"/>
          <w:szCs w:val="28"/>
          <w:lang w:val="en-US" w:eastAsia="zh-CN" w:bidi="ar"/>
        </w:rPr>
        <w:t xml:space="preserve">）关键岗位人员严重违规违章等不安全行为 </w:t>
      </w:r>
    </w:p>
    <w:p>
      <w:pPr>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飞行区作业人员无证上岗。</w:t>
      </w:r>
    </w:p>
    <w:p>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    （3）其他 </w:t>
      </w:r>
    </w:p>
    <w:p>
      <w:pPr>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民航专业工程施工领域重大隐患应参照《民航专业工程施工重大安全隐患判定标准》进行判定。</w:t>
      </w:r>
    </w:p>
    <w:p>
      <w:pPr>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6.4 安全检查站在12个日历月内存在下列情形，应判定为重大安全隐患：</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（1）关键设备设施状况严重违规违章等不安全状态</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安检设备未经使用验收检测合格的；</w:t>
      </w:r>
    </w:p>
    <w:p>
      <w:pPr>
        <w:ind w:firstLine="560" w:firstLineChars="200"/>
        <w:rPr>
          <w:rFonts w:hint="default"/>
          <w:lang w:val="en-US" w:eastAsia="zh-CN"/>
        </w:rPr>
      </w:pPr>
      <w:r>
        <w:rPr>
          <w:rFonts w:hint="eastAsia" w:ascii="仿宋_GB2312" w:hAnsi="仿宋_GB2312" w:eastAsia="仿宋_GB2312" w:cs="仿宋_GB2312"/>
          <w:b w:val="0"/>
          <w:bCs w:val="0"/>
          <w:color w:val="auto"/>
          <w:kern w:val="0"/>
          <w:sz w:val="28"/>
          <w:szCs w:val="28"/>
          <w:lang w:val="en-US" w:eastAsia="zh-CN" w:bidi="ar"/>
        </w:rPr>
        <w:t>（2）关键岗位人员严重违规违章等不安全行为</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default" w:ascii="仿宋_GB2312" w:hAnsi="仿宋_GB2312" w:eastAsia="仿宋_GB2312" w:cs="仿宋_GB2312"/>
          <w:b w:val="0"/>
          <w:bCs w:val="0"/>
          <w:color w:val="auto"/>
          <w:kern w:val="0"/>
          <w:sz w:val="28"/>
          <w:szCs w:val="28"/>
          <w:lang w:val="en-US" w:eastAsia="zh-CN" w:bidi="ar"/>
        </w:rPr>
        <w:t>开展安检设备日常管理的检测员未满足相关能力要求的。</w:t>
      </w:r>
    </w:p>
    <w:p>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6.5 消防护卫部存在下列情形，应判定为重大安全隐患：</w:t>
      </w:r>
    </w:p>
    <w:p>
      <w:pPr>
        <w:ind w:firstLine="560" w:firstLineChars="200"/>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（1）组织原因严重违规违章、超能力运行</w:t>
      </w:r>
    </w:p>
    <w:p>
      <w:pPr>
        <w:pStyle w:val="2"/>
        <w:ind w:firstLine="560" w:firstLineChars="20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w:t>
      </w:r>
      <w:r>
        <w:rPr>
          <w:rFonts w:hint="default" w:ascii="仿宋_GB2312" w:hAnsi="仿宋_GB2312" w:eastAsia="仿宋_GB2312" w:cs="仿宋_GB2312"/>
          <w:b w:val="0"/>
          <w:bCs w:val="0"/>
          <w:color w:val="auto"/>
          <w:kern w:val="0"/>
          <w:sz w:val="28"/>
          <w:szCs w:val="28"/>
          <w:lang w:val="en-US" w:eastAsia="zh-CN" w:bidi="ar"/>
        </w:rPr>
        <w:t>持有符合岗位资质的消防人员低于规章要求单班车辆定员的80%。</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（2）关键设备设施状况严重违规违章等不安全状态</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A.机场飞行区消防供水设施失能，且超过24小时未予以修复。</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default"/>
          <w:lang w:val="en-US" w:eastAsia="zh-CN"/>
        </w:rPr>
      </w:pPr>
      <w:r>
        <w:rPr>
          <w:rFonts w:hint="eastAsia" w:ascii="仿宋_GB2312" w:hAnsi="仿宋_GB2312" w:eastAsia="仿宋_GB2312" w:cs="仿宋_GB2312"/>
          <w:b w:val="0"/>
          <w:bCs w:val="0"/>
          <w:color w:val="auto"/>
          <w:kern w:val="0"/>
          <w:sz w:val="28"/>
          <w:szCs w:val="28"/>
          <w:lang w:val="en-US" w:eastAsia="zh-CN" w:bidi="ar"/>
        </w:rPr>
        <w:t>B.机场飞行区灭火作战车辆失能，且超过72小时未予以修复。</w:t>
      </w:r>
    </w:p>
    <w:p>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6.6 各部门在安全管理工作中存在下列情形，应判定为重大安全隐患：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A.</w:t>
      </w:r>
      <w:r>
        <w:rPr>
          <w:rFonts w:hint="default" w:ascii="仿宋_GB2312" w:hAnsi="仿宋_GB2312" w:eastAsia="仿宋_GB2312" w:cs="仿宋_GB2312"/>
          <w:b w:val="0"/>
          <w:bCs w:val="0"/>
          <w:color w:val="auto"/>
          <w:kern w:val="0"/>
          <w:sz w:val="28"/>
          <w:szCs w:val="28"/>
          <w:lang w:val="en-US" w:eastAsia="zh-CN" w:bidi="ar"/>
        </w:rPr>
        <w:t xml:space="preserve">未建立全员安全生产责任制。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B.</w:t>
      </w:r>
      <w:r>
        <w:rPr>
          <w:rFonts w:hint="default" w:ascii="仿宋_GB2312" w:hAnsi="仿宋_GB2312" w:eastAsia="仿宋_GB2312" w:cs="仿宋_GB2312"/>
          <w:b w:val="0"/>
          <w:bCs w:val="0"/>
          <w:color w:val="auto"/>
          <w:kern w:val="0"/>
          <w:sz w:val="28"/>
          <w:szCs w:val="28"/>
          <w:lang w:val="en-US" w:eastAsia="zh-CN" w:bidi="ar"/>
        </w:rPr>
        <w:t xml:space="preserve">未依法配备安全生产管理机构或专/兼职安全生产管理人员。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C.</w:t>
      </w:r>
      <w:r>
        <w:rPr>
          <w:rFonts w:hint="default" w:ascii="仿宋_GB2312" w:hAnsi="仿宋_GB2312" w:eastAsia="仿宋_GB2312" w:cs="仿宋_GB2312"/>
          <w:b w:val="0"/>
          <w:bCs w:val="0"/>
          <w:color w:val="auto"/>
          <w:kern w:val="0"/>
          <w:sz w:val="28"/>
          <w:szCs w:val="28"/>
          <w:lang w:val="en-US" w:eastAsia="zh-CN" w:bidi="ar"/>
        </w:rPr>
        <w:t>未保证安全生产投入，致使</w:t>
      </w:r>
      <w:r>
        <w:rPr>
          <w:rFonts w:hint="eastAsia" w:ascii="仿宋_GB2312" w:hAnsi="仿宋_GB2312" w:eastAsia="仿宋_GB2312" w:cs="仿宋_GB2312"/>
          <w:b w:val="0"/>
          <w:bCs w:val="0"/>
          <w:color w:val="auto"/>
          <w:kern w:val="0"/>
          <w:sz w:val="28"/>
          <w:szCs w:val="28"/>
          <w:lang w:val="en-US" w:eastAsia="zh-CN" w:bidi="ar"/>
        </w:rPr>
        <w:t>本部门</w:t>
      </w:r>
      <w:r>
        <w:rPr>
          <w:rFonts w:hint="default" w:ascii="仿宋_GB2312" w:hAnsi="仿宋_GB2312" w:eastAsia="仿宋_GB2312" w:cs="仿宋_GB2312"/>
          <w:b w:val="0"/>
          <w:bCs w:val="0"/>
          <w:color w:val="auto"/>
          <w:kern w:val="0"/>
          <w:sz w:val="28"/>
          <w:szCs w:val="28"/>
          <w:lang w:val="en-US" w:eastAsia="zh-CN" w:bidi="ar"/>
        </w:rPr>
        <w:t xml:space="preserve">被局方评估为不具备安全生产条件。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D.</w:t>
      </w:r>
      <w:r>
        <w:rPr>
          <w:rFonts w:hint="default" w:ascii="仿宋_GB2312" w:hAnsi="仿宋_GB2312" w:eastAsia="仿宋_GB2312" w:cs="仿宋_GB2312"/>
          <w:b w:val="0"/>
          <w:bCs w:val="0"/>
          <w:color w:val="auto"/>
          <w:kern w:val="0"/>
          <w:sz w:val="28"/>
          <w:szCs w:val="28"/>
          <w:lang w:val="en-US" w:eastAsia="zh-CN" w:bidi="ar"/>
        </w:rPr>
        <w:t xml:space="preserve">未建立安全管理体系或等效安全管理机制。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E.</w:t>
      </w:r>
      <w:r>
        <w:rPr>
          <w:rFonts w:hint="default" w:ascii="仿宋_GB2312" w:hAnsi="仿宋_GB2312" w:eastAsia="仿宋_GB2312" w:cs="仿宋_GB2312"/>
          <w:b w:val="0"/>
          <w:bCs w:val="0"/>
          <w:color w:val="auto"/>
          <w:kern w:val="0"/>
          <w:sz w:val="28"/>
          <w:szCs w:val="28"/>
          <w:lang w:val="en-US" w:eastAsia="zh-CN" w:bidi="ar"/>
        </w:rPr>
        <w:t xml:space="preserve">未对承包单位、承租单位的安全生产工作统一协调、管理。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F.</w:t>
      </w:r>
      <w:r>
        <w:rPr>
          <w:rFonts w:hint="default" w:ascii="仿宋_GB2312" w:hAnsi="仿宋_GB2312" w:eastAsia="仿宋_GB2312" w:cs="仿宋_GB2312"/>
          <w:b w:val="0"/>
          <w:bCs w:val="0"/>
          <w:color w:val="auto"/>
          <w:kern w:val="0"/>
          <w:sz w:val="28"/>
          <w:szCs w:val="28"/>
          <w:lang w:val="en-US" w:eastAsia="zh-CN" w:bidi="ar"/>
        </w:rPr>
        <w:t>未制定本</w:t>
      </w:r>
      <w:r>
        <w:rPr>
          <w:rFonts w:hint="eastAsia" w:ascii="仿宋_GB2312" w:hAnsi="仿宋_GB2312" w:eastAsia="仿宋_GB2312" w:cs="仿宋_GB2312"/>
          <w:b w:val="0"/>
          <w:bCs w:val="0"/>
          <w:color w:val="auto"/>
          <w:kern w:val="0"/>
          <w:sz w:val="28"/>
          <w:szCs w:val="28"/>
          <w:lang w:val="en-US" w:eastAsia="zh-CN" w:bidi="ar"/>
        </w:rPr>
        <w:t>部门相关</w:t>
      </w:r>
      <w:r>
        <w:rPr>
          <w:rFonts w:hint="default" w:ascii="仿宋_GB2312" w:hAnsi="仿宋_GB2312" w:eastAsia="仿宋_GB2312" w:cs="仿宋_GB2312"/>
          <w:b w:val="0"/>
          <w:bCs w:val="0"/>
          <w:color w:val="auto"/>
          <w:kern w:val="0"/>
          <w:sz w:val="28"/>
          <w:szCs w:val="28"/>
          <w:lang w:val="en-US" w:eastAsia="zh-CN" w:bidi="ar"/>
        </w:rPr>
        <w:t xml:space="preserve">生产安全事故应急救援预案。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G.</w:t>
      </w:r>
      <w:r>
        <w:rPr>
          <w:rFonts w:hint="default" w:ascii="仿宋_GB2312" w:hAnsi="仿宋_GB2312" w:eastAsia="仿宋_GB2312" w:cs="仿宋_GB2312"/>
          <w:b w:val="0"/>
          <w:bCs w:val="0"/>
          <w:color w:val="auto"/>
          <w:kern w:val="0"/>
          <w:sz w:val="28"/>
          <w:szCs w:val="28"/>
          <w:lang w:val="en-US" w:eastAsia="zh-CN" w:bidi="ar"/>
        </w:rPr>
        <w:t xml:space="preserve">未取得安全生产行政许可及相关证照，或弄虚作假、骗取、冒用安全生产相关证照从事生产经营活动。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H.</w:t>
      </w:r>
      <w:r>
        <w:rPr>
          <w:rFonts w:hint="default" w:ascii="仿宋_GB2312" w:hAnsi="仿宋_GB2312" w:eastAsia="仿宋_GB2312" w:cs="仿宋_GB2312"/>
          <w:b w:val="0"/>
          <w:bCs w:val="0"/>
          <w:color w:val="auto"/>
          <w:kern w:val="0"/>
          <w:sz w:val="28"/>
          <w:szCs w:val="28"/>
          <w:lang w:val="en-US" w:eastAsia="zh-CN" w:bidi="ar"/>
        </w:rPr>
        <w:t>被依法责令停产停业整顿、吊销证照、关闭</w:t>
      </w:r>
      <w:r>
        <w:rPr>
          <w:rFonts w:hint="eastAsia" w:ascii="仿宋_GB2312" w:hAnsi="仿宋_GB2312" w:eastAsia="仿宋_GB2312" w:cs="仿宋_GB2312"/>
          <w:b w:val="0"/>
          <w:bCs w:val="0"/>
          <w:color w:val="auto"/>
          <w:kern w:val="0"/>
          <w:sz w:val="28"/>
          <w:szCs w:val="28"/>
          <w:lang w:val="en-US" w:eastAsia="zh-CN" w:bidi="ar"/>
        </w:rPr>
        <w:t>的</w:t>
      </w:r>
      <w:r>
        <w:rPr>
          <w:rFonts w:hint="default" w:ascii="仿宋_GB2312" w:hAnsi="仿宋_GB2312" w:eastAsia="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color w:val="auto"/>
          <w:kern w:val="0"/>
          <w:sz w:val="28"/>
          <w:szCs w:val="28"/>
          <w:lang w:val="en-US" w:eastAsia="zh-CN" w:bidi="ar"/>
        </w:rPr>
        <w:t>但</w:t>
      </w:r>
      <w:r>
        <w:rPr>
          <w:rFonts w:hint="default" w:ascii="仿宋_GB2312" w:hAnsi="仿宋_GB2312" w:eastAsia="仿宋_GB2312" w:cs="仿宋_GB2312"/>
          <w:b w:val="0"/>
          <w:bCs w:val="0"/>
          <w:color w:val="auto"/>
          <w:kern w:val="0"/>
          <w:sz w:val="28"/>
          <w:szCs w:val="28"/>
          <w:lang w:val="en-US" w:eastAsia="zh-CN" w:bidi="ar"/>
        </w:rPr>
        <w:t xml:space="preserve">继续从事生产经营活动。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I.</w:t>
      </w:r>
      <w:r>
        <w:rPr>
          <w:rFonts w:hint="default" w:ascii="仿宋_GB2312" w:hAnsi="仿宋_GB2312" w:eastAsia="仿宋_GB2312" w:cs="仿宋_GB2312"/>
          <w:b w:val="0"/>
          <w:bCs w:val="0"/>
          <w:color w:val="auto"/>
          <w:kern w:val="0"/>
          <w:sz w:val="28"/>
          <w:szCs w:val="28"/>
          <w:lang w:val="en-US" w:eastAsia="zh-CN" w:bidi="ar"/>
        </w:rPr>
        <w:t xml:space="preserve">关闭、破坏直接关系生产安全的监控、报警、防护、救生设备、设施，或篡改、隐瞒、销毁其相关数据、信息。 </w:t>
      </w:r>
    </w:p>
    <w:p>
      <w:pPr>
        <w:ind w:firstLine="560"/>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J.</w:t>
      </w:r>
      <w:r>
        <w:rPr>
          <w:rFonts w:hint="default" w:ascii="仿宋_GB2312" w:hAnsi="仿宋_GB2312" w:eastAsia="仿宋_GB2312" w:cs="仿宋_GB2312"/>
          <w:b w:val="0"/>
          <w:bCs w:val="0"/>
          <w:color w:val="auto"/>
          <w:kern w:val="0"/>
          <w:sz w:val="28"/>
          <w:szCs w:val="28"/>
          <w:lang w:val="en-US" w:eastAsia="zh-CN" w:bidi="ar"/>
        </w:rPr>
        <w:t>在发生事故时，主要负责人不立即组织抢救或者在调查处理期间擅离职守或者逃匿，或隐瞒不报、谎报，或在调查中作伪证或者指使他人作伪证。</w:t>
      </w:r>
    </w:p>
    <w:p>
      <w:pPr>
        <w:pStyle w:val="2"/>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7 其他情形判定</w:t>
      </w:r>
    </w:p>
    <w:p>
      <w:pPr>
        <w:ind w:firstLine="560"/>
        <w:rPr>
          <w:rFonts w:hint="default"/>
          <w:lang w:val="en-US" w:eastAsia="zh-CN"/>
        </w:rPr>
      </w:pPr>
      <w:r>
        <w:rPr>
          <w:rFonts w:hint="eastAsia" w:ascii="仿宋_GB2312" w:hAnsi="仿宋_GB2312" w:eastAsia="仿宋_GB2312" w:cs="仿宋_GB2312"/>
          <w:b w:val="0"/>
          <w:bCs w:val="0"/>
          <w:color w:val="auto"/>
          <w:kern w:val="0"/>
          <w:sz w:val="28"/>
          <w:szCs w:val="28"/>
          <w:lang w:val="en-US" w:eastAsia="zh-CN" w:bidi="ar"/>
        </w:rPr>
        <w:t>判定标准所列情形的判定存在困难时，或出现所列情形外风险较大且难以直接判断为重大安全隐患的情形，各部门可结合实际，组织5名或7名相关领域专业技术人员或专家，依据安全生产法律法规规章、国家标准和行业标准，综合考虑同类型不安全事件案例，并进行讨论分析、综合判定。</w:t>
      </w: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F5E5B"/>
    <w:multiLevelType w:val="singleLevel"/>
    <w:tmpl w:val="887F5E5B"/>
    <w:lvl w:ilvl="0" w:tentative="0">
      <w:start w:val="1"/>
      <w:numFmt w:val="decimal"/>
      <w:suff w:val="nothing"/>
      <w:lvlText w:val="（%1）"/>
      <w:lvlJc w:val="left"/>
    </w:lvl>
  </w:abstractNum>
  <w:abstractNum w:abstractNumId="1">
    <w:nsid w:val="8F2824EF"/>
    <w:multiLevelType w:val="singleLevel"/>
    <w:tmpl w:val="8F2824EF"/>
    <w:lvl w:ilvl="0" w:tentative="0">
      <w:start w:val="1"/>
      <w:numFmt w:val="decimal"/>
      <w:suff w:val="nothing"/>
      <w:lvlText w:val="（%1）"/>
      <w:lvlJc w:val="left"/>
    </w:lvl>
  </w:abstractNum>
  <w:abstractNum w:abstractNumId="2">
    <w:nsid w:val="F1E501FE"/>
    <w:multiLevelType w:val="singleLevel"/>
    <w:tmpl w:val="F1E501FE"/>
    <w:lvl w:ilvl="0" w:tentative="0">
      <w:start w:val="1"/>
      <w:numFmt w:val="decimal"/>
      <w:suff w:val="nothing"/>
      <w:lvlText w:val="（%1）"/>
      <w:lvlJc w:val="left"/>
    </w:lvl>
  </w:abstractNum>
  <w:abstractNum w:abstractNumId="3">
    <w:nsid w:val="4F03E5C7"/>
    <w:multiLevelType w:val="singleLevel"/>
    <w:tmpl w:val="4F03E5C7"/>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DE1YTBiMDFiMTZmZjExNGZkYzBkMjU0NzUzNmIifQ=="/>
  </w:docVars>
  <w:rsids>
    <w:rsidRoot w:val="00172A27"/>
    <w:rsid w:val="00332AC3"/>
    <w:rsid w:val="00A9133B"/>
    <w:rsid w:val="00BE5F4B"/>
    <w:rsid w:val="01BC394F"/>
    <w:rsid w:val="01C0753F"/>
    <w:rsid w:val="01F30184"/>
    <w:rsid w:val="01FD7E4B"/>
    <w:rsid w:val="02885DED"/>
    <w:rsid w:val="032F2286"/>
    <w:rsid w:val="033C78F7"/>
    <w:rsid w:val="034A0A30"/>
    <w:rsid w:val="03EA2642"/>
    <w:rsid w:val="042D7929"/>
    <w:rsid w:val="0442423B"/>
    <w:rsid w:val="044D23D2"/>
    <w:rsid w:val="047B12E1"/>
    <w:rsid w:val="048444D5"/>
    <w:rsid w:val="049055CC"/>
    <w:rsid w:val="04905C77"/>
    <w:rsid w:val="04A22F2C"/>
    <w:rsid w:val="04C74740"/>
    <w:rsid w:val="04D55076"/>
    <w:rsid w:val="05107D48"/>
    <w:rsid w:val="0548762F"/>
    <w:rsid w:val="05575AC4"/>
    <w:rsid w:val="056B07D6"/>
    <w:rsid w:val="05747DD6"/>
    <w:rsid w:val="0581718E"/>
    <w:rsid w:val="05B24429"/>
    <w:rsid w:val="05F72846"/>
    <w:rsid w:val="060E5EC9"/>
    <w:rsid w:val="06744454"/>
    <w:rsid w:val="06B64130"/>
    <w:rsid w:val="06BC02D5"/>
    <w:rsid w:val="06E93094"/>
    <w:rsid w:val="072A0C18"/>
    <w:rsid w:val="0752046F"/>
    <w:rsid w:val="075E138C"/>
    <w:rsid w:val="07976FF2"/>
    <w:rsid w:val="07B61D37"/>
    <w:rsid w:val="07EB0C6F"/>
    <w:rsid w:val="0880145E"/>
    <w:rsid w:val="08887B06"/>
    <w:rsid w:val="088E6148"/>
    <w:rsid w:val="08C8157A"/>
    <w:rsid w:val="08CC706D"/>
    <w:rsid w:val="092E6CD3"/>
    <w:rsid w:val="093C74AB"/>
    <w:rsid w:val="09622C8A"/>
    <w:rsid w:val="0993176D"/>
    <w:rsid w:val="0997047C"/>
    <w:rsid w:val="099C70B1"/>
    <w:rsid w:val="09DE7C9D"/>
    <w:rsid w:val="0A246EF9"/>
    <w:rsid w:val="0AA12072"/>
    <w:rsid w:val="0AE66E98"/>
    <w:rsid w:val="0AF03CDD"/>
    <w:rsid w:val="0AF83848"/>
    <w:rsid w:val="0B0E7256"/>
    <w:rsid w:val="0BAA6420"/>
    <w:rsid w:val="0BB01BC7"/>
    <w:rsid w:val="0C711B61"/>
    <w:rsid w:val="0CF643A2"/>
    <w:rsid w:val="0CFA0303"/>
    <w:rsid w:val="0CFC1A86"/>
    <w:rsid w:val="0D1C4718"/>
    <w:rsid w:val="0D2210AE"/>
    <w:rsid w:val="0D244E26"/>
    <w:rsid w:val="0D904269"/>
    <w:rsid w:val="0DD40A08"/>
    <w:rsid w:val="0DE3083D"/>
    <w:rsid w:val="0E08212B"/>
    <w:rsid w:val="0E0F6EE0"/>
    <w:rsid w:val="0E2B017F"/>
    <w:rsid w:val="0E8E320F"/>
    <w:rsid w:val="0EB379A1"/>
    <w:rsid w:val="0ECF338C"/>
    <w:rsid w:val="0F0F616B"/>
    <w:rsid w:val="0F2A5B2D"/>
    <w:rsid w:val="0F2B4A49"/>
    <w:rsid w:val="0FE60E40"/>
    <w:rsid w:val="10495906"/>
    <w:rsid w:val="105E23FD"/>
    <w:rsid w:val="10673DF6"/>
    <w:rsid w:val="109D4E11"/>
    <w:rsid w:val="10E85BA5"/>
    <w:rsid w:val="11456E9B"/>
    <w:rsid w:val="114E669F"/>
    <w:rsid w:val="116C6D9B"/>
    <w:rsid w:val="121A2353"/>
    <w:rsid w:val="123A29F6"/>
    <w:rsid w:val="126826D2"/>
    <w:rsid w:val="127C58A6"/>
    <w:rsid w:val="12A5732F"/>
    <w:rsid w:val="12A96AEA"/>
    <w:rsid w:val="12EB3CF0"/>
    <w:rsid w:val="13726E12"/>
    <w:rsid w:val="13D749A0"/>
    <w:rsid w:val="13D91CFB"/>
    <w:rsid w:val="140E5EE8"/>
    <w:rsid w:val="1483682A"/>
    <w:rsid w:val="14BC76F2"/>
    <w:rsid w:val="15BA43EE"/>
    <w:rsid w:val="164E6A70"/>
    <w:rsid w:val="1665115A"/>
    <w:rsid w:val="16AE61C8"/>
    <w:rsid w:val="16BD2D40"/>
    <w:rsid w:val="16CF7AEA"/>
    <w:rsid w:val="16D4270B"/>
    <w:rsid w:val="16DE759D"/>
    <w:rsid w:val="17494468"/>
    <w:rsid w:val="17B8560D"/>
    <w:rsid w:val="17F96091"/>
    <w:rsid w:val="18007AE5"/>
    <w:rsid w:val="18026B49"/>
    <w:rsid w:val="1890511D"/>
    <w:rsid w:val="18985E50"/>
    <w:rsid w:val="189C5999"/>
    <w:rsid w:val="19522575"/>
    <w:rsid w:val="197C38F4"/>
    <w:rsid w:val="19A248DD"/>
    <w:rsid w:val="19D5064E"/>
    <w:rsid w:val="19D82C70"/>
    <w:rsid w:val="19E25E4D"/>
    <w:rsid w:val="1A0A53A3"/>
    <w:rsid w:val="1A0B17E1"/>
    <w:rsid w:val="1B084674"/>
    <w:rsid w:val="1B4B1EA8"/>
    <w:rsid w:val="1BAC6C79"/>
    <w:rsid w:val="1C2F2E9F"/>
    <w:rsid w:val="1C3F4B05"/>
    <w:rsid w:val="1C52701E"/>
    <w:rsid w:val="1C585A51"/>
    <w:rsid w:val="1C766D20"/>
    <w:rsid w:val="1D44297A"/>
    <w:rsid w:val="1D6E41B8"/>
    <w:rsid w:val="1D737F58"/>
    <w:rsid w:val="1D8E2134"/>
    <w:rsid w:val="1DCC1337"/>
    <w:rsid w:val="1E262080"/>
    <w:rsid w:val="1E9B481C"/>
    <w:rsid w:val="1EBC255B"/>
    <w:rsid w:val="1F0C721B"/>
    <w:rsid w:val="1F190DB2"/>
    <w:rsid w:val="1F476868"/>
    <w:rsid w:val="1F5860F1"/>
    <w:rsid w:val="1F5C4EF5"/>
    <w:rsid w:val="1FD7645F"/>
    <w:rsid w:val="20032679"/>
    <w:rsid w:val="202C3CE4"/>
    <w:rsid w:val="209B4FA7"/>
    <w:rsid w:val="20CD43CB"/>
    <w:rsid w:val="20F4534A"/>
    <w:rsid w:val="21472AA7"/>
    <w:rsid w:val="21FB06DC"/>
    <w:rsid w:val="221342A0"/>
    <w:rsid w:val="225673D8"/>
    <w:rsid w:val="225C2514"/>
    <w:rsid w:val="22761982"/>
    <w:rsid w:val="22A55C69"/>
    <w:rsid w:val="22B879B2"/>
    <w:rsid w:val="235A2AAC"/>
    <w:rsid w:val="23B861F4"/>
    <w:rsid w:val="23D305B4"/>
    <w:rsid w:val="23DC25A8"/>
    <w:rsid w:val="240A42F8"/>
    <w:rsid w:val="243D3EEE"/>
    <w:rsid w:val="247F26FC"/>
    <w:rsid w:val="24912949"/>
    <w:rsid w:val="24D12D46"/>
    <w:rsid w:val="24D6035C"/>
    <w:rsid w:val="24FD2912"/>
    <w:rsid w:val="250723F3"/>
    <w:rsid w:val="25284340"/>
    <w:rsid w:val="255727FE"/>
    <w:rsid w:val="259F6465"/>
    <w:rsid w:val="25BF4E9D"/>
    <w:rsid w:val="2602667C"/>
    <w:rsid w:val="26937174"/>
    <w:rsid w:val="26CA4718"/>
    <w:rsid w:val="26F70A5D"/>
    <w:rsid w:val="27032DB5"/>
    <w:rsid w:val="272C46B7"/>
    <w:rsid w:val="27547468"/>
    <w:rsid w:val="2775510D"/>
    <w:rsid w:val="27B31319"/>
    <w:rsid w:val="27EC670C"/>
    <w:rsid w:val="2936538F"/>
    <w:rsid w:val="298A4816"/>
    <w:rsid w:val="29AF561F"/>
    <w:rsid w:val="2A0E113C"/>
    <w:rsid w:val="2A32072A"/>
    <w:rsid w:val="2A5939CE"/>
    <w:rsid w:val="2A837CB2"/>
    <w:rsid w:val="2AFE060C"/>
    <w:rsid w:val="2C532BDA"/>
    <w:rsid w:val="2C7A347E"/>
    <w:rsid w:val="2C856090"/>
    <w:rsid w:val="2D104A12"/>
    <w:rsid w:val="2D151C3D"/>
    <w:rsid w:val="2D306A77"/>
    <w:rsid w:val="2DAC371F"/>
    <w:rsid w:val="2DDB69E3"/>
    <w:rsid w:val="2E220AB6"/>
    <w:rsid w:val="2E2A2B81"/>
    <w:rsid w:val="2E3A5DFF"/>
    <w:rsid w:val="2E3F6F72"/>
    <w:rsid w:val="2F3E36CD"/>
    <w:rsid w:val="2F3F43E7"/>
    <w:rsid w:val="2F5F06A0"/>
    <w:rsid w:val="2F8A5A91"/>
    <w:rsid w:val="304C1644"/>
    <w:rsid w:val="30732AF9"/>
    <w:rsid w:val="312468F3"/>
    <w:rsid w:val="316701FB"/>
    <w:rsid w:val="31A34E59"/>
    <w:rsid w:val="31B752E2"/>
    <w:rsid w:val="31FC517A"/>
    <w:rsid w:val="321F5CD2"/>
    <w:rsid w:val="324013CA"/>
    <w:rsid w:val="32C049E3"/>
    <w:rsid w:val="3316791D"/>
    <w:rsid w:val="340C506E"/>
    <w:rsid w:val="342D3D10"/>
    <w:rsid w:val="342E1F62"/>
    <w:rsid w:val="3462200D"/>
    <w:rsid w:val="346E71EA"/>
    <w:rsid w:val="35190F58"/>
    <w:rsid w:val="351B18B1"/>
    <w:rsid w:val="35506716"/>
    <w:rsid w:val="3592123B"/>
    <w:rsid w:val="35CB558F"/>
    <w:rsid w:val="36031DDE"/>
    <w:rsid w:val="36107446"/>
    <w:rsid w:val="364F3991"/>
    <w:rsid w:val="364F7F6E"/>
    <w:rsid w:val="36583325"/>
    <w:rsid w:val="366E6838"/>
    <w:rsid w:val="36713948"/>
    <w:rsid w:val="368816D2"/>
    <w:rsid w:val="36CC15BF"/>
    <w:rsid w:val="36DC025F"/>
    <w:rsid w:val="37187253"/>
    <w:rsid w:val="372907BF"/>
    <w:rsid w:val="373158C6"/>
    <w:rsid w:val="373553B6"/>
    <w:rsid w:val="375A306E"/>
    <w:rsid w:val="378E4AC6"/>
    <w:rsid w:val="37B95FE7"/>
    <w:rsid w:val="381B27FE"/>
    <w:rsid w:val="3828316D"/>
    <w:rsid w:val="3878576B"/>
    <w:rsid w:val="38934A8A"/>
    <w:rsid w:val="38CE5FB3"/>
    <w:rsid w:val="38F102ED"/>
    <w:rsid w:val="39273424"/>
    <w:rsid w:val="397554F8"/>
    <w:rsid w:val="39902991"/>
    <w:rsid w:val="39BE7182"/>
    <w:rsid w:val="39D233C3"/>
    <w:rsid w:val="3A281029"/>
    <w:rsid w:val="3A322081"/>
    <w:rsid w:val="3A47372A"/>
    <w:rsid w:val="3A4D1930"/>
    <w:rsid w:val="3A777A93"/>
    <w:rsid w:val="3AC00D9C"/>
    <w:rsid w:val="3AC26E75"/>
    <w:rsid w:val="3AF00B02"/>
    <w:rsid w:val="3BE949C1"/>
    <w:rsid w:val="3C60462C"/>
    <w:rsid w:val="3CC311DF"/>
    <w:rsid w:val="3CEA0D72"/>
    <w:rsid w:val="3D023F8C"/>
    <w:rsid w:val="3D0F0D5C"/>
    <w:rsid w:val="3D4820CD"/>
    <w:rsid w:val="3D532A3A"/>
    <w:rsid w:val="3D5456C8"/>
    <w:rsid w:val="3D807EFF"/>
    <w:rsid w:val="3DEB5A72"/>
    <w:rsid w:val="3DFA05C1"/>
    <w:rsid w:val="3E11248B"/>
    <w:rsid w:val="3E122BFF"/>
    <w:rsid w:val="3E4B1963"/>
    <w:rsid w:val="3E5F0F6A"/>
    <w:rsid w:val="3E69225A"/>
    <w:rsid w:val="3E831E89"/>
    <w:rsid w:val="3ECC23CB"/>
    <w:rsid w:val="3EF30EB5"/>
    <w:rsid w:val="3F01221E"/>
    <w:rsid w:val="3F5879B1"/>
    <w:rsid w:val="3F8166C4"/>
    <w:rsid w:val="3FA5438F"/>
    <w:rsid w:val="3FB75CF5"/>
    <w:rsid w:val="4010402C"/>
    <w:rsid w:val="401E0D8B"/>
    <w:rsid w:val="40464190"/>
    <w:rsid w:val="405079FE"/>
    <w:rsid w:val="4176197A"/>
    <w:rsid w:val="417967E7"/>
    <w:rsid w:val="41A02373"/>
    <w:rsid w:val="41DD0B24"/>
    <w:rsid w:val="42344D3D"/>
    <w:rsid w:val="4245613A"/>
    <w:rsid w:val="424E5E9D"/>
    <w:rsid w:val="429531AD"/>
    <w:rsid w:val="42A10B14"/>
    <w:rsid w:val="42BF4B02"/>
    <w:rsid w:val="42CF7F43"/>
    <w:rsid w:val="42E3458B"/>
    <w:rsid w:val="433012AA"/>
    <w:rsid w:val="43361841"/>
    <w:rsid w:val="438A505D"/>
    <w:rsid w:val="44705C7F"/>
    <w:rsid w:val="44DC59AC"/>
    <w:rsid w:val="45236A20"/>
    <w:rsid w:val="45285353"/>
    <w:rsid w:val="4588524B"/>
    <w:rsid w:val="459F3818"/>
    <w:rsid w:val="45D458CE"/>
    <w:rsid w:val="46623CEE"/>
    <w:rsid w:val="46F353C9"/>
    <w:rsid w:val="46F801AE"/>
    <w:rsid w:val="471E48C1"/>
    <w:rsid w:val="47392CA0"/>
    <w:rsid w:val="47421A42"/>
    <w:rsid w:val="477479B3"/>
    <w:rsid w:val="47A04ACD"/>
    <w:rsid w:val="47A25A0C"/>
    <w:rsid w:val="48981CE1"/>
    <w:rsid w:val="48A0679F"/>
    <w:rsid w:val="48C62933"/>
    <w:rsid w:val="48EF7309"/>
    <w:rsid w:val="490F4871"/>
    <w:rsid w:val="499A779B"/>
    <w:rsid w:val="49D420FF"/>
    <w:rsid w:val="49DF7026"/>
    <w:rsid w:val="4A597A94"/>
    <w:rsid w:val="4A5A0AF0"/>
    <w:rsid w:val="4A6B0E98"/>
    <w:rsid w:val="4AD94B37"/>
    <w:rsid w:val="4AFD2237"/>
    <w:rsid w:val="4B015FF2"/>
    <w:rsid w:val="4B367C2B"/>
    <w:rsid w:val="4B920BD1"/>
    <w:rsid w:val="4BA3693A"/>
    <w:rsid w:val="4BB577F8"/>
    <w:rsid w:val="4BBB7188"/>
    <w:rsid w:val="4BF2326E"/>
    <w:rsid w:val="4C1C493F"/>
    <w:rsid w:val="4C3017CC"/>
    <w:rsid w:val="4CDD3E0E"/>
    <w:rsid w:val="4D093E78"/>
    <w:rsid w:val="4D38794B"/>
    <w:rsid w:val="4D8A3A2F"/>
    <w:rsid w:val="4DD41716"/>
    <w:rsid w:val="4E5B174E"/>
    <w:rsid w:val="4E782796"/>
    <w:rsid w:val="4F212943"/>
    <w:rsid w:val="4F7C73E6"/>
    <w:rsid w:val="4F8A050F"/>
    <w:rsid w:val="4F9C5D20"/>
    <w:rsid w:val="50145391"/>
    <w:rsid w:val="50273C68"/>
    <w:rsid w:val="508B03BD"/>
    <w:rsid w:val="50FD3C14"/>
    <w:rsid w:val="513B0462"/>
    <w:rsid w:val="51541397"/>
    <w:rsid w:val="515851B9"/>
    <w:rsid w:val="51670D36"/>
    <w:rsid w:val="5192701A"/>
    <w:rsid w:val="51A11CA8"/>
    <w:rsid w:val="51B06A5B"/>
    <w:rsid w:val="51E8779D"/>
    <w:rsid w:val="51EA51E1"/>
    <w:rsid w:val="51FD2538"/>
    <w:rsid w:val="520A62A5"/>
    <w:rsid w:val="522602C5"/>
    <w:rsid w:val="524349D3"/>
    <w:rsid w:val="52675631"/>
    <w:rsid w:val="5362738D"/>
    <w:rsid w:val="538A5880"/>
    <w:rsid w:val="53CD274A"/>
    <w:rsid w:val="53DA3115"/>
    <w:rsid w:val="53F97408"/>
    <w:rsid w:val="53FF56FF"/>
    <w:rsid w:val="54144CC4"/>
    <w:rsid w:val="54187950"/>
    <w:rsid w:val="54700F99"/>
    <w:rsid w:val="54C33BA9"/>
    <w:rsid w:val="54DC6929"/>
    <w:rsid w:val="55144405"/>
    <w:rsid w:val="551663CF"/>
    <w:rsid w:val="55740073"/>
    <w:rsid w:val="557D0FD7"/>
    <w:rsid w:val="55D80040"/>
    <w:rsid w:val="560F142E"/>
    <w:rsid w:val="567E247E"/>
    <w:rsid w:val="56913B98"/>
    <w:rsid w:val="569E667C"/>
    <w:rsid w:val="56FB253B"/>
    <w:rsid w:val="571A0D5B"/>
    <w:rsid w:val="576116BC"/>
    <w:rsid w:val="57E273AD"/>
    <w:rsid w:val="588509FA"/>
    <w:rsid w:val="58982FBE"/>
    <w:rsid w:val="58A12453"/>
    <w:rsid w:val="58AC1083"/>
    <w:rsid w:val="594352B9"/>
    <w:rsid w:val="5988716F"/>
    <w:rsid w:val="5999029F"/>
    <w:rsid w:val="5A3B7A87"/>
    <w:rsid w:val="5A4E2167"/>
    <w:rsid w:val="5A5A6003"/>
    <w:rsid w:val="5A721460"/>
    <w:rsid w:val="5A92299B"/>
    <w:rsid w:val="5A9304C2"/>
    <w:rsid w:val="5A944890"/>
    <w:rsid w:val="5AFE5B0C"/>
    <w:rsid w:val="5B1A5A18"/>
    <w:rsid w:val="5B525C87"/>
    <w:rsid w:val="5BD15EBC"/>
    <w:rsid w:val="5BED4C2C"/>
    <w:rsid w:val="5BEE6DF4"/>
    <w:rsid w:val="5C03396F"/>
    <w:rsid w:val="5C5645CA"/>
    <w:rsid w:val="5C943DF3"/>
    <w:rsid w:val="5D777C27"/>
    <w:rsid w:val="5D99194B"/>
    <w:rsid w:val="5DA16D39"/>
    <w:rsid w:val="5DA725AA"/>
    <w:rsid w:val="5DB91DB6"/>
    <w:rsid w:val="5DCB1920"/>
    <w:rsid w:val="5E4C48F2"/>
    <w:rsid w:val="5E6302BF"/>
    <w:rsid w:val="5EAC56AE"/>
    <w:rsid w:val="5FA2314F"/>
    <w:rsid w:val="5FCF364B"/>
    <w:rsid w:val="5FEC40CC"/>
    <w:rsid w:val="5FF13C26"/>
    <w:rsid w:val="601856F1"/>
    <w:rsid w:val="60736781"/>
    <w:rsid w:val="61096DE8"/>
    <w:rsid w:val="613F749B"/>
    <w:rsid w:val="616324CE"/>
    <w:rsid w:val="617C7483"/>
    <w:rsid w:val="61826B9A"/>
    <w:rsid w:val="62503735"/>
    <w:rsid w:val="62A17C3F"/>
    <w:rsid w:val="62E95123"/>
    <w:rsid w:val="630D51D7"/>
    <w:rsid w:val="632E0D88"/>
    <w:rsid w:val="63B8299D"/>
    <w:rsid w:val="644528C3"/>
    <w:rsid w:val="64576366"/>
    <w:rsid w:val="648A46E4"/>
    <w:rsid w:val="64CE5D92"/>
    <w:rsid w:val="64CF0348"/>
    <w:rsid w:val="65E41CF9"/>
    <w:rsid w:val="65F405C7"/>
    <w:rsid w:val="65F62321"/>
    <w:rsid w:val="65FA2AAF"/>
    <w:rsid w:val="66A60458"/>
    <w:rsid w:val="66E072F0"/>
    <w:rsid w:val="67006EDF"/>
    <w:rsid w:val="67860327"/>
    <w:rsid w:val="678A3043"/>
    <w:rsid w:val="67D16185"/>
    <w:rsid w:val="67ED69C5"/>
    <w:rsid w:val="682D485D"/>
    <w:rsid w:val="683230C8"/>
    <w:rsid w:val="68757459"/>
    <w:rsid w:val="688565DE"/>
    <w:rsid w:val="68AA5BD7"/>
    <w:rsid w:val="68D90F89"/>
    <w:rsid w:val="691803A4"/>
    <w:rsid w:val="694B0980"/>
    <w:rsid w:val="695E7EED"/>
    <w:rsid w:val="69B40A9A"/>
    <w:rsid w:val="6A254F3E"/>
    <w:rsid w:val="6A5437CA"/>
    <w:rsid w:val="6A6634FD"/>
    <w:rsid w:val="6A6E2DDE"/>
    <w:rsid w:val="6B222F0C"/>
    <w:rsid w:val="6BD85D34"/>
    <w:rsid w:val="6BDF70C3"/>
    <w:rsid w:val="6BF42955"/>
    <w:rsid w:val="6C152AE5"/>
    <w:rsid w:val="6C7D68DC"/>
    <w:rsid w:val="6CC736F7"/>
    <w:rsid w:val="6D026BBC"/>
    <w:rsid w:val="6D6A0E11"/>
    <w:rsid w:val="6D6B1142"/>
    <w:rsid w:val="6D9F3463"/>
    <w:rsid w:val="6DA335CC"/>
    <w:rsid w:val="6DB87C98"/>
    <w:rsid w:val="6DCD73EF"/>
    <w:rsid w:val="6DF42BCE"/>
    <w:rsid w:val="6E1F5E9D"/>
    <w:rsid w:val="6E4D7A89"/>
    <w:rsid w:val="6E52272F"/>
    <w:rsid w:val="6EEC7E94"/>
    <w:rsid w:val="6F2B7182"/>
    <w:rsid w:val="6F765F90"/>
    <w:rsid w:val="6F800BBD"/>
    <w:rsid w:val="6F801E41"/>
    <w:rsid w:val="70330C21"/>
    <w:rsid w:val="70404DCF"/>
    <w:rsid w:val="706F202C"/>
    <w:rsid w:val="706F2A97"/>
    <w:rsid w:val="70875F7B"/>
    <w:rsid w:val="708B5A6B"/>
    <w:rsid w:val="70A2025E"/>
    <w:rsid w:val="70DC62C7"/>
    <w:rsid w:val="71070AA9"/>
    <w:rsid w:val="713661E0"/>
    <w:rsid w:val="714A519D"/>
    <w:rsid w:val="716A0030"/>
    <w:rsid w:val="717A4CCA"/>
    <w:rsid w:val="72493B56"/>
    <w:rsid w:val="72556331"/>
    <w:rsid w:val="72E476B5"/>
    <w:rsid w:val="72ED3A9D"/>
    <w:rsid w:val="73621405"/>
    <w:rsid w:val="73796D8F"/>
    <w:rsid w:val="73B46AC9"/>
    <w:rsid w:val="73C3551C"/>
    <w:rsid w:val="73D43285"/>
    <w:rsid w:val="73F90034"/>
    <w:rsid w:val="74873884"/>
    <w:rsid w:val="74963F1D"/>
    <w:rsid w:val="74AC5FB0"/>
    <w:rsid w:val="74B27581"/>
    <w:rsid w:val="74CB63C1"/>
    <w:rsid w:val="75056C91"/>
    <w:rsid w:val="750B64A5"/>
    <w:rsid w:val="75426287"/>
    <w:rsid w:val="754F1535"/>
    <w:rsid w:val="75502DDF"/>
    <w:rsid w:val="75E672A0"/>
    <w:rsid w:val="760A6B5A"/>
    <w:rsid w:val="763B2EA9"/>
    <w:rsid w:val="76BC49B7"/>
    <w:rsid w:val="771A59F2"/>
    <w:rsid w:val="77FD1A99"/>
    <w:rsid w:val="7819395D"/>
    <w:rsid w:val="784A78BA"/>
    <w:rsid w:val="790B655A"/>
    <w:rsid w:val="795761C0"/>
    <w:rsid w:val="795D5ACB"/>
    <w:rsid w:val="79657612"/>
    <w:rsid w:val="79A90334"/>
    <w:rsid w:val="79F521A7"/>
    <w:rsid w:val="7A6F3D08"/>
    <w:rsid w:val="7AC97A0A"/>
    <w:rsid w:val="7B5116D9"/>
    <w:rsid w:val="7B57450C"/>
    <w:rsid w:val="7B683F20"/>
    <w:rsid w:val="7C156315"/>
    <w:rsid w:val="7C305DBA"/>
    <w:rsid w:val="7C3463C3"/>
    <w:rsid w:val="7C377F10"/>
    <w:rsid w:val="7C6E0D4F"/>
    <w:rsid w:val="7CDF3192"/>
    <w:rsid w:val="7D1A543A"/>
    <w:rsid w:val="7D346409"/>
    <w:rsid w:val="7D43652F"/>
    <w:rsid w:val="7D9E0AFB"/>
    <w:rsid w:val="7DA02AA4"/>
    <w:rsid w:val="7DA228E3"/>
    <w:rsid w:val="7DFD0FCB"/>
    <w:rsid w:val="7E2C5EC1"/>
    <w:rsid w:val="7E2E35C8"/>
    <w:rsid w:val="7E9E1F7E"/>
    <w:rsid w:val="7EAF501B"/>
    <w:rsid w:val="7EBB63C5"/>
    <w:rsid w:val="7EC329F2"/>
    <w:rsid w:val="7F8B5DB3"/>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outlineLvl w:val="2"/>
    </w:pPr>
    <w:rPr>
      <w:rFonts w:ascii="宋体"/>
      <w:b/>
      <w:bCs/>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Salutation"/>
    <w:basedOn w:val="1"/>
    <w:next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2C2C2C"/>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2C2C2C"/>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paragraph" w:customStyle="1" w:styleId="19">
    <w:name w:val="Default"/>
    <w:basedOn w:val="1"/>
    <w:qFormat/>
    <w:uiPriority w:val="0"/>
    <w:pPr>
      <w:autoSpaceDE w:val="0"/>
      <w:autoSpaceDN w:val="0"/>
      <w:adjustRightInd w:val="0"/>
      <w:jc w:val="left"/>
    </w:pPr>
    <w:rPr>
      <w:rFonts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ECB019B1-382A-4266-B25C-5B523AA43C14-1">
      <extobjdata type="ECB019B1-382A-4266-B25C-5B523AA43C14" data="ewoJIkZpbGVJZCIgOiAiMjA3NjkyMTIxNTQ5IiwKCSJHcm91cElkIiA6ICIyNTAwMTg2ODYiLAoJIkltYWdlIiA6ICJpVkJPUncwS0dnb0FBQUFOU1VoRVVnQUFBKzhBQUFKZkNBWUFBQUFPeCtma0FBQUFDWEJJV1hNQUFBc1RBQUFMRXdFQW1wd1lBQUFnQUVsRVFWUjRuT3pkZDFnVTE5Y0g4TzhzUzEyYVdNQ0lZc09HSWl3QjBXQXZzZmNvWWhjYmlGMFJDMDBVc1dKQkVBMEt0b2lKSmZhS0RVV0pOSU1pQ2lnYUM2S0NWRm1XbmZjUDNwMGZ5eTdOaHVWOG5zY243dXpzN0lVNDVkeDc3cmtB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SkFmRkZQZERTQ0VFRUlJSVlxMWJkdldoTWZqN1FMUWhHR1lYdEhSMFZIVjNTWkNDQ0hWUTZtNkcwQUlJWVFRUXVUd3pjek01aXNwS1Ixa0dLWSt3ekRxQUNiVnJWdFhTVTlQNzBaNmVucFJkVGVRRUVMSWwwVWo3NFFRUWdnaFh4RlRVOVBtZkQ0L0dJQTF3ekRvMDZjUFZGUlU4UGZmZjRObFdRQzR3N0xzdUppWW1ManFiU2toaEJCQ0NDR0VFUExqVVRJek01dGpibTcrWGlnVXNuMzY5R0d2WDcvT1NrVkhSN01EQnc1a2hVSWhLeFFLUlVLaGNBa0FmblUzbWhCQ3lKZEJJKytFRUVJSUlkWE13c0tpQ2N1eXV3QjBCSUIrL2ZwaDBhSkZFQWdFTXZ2bDUrZkQxOWNYaHc0ZGttNktLaW9xR2g4WEYzZjN5N2FZRUVJSUlZUVFRZ2o1Y2ZETXpNd2NoVUpodmxBb1pIdjE2c1Zldm55WnJjaXRXN2ZZZnYzNnNVS2hrRFUzTjM5dlptYTJBRlRMaUJCQ3ZtczA4azRJSVlRUVVnM016TXdhOG5pOElBRGRBT0RYWDMvRjRzV0xvYVdsVmFuUDUrWGxZZTNhdFRoMjdKaDAweTJ4V0R6K3pwMDdpWitueFlRUVFxb1RCZStFRUVJSUlWOFd6OHpNYkJLUHg5c0lRS0NucHdjWEZ4ZDA3OTc5Z3c1MjQ4WU5yRml4QW1scGFRRHdubVhaUlRFeE1YNEFKSit3ellRUVFxb1pCZStFRUVJSUlWOUk2OWF0NjZ1b3FHd0gwQnNBdW5YcmhtWExsa0ZIUitlampwdVRrNFBWcTFmajFLbFQwazNoQUNaR1IwY25mZFNCQ1NHRWZEVW9lQ2VFRUVJSStmd1ljM1B6c1F6RCtBSFEwdFhWeGNLRkM5RzdkKzlQK2lWWHJseUJ0N2MzWHI5K0RRQjVMTXZPajRtSkNRVEFmdEl2SW9RUThzVlI4RTRJSVlRUThobFpXRmpVbFVna2dRekREQUNBVHAwNndkWFZGWHA2ZXAvbCs3S3lzdUR0N1kzejU4OUxONFZKSkJMNzJOall4NS9sQ3draGhId1JGTHdUUWdnaGhId201dWJtdGd6REJBRFExZGJXeHJ4NTh6Qmd3SUF2OHQwWExsekE2dFdyOGZidFd3RElabGwyYmt4TVROQVgrWEpDQ0NHZkhBWHZoQkJDQ0NHZm1LbXBhUjArbis4UFlCZ0F0Ry9mSHU3dTdxaGR1L1lYYlVkbVppWldyRmlCUzVjdUFRQllsajFUV0ZnNE5UNCsvdWtYYlFnaGhKQ1BSc0U3SVlRUVFzZ25aRzV1UG94aG1FQUFOVFUxTlRGNzltd01IVHEwV3R0MCt2UnByRjI3RnUvZXZRT0FkeXpMem95SmlkbFRyWTBpaEJCU0pSUzhFMElJSVlSOEFzMmFOYXNsRUFnMk13d3pDZ0FzTFMzaDRlRUJBd09ENm00YUFPRE5temRZdm53NXdzUERBUUFzeXg1Ly8vNzl0SVNFaEJmVjNEUkNDQ0dWUU1FN0lZUVFRc2hIRWdxRkExaVcvWjFobURvYUdocHdjbkxDaUJFandEQmYxNk1XeTdJNGZ2dzRObXpZZ096c2JMQXNtOEV3akVOMGRIUm9kYmVORUVKSStiNnVPd29oaEJCQ3lEZWtUWnMyTmZoOHZpL0RNT01Cd016TURNdVhMMGU5ZXZXcXUybmxTazlQaDRlSEIyN2V2QWtBWUZuMlVGRlJrZU9kTzNkZVZYUFRDQ0dFbElHQ2QwSUlJWVNRRHlBVUNuc0QyQW1ncnBxYUdod2NIREI2OU9pdmJyUzlMQ3pMNHZEaHc5aTBhUk55YzNNQjREV0FxZEhSMFVlcXVXbUVFRUlVK0RidUxvUVFRZ2doWHdrTEN3c2RsbVhYQXBnQ0FHM2F0TUh5NWN2Um9FR0RhbTdaaDNuNThpWGMzZDF4Ky9adEFBRExzdnZ6OC9ObjNiOS8vMDAxTjQwUVFrZ0pGTHdUUWdnaGhGU1NVQ2pzQmlBWVFIMVZWVlZNbVRJRkV5Wk0rR1pHMjh2Q3NpeENRMFBoNStlSC9QeDhzQ3liSnBGSUpzZkZ4WjJvN3JZUlFnZ3A5bTNmYVFnaGhCQkN2b0Rtelp0ckNRU0NWUUJtQUVETGxpM2g1ZVdGUm8wYVZYUExQcTFuejU3QnpjME5zYkd4MGszQkVvbGtibXhzYkdaMXRvc1FRZ2dGNzRRUVFnZ2g1UklLaFIxWmxnMWhHS2FSaW9vS0prMmFCSHQ3ZS9CNHZPcHUybWNoa1Vpd2I5OCtCQVFFb0tDZ0FBQ2VBNWdVSFIxOXRwcWJSZ2doUHpRSzNna2hoQkJDRkRBMU5SWHdlRHd2SG84M0Z3Q01qWTNoNWVVRlkyUGo2bTdhRi9Ia3lSTzR1cm9pUGo1ZXVtbDdWbGJXd3FTa3BLenFiQmNoaFB5b0tIZ25oQkJDQ0NsRktCUmFzeXk3bTJFWVkyVmxaWXdkT3hiVHAwK0hrcEpTZFRmdGk1SklKQWdPRHNhT0hUc2dFb2tBNENtQUNkSFIwV0hWM0RSQ0NQbmhVUEJPQ0NHRUVQTC9EQTBOMVd2WHJ1M0dNTXdpQUV6anhvMnhmUGx5dEd6WnNycWJWcTBlUFhvRVYxZFhKQ1FrQUFETHNxeWZTQ1JhY3ZmdTNaenFiaHNoaFB3b0tIZ25oQkJDQ0FGZ2JtNytNNEFRaG1GYThmbDgyTm5aWWNhTUdlRHorZFhkdEs5Q1VWRVJnb0tDRUJRVUJMRllESlpsSDBra2tuRnhjWEhoMWQwMlFnajVFZnhZdVYrRUVFSUlJYVUwYmRwVTFjakl5QTNBSG9aaDZoZ1pHY0hYMXhjREJ3Nzhib3ZTZlFnZWp3Y0xDd3QwNmRJRmQrN2N3ZHUzYjJzd0RET2hidDI2Mmp3ZUx6dzdPN3V3dXR0SUNDSGZNeHA1SjRRUVFzZ1B5OXpjdkMzRE1Mc0JtUEo0UE5qYTJtTG16SmxRVVZHcDdxWjkxY1JpTVFJREF4RVNFb0tpb2lJQWVBaGdYSFIwOU0xcWJob2hoSHkzYU9TZEVFSUlJVDhjRXhNVGxmcjE2N3N3RFBNSGdMcUdob1pZdDI0ZGhnMGI5c01WcGZzUVBCNFBWbFpXc0xHeFFXeHNMREl5TW1vQ21HaGdZS0NtcHFaMlBUTXpVMXpkYlNTRWtPL05kejN5TGhRS0x3TG9WdDN0SUQ4T2xtVWpZMkppMmxWM082b0RuVy9rUy91Unp6ZnljZHEyYld1aXBLUVVBc0NDeCtOaDJMQmhtRHQzTGxSVlZhdTdhZDhra1VnRWYzOS83TnUzRHhLSkJDekxKakFNTXpZNk9qcXF1dHRHdmozMFBFRytadFg5N1BHOVQrU2lFNTk4VVF6RFdGVjNHNm9Sblcva2kvckJ6emZ5WWZobVptWUxsWlNVWWdCWTFLMWJGMXUzYm9XTGl3c0Y3aDlCUlVVRmMrYk13YzZkTzJGa1pBU0dZVm9DdUNrVUNqMU1URXhvL2dHcEtucWVJRit0Nm43MitDSEtwMFpGVWNjditmd3NMQ3lxdXdsZkJUcmZ5SmRBNXh1cEtsTlQwK1o4UGo4WWdEWERNQmcwYUJBV0xGZ0FkWFgxNm03YWQ2Tk5temI0NDQ4L3NIbnpab1NHaHZKWmxuVlhWVlVkWW01dVBpNG1KaWF1dXR0SHZpMzBQRUcrTmwvRHM4ZjNQdkpPQ0NHRWtCK2JrcG1aMlJ3bEphVTRBTmI2K3ZyWXZIa3pYRjFkS1hEL0RGUlZWYkZ3NFVMczJMRURob2FHQUdES01Ndy9RcUZ3Q1g2UVFTTkNDUGxjS0hnbmhCQkN5SGZKd3NLaWlWQW92TVRqOFh3WmhsSHQxNjhmL3Z6elQzVG8wS0c2bS9iZE16YzN4NEVEQnpCczJEQUFVQWF3VWlnVTNtemJ0cTFKTlRlTkVFSytXUlM4RTBJSUllUjd3ek16TTNOa1dUWWVRTWRhdFdwaHc0WU5XTDU4T1FRQ1FYVzM3WWVocnE2T0pVdVdJQ0FnQUhYcjFnV0tDd1JHbVptWkxRQ3RlRVFJSkJMSlp6bHVVVkVSV0piOUxNY0dnT2ZQbjh0dEU0bEVTRTFOL1d6ZldaSFArZk4rVFNoNEo0UjhOVEl6TS9IWFgzK1Z1NCtscFNYT25EbFQ2V095TEF1UlNJU2NuQnlrcGFYaDBhTkh1SHYzTHE1ZnY0NVRwMDVoLy83OTJMSmxDOXpjM0RCOStuU2NQSGxTNXZPdlhyM0NwRW1UOFBUcFU3bGpsdmVuTXVMaTRoQVFFRkRwbjBVcUxTME5qbzZPdUg3OXVzTDNWNjFhaGNPSEQxZjV1QjhxSVNFQkkwZU9SRUZCd1JmN1RrTEtZbVptMWxBb0ZKN244WGhiQWFqOSt1dXYrT3V2djlDNWMrZnFidG9QeThyS0NnY1BIc1RBZ1FQQk1Jd3FqOGRiS3hRS3I1dWFtamF2N3JZUlVsWFhyMSt2MUwwN05UVVZOalkyU0V4TVZQait4bzBiNGVYbFZlNHhjbk56a1orZno3MjJzTERBOGVQSEsveHVLeXNySERwMFNHYmJreWRQRkY0SHo1dzVJN2U5YytmT1pUNXIzYjkvSDRNR0RjS3RXN2RrdG9lSGgyUG8wS0ZsUHB0VWhhK3ZMMDZmUGwzcC9jK2NPWU54NDhaQkxKWmZvVklpa2FCZnYzNVZlbmI4bXRIY0kwTElWeU1oSVFFK1BqNEFnT0hEaHl2Y1J5S1JWS3FuK3N5Wk0zQjFkUzF6WDJWbFpRZ0VBbWhwYVVGTFN3dmEydHFvV2JNbTNyOS9MN05mUVVFQjR1TGlrSmVYeDIxTFRVMlZwb0tXcVdTaG5UZHYzaWpjSnlNakE3Ly8vanRhdFdxRjFxMWJLOXhIU1VrSnVycTZNdHMyYmRxRWh3OGZvbUhEaGpMSDV2UDVlUG55SlE0ZlBvemZmLzlkN252NWZENTBkSFRLYmZlSHVINzlPdlQxOWVXcWRhZWxwYUZ2Mzc1eSt4ODZkQWdOR3piODVPMGdQenllbVpuWkpCNlB0eEdBUUU5UER5NHVMdWpldlh0MXQ0c0EwTkRRZ0x1N08zcjI3SWtWSzFZZ0xTMnRIWi9QanpVM04xOFVFeFBqQitEekRFR1NINEpJSkVMNzl1MnIvTG5TUmZGS0Z5UnIwcVFKRGg0OHlMM095c3FDbTVzYnNyS3lZR3hzakI0OWVwUjViSlpsa1orZmo2S2lJb1h2dDI3ZEdvc1dMWUtWbFJYNjlPbWpjSi9UcDA5ajA2Wk51SGp4SWxSVVBtN2hCb2xFZ3B5Y0hMbnRoWVdGY3R0emNuSlFXRmlvOERndFdyU0FqWTBOM04zZGNmandZV2hvYUFBQUxsNjhDQk1URS96eXl5OVZhbGRBUUFBS0Nnb3daODRjYnR1SkV5Y2dGb3ZML0wyVTFycDFheng4K0JBSERoekFtREZqWk41TFRrN0d5NWN2b2Erdlg2VjJmYTBvZUNlRWZEWGF0MitQY2VQR1lkMjZkVEF4TVlHN3V6dVNrNVBsOW5OMWRZV3JxNnZjOXBJM1lXbVF2M1BuVHFpcXFrSlZWUlZxYW1yUTBOQ0Fob1lHbEpXVlA3cTlpbnEvLy92dlB6ZzRPTWhzNjlXclY3bkhtVGR2WHBudkdSb2E0dSsvLytaZW56cDFDbWZQbmdVQURCdzRVR2JmbGkxYlFsZFhGeEtKQkpNbVRaSTdWdW1Ia0kvMStQRmptVTRNNlVPUE5EaVhkcHpzMjdjUGFtcHFBRkJocHdjaEg2SjE2OWIxVlZSVXRnUG9EUURkdW5YRHNtWExQa3RuRmZrNEhUcDB3TUdEQjdGNjlXcWNPblZLaldHWVRVS2g4RGNBRTZPam81T3F1MzNrMitiZzRGQnVRQzExNHNRSjdOcTFTK0Y3bXpkdlJyMTY5YkJ5NVVxNWdObkh4d2ZObWpWRDE2NWQ0ZTN0alZhdFd1R25uMzZxVk52eTh2THc2dFVyN25YVHBrM1JxbFVyUkVWRm9XWExsakw3R2hnWVFFMU5EZEhSMFRBMU5VVmVYaDQzaUpDWGw0Zk16RXh1WDIxdGJWeTllaFh6NTgvSHRXdlh1R0M2SXYvOTl4L0VZakZldjM0Tm9QaWVYdExyMTYrNWJhVTczT2ZQbjQ5VHAwNXgzNVdibTR0TGx5NmhvS0NnM0lyc3pzN09HRGx5SlBkYUxCYmowS0ZEY3M5SkxNdFcrSnlXbDVmSGRZem82T2pBMXRZV1NrcEt5TTdPNXZiUjB0SkNaR1FrVkZWVllXTHlmWlRib09DZEVQSlZjWEJ3UUVSRUJQYnUzUXRmWDErNW50OWh3NFpoOXV6WjZOU3BVNldPMTdadDJ3OXF4N3QzNy9EczJUUHVSdnZvMFNQdUppRzlXVWx2MkNLUkNNckt5bUFZUm1IS3ZMUlQ0ZTdkdTNCeGNjSEVpUk14ZE9oUXVmMjJiOStPMDZkUEl6QXdFSFhxMUpGN1B6SXlFbDVlWHBnM2J4NzY5T2tEUHo4L3pKa3pCOXJhMmdDQXYvLytHejQrUGpoKy9EZ09IVG9FS3lzcnRHdlg3b04rL3NwU1UxUER2bjM3dU5jbGcvTzh2RHp3ZUR3MGE5WU1QQjdOMGlLZkJXTnViajZXWVJnL0FGcTZ1cnBZdUhBaGV2ZnUvVUVIeTgvUHg1NDllMkJxYWdwcmErdHk5NDJLaXNLLy8vNkxDUk1tbExsUFVsSVNNakl5WUdscFdhVjI1T1hsSVQ4L0h6VnIxcXpVL21scGFSQUlCTkRVMUpUWjd1WGxoYTVkdThMR3hrYnVNMTVlWHZqbGwxL1FyVnMzbVcwZE8zWkVseTVkRkg1UFVsSVM0dVBqTVhqd1lKbnRFb2tFbXpkdlJvOGVQY3JNSWlwSlUxTVRYbDVlNk5HakI3eTl2Zkg2OVdzYkFISG01dWJ6WTJKaUFnSDhHSk5YeVNkWHExWXROR2pRQUpjdVhaTEx1a2xKU2NINjlldmg1ZVVGUFQyOU1vOVJyMTQ5MUs5Zkg0bUppWEIwZE9TMjc5NjlHeEVSRWRpL2Z6OE1EQXdRRVJFQkp5Y243Tnk1VXlaRDd1M2J0OGpLeXNLelo4OEFBQzlldklDR2hnWVNFeE94Wk1rU3VlKzdkKzhlamh3NUlyTnQrL2J0YU5PbURXN2N1SUhzN0d5Wm4yWE5talZZczJZTjk3cDBlbnhwNzk2OVEwWkdCdGNlYVVEdTVPU0VGeTllY1B1VjdsejM4L09EbjU4ZmdPTHJuYisvUDRLQ2dtVDJDUXdNQkFBc1dMQUFMVnEwZ0p1Ylc3bHRLWDFOTzNQbURESXlNaUFVQ21VNkQ4UmlNWEp6YytVNkZLU01qSXd3YXRRby9QZmZmM0x2clZ1M2p2dDdWRlFVTGw2OENHTmpZNFh6OUtXZEpOOFNDdDRKSVY4VlpXVmxiTjY4R1RWcjFpd3o0S3RWcTlablQ3dStldlVxUER3OHVOZExseTdsL2w3NlJ0bStmWHVGcWVCNWVYbm8yTEdqM0xGWHJseUpsU3RYbHZuZHBkUEVnb09Ed2VQeE1IZnVYTXljT1JOMmRuWW9MQ3pFZi8vOWg1a3paMkxuenAxNCt2UXBvcUtpc0hqeFl2ejAwMC9RMWRYRm5EbHpFQkFRQURNenN5cjg1RlhETUF3S0N3dHg5KzVkdVFmNjFOUlVHQmdZVU9CT1BraXRXcldtbC9lK2taR1Jqa1Fpc1dNWXhoUUFqSTJOMGJkdlh4Z1lHTWp0SzgxV0tjblkyQmlOR3plVzJiWnIxeTRFQlFWaDRNQ0JGUWJ2TjI3Y1FIQndjTG5CKzRvVks1Q2Ftb29EQnc1VW1MSjU5T2hSRkJRVVlPVElrUWdLQ2tKd2NIQ2wxN251MjdjdlJvMGFoUVVMRnNnZHMyN2R1Z3FEOTZOSGowSlhWMWNtZUQ5NjlDaHExcXhaWnZCKzdkbzErUHY3bzNIanhqQTFOZVcyMzc1OUczdjI3RUdEQmcwcUZieExxYW1wY2FOK0FEUVloZ2tRQ29VVlRpYU9qbzVXQmlBL3VaVVFGSGQwT3pzN3c4ZkhCejE3OXVTMmI5MjZGZW5wNlhKVDBSU0pqNDlIYm00dU4xQVFHaHFLclZ1M1lzdVdMZExpaTFpNWNpVW1UNTZNU1pNbVllUEdqV2pRb0FFQVlNZU9IVEpaYnM3T3pnQUFiMjl2cm4xS1NvcnJOVDUvL2h3REJnd0FBSVNGaGFGbXpabzRldlFvOTM3Mzd0M2g3T3lNWDMvOWxkdW1yYTFkWnBBTEFILysrYWZNSEgxcGtDNjl2aHcvZmh3ZUhoNHkxeHNMQ3d0NGVIaHdiUUVBT3pzNzlPM2JGNk5Iajhhc1diTzR3UUd4V0l5NWMrZGk2dFNwM0hPUU5ET3Z2R3VZV0N6R3pwMDdBUUNMRmkyU2UvL3c0Y05sMXUrNWR1MGFRa0pDeXB5U0lKV2NuSXk0dURpWm43c2tmMy8veno3SThhbFI4RTRJK2VyVXJsMmIrN3VscGFYY3ZIVkZhZk5sM1NES3U2RXBJcjN4REJnd0FBTUdETURUcDA4eGVQQmdIRGh3QU1iR3hsVTZwcnE2T3M2ZE8xZWw3MWRFbXZycjUrZUhXclZxY2NYelpzMmFoWHYzN3VINTgrZTRjdVVLVHA0OGlTbFRwdURwMDZmbzBxVUxDZ29Lb0tXbGhhZFBuNExQNTNNUEhKOWFRVUVCTm0vZUxETy9QU2NuQnp0MjdKQUpES1EvUzNoNE9JRGlCNDd5UmovSWo2MUJnd2JsQm5Fc3k0SmhHTzcxdzRjUHNXblRKb3dZTVVLdXcwclJhSmVEZzROTThKNlFrSUNRa0JEbzZ1cmkyTEZqNk5HalI1WG5icGJtNXVZR096czd1THU3WTl1MmJlWHV1MmZQbmtvSHZoWVdGcGc2ZFNxbVRadjJVZTJycW5Ianh1SDgrZlBZc0dFRGdvT0R1ZTBuVHB5QXRyWTJyS3lza0phV1Z1Ym5OVFEwb0tXbEpiZDkxYXBWZVBQbURYYnMySUYzNzk0QlFDNkFWZkh4OFRJOXBiVnIxNTZpcjY5Zjlqd2pRZ0JZVzF1amYvLytXTGx5SlV4TlRhR3ZyNDg3ZCs3Zzh1WExXTGR1WGFVNmxHL2N1SUdtVFp2Q3dNQUFmbjUrQ0FrSmdaZVhGNnlzckxoOU5EUTA0Ty92RDBkSFI0d2ZQeDV6NTg3RndJRURzV2pSSWl4YXRJZ0xZUGZzMllOV3JWcmh5cFVycUZPbkRoaUd3YTFidDZDa3BJU2ZmLzRaSXBFSSsvZnZ4NEFCQTZDa3BJUTZkZXBBV1ZrWk4yN2N3S0JCZytRNkd6UTBOQ3JWQVNFMWVmSmtUSjQ4dVZJQmRYbDBkWFdocTZ1TG9xSWkxS3RYajN0ZU9uUG1ESEp6Y3l1Y0lsamFIMy84Z1pjdlgrTFVxVk55blp0V1ZsWndkSFFzdDNOVW1nVzVjK2RPbUppWW9GMjdka2hJU0VCY1hCeHNiVzBCQUZ1MmJBRUFiTml3Z1N2S2QrVElFYXhhdFFvM2I5NzhKZ2NYS0hnbmhId1Y5dS9mai9YcjEzT3ZwVGVYdi83NlMyYjVqNnFtelZkMWpuWHBIbkZweDBGWkYzaHAyMG9HRVZJTXczQXBZaVhuWUZWVzZZZGNjM1B6Y3VlU0FaQWIvWmIydHRldFd4Y25UcHlvY2hzcW8zWHIxakF3TU1EbHk1Y0JGRmVpM2JadEd3UUNnVnh3TVgzNmRHelpzZ1crdnI1WXNHQUJSbzBhOVZuYVJMNFByMSsvM3Y3a3laUDUwdGVtcHFhMWxaV1ZmVm1XSFFRVVArQXRYcndZdFdyVkFnQ0ZtUzVTaXhjdnh2RGh3eEVYRjRkSmt5YWhVYU5HM0h0djM3NkZzN016dExXMXNYZnZYaXhkdWhUTGxpM0R6cDA3WmZhclNHaG9xTnkyWnMyYVFVVkZSZTQ5RXhNVExsaFBTRWpBNDhlUFlXSmlndVBIaitQaHc0Y0E1T3RxQ0lWQzFLdFhyOUx0S2EzMDlTTTRPRmdtQ0FlQW9LQWdMalgyOHVYTEtDb3FRbXhzTFBkKzU4NmRvYWFteHAzdlptWm1PSC8rUEVRaUVRWU5HbFR1OTQ4WU1VTGhDRnZkdW5YUnExY3Y5T25UQnl0V3JNQ2xTNWNFQUZhWW1KallGQllXVG8yUGozOEtBR0t4T0wycVB6UDVNVGs3T3lNNk9ocnU3dTd3OS9mSHVuWHIwTHAxYTNUdDJyVlNudzhQRDBlWExsMndldlZxSER0MkRGT25Ua1dMRmkwVWR0NHZXYklFZ1lHQldMRmlCVGVQWFpIT25UdWpjK2ZPT0hmdUhOemMzREJtekJqOC9QUFB5TWpJd1BuejV4RVNFb0tsUzVkeVZkWlZWVlVoRm92TG5ZditNVXBmRDBxLzl2RHc0RElRUzliTUVZdkYzQW8rQU5DMWExZTBidDBhSFRwMGtNdEN6TXJLUWxKU0VwS1NrdEN1WFRzWUdSa0JBQjQ4ZUFCL2YzK01HemRPTG5DWFNDUW9LaXFxVklHK216ZHZ3dC9mSDU2ZW5nQ0tDd1N2WDc4ZXlzckthTldxRlU2ZVBBbUdZV1JxRGJ4NjllcWJ6Z3FrNEowUThsWG8zNzgvT25Ub2dQRHdjUGo2K25MYnBSZjZrcXFTTmg4VkZZVzllL2RpMjdadE9IUG1qTnljVUtBNEFCODJiQmcwTkRTNHdGMWF5RVU2bnlvdExVMWhtcHQwam50WktYQlNaYVdoVnRUMnltd0RGS2U5S1hMNzltMWN1M2F0eW0wcGJlN2N1VEt2MTY1ZGk3cDE2Mkx4NHNVd05EUkV6NTQ5TVhIaVJMbkNPU05Hak1DSUVTTSsrdnZKajRGbDJVSUFPWnFhbXAyTWpZM05HSVp4WTFtMnBxYW1KdGVKTjJmT0hNeWZQeC9tNXVhVk91YlZxMWVocnE3T2phcG5aMmRqMXF4WmVQMzZOZno4L0tDdnJ3OXZiMjlNbURBQk0yYk1RR0JnSU9yWHI4OTl2cXdIM3YzNzk4dk1ReTJ0OVBKSjl2YjJYUEMrZCs5ZUFNREpreWRsbHFzc09YVUhLSjZUWGxIdy91Yk5HNWtSc0lDQUFLNFRyK1NVbjJIRGhtSElrQ0V5bFptSERSdUc0Y09IYzUxcUFvRUFNVEV4bUQrZjZ6K1JNMm5TSkdocGFXSDE2dFZjSitiVHAwK2hwNmNIZ1VBZ3MyL0pyS3FTeWhwZFl4aW10NHFLeWhPaFVGak9UMHlJZkVlNlFDQ0FoNGNIcGsyYkJrZEhSOXk3ZHc4aElTR1ZPcFpJSkVKeWNqSkdqUnFGSVVPR29HL2Z2cGcwYVZLNTJUTm56NTVGV2xwYW1ZRTdVQnlVQmdZR0lpZ29DSk1uVDhiMDZjVXpnL1QxOWJGcjF5NnNYTGtTaXhZdHd1REJnK0hzN0F3N096dUZ4eWs1RjExcTllclZsZnJacE8yNGUvZHVoWFBsUzVJV2p4T0pSR0JaVm1ZcTRabzFhN2dCbFhQbnp1SDkrL2ZjOG5oZHUzWkYzYnAxa1o2ZWpxMWJ0M0xQZEtxcXF2amxsMTlnYjI4djkxM1NaV2NyQ3Q3ZnZuMExOemMzOU9uVEIvMzY5UU1BMk5qWVlPN2N1ZkR4OGNHUUlVUFF2SGx6MUtoUkEwbEovNnVGbVpLUzhrMnZlRVBCT3lIa3E2Q3RyUTF0YlczdWdpK1JTUERreVJPRis1YlY2MXl6WmsxdXRGb3NGbk85cXIvKytpczJiZHFFWThlT0tid1pob2VISXpVMVZXYTkxZW5UcDhzVWNwazVjeWIzOTVJM3ZOemNYQUFWMzJTa242dk1EYU4wRlhkQXZrcHRhV1ZWaXkwdFBqNmVDeFEraHI2K1BwY3BVVHFZMGRUVXhJMGJOM0R4NHNVeVAvOGwxNkVuMzdZbVRaclUxOUhST1F0QURTaWVTdVBoNFFFREF3TjRlWGtoT1RsWjRUejNzbHk3ZGcwMk5qYmNmT3RaczJZaEtTa0pQajQrM0wvbE9uWHFZT3ZXclpneVpRckdqUnVIdFd2WDR1ZWZmd1pRUElJUEZJOUtSMFJFY0srbGJaZ3dZWUxNOVVLUmt1ZE1ZbUlpenAwN2g5R2pSM01yVDJ6WnNxVktjOTVMcWxHakJuZU5HalpzR0VhTkdzVXR2Vm42K3FPam8xUGhObk56YzBSRVJPRFVxVlB3OHZMQzVjdVh1V1VoMDlQVFlXdHJpNmxUcDhwMG50amIyOFBEdzZQUzB3NVdyVnFGWnMyYXlXekx6TXlFdjc5L3lkL0JwY0xDd2dmS3lzcGZkcTRBK1NaSTV6Nlg3RWkzc0xEQXlKRWpjZURBQWZUcjE2L1MxY1pWVkZTNDJoUFNPaG9sejhXWEwxOHF2T1pJTTRDa3BKbDcrL2Z2UjBwS0NycDM3NDZnb0NETW56OWZMdXRNUlVVRm5wNmVhTlNvRWZ6OC9LQ2lvcUx3L0ZjMEZ4MEFsd2xURm9sRXdxM2UwN2R2WDdBc3E3QVdTRVdrQXhZN2R1eEFpeFl0OE50dnYrRy8vLzdqZ3ZkRGh3NmhTWk1tWE5haE5DVytTNWN1VUZkWDU0N0RzaXljbkp3VUZwR1RWdExQenM0dTg1bW1xS2dJYTlhc2diYTJObmNObHVyWnN5Y2VQMzRNVTFOVHpKNDlHMEZCUVRKcjB0KzdkNi9TUzlCOWpTaDRKNFI4bGJLeXNzcE1lZCswYVJNMmJkb2t0NzNrRFMwdkw0K3JJRnE3ZG0zMDZkTUh1M2J0d3FCQmcyUkdnOFJpTVRadTNJaW1UWnZLVktpV3BwamZ1blVMam82T0NBOFA1MjQ4Slc4bUwxKytCQUN1NG50NVBtYVp0QnMzYmloTU42M3FkMFJGUlpVN2g2eXlzckt5WUdSa0JHZG5aNFhWNWtlTkdvVjkrL1pCVlZWVkpwWC8zMy8veFlVTEZ6NzYrOG1Qb1hidDJnMVpscjJOL3cvY1RVMU5FUkFRQUlaaDhQRGhReHc3ZGd5alI0K3VkRDJIcDArZklqazVHZE9tVFVOTVRBeGNYRnlRbloyTmRldld5VTNGYWRTb0VYYnUzQWtuSnljNE9Eamd0OTkrdzR3Wk03aEErTVdMRjRpSWlPQmVseVFTaWVEbTVvWlJvMFp4SzE2c1diTUdiZHUybFNrMEJSUUg3M3A2ZXAva3ZBU0twL2lVREw1MWRYVS9hcFNKeCtOQlJVV0ZHOWtVQ0FSY3gyaHFhaW8zUHpjMU5WVmhwbFJsMUsxYlYyRWJBd01EY2Z6NGNXellzQUhaMmRsZCtYeCsrVlVFeVErcnJOSGFqSXdNQU1VckpZakZZdWJ6S1ZRQUFDQUFTVVJCVlBENWxRdDlKa3lZZ05EUVVFUkdSa0pUVXhPdlg3OUdseTVkOFBEaFE5amEydUxQUC8va2FtYjQrL3NqSVNFQnExZXZob2FHQnNMQ3duRDQ4R0hFeE1RQUtINk9zTGEyeHNpUkl5RVFDR0J0YlYxbVVOcWxTeGNvS1NseDF4VkYrNVVld0tob3FicVFrQkRzMnJXTG03NDNjdVJJOU9qUkE1bVptWElWK1JYeDl2Ym1ybHZTMzdPbXBpWTBORFJRV0ZpSVJvMGF3ZDNkSFV1WExrVmdZQ0FhTm15SXg0OGZ5OHhsTHlnb2tNbkVxOHp6a0tJTWc1SUdEeDRNUjBkSGJONjhHWTZPanREVzFzYXJWNjh3YU5BZ3JGcTFpc3Q0RkFxRjJMMTdOOUxUMDVHZG5ZM256NS9qVzg3bW9lRDlPM1RyMWkxSUpCSzBhOWRPNFh5T3lNaElQSGp3UUNaVnJpeDVlWGxJVGs1RzQ4YU41ZExmM3I1OWkyZlBucUZObXpiY3RxeXNMS1NrcE1ERXhFUnVmVWFSU0lTaW9pS1puamRGN3Q2OWk0U0VCTzdDVlZCUXdQWHlreCtIcnE1dW1iM09YbDVlTXNYUnhHSXhySzJ0NVpacXFWR2pCdmQ2MnJScHVIRGhBalpzMkNCVDdNN2YzeCtwcWFrSURBeFVlTDVJUjk5UG5qeXA4Q0U5SVNFQlBCNFBPM2JzNEZMZ3luTHc0TUZLajd5WFRpM3YwYU5IbFViaExDMHQ0ZTd1anY3OSsxZjZNMVdocmEyTmV2WHFnY2ZqNGZuejUzajE2cFZNa042L2YzOWtabVppNzk2OUdEaHdJUGU3UFgvK2ZKV0wycEFmVDVzMmJhUW5ieitHWVdCbVpvYUdEUnZpNk5Hak9IdjJMSDc5OVZlc1dyVUtXbHBhbURScFVxV1BlL0hpUldob2FLQnQyN1lZTVdJRTFOVFUwSzlmUDd4OSsxYW1vbk5KUTRjT1JVeE1ETTZlUFl2Um8wZkwzUXRMT25mdUhNUmlNUndkSFJFVEV3TTlQVDIwYmRzV1dWbFp1SEhqQmtKRFEzSG56aDJjT25XS3l4SmlHQWJUcGsyVFNhc3ZhODQ3QUlXVjR5dERXbnl6cElybXZBUC9tNnBUV0ZnSUpTVWx2SC8vbm51dlhidDJPSGp3SUt5c3JPRHE2aW9YdkQ5Ly9od0pDUW00Zi84K0dqUm9JRGRhS0ZYWmpndUdZZFFCd056Y1BMU29xTWpoenAwN1phY2prUjlLVGs0T0FNaWNuK2ZQbjhmWnMyZGhhMnVMZ3djUElpZ29xTkpGSG12VXFBRkxTMHZjdW5VTGVucDZPSG55SkxwMDZZSW1UWnBBVjFjWDE2NWQ0NEwzaXhjdlFrbEppUXRPRXhJU0lCYUx1V0szbXpadDR0THAxNjVkVytGMzgzZzhqQjA3Rm9EaUlMZDBVTHQvLy81eWo2ZWpvNFBSbzBlalVhTkdXTFJvRVNaT25BamdmeVBjcnE2dUNsZWxLU3dzNUFxL1NVazdBS1JURUFzTEM2R3RyWTFPblRySnBOS1hKQktKSUJLSlpQN2ZsUGM4NCszdGpVT0hEc0hhMmhwYnQyNHQ5MmQ3Ky9ZdElpTWpFUk1UZzIzYnRpRTRPQmhxYW1veWhRVXRMQ3lncHFhR1U2ZE9JVHM3R3dLQmdJSjM4bWxJSkJMazUrY2pKeWNIdWJtNXlNN09SbloyTnJLeXNwQ1ZsWVdNakF4a1ptWWlJeU1EYjk2OHdaczNiN0I3OTI2WkVUK1daYms1ZDMvKythZkM3NG1MaThQMjdkdGhZbUpTNFJ6QjVPUmtUSmd3UWVGU0NtRmhZVmkxYXBWTWdhL282R2pNbno5ZnJuSmtVVkVSSms2Y0NEMDlQV3phdEtuY0loRlhybHhCVUZBUWhnOGZqbVBIanNIZjN4L0xsaTM3NEFjVzhuMFNpNHRYQ2VMeGVBZ1BEd2ZMc2pLamIwK2VQSkY1WGE5ZVBjeWJOdytyVnExQ3ExYXRNR3pZTUp3NmRRb2hJU0d3dDdjdnN4RGMzYnQzVWI5K2ZXemN1QkV2WHJ5QWs1TVRCQUlCRjRCZXZYb1ZqUm8xUW5Cd01PenQ3Vkd6WmsyNUZDNnBqNTNyWFpVQ05SS0pCT25wNlRLZk1UUTByUFNvUTJYazUrZUR6K2REVlZVVjI3ZHZ4OENCQTJYZTc5dTNML3o4L0hEbXpCbjA3ZHNYRVJFUmlJeU1MUFBhUkFnQUNJWEMzZ0IyQXNVcHNMTm16Y0xvMGFNaEZvdHgvLzU5ckZ5NUVpa3BLWWlMaTRPcnEydWxzbDZrN3QrL3oxVk0zcng1TTFlZm9hSnBIRkZSVVhqeDRrV0ZJL3daR1JsWXNHQUJYcng0Z1lVTEYzSVB2dHJhMnRpM2J4OWNYVjF4NE1BQlBIejRrRnVMdVBTODlwSVV2VmM2Mks0c0hSMmRLczF4TFUzYUFWK3lLT0NhTld1NGtidm56NS9qOU9uVFhNZkRpaFVydU9sTExNdHlBVU5KUEI0UFBCNFAzdDdlM0dvZVpXRlpGbXZYcnNXdFc3ZkFNTXhRUHAvZlNTZ1VUbzJPamo1UzdnZkpEeUU5dmJpV29iVFQvdlhyMS9EMjlrYTNidDJ3Y09GQ01BeURuVHQzb2t1WExtamV2RG4zSENxUlNKQ1RrNlB3T3RLNGNXTThlZklFQXdjT3hNYU5HNUdTa29MR2pSdWpYYnQydUg3OU9zYVBINDlIang3aDhlUEhtRFZyRnZlNUdUTm1BQ2krWng4NGNFRG1tS1dEMXJMUzRFc3FPZVd1OVA0VkZiRUYvbGZJdHF4bmlEcDE2aWdjV0pDbXlKY2svVDFMMCtKRklsRzVBMndwS1NsSVNFaUFxcXFxM0JydmlqeDc5Z3duVHB6QXNHSERjUFRvVVVSR1Jzb0U0cVhwNmVraE1EQVFreWRQaHIyOVBaNDllNGE1YytmS2pQS3JxNnVqUjQ4ZU9IRGdBTjYvZjQvZXZYdFhhcXJqMTRxQzkycDA4dVJKQkFZR0lqOC9IM2w1ZVRLOTJTVXBLU2xCUzBzTE9qbzYzSi82OWV1amRldld5TS9QbDduZ2hJV0Y0ZkhqeDl4U0dJV0ZoVEtWdWdIQTF0WVdSNDRjd2MyYk54WE8veW52SDNSUlVSSFg2eVp0Nzd0Mzc3aUxvSFQrYjNaMnRzekpyS3VyaXdFREJtRHQyclZZdDI0ZHQrWmxSYXl0clhIOCtISE1uajBidHJhMldMaHdZYVUrUjc1L3QyN2RrcmxaOXVuVEIwMmJOdVZlMzd0M1R5NE5kdmp3NFhqdzRBRldyVnFGK1BoNG5EaHhBajE2OUNoenhGd2lrZURxMWF1d3RiV0ZpWWtKWnMrZWpUZHYzc0RWMVJXclZxMUNTa29LYnR5NGdibHo1M0x6djdXMHREQjgrSEJjdUhBQm5UcDFram1mZHUvZXphMERLejErdDI3ZHNILy9mcG0wdHlkUG5tRGN1SEZ5N2FscTJuM3Azdm1qUjQvS0ZONzZXTy9ldllPS2lnb3NMQ3pBNS9NUkVSRWg4NzZlbmg2R0R4K096WnMzdzlqWUdNdVhMOGZRb1VPLzZVSXg1UE94c0xEUVlWbDJMWUFwMG0xOSt2VGhzc1NVbFpYaDdlMk4wYU5ISXlnb0NLYW1waFZXTnk5dDh1VEpHRFZxRkE0ZE9vU1JJMGNDS0w2V1NPK1RMTXNpTHk5UDRlaDZXWUg3c1dQSEVCTVRBMHRMUzZ4Y3VSSTFhOVpFVUZDUTNMSnZBb0VBNjlldmg1K2ZINEtEZytIbzZJamR1M2NySElINm1EbnZwU1VuSjhQVjFSV3hzYkVLUi9JcjYvMzc5OURRMElDM3R6Y3lNakxnNmVtSnRMUTBUSjA2RlVEeGlEMmZ6K2V1Y2IxNjljTGd3WVBSc21WTDlPdlhUMkhXbmFXbEpmNzU1NTlLdDhIZjN4OHZYNzZFdTdzN2J0KytYUXZBWVhOejgvMzUrZm16N3QrLy8rYURmemp5elV0SlNRRlFuRUplVkZRRUZ4Y1g4UGw4YmpUWXlja0pWNjllaGJ1N08vYnUzY3ROcTN2Ly9qMjJidDJLckt3c3JGcTFTdWFZWXJHWVN3czNNREJBV0ZnWUdqZHVqTmF0VzJQTGxpMFFpVVM0Y09FQ2VEeWVURFpnZFJBSUJHalNwRW1GeFhNVnFhaEdSMG5TcVRLcXFxcGdXUllGQlFYYzcxSVJYMTlmM0x4NWt3dXNTejREbFZaUVVJREZpeGREVjFjWGMrYk1BY013Y0hkM1IwaElDT3JVcVZQbTUyclhybzNObXpkaitQRGhVRkpTVXBqZE4ySENCSzd5ZkdVeWo3OW1GTHhYbzdadDI2Si8vLzdRME5DQWhvWUdCQUlCTkRVMThlYk5HL2o3K3lNN094dEJRVUZvMGFKRnBZNG5rVWl3WThjT21KbVpjVXRoakJzM0RnOGVQRkM0LysrLy80N2ZmLzlkYm50NUR3dUppWWxjS285VXo1NDk1ZmFUUGhTVlBLYXRyUzMrL2ZkZmhJYUdvbm56NXBWNjZLcFRwdzRDQXdPeFljTUdtY0NNZko5WWx1WFdSWC83OW0yNWE0QzNhOWNPaHc4ZmhsZ3NocTZ1cmt5UGJtcHFLcDQ5ZTZZd0xXcjI3TmtJRHcvSHNXUEhvS3VyaTBXTEZwV1pDUklXRm9iWHIxK2pXN2R1TURJeWdyZTNONXlkbmFHa3BJVEZpeGZEeThzTExWdTJSUGZ1M1dXV3VRT0tpMW90WHJ5WVcrZmMyZG1aV3g5VlNsck1SaXdXeTJ6WDFkV0ZzN016bDlLbXJhME5IbzhuYzI1bVpHUmc1Y3FWbURoeG9zSk91TXIwNW4rc0J3OGVjRGRVSHg4ZmhlZW9vNk1qcmwrL2p0R2pSOFBRMEZDbXc0VVFLYUZRMkkxbDJXQUE5VlZWVlRGeDRrUnMyN1pON2hyUW9FRURORy9lSExHeHNXalpzcVhDSlJyTDA3UnBVM1RyMWcwSER4N0V5SkVqa1pxYWl2VDBkSzRZM2NpUkkyRnFhaXFUL2lsZGRzakp5UWtTaVFSSGp4N0Y3ZHUzdVFKSXk1Y3ZSOU9tVFdGcmE0c0pFeWJBenM2dXpOUjZobUV3YytaTTFLdFhEeTFidHZ4c1N4VzlmZnVXdTVaSy95dDlhSzVzQm84MFEwRksrcERlc1dOSHJwaW9ucDRlbWpadGlxaW9LRGc1T1dIczJMSGc4L213c0xDQWxaVVZOeXFZbjU4dk14SldtZEhDeXVEeGVKQklKSGJxNnVyZDI3WnRPemt1THU3enJJZEp2bnBSVVZIUTE5ZUhycTR1Tm16WWdMaTRPUGo3KzNQL2h0WFUxTEJzMlRJNE9Eamc5OTkvNTU2dE16TXo4ZTdkTzVtZ2QrL2V2ZERXMXNhSkV5ZTQ3Qmx6YzNOY3ZYb1ZreWRQUnR1MmJXRnVibzZNakF5Y1BYc1cxdGJXWmE2azhLVllXbHB5UzdsVlZWWFM1dVBqNDduZlhVRkJBVmlXTFRkNDM3SmxDeVFTQ1hnOEhqcDI3SWcrZmZwZ3laSWxjdnRsWm1aaXdZSUZlUERnQVFJREE2R2hvWUhaczJjak5qWVdreWRQeHFaTm04cGR0bE9hTHMvbjgrSGs1SVJ0MjdiSkRHNG1KaVpDSXBHQXorY2pQVDI5M0U2RXJ4MEY3OVhJME5DUTY3RUdpaC9rUTBORDRlZm5oNTkrK2drclZxeVFDOXhUVTFPeGZ2MTZqQm8xQ3UzYnQ1ZDU3L1RwMDBoS1N1S1d3aWdvS0lDVGt4UGV2WHZIN1hQczJER2twYVZoMHFSSjVmYk8rZnI2eWxTa2RuUjBCRkQ4RUxOeDQwWUF4Y3ZlL1Bubm45aXdZUVAzQVBMdnYvOGlLQ2dJbnA2ZTBOSFJrVHV1aTRzTFltSmljUFBtVFF3YU5FamhrbFZQbno0RkFKbjNwQ243c2JHeENpOHc1UHV3YTljdVhMNThHVFZxMUlDUGp3OThmSHpLZkxqbDgvbGxGa2M2ZHV3WTFOVFVaTTZSb3FJaW5EcDFDZ0VCQVhqOStqWDY5dTJMc0xBd0RCOCtIR1BIanNXd1ljTmtMdlJpc1JpQmdZRVFDb1hjOTNUdDJoVnVibTR3TXpPRGg0Y0hrcEtTc0h2M2JybnZ6OHJLZ2tRaWdiNit2a3d4bUxLV2tWSTB5bDV5LytQSGo4c1ZwTkhTMGtMTm1qVmhiMjhQWjJkbkRCMDZWT0V4UHFmdzhIQnV6cCtpNVhGWWxrVllXQmd5TXpOUlZGUUVzVmlNeE1URWIzcXVHZm0wbWpkdnJpVVFDRllCbUFFQUxWdTJoSmVYRjNSMGRMQnQyemE1MGRvREJ3NGdOallXZGVyVXdjR0RCOUcxYTFkWVdscFc2VHY3OWV1SHVYUG40dm56NS9EMzkwZEtTZ28zbGNQWTJCalhybDBEeTdKZ0dBYUZoWVg0KysrLzBhQkJBMm1naU5XclYwTkxTd3ZhMnRySXlzcENXRmdZZCsyd3M3TXJkem1wa3FSQk5RRHMyYk9IdTdlV1ZEcklsYTVWWDU3NCtIaVpGUFdPSFR0aTh1VEozRGxhMlF3ZWUzdDc3dDRQRkdmV1NUc2xDZ3NMQVJSM3NEczdPeU0wTkJRMWF0UlFPQzFISkJLaHNMQlFacG5POHFZS2xOeW5YYnQyNVZhRmxrZ2tPSGJzR0dKalkvV1ZsSlNPQzRYQ1lJbEVNamMyTmphelVqOGsrUzdrNXViaTJyVnI2Tk9uRHpJek0zSDI3RmxNbno1ZDd0cGdaV1dGNGNPSFExMWRIWWFHaGdDS242dGZ2WG9sYzE4cUxDekVQLy84Zzk2OWUzUDFHR3hzYkhEOStuVklKQktZbUpqQTM5OGZpWW1KZVBUb1VhWG4wWDhxQlFVRmVQejRNYmZPZXVrbGNLWHA3cFh0SEt4czJueFJVUkd1WDcvT0xlK1dsNWNIQUZ6SEhNTXczRUNFa1pFUmw0M0g0L0dRbFpXRnZMdzhoVlg2dzhMQ3NHYk5HdVRtNXNMWDE1Y3I4cW1ob1lHdFc3ZGl4b3daR0QxNk5LWk9uWXBSbzBiSlpQWktwd3VmT0hFQ2E5ZXVSYzJhTlRGOStuVE1uRGtUQVFFQjBORFFRSGg0T0R3OFBHQnBhWW4wOUhUTW56OGZXN2R1cmZUcUExOGJDdDYvRXJkdjM4YjY5ZXZ4OHVWTE9EazVZY1NJRVRMQnRWZ3N4dDY5ZTdGOSszWm9hbXB5NmVsU2VYbDUyTEpsQ3dZTkdnUVRFeE1rSnlkai9QanhtRGR2SHZkUS8rREJBOFRHeHFKNzkrN2NhSnhJSk1MRGh3L2wvZ0ZQbURBQlE0WU13WU1IRDdCNDhXSzR1N3ZEMU5RVUJnWUdYQStiOUtKaFkyUER0VlY2MGxwYVdzck1lWmZTMHRKQ1NFZ0kxME01Wjg2Y01uOG5pdDVyMmJMbEoxbm1pbng5SWlNakVSQVFBRWRIUjFoYlcyUDY5T2x3Y0hDQW5aMGRHalJvQUdWbFpmRDVmSnc5ZXhaS1NrcDQ4K1lOQ2dzTHVUOWlzUmhLU2txb1VhTUdEaDQ4aVA3OSswTmRYUjB2WHJ6QTZkT25jZVRJRVR4Ly9od21KaVpZdDI0ZFdyVnFoV25UcHNIWDF4ZCtmbjRJREF5RXBhVWxPblRvQUZOVFU0U0hoeU1sSlFYYnQyK1hhV2V2WHIzZzZ1cUtxMWV2d3RmWEY0MGFOVUp1Ymk0WWhzR0ZDeGRnYW1yS2RUdzFiZG9Va1pHUlpmN01SVVZGYU4rK1BRNGZQc3c5U0NpaXFLT056K2RqOGVMRk1ESXlRazVPRHBkdG9LYW14czA1cmFnNDVNZElURXhFZEhRMFZxNWNpWGZ2M3VIbHk1ZGNwb0JFSXNIZmYvK05mZnYySVNVbEJYMzc5c1dZTVdPd1pzMGFUSmt5QlZaV1ZoZ3dZQUIrK2VVWGhaMTg1TWNnRkFvN3Npd2JBcUNSaW9vS0prMmFCSHQ3ZS9CNFBHNU5YbWxSTjZDNGlOdm16WnRoWVdFQkh4OGYyTnJhd3QzZEhRY09IS2pTdkhkcE9udFNVaEs2ZGV1R0N4Y3VJREV4RWMyYk40ZU5qUTFPbno2TisvZnZvMlhMbHJoNTh5WnljM081QUpMUDUrUDMzMzlIbXpadHNIWHJWZ1FIQjh0OHQ2S2dWTHBrV3Vrc3RkSVAzTUQvbHFIY3UzY3ZqaHc1d3IxKy8vNDlSbzhlWGFtZjc2ZWZmc0s4ZWZQUW8wY1A5TzdkRzYxYnQ1Wkw0YTlvT1R0RkkrTnYzcnpoUmpHbEQvWGx6WFVWaVVRUWk4VmNXbnpKdE5lU0dVSG56NTlIYkd3c0hCd2M1QUw4eG8wYlY1ZzlOR0RBQU96YnR3OEJBUUVvS0NpWXdPUHhlZ21Gd2tuUjBkRlZYd2VMZkpQKytPTVA1T2ZuWS9EZ3dkRFYxY1dCQXdka3NrWktrdGFra1hhdysvcjY0dW5UcHpJanpCTW5UdVNDMmRldlh5TXRMUTB0V3JSQWl4WXRaSmF3UFhUb0VGUlZWV0ZrWk1SbHREUnMyQkFQSHo3RTY5ZXZjZi8rZlFEL08wL0t5amp4OFBCUWVPMG9LeE5XTEJianQ5OStBNC9IUSsvZXZWR3ZYajJrcDZmai9QbnpVRk5UdzcvLy9ndmdmK2ZjdzRjUDhlN2RPOFRFeENnY0phOXMydnk1YytlUW5aMk41czJiNDlHalJ3Z0xDNE9Pamc1M0RmenBwNTl3OE9CQnVSaW1zTENRNnlDVkRzWkpweVdHaElUZ3pwMDdhTkdpQmJadDJ5YlhpVkNyVmkwRUJ3ZGo5ZXJWMkxKbEMvYnQyNGVCQXdlaVY2OWVNREF3Z0p1YkcyN2N1QUYzZDNldXVyeTN0emRYZ1BUSWtTUHc4ZkZCOCtiTnNXN2RPbVJtWm1MeTVNbVlNbVVLbGl4Wjh0bUsrbjVPRkx4WEkray8zTU9IRHlNaUlnSmR1blRCbkRsendPUHhjT1hLRmE1ZzNidDM3M0RseWhVOGV2UUlnd2NQeHF4WnMyUWVhQUJndzRZTkVJbEVtRFZyRmlRU0NkYXVYUXVKUklJT0hUb0FLTDd4TDF1MkRIcDZlbkJ4Y2VFKzUrUGpnek5uem1EUG5qMW8wcVFKdDcxR2pScW9VYU1HTjc5ZFgxLy9rODFUTFpsYWRPclVLWm4zRWhJU01ILytmSVh2QVpDcllFKytIeUtSQ0owNmRlSjZkUGZzMllNZE8zYkF4OGNIbVptWkN1czNsRFp5NUVqdVpqVjU4bVJzM3J5WnkwUnAwNllOWnMrZWplN2R1M09wdG9hR2hsaS9majBTRXhPeGYvOStuRDkvSGpkdTNNQ1VLVlB3OE9GRDlPclZTKzVtNitQamc0aUlDR3pjdUJIVzFzV3JGZ2tFQW93Wk13YXJWcTJDU0NTQ3VybzZKazZjcUxBRHF5U0dZY0RqOGFDa3BQUkI4OVFBY092V1g3cDBDUXNXTE9DMk4yblNoR3ZmNXhBWkdRazlQVDEwN3R3Wmp4OC94dWpSbzhIajhkQ3paMDljdW5RSmdZR0I2TnExS3p3OFBMZ1J2eDA3ZHVEQ2hRdll2MzgvUEQwOUVSSVNRc0g3RDhqVTFGVEE0L0c4QU14bEdBYkd4c2J3OHZLU0tWZ21YZnRYZXIvSXpjMkZpNHNMMU5UVTRPWGxCVDA5UGJpNXVXSDI3TmxZdVhJbFZxOWVEYUE0dUphT0N1L2V2UnVXbHBabzJiS2x6UGRMQThSMzc5NmhlL2Z1VUZaV3hybHo1OUM4ZVhNdXMrdldyVnRvMmJJbE41KzE1REtTMGxFaFJSUUZtaDRlSGpBMk5xN1VGQmJwZlZaNlhraGZTMGU0S2tOUFQwOXVEZW5TM3IxN1Y2VUNtRUJ4VnB3MGJWVmE4NmE4ZE5rYk4yN0EyOXNiUVBGRGZWbFpjOGVQSDhlZE8zY3dkKzVjdWZmS1crZFptdFl2cmN6ZHVYTm51THE2SWo0Ky9pY0FaNFJDNGZhc3JLeUZTVWxKV1ZYNE1jazNTRjlmSHpZMk50eEFWTW1WWnNyQzQvSGc1dWFHSlV1V3dNVEVoQXY4U3R1eVpRdTNkR3haU3A1dlVWRlJTRXBLd3JKbHl3QUF6Wm8xNDdMM1BxUmc1SjQ5ZStReTd3UUNBU0lqSTJXbURhbW9xSERUOTNnOEhycDA2Y0k5QTBSRVJIREw2NVpPZ3djcW56Wi80Y0lGREIwNkZKR1JrUWdPRG9hbXBpYm16NS9QdGNQRnhRWGUzdDc0NjYrLzVJNVZxMVl0eko0OUd5WW1Kc2pMeTRPZG5SMmVQbjBLUFQwOUxGcTBDTU9IRHk4elUwQmRYUjBlSGg0WVBIZ3dBZ0lDRUJ3Y2pJc1hMeUl2THcvNStmbllzR0dEVENITnpwMDdvMU9uVHZEMDlNVHg0OGZSb1VNSCtQajRjTk9UZzRLQ01IUG1UTGk3dTM4VjlRcXFpb0wzYXNUajhiQnQyelp1bEN3c0xBeVhMMStHbHBZV2RIVjE4Zjc5ZTI1MDI4TENBbnYzN2tYejVzM2xqaU9SU0hEdTNEbms1K2VqWjgrZTNPaTNnNE1EbDU2eWZQbHlQSHIwQ0R0MjdKQUovTzN0N1hINjlHa3NXYklFZS9ic3FWVDFSZW1OOU9lZmY4YWhRNGU0TkhlZytFSGowS0ZEeU0vUHgrUEhqMUdqUmczbzZPamcwcVZMZVBYcWZ5dTZTT2ZFbHd4dUpCSUo1czJieDcydUtQQWgzeGNiR3h1WnRMV0dEUnRpNWNxVk12dElpOGVVbkIvT01BeDM0NUFXVUduVHBnMXExNjZOTVdQR1FGbFpHVDE3OWl5M1prTHo1czNoNmVrSkZ4Y1gzTHg1RTUwNmRVSmhZYUhDU3FzT0RnNFlNMmFNVEdjWFVKd3BVbDRtaVNJOEhxOUt4WnJLODhzdnYrRFlzV05nV1JaOFBoLzYrdnBWbmc5Y0ZXUEhqa1d2WHIyZ3BxYUdGaTFhNFBidDJ3Q0svMy9rNStkajZOQ2hjZzlRRE1PZ1o4K2U2Tm16SjdLenMrVTZJY24zVHlnVVdyTXN1NXRoR0dObFpXV01IVHNXMDZkUGwrdTh1bmZ2SGdDZ2Z2MzZrRWdrV0xwMEtWSlRVN0Zod3didTNtQmpZNFBCZ3dmajZOR2pPSEhpQkZkRFJycGsxTUdEQi9INDhXTzR1YmtCS0E2QUpSSUpseG1qcDZjSERRME5tSnFhNHRLbFM1ZzVjeVlNREF4UXMyWk4zTDU5RzNaMmRyaDgrVEtzcmEwclZTWDVTNHFJaVBqZ0RqK2dlRFRxeUpIS0Yya1hpVVI0OU9nUmx6MGdEZDdMRzNrWENvV3dzYkVCbjgvSEw3LzhBajgvUDduMTdKOCtmWXFJaUFqMDY5ZFBZY3I5aVJNbnlneWNTcWYxTjJqUUFMdDI3VUp3Y0RCMjdOZ0JrVWcwVlZ0YnU0OVFLSndRSFIwZFZ1a2Zsbnh6Qmd3WWdCNDllbFQ1YzliVzFnZ0xrLzJuRVJRVUpGT2MwdFBURTU2ZW5sVTZidmZ1M2RHMmJWc3dEQU45ZlgwdUtQMlFRYkRTVTlMMjc5K1B1blhyeXQzZmRYUjBjUHYyYlc3S1Q4bjNmL3Z0Ti9UczJST2FtcG95OTExTlRVMXMyYklGclZxMVVwaXB3TElzZ29LQ3VIYTd1N3REU1VrSkFvRkE0VlNCRGgwNlZOalJBUlNudzgrYk53K3ZYcjFDLy83OXkrMEVMTW5NekF5QmdZRklTa29Dbjg5SFFrSUNURTFOVWE5ZVBibDlHWWFCcWFrcERBME5NV25TSkptT2dYcjE2bUhQbmozWXZYczN0Mzc5dDRTQzkycm02ZW1Kbkp3YzFLcFZDN3E2dXREUzBzTGJ0MjhSRkJTRUkwZU9vRm16WnBnK2ZUbzZkKzZNOFBCd3hNZkh5ODFYNC9GNGNIVjFSVzV1THRUVTFMQml4UXJVcVZNSDQ4YU5RMUZSRWJaczJZS3paOC9DM3Q0ZURSczJ4TXVYTC9IKy9Ydms1K2NqUHo4ZjdkcTF3N1ZyMTdCdDI3WnlpMG14TEF1V1phdFU4ZHJCd1FHVEowL0dIMy84SVpQK1U3cWdIVkE4U25MLy9uMDBiOTRjaVltSjhQVDB4SUFCQTJoKzdBK2taRUVqUmZoOGZxV1dPcE9PbHV2cDZjSEJ3YUhTMzYrdXJzNFZlMVJTVWxKNFE2bFRwMDY1VlUrcmk0cUtpc0liMk9kVXNvT3Q1SU9DdXJwNmhTbjdGTGovV0F3TkRkVnIxNjd0Qm1BUnd6Qk00OGFOc1h6NWNybFJjYW1yVjY5Q0lCREEyTmdZL3Y3K3VIYnRHcVpQbnk2M2dzUzhlZk53OCtaTnJGbXpCdGJXMXREVDArTTZpdCsrZlNzenYvTFFvVVBjNkZQOSt2VzVJblZXVmxZSUNBakE0OGVQMGJCaFF5eGZ2aHdOR2pUQTlldlhrWk9UZzM3OStuMkczMGpWU0xPT3BPZlp4eTV6Vk5XMCtaaVlHSWhFSWk3cklEOC9IMEQ1VTNPMHRiVmxzZzN1M3IwTFpXVmxtZUI5NjlhdGtFZ2tDQXNMdzVneFkrUTZXVWVOR2lXVFVWUVJIbytIU1pNbW9XdlhybkIxZFVWQ1FrSjlBQmZNemMzOVJDTFJrcnQzNytaVSttRGttL0twcG9sOWlycEtLaW9xY3FQbG40cWlRVHlwMGtHN1ZGbjNaRDZmejJYb2xuVzhrcitQcWt4UHFranBhM2xWU0s4VEZYV0dsRmNMU0NBUVZPbjU4R3RDd1hzMUsza1NwcVdsWWZ2MjdUaHk1QWdNRFEyeFlzVUttUlRmcUtnbzdONjlHM2Z2M29XTGk0dk16VnZhR3g0UUVJRDM3OTlqNmRLbFVGRlJ3ZDY5ZTdGbnp4NEF4YjJKUVVGQmNtM2c4WGpnOC9uWXMyY1B1bmZ2cnJDQXc3NTkrK0RwNllrdFc3WUErRjlRTG1WaFlZRTVjK2JJVktJdmVmT1h6aHYyOS9kWDJJWTdkKzdBMzk4ZlBYcjBnSkdSRVZjRXhNSEJBWXNYTCtiV3FDU0VFUEp0TVRjMy94bEFDTU13cmZoOFB1enM3REJqeG93eU8rTHUzcjJMeE1SRTlPblRoNXRXMHIxN2Q1bDdqcFJBSUlDbnB5ZWVQWHVHV3JWcW9XSERob2lNak1UejU4OVJVRkFnMDZIVnExY3ZMck90YTlldTNLaHhyMTY5MExoeFkrNWhXNXBxdW1IREJnZ0VBcTVEcnpva0ppWWlKU1dGcXdHZ0tCMVlXcFQyWTBiaUszTGl4QW5vNnVweXdmdWJOOFdyc2trN1hIazhIbGZ6QXBDZnF5c1NpWkNjbkl5QkF3ZHkyMDZmUG8zejU4L0QzdDRlRVJFUm1EaHhJbWJQbm8xQmd3Wjk5QlM1Um8wYUlTUWtSUHJjdzRqRjRwa3FLaXI5MjdadE95NHVMaTc4b3c1T0NDSFZpSUwzcjBCOGZEd09IejZNVTZkT3djVEVCRDQrUHVqWXNTTVloZ0hMc25qLy9qM3k4dkl3ZlBod0ZCUVVJRFEwRkVsSlNmRDE5WlZKNVV0T1RrWklTQWlHRGgzS0JjNERCdzdFbXpkdllHaG9pTmpZV0p3NmRRcGJ0MjZGdnI0K2hnOGZqZ2tUSnNESnlRbjM3dDNEaEFrVHNIdjNicXhldlJwWHJsekJ5Wk1uY2ZQbVRRREZCVHRzYlczTFhPZjJZNlNucDhQRnhRVTFhdFNBaTRzTC92ampEd0JBWUdBZ2xpNWRDaTh2TDZTa3BIRDFBQWdoaEh6OW1qWnRxcXFscGJVRXdES0dZWGhHUmtidzlQUkVtelp0eXYxY1FFQUFnT0pVVDZDNHMxaWFDcXJJenovL3pJMmlkK3ZXRFpjdlgrYXl1MG9XYXBQZTk2VDI3OTh2YzV5Uzh6Ulpsa1Y0ZURnYU5HakF6Vk5WVjFmSGtDRkRrSk9UQTNWMWRmejMzMy9jUFVra0VpbWM1eWwxNzk0OXVlOERpanZlYTlldURSVVZGWVVGN0o0OWU0Wmx5NWFCeCtPaGZmdjJzTEd4QVZEY3NWQlFVQUErbjQvWTJGZ0E0T2JWU3F1N1M0TnBSWUZ3Y0hBd2dvT0R5Mnh2U2NuSnlUaDc5aXhHalJxRm5UdDNRa1ZGQlgvKytTZU1qSXk0MGJ4bXpab2hPRGdZT1RrNWNuVXNDZ3NMRVI0ZWp1enNiUHp5eXk4QWlsZXJXYjU4T1V4TlRURjE2bFRZMmRuQjJka1pxMWF0d3JadDI3aG5tQWNQSGlBME5KVHJtR0JaRmtWRnlNcHJQd0FBSUFCSlJFRlVSU2dxS3VLS2xZNGZQMTVoSm9LU2toS21UcDNLclJMeTRNR0RSandlNzRxNXVibHZXbHFhMi9Qbnp5dGZTSUFRUXI0U0ZMeFhvNXljSEF3Wk1nUnYzNzRGVVB4Z2tKV1ZoYlZyMThMTHk0dExiVmRVcE92dTNic1lPM1lzTm0zYUJHTmpZeFFVRkdEcDBxWFExOWZIbkRsejhPYk5HNlNtcG5JRklvRGlkYUVaaG9HVmxSWDN3S0drcEFTR1lXQmlZb0p0MjdaeDZURVJFUkhJeU1oQS8vNzlFUm9haXRtelozTVZJaitsdkx3OHpKNDlHK25wNmZEMzk1Y1pWVkJWVmNXYU5XdXdldlZxN051M0R5OWV2TUNLRlN2S25XTkhDQ0drK3BtYm03ZGxHR1kzQUZNZWp3ZGJXMXZNbkRtelV1bmVIVHAwZ0xLeXNreGh1TXJXYitqYnR5K2lvcUp3OXV4WjJOblpsYm1jSkFDdXVGTjVrcE9UdWYzMDlQUXdaTWdRMk52YmN5UGgwdm1vZVhsNTVSNHZNakpTNGNvVHJWcTFRdTNhdFRGeTVFaUYwOG02ZGV1R2YvNzVSNjdqT2pVMUZkZXZYd2ZMc2xCVlZVWFBuajI1cXNucDZla3lJOXlLcGlZTUdUSUVZOGFNS2JPOUphZkh4Y1RFUUZOVGsxc05JQzB0RGJWcjE1WlpxOW5WMVJYTGx5OUhTRWdJSkJLSnpMRVloa0h0MnJVeFo4NGN0R3ZYRHBHUmtaZ3padzRhTkdpQTlldlhnOC9uUTFkWEY0R0JnYmg4K1RMT25EbURoSVFFcUt1ckl5WW1wc3lLMndEUW9rVUxUSmt5cGN6M2dlTGwvL2JzMllQQXdFQ0VoSVR3aW9xSzVoc1lHQXcwTURBWUZ4MGRmYlBjRHhOQ3lGZUdndmRxcEttcHlhMDVXS3RXTFdocmEzUEZKQVFDQWNMRHd4RWVIbzV0MjdaQlEwTURBb0dBbTdkeS8vNTl6SjA3Ri9Qbno4Zmh3NGU1d25lNnVycjQ5ZGRmdWNxMDY5YXRRNE1HRFFBVWo1N1hxRkdqek5IcmttbnV6czdPNFBGNCtQZmZmeEVhR2lxM2IwQkFBRGM2SXJWeDQwYUY2OVNXSlM4dkQzUG16RUZpWWlJV0xseW9jSzFlSG8rSHhZc1hRMU5URThIQndaZzJiUm8yYnR4WTVoSWc1TWNsa1Vpd2FkTW1ybERkeHpoNjlDaHUzTGlCOGVQSFY3Z09xS0pLeU5JMW9lUGo0N0Y0OFdJRUJnWisxUHczQ3dzTEhEcDBxRkxGYmc0ZlBvd3VYYnBBVDA5UDRmdGVYbDRvS0NqQTh1WExQeWlUcFdTeHdMSjh6dlJkOG5Vek1URlJVVlZWWFFqQUU0Q1NvYUVoM04zZHExUzd4TTdPRG9NR0RmcWc3MmNZQm01dWJseVJPaWtMQ3d1WmxVNkFzcGRocXNqRWlSUHg2TkVqcUtpb2NQUGhkWFYxUC9oNEZWRjBua3JuN2l0U3QyNWRUSjQ4R1h3K0h5WW1KckN5c3BKNXYwdVhMakEzTnkvM2V0S25UeDgwYTlZTUFEQjgrSEJZV2xwQ1IwZW56T3lDRmkxYUtNd3NVTVRDd2dKMmRuYVlPSEdpekwyY1lSaDA3ZHBWYnBvQ3k3S1FTQ1F5LzVXcTdMV0d6K2RqeG93WjZOYXRHOXpjM0pDU2ttSU1JTnpjM0h4TlJrYkc4c2VQSDcrdjFJSElEeU1oSVFFZUhoN1l2WHYzSngwMG9tZVZZdlNzOHVFb2VLOW0wbVZVOHZQekVSTVRJMU00NHVYTGx3Z1BEK2VDMm52MzduSHJVbHBaV2NIWDF4ZWFtcHJnOC9tb1g3OCtoRUloR2pWcUJDTWpJeGdaR2FGKy9mb3lhMGMvZXZTbzNMV2tTNnJvUkJrMWFwUk0rdUd3WWNNd2Z2eDRtZDcrOGdyYmljVmlPRGs1SVM0dURtUEdqRkc0ZEVWSk0yZk9oTHE2T2tKRFEvRi83TjE1V0kzcC93Znc5M002TGJLMFdBcGxNUGpPV05JNTJjYXVNWHh0WTJ4Rm1Jd3hsa0VrSXZ1U1BhTEdFcklPZ3pDRUdmdllsK2kwV0NNejJTSkNwWkk2bmVmM1I3L08xK21jRmlhZDVQMjZMdGMxNXpuUDhqbE5wK2YrUFBkOWYrNlVsQlFtNzZSRklwRWdJeU1EeTVjdngrZWZmNDZ2dnZycXZjNXordlJwekowN0Y0SWdJRDQrSHF0WHI4Nnp0MURYNy9tUkkwZGdZV0VCSHg4ZjlWU1Q3S1d2Z0t4aHJEa1RpWno3NVBUMDZkTmM0OGkrMlNZbUptTDkrdlZZdVhJbFpzMmFwUjZpbXUzdnYvOUdjSEN3ZWkxdFhVUlJ4TDE3OTNLTm95QUZLL2Z2My8vQml2VlE4V1prWkhRRVFCc2dhOWk3dTd2N2V6VjhTNWN1WGFoeFpkZGRLUXh2THh2M29Zd2VQYnJBYXkvbkpKRkk4aXpFVkpBUkI5N2UzaHF2OHhyQjhLNE1EQXgwTGd1WEcwRVFDcTJSL2VXWFgyTHIxcTFZdVhJbHRtelpZaUFJZ3BlbHBXWEhtSmdZM1F0dzB5ZnIzTGx6c0xLeTB2cjdGUmNYcDNOcHNZSW1yV3lyc0szeWJ6RjVMd2F5aDQ0ckZBcXNYYnRXWncrRlNxWEN0R25UOE9USkUweWFOQW5kdW5YVGVKcmVzMmRQblZVVk16SXlZR0JnZ05UVVZFUkdSdWI1eTN6MzdsMWN2SGdSM2JwMXk3ZWlwTG01dWRZZktRc0xpd0l2Z3lHVlN0R3paMC9VclZ1M3dEZnhJVU9Hb0ZldlhnVmF2NU5LcmxldlhxbUxKZVhVbzBjUG5ENTlHb2NPSGNxMVBrUFZxbFZ6TFlaMDl1eFpUSnc0RWMyYU5jT0lFU013ZlBod3pKZ3hBOTdlM25rMkhyTnYyci8vL2p2V3JGa0RDd3NMN05peEExZXZYZ1dndmZaem5UcDExTFVkM3BiWE90QjVOY2F6ZS96TXpNeXdkZXRXVEo0OEdXUEdqTUdZTVdNMGlrajYrUGlnZHUzYUdvVy93c0xDWUdSa3BINXEvL3IxNjF6L1RtVFAvZDI3ZHkrQXJBZU13NGNQeDU0OWU5UU5rdXg1eXZUSlVtZmQ1dWJtSDNTNVFxTDNJUWhDem5aRTRaUXBweEloSmlaRzR4NllQU28xK3o2ZlBTMWs2OWF0NmhWcGROMHoyVmJSeHJaSzRXRHlybWNKQ1FrWVBYbzBidDY4aWJGangrWTZ0RkFpa2NEUHp3L3U3dTZZT1hNbXdzUERNV25TSkkwdmRscGFHcUtpb25EanhnMWN2WG9WMTY1ZFE3dDI3ZUR1N283Tm16Y2pQVDA5ejZxNUR4OCt4TktsUzFHOWVuV3RwMkNGSlNNalEvM2ZYYnQyVmMvUkt5Z203blQ0OEdITW56OC96MzN5V2h0NDU4NmRXbXUwQTFuRnFoWXRXb1RHalJ2RHg4Y0h4c2JHOFBYMWhadWJHOXpkM2JGZ3dZSjhsN0k3ZVBBZ3VuYnRpanQzN3NEUHp3K3paczNTK0IyL2MrY09CZzRjaUsrLy9qclhjK2g2ZXAvYlVMU2NqUXdnNjZibzcrOFBYMTlmamI4bmh3NGRRbGhZR0RadjNxeFI1WHZqeG8ySWlZbkJqaDA3WUdKaUFsTlRVL1VOTnVkMXM0ZmQyZHJhYWx6VHhzWUdCZ1lHU0U5UHovUG5ReVhmeTVjdlcxbGFXaTRBTUdydDJyVUdmLzMxRjJiUG5wM244a1pFUlNVbUpnWXpac3pBdFd2WElJcWlTaENFd0NkUG5velZkMXhVdkppWW1HRHIxcTNxMTIvZloxTlRVeUdSU0ZDblRwMDhSNm15cmZJL2JLc1VMaWJ2ZWhRVEV3TTNOemM4ZWZJRU0yZk8xRXBrY3hhcXExcTFLalp1M0locDA2Wmg3OTY5aUk2T3hwSWxTMUN1WERtNHVyb2lPam9hS3BVS3hzYkdxRmV2SHI3NTVodDA3TmdSSjArZXhQcjE2OUcwYVZPdHRWdmZ2c2F6Wjg4QVFHTmQzTUlVRkJTa25oTzNldlZxL1BUVFR4L3RmQlBTdjV6elMyL2N1SUhZMkZnNE9qcnF2S0dHaG9aaTZOQ2hXdHVUazVNeGYvNThIRHAwQ04yN2Q4Zmt5WlBWTnd3SEJ3Y0VCQVJnekpneEdEUm9FR2JObXBYcnV0UVBIanhBUkVRRVJvMGFCUThQRDlqWjJVRXVsNnVIbDRtaWlPblRwNk5telpybzFLa1RZbU5qVWFsU0phM2xzbko3a2x5UUlXQXBLU2t3TVRHQmdZRUJQRHc4MU52ajR1S3djT0ZDVEpnd0FiVnIxOVk0WnViTW1YQnljb0tmbng4OFBUM3p2UWJ3dnh2amt5ZFAxSzhOREF3MEhzN1JweWttSmlZdEppWm1ySU9Ed3k1UkZEZEVSMGZYR2pod0lJWU5Hd1pYVjlkY2w0Y2orcENVU2lWMjdOZ0JQejgvS0pWS0FIaWdVcWwraW9pSU9LenYyS2o0RVFRQkdSa1p1SDc5dXRaU3hmZnUzWU8xdFhXQjUyR3pyYUtOYlpWL2gzZFJQVGw1OGlTbVQ1OE9Bd01EckZpeEFvMGJOMFo2ZWpwQ1FrSmdZV0VCUVJBUUVoS2lOZS9QMU5RVWl4Y3Z4dkxseS9IcnI3OWl3SUFCK08yMzM5Q29VU044ODgwM2NIQndRTjI2ZFdGb2FJaVVsQlNzWGJzV1c3ZHVoYTJ0cmRZY05uTnpjMXk2ZEFtdFc3ZUdTcVhDZ1FNSFlHSmlnczgrK3d4SlNVa29WYXFVK2hjK1o1TDlyZ1hyRmk5ZWpPM2J0Nk45Ky9abzNMZ3hGaXhZZ0VPSERxRmp4NDZvWGJzMkxDd3NJSlZLSVpGSTBMcDFhN1J1M1JxUmtaRWF5OElvbFVwa1pHU2djdVhLV2w5cUluOS9meng2OUFodDI3WXQ4RTMxNk5HaldMSmtDWktUa3pGdDJqU3RtelNRdGRUVXBrMmI0T1hsQlZkWFY3aTR1R0RRb0VGYWRSZjI3dDJMeG8wYkl6VTFGZGJXMXJoOSszYXVROHV5YTBQb2VrSzlhdFVxcmRvVTNicDEwN245NGNPSEdrUFVKazJhaElTRUJNeWVQUnMxYXRRQWtIWERIejkrUEZxMGFLRXh0VWFwVkNJdExRMUtwUkkvL1BBRGxpNWRpbzRkTzJwVStNNU56cHV6azVOVHZzZlFweVUwTlBSc2xTcFZHbHBaV2Zrb2xjcGhLMWV1bEp3NGNRS3paOC9XMlp0RTlLRThlUEJBUFdKUnpPcXgySnllbmo3cSt2WHJ5ZnFPallxdk4yL2V3TS9QVDJOK2UzSnlNdGF1WFF0SFIwZU5mYzNNekhEMjdGa0FRTGx5NVhJdHdnYXdyUUt3cmZKdk1YblhFMk5qWTFoYlcydFVnNWRLcFpnd1lZTEdjSTVCZ3dacEhTdVJTT0R1N2c1YlcxczhmdndZRmhZV0drK3VnS3luVjMzNzlrVlNVcEo2amRPYzg5aGRYVjNoNStlbmNZM3NDclZMbHk3Ri92MzdBV1FOSDhyWjJNcFpzRTZYdDc4MG9paWlSWXNXbURkdkhnd01EUERGRjE4Z01EQlFQWnovWGZqNStURjUvNFQxN05sVG96QWlBRVJFUkNBa0pBU3paczNLdFdkUEpwUGh3b1VMTURRMFJFUkVCSll2WDQ2SWlBZzBhZElFVTZkT1JkV3FWWE85cG8yTkRUWnMySUNBZ0FCczNyd1p1M2J0Z3J1N3U4YnYrT1hMbHlHVHlkQzhlWE0wYmRvMDMxRWxPVWZCS0pWS3JGbXpSbWR4bU54WVcxdGp6Wm8xVUNxVmtFcWxjSE56ZzRlSEJ3WU1HSUNKRXllaWMrZk9HRGh3SU83ZnY0OG5UNTdnbTIrK1FWcGFHdDY4ZWFPekV1dUNCUXV3ZGV2V2ZCc1UyVDBKRHg0OHdIZmZmWWVRa0JEMVVMVDNMYjVESlU5c2JHeHFiR3pzencwYk5neVNTQ1NCdDI3ZHF1SGk0b0tSSTBlaWYvLytISG4xam9ZT0hRcGpZMlA0Ky91LzAzSFhybDJEalkxTnJvVmVGUXFGZXNSZVNaS1ptWW5kdTNmRDE5Y1g2ZW5wRUVVeFZoQ0U0UXFGWXIrK1k2UGlyMzc5K3JDMnRzYkpreWNCQUxkdTNjTHExYXRSdW5ScERCczJUR1BmNGNPSHE0ZUFqeDgvSHYzNjlXTmI1UzFzcXhRdUp1OTY4dFZYWDZGcDA2WWF2M2dTaVFRclY2NUVhbW9xUkZHRXRiVTFhdFdxbGVzNThrcWVyYXlzTUdiTUdGU3VYRG5YOWRtLy8vNTdkT25TUlYxUXc5TFNFaFVxVkFDUU5SL2QydG9hUmtaR2FObXlwY1pjODA2ZE9xRlJvMGI1RnFmcjFLbVRPdjRoUTRhZ1ZLbFM2ajhTOWV2WGg2K3ZMMVFxRlo0L2Y0NmtwQ1FvbFVvb2xVcjFjakJ2LzF5eXE4MGFHQmprK1RPaGtpMHBLUWt2WHJ6UTJyNWl4UXBVckZnUmRldlcxYmtjU2s0SkNRbDQvdnc1Rmk1Y2lQRHdjSzBiYkY3Mjd0MkxYMzc1QlRLWlRHUDdxRkdqNE9ibUJtZG5aMVNwVWdYZHUzZkh3NGNQQzN6ZWUvZnU2UndxbHkydklqRFpjK05xMTY2TnpaczNZOXk0Y1ZBb0ZQajIyMi9Sdm4xN3hNWEZ3ZGJXRmhZV0ZpaFhycHg2V2Nyc0pTaE5UVTF4Nzk0OXVMcTZZc2VPSGRpNmRTc2VQMzRNNEg4UDRXeHNiUEpjbm9vb054RVJFWC9WcTFmUHpzaklhSmxTcVJ5OGZQbHk0Zmp4NDVnMWExYUJpNXdXTjdrdG1mWXV6TTNOMGI1OWU2M3RVVkZSR0R0MkxDWk9uSWkyYmR1cXQ5KzlleGRtWm1idmRJMm5UNTlpeUpBaDZOeTVzOWJ5ZWRtOHZiMVJxVklsckY2OStwM09YWnpGeHNaaTFxeFp1SExsU25adiszYUpSRElpTkRRMFVkK3hVZUc3Y3VVS3pwdzU4Ni9QazdPQTh1TEZpMUc1Y21WNGVYbkJ4c1lHMzN6ekRYNzQ0UWV0T2VWT1RrNGF2YnBzcStqR3RrcmhZUEt1UjdxZUdPWDhrdjBidW9iVjVGUytmSG1VTDE5ZWEzdWpSbzNRcUZFam5jZmtISDZmbTdmM3kyMElrVVFpUWNXS0ZkL3BDUjU5dWc0Y09KRG5Na2NGclI0YUdocUtWcTFhUVNLUlFDNlhhejBJQ3c0T3hxWk5tOVFWUzk5bWEydUxoUXNYYW0xdjBxUUo2dFdyaCszYnQyUGN1SEhZc21XTHhrT29uSFFWZ3BGSUpMaDgrYkxXOXJ6V1RzMWVTaktidWJrNVZxOWVyWDVhUFhMa3lGeGplRnY5K3ZVeGVQQmdORy9lSEsxYXRZSlNxVVN2WHIzZzUrZW5ybnFiUFU4czU1UDRuT3RJRStYMC8wT1VoOGpsOGlBQWE2OWR1MmJicjE4L2RTUHlmZGJ4MWFmOENsRVZSSjA2ZFhRbTcwZU9ITUhUcDAvVm8vS3lpYUw0empVREtsV3FoSDc5K21ITGxpMXdkbmJXS2h6NDlPbFQzTHQzRHoxNjlIajNEMUFNcVZRcTdOdTNEejQrUGtoTFM0TW9pbkdDSVB5c1VDajI2RHMyK25DdVhidUdYMy85OVYrZng4cktTdDNHeUhtZksxT21ETTZmUDQvang0L25ldnllUFZtL1pteXJWTmQ2ajIyVndzUGtuWWcrR2k0dUxuQnhjVkcvVGtwS1FvOGVQZEN5WlV2TW1qVkxhLzkxNjlZaE1EQVFmLzc1cDlhUTBleGt3ZExTVXV2aFV2WklrM2Z0Rld6VnFoWCsrT01QcUZRcTlSSXk3eXEzOVZQeldqczFKNmxVcXJGdlFaN3dBN3B2bmxXclZ0V3E0SnJkVUhqeTVBbEdqaHlKblR0M3FvdkE5TzNidDBEWG9rK1RRcUU0WEt0V3JmcGx5NWI5SlQwOWZhQ1BqdytPSFR1R0dUTm1hQ1dyeFZuT0lsUnZlL0hpQlNaTm1vUi8vdmtIeTVZdGU2Zmg2T25wNmRpM2J4OWtNaGxxMXF5cDhaNUtwU3BROHY3bzBTT05na3p0MnJYRDNidDNrWnljclBHM29IcjE2amg4K0RBa0VnazZkT2hRNEJpTHF5ZFBuc0RiMnhzWExsd0FBSWlpdUNzOVBYM1k5ZXZYdGJ0QXFVUVpOR2lRem1tbTd5b3BLUW1mZmZZWlBEMDlkVmFiNzlldkg3WnUzUXBqWTJPTkRyS3JWNi9pMkxGajZ0ZHNxN0N0OGlFeGVTZWlqOWJ5NWN1Um1abUpNV1BHYUwyWGtKQ0FiZHUyb1hQbnpybk85U3hzbFNwVndyTm56M0R4NGtXTUhqMzZuWTlYcVZTNUZvN0pheWhhVG9zV0xVSkNRZ0lXTEZnQW9HRFZYNEc4RXhJZ3E0R1FQV2NNK0Y4aHkrclZxNnYvKyszM2lYU0pqbzVPQXZEOS8vZkNydzRQRDYvU3QyOWY5ZHpNajYwWC9tMGhJU0dZTm0wYTR1UGpVYmR1WFZTdlhoM3IxcTJEczdNenlwWXRtKy94ZS9mdXhjdVhML0h5NVV1dFhpTWdhMGk5cnUwQThObG5uMkhQbmowWVBYbzA3dDI3cC9YK3VYUG5ORjVmdm53WisvYnRnMHFsMGlqSzliWXRXN2FnYnQyNitjYXRUeXFWQ2djUEhzU2lSWXVRbXBvS0FQR2lLSTRPQ3d2YnJ1L1k2T05Tcmx3NVZLMWFGUktKQkxHeHNYajY5S2xHa3Q2MWExY2tKQ1RnMTE5L3hiZmZmcXYrVzNYMDZORThINEN4cmFJYjJ5cnZoOGs3RVgyVTR1UGpjZkxrU1dSa1pHRGR1blhvMjdldnV1ZE9wVktwNTNmKy9QUFBlWjRudDRad2J1L1oyTmhnMzc1OUd0dHUzYnFGbEpRVW5EaHhBdVhMbDBmanhvMXg1TWdSOWZ0YnRteEI1ODZkTmFhbytQajRhS3dtVWJGaVJVeVpNa1dqeWlxUVZlQm0vLzc5K1Bubm4zVk9QOW16WjQvV3RKT3paODlxRFkvTmJTZ2JvSHNOMXR6MmUxdk81VmV5V1Z0YnYvZlRmUHAwS0JTSy9mYjI5bWNFUVZqOTVzMGI1d1VMRnFoNzRhdFVxYUx2OE41SlVsSVNmSDE5RVJ3Y2pQYnQyME1xbGVMUW9VTzRmUGt5QWdNRHNYWHJWZ3dlUEJoOSsvYUZvYUdoem5POGV2VUtBUUVCK005Ly9xTlZ6UnJJV21MVjJ0bzYxeWx4MlEzLzdLRzdkKzdjd2JObno5QzhlWE1BV1lYcEtsZXVqTXFWS3dQSVdrLzVuMy8rd2JmZmZndFhWMWYxZVdiTm1vV2twQ1FzV2JLazJQOS9lUGJzR2ViT25hdWU3eXlLWWpDQUlXRmhZYy8wR3hsOXJGNi9mZzJwVkFwalkyT3NXYk5HYTU1NTU4NmQ4Y3N2ditEUW9VUG8zTGt6TGx5NGdKQ1FFQVFGQmVrOEg5c3FXZGhXS1R4TTNvbm9vMVNoUWdVY1BIZ1ErL2J0dzlhdFd4RVVGSVRXclZ1amI5KytDQW9Ld3FWTGw3QnMyVEtkTlIzZXBtdXVXRjd6eUhRMXZJOGZQNDRUSjA2Z1RKa3k4UEx5d3Y3OSsrSG82SWp1M2J0aisvYnRDQThQUjJSa0pOYXVYUXNEQXdQY3ZYc1hwcWFtNmdLUkFKQ1dsb2J5NWN0RHBWTGgyYk5ubURkdkhwWXZYNDY1YytjaUl5TURzYkd4V2pmRVY2OWU0ZkhqeHhvMzF1am9hRHgrL0RqZmhzQzdTazFOemZXbW1YUDVsWlVyVitaYUtKUG9iZUhoNFFrQStzcGtzaUFBSzY1Y3VXTGw1T1NFOGVQSG8zdjM3aEFFUWQ4aDVpazlQUjI3ZHUxQ1lHQWcwdExTNE9ucENXZG5aOHliTnc4QTBMWnRXK3pldlZ1OWxHcFFVQkRHalJ1blVZZ3UyN0pseTVDWW1BaC9mMyt0M202VlNvVlZxMWJCMXRZV1E0WU15VGV1akl3TVRKczJEUzlmdnNUdnYvOE9FeE1UekpzM0Q1bVptUWdNRE5Tb1dwK2VucTdSV0U1SlNZR05qVTJ4TGlZb2lpSU9IejZNK2ZQbkl6azVHYUlvdmdEZ0hoWVd0bG5mc2RISExURXhFVVpHUm5Cd2NJQlVLbFZQdzhobWFXbUozcjE3cTFjK21qMTdObnIyN0pucjk0VnRGYlpWQ2h1VGR5TDZhSm1ZbU1EWjJSbDkrdlRCa1NOSDRPZm5oK0hEaHdQSUt0aFlrRC9LdW02NDd6cVBiTml3WVpneVpRcktsU3VISTBlT3dOL2ZIMTkvL1RXU2s1TWhrVWl3Y09GQ3VMaTRJREl5RXE5ZXZZSktwY0xaczJjUkdCaW9ib2dIQndmajk5OS9SK3ZXcmZINjlXdjFtckYrZm43dzlQVEVUei85aEYyN2RxRnExYXBZc0dBQjR1TGlNR25TSk96YXRRdHBhV25xNVNKUG5qd0pxVlNLMXExYkZ5ajIvR3pZc0FGMzd0ekJ5NWN2dFlhcTVWeCtoZWg5aFlXRjdmN2lpeTlPbXBxYXJubjkrblhQT1hQbTROaXhZNWc2ZFNxc3JhMzFIWjZXdExRMEhEaHdBQnMyYk1DVEowL2c0T0NBNmRPbmE2MXZEQUJWcWxUQm9rV0xjUDc4ZVN4WXNBQWVIaDVvM3J3NUprNmNxTjcvOHVYTDJMdDNML3IwNmFOem1IcjJIUGFDemlYMTkvZEhkSFEwVnE1Y3FhNk12WFRwVXJpNnVtTE1tREZvMmJJbG5qNTlpaSsvL0JJUEhqeFFIeWVLSWg0L2ZveG16WnE5ODgra3FEeC8vaHdMRml6QWlSTW5zamNkU2s5UC8rSDY5ZXRQOUJrWGxReTNiOTlHcFVxVkFHUXRTYVpyaGFPZmYvNFo1ODZkUS8vKy9XRmpZd00zTjdjOHo4bTJDdHNxaGVuam5WaEdSSVNzSHFtUWtCRDgrZWVmaUl1TFE2MWF0VkN2WGozczNic1gzMzMzSFlLQ2d2RG16WnNQR29OVUtvVzV1VGtrRWdsMjdOaUJqaDA3YWpTeXJheXMxRVdvVHB3NGdTTkhqc0RMeXd0cjFxeEJWRlFVVkNvVmdvT0QwYVZMRndpQ29OSGJhRzF0alhYcjFtSEpraVhxOVYyam9xTHc4T0ZEV0ZsWndkUFRFOXUyYmNPcFU2Y0FaRldxYnRTb0VjcVVLYU1SWTBwS0NsNjllcVh6WDBwS2lucS81OCtmWS9IaXhlalNwUXVBcktxNUVvbWt3SFBSaU43WHJWdTNuaXNVaWw2aUtMb0FpTDl3NFFLY25KeHc0TUFCWkszMlZUenMzYnNYblRwMXd2ejU4eUVJQWhZc1dJQTFhOWJvVE56ZjFyeDVjK3pjdVJQOSsvZkh4WXNYNGVUa3BGNUR1bEdqUnBnd1lZTE9PYkVBc3VkeUYyaUk1NmxUcDdCMTYxWU1HalJJbzdweXRXclZzSGp4WWtSRlJlSHAwNmVZTkdrU0hCMGRjZWZPSFNpVlNnREEvZnYza1pxYWl0cTFheGZrUjFHa1JGSEU4ZVBIMGJ0M2I1dzRjUUtpS0Nhb1ZLcWhDb1dpRXhOM0tpeG56NTVWRjR1c1c3ZXUxZ016VVJSeDRzUUpKQ1FrSURNekUwcWxFbEZSVWZtZWwyMFZ0bFVLQzN2ZWllaWpvbEtwY08vZVBkeThlUk1oSVNFNGYvNDhuajkvanFwVnE4TEx5d3M5ZS9hRVJDTEJ4WXNYc1diTkdpeFlzQUFCQVFIbzI3Y3ZuSnljVUs1Y09RREFWMTk5aGZUMDlEeXZsZGNjTTEwRlU2NWN1WUliTjI3QTI5c2J4c2JHTURJeXdzbVRKOVZQMVcvZHVvVUxGeTdnaHg5K1FOdTJiZUh0N1kxYXRXb2hPRGdZVDU0OFVkOTB6TTNOSVFnQ2dvT0RZV2RuQnlDcjl5NG1KZ2EzYnQzQ3RXdlgxSlZTTzNYcWhNT0hEK1BPblR1d3RyYkczYnQzdFlhR0FjRDMzMzlmZ0o5dVZzL2U3dDI3VWE5ZVBRd2NPQkR0MnJXRGxaVVZZbUppQ2p5UERNZ3FubFhjaHp4VDhSUVdGdmFiblozZGNhbFVHcGlTa3RKMXhvd1pPSGJzR0taTW1WSXNsaFdWeVdTd3NMREF5SkVqMGIxNzkxem5zT3RpWW1LQ2NlUEdvVjI3ZGxpNWNpWHM3ZTBCWkExbnJWQ2hnbFpSdVd6WmEwYS9lUEZDbzZxMUxuUG56a1hqeG8weGVQQmdqZTMzN3QzRDdkdTNzV2pSSWpScDBnU21wcWE0Y09FQzB0UFRjZlhxVmNoa01pZ1VDZ0JBZ3dZTkN2eVppc0xMbHkreGVQRmlIRDU4R0FBZ2l1THhqSXlNSDY1ZHUvWWduME9KQ2l3cUtnb0toUUp6NTg1RlltSWluang1Z29TRUJBRC9XNFp3NjlhdCtQdnZ2OUc1YzJjTUdEQUFpeFl0d2s4Ly9ZUW1UWnFnVzdkdWFOR2lCY3pNek5oV1lWdmxnL200b24xSGNybGNCUEt2U2toVUdMTC9lQ29VaWhMOXZjcE5VWDNmdG03ZGlxVkxsd0xJcWd6YnFsVXJmUFBOTjJqUm9vWE9LdFdYTGwzQzZ0V3JFUmtaQ1hkM2R3d1lNQUJBVmtQMjMvVG1aUTlUeTdtdTZkMjdkL0g1NTU4REFBSURBN0Zod3diMTAzUkRRMFBJWkRJc1dyUklZKzdYNWN1WGNmUG1UWTJiMXRxMWE3RjU4MloxajFzMlkyTmpOR3JVQ0hQbXpJR1ptUm1BckVhRlJDSkJVRkFRRmkxYWhBTUhEc0RLeWtwOWpJT0RBd0lEQTJGcmE2dnpzeng0OEFBLy92aWordjlkVWxLU3V1SHc5am5leFprelo5VERkVCtFVC8zNzlxbXd0N2QzRlFUQlZ4QUVpN0pseThMTHl3c2RPblFvTm8ydDNKWkx5ay9PUW5Edit2M0tUZVhLbFRGMTZsVFkydHBpN05peGFOV3FsWHBJNy96NTg3Rm56eDc4L3Z2djZsRUNyMSsvUnR1MmJlSGs1QVFQRHcrNHVia2hPam9hZi96eFI2SEU4MitKb29qVHAwOWp6cHc1ZVBueUpRQWtBWmlzVUNoVzZEazArb0QwMVg3ZnNtVUx0bXpaZ3VEZ1lNVEV4S0IvLy82UVNDVDQrdXV2VWJ0MmJRUUVCS0JkdTNad2RYVlZUMjhSUlJISGpoM0R0bTNiY09QR0RXemF0QWxmZlBFRjJ5b2x0SzFTSE5vZXhlUHU5NEV3ZWFlaVZCeSswUHBVVk4rMzlQUjBIRGh3QVBYcjEwZXRXclVLdkt6VXhZc1gwYmh4NDBLZjcvVEhIMytnVFpzMkdqYzRmWHIwNkpGNnlGcTJsU3RYd3NYRkpkZGxhTEtYcWluc3dqRWYwcWYrZmZ1VWZQbmxsNVZMbFNxMUFVQkhBSEIwZE1Ta1NaUHlMZkJVRk40MzZjNzVkeksvOVkzOS9mMXg4dVJKbUpxYVl2MzY5Ym4yOWt1bFVuVml2bUhEQnZ6eXl5L28yN2N2WEZ4YzBLdFhMM1RzMkZGcm5XbDNkM2Qxa1NwbloyYzRPVGxod29RSjcvVzVDbE5pWWlLV0xGbUNnd2NQQWdCRVVUd2ppdUwzNGVIaE1mcU5qRDQwZmJiZjQrTGkxQWxsZHRJc0NBSmV2MzZOdExRMDlUeHpYVjY5ZXFWZUVwSnRsYng5ckcyVjR0RDJLTkdOSGlidlZKU0t3eGRhbi9oOW82TDBxWC9mUGtYMjl2WkRKUkxKSWdCbVptWm1tRHAxcXM0bDFZcVNnNE1EV3JkdWpUNTkraFJvLyszYnQrUGN1WFB2OUhjeVBqNGVQWHIwUUkwYU5YRHo1azE0ZW5vVytIcXJWcTNDdW5YcllHbHBpZFRVVk96WnMwZWpwd3ZJS2h6bDRlR0J5cFVyNC9Iang5aStmYnZlNTd5Zk8zY09zMmZQUm54OFBFUlJUQllFWWJwQ29mRFZhMUJVWk5pZW9PS3FPTFE5T09lZGlJaUlpcjN3OFBBMTlldlgvOVBJeUdoalltS2k0NFFKRTlDeFkwZDRlbnJtMmxOVEZLeXRyZFZycWVjbnUwQmRRWW1paUxsejUrTDE2OWZ3OFBEQXJsMjdzR0xGQ2pSdjNseXIxMHFYRVNOR0lEbzZHaWRQbmtTelpzMjBFbmNBYU5PbURXclZxb1hvNkdpMGJObFNyNG43cTFldnNHelpNdXluYXlRbUFBQWdBRWxFUVZUZHV6ZDcwd1ZSRkYzRHdzTHU2QzBvSXFKaWhOWG1pWWlJNktOdzdkcTFCd3FGNG1zQW93RzhPbno0TVByMDZZUFRwMC9yTzdSQ0o0b2lGaTVjaU5PblQ4UFoyUmtOR3piRW1ERmpZR0JnZ0xGangrTDU4K2Y1bnVQV3JWdTRlUEVpVEUxTmNmSGlSZmo2YW5kZXYzejVVajFmVmFsVVFxVlNGZnBuS1lpUWtCQTRPenRuSis2cG9paE9VaWdVTGNMRHc1bTRFeEg5djAraTU3MndDc0VRVWY3NGZTT2lEMDJoVVB4aWIyOS9RQ0tSYkg3eDRrVXJkM2QzZE8zYUZSNGVIbG9GakQ1R2lZbUptRFZyRms2ZE9vVldyVnBoM0xoeEFJQUtGU3BnMGFKRkdEVnFGQVlOR29SNTgrYmxXaG4renAwN0dEVnFGQ3dzTExCKy9Yck1tVE1Idi83Nks0eU5qZFZ6UmwrOWVvVXhZOFlnTmpZV0RSbzB3TVdMRitIdDdZMnBVNmNXZUk3dXY1V1NrZ0ovZjM4RUJRVUJBRVJSdkNJSXd2ZGhZV0UzaXlRQUtyYlluaURTVnFKNzNrVlJETkYzRFBUSnVhYnZBUFNGM3pmU2cwLzIrMFpBZUhoNGpFS2hhQ09Lb2dlQTFBTUhEcUJQbno2NGNPRkNrY2FSbkp5TUJ3OGVGT2pmMitzVTY1S1ptWWs5ZS9hZ2QrL2VPSFhxRkw3NzdqdjQrUGhvRks5eWNIQ0FuNThma3BPVE1YandZTXlkT3hkeGNYRWE1emwzN2h4Kyt1a25HQmdZWU1XS0ZhaFVxUklXTFZxRXVuWHI0c2lSSTBoS1NrSmNYQnlHRFJ1R0d6ZHVZTVNJRVZpM2JoMGFOV3FFZmZ2MndkUFRVNnQ2OUllZ1VDalF0Mi9mN01ROVRSVEY2V0ZoWVUwVkNnVVQ5MDhZMnhOVXpPbTE3Y0ZDUDBSRVJQUlJzN2UzcnkyUlNEWURhQVlBUFhyMHdOaXhZMUdtVEprUGV0M0NxamIvNHNVTC9QSEhIOWkrZlRzZVAzNE1TMHRMVEpnd0FSMDZkTWoxSExHeHNaZzllell1WDc0TWlVU0NWcTFhb1hYcjFvaUtpc0t1WGJ0Z1kyT0Q1Y3VYbzFxMWFoclhrVXFsdUgzN05xWk1tWUw0K0hpTUhEbFN2U1o4YW1vcTNOM2RjZVhLRlZTdFdoWHo1czFEL2ZyMTMrc3o1dVgxNjlkWXVYSWx0bTNiQmdBUVJURmNJcEY4SHhvYWVyWFFMMFpFVklJd2VTY2lJcUtTUUNLVHlUd0ZRWmdCd0tSU3BVcVlOV3NXbWpScDhzRXU2T0RnZ1BidDI2dlhaTTdQcGsyYjhOZGZmMmtrNzhuSnllamR1emVlUFh1R1VxVktvVisvZm5CMWRTM3dnNGUvL3ZvTGE5ZXVSVlJVRk5xMmJZc25UNTdBMnRvYU0yYk0wRG1GSUQwOUhmMzY5Y096Wjg4d2ZmcDB0Ry9mWHVQOWpJd01MRjY4R0ljT0hjTDI3ZHUxMXFUL3R5SWpJekY5K25ROGVQQUFvaWkrQWJBNExDeHNKb0RNUXIwUUVWRUp4T1NkaUlpSVNnd0hCNGN2VkNyVkZrRVFHZ0dBazVNVFJvOGVEVk5UMDBLLzFyeDU4OUNvVWFNOGU4amZkdno0Y1VSR1JzTGQzVjFqZTBSRUJNTEN3dEN6WjgvM25yTWZFUkdCR2pWcVFDS1I1SnY0UDNyMENBRHlyRmovOW5yWGhTRXRMUTFyMXF6QnBrMmJBQUNpS0Y3UHpNejhQakl5VWxGb0Z5RWlLdUdZdkJNUkVWRkpZeUNUeWFZQW1Dd0lnbkdWS2xVd2E5WXN5T1Z5ZmNmMVNicHg0d2FtVDUrT2YvNzVCd0F5QVBncUZJb3BBSlQ2all5STZPUEM1SjJJaUloS3BBWU5HalNRU3FXYkJVR3dCNEQrL2Z0anhJZ1JLRldxbEw1RCt5UzhlZk1HNjlldlIyQmdJRVJSQklCYlNxVnlVR1JrNUNWOXgwWkU5REV5eUg4WElpSWlvby9QMDZkUG56NTU4aVN3Y3VYS0JnQyt1bnIxcXNIUm8wZFJ0MjdkUWgwU1R0cWlvcUxnNXVhR1k4ZU9BVms5N012ZnZIblQrOXExYS9mMUhCb1IwVWVMUGU5RVJFUlU0dG5aMmNtbFV1a21BUFVGUVlDcnF5dUdEaDBLWTJOamZZZFdvcVNucDJQejVzMElDQWlBU3FVQ2dHaWxVams0TWpMeWpMNWpJeUw2MkxIbm5ZaUlpRXE4dUxpNHg1YVdsb0ZTcWRRRVFOUHc4SERKOGVQSDBhQkJBMVNzV0ZIZjRaVUlkKy9leGRpeFkzSG8wQ0dJb3BnSllQV0xGeSsraTRxSytsdmZzUkVSbFFUc2VTY2lJcUpQaXAyZFhWT3BWTG9Sd0JjU2lRUS8vdmdqQmc4ZURDTWpJMzJIOWxIS3lNakF0bTNic0dMRkNtUm1aa0lVeFpqTXpNd2ZJeU1qVCtnN05pS2lrb1E5NzBSRVJQUkppWXVMZTJSc2JCeFlxbFNwc3FJb05sWW9GSkpUcDA3QnpzNE9GU3BVMEhkNEg1V1ltQmlNR3pjTysvZnZoMHFsVWdtQ3NDNHVMdTdiNk9qbzIvcU9qWWlvcEdIUE94RVJFWDJ5SEJ3Y1dvcWl1QUZBTFFNREF3d2JOZ3l1cnE2UVNxWDZEcTFZVXlxVjJMRmpCL3o4L0tCVUtnSGdRV1ptNWs4UkVSR0g5UjBiRVZGSnhaNTNJaUlpK21ROWZ2ejR2aUFJZ2FWTGw3WlVxVlFPVjY1Y0VjNmVQUXQ3ZTN0WVdscnFPN3hpNmNHREJ4Zy9mangrLy8xM1pHWm1pZ0EycDZlbmQ3bDY5ZXBOZmNkR1JGU1NzZWVkaUlpSUNFRERoZzNiU1NTU1FFRVFha2lsVW93Y09STDkrL2VIZ1FIN09nQWdNek1UdTNmdmhxK3ZMOUxUMHlHS1lxd2dDTU1WQ3NWK2ZjZEdSUFFwNE4ySWlJaUlDRUJjWEZ4TStmTGxBdzBNREt4RVVaUmR1blJKdUhEaEFtUXlHY3pOemZVZG5sN0Z4c2JDMDlNVFFVRkJVQ3FWSW9EdEVvbWtzMEtoaU5SM2JFUkVud3IydkJNUkVSSGxJSmZMT3dKWUM4RFd5TWdJYm01dWNIWjJoa1FpMFhkb1JVcWxVbUhmdm4zdzhmRkJXbG9hUkZHTUV3VGhaNFZDc1VmZnNSRVJmV3JZODA1RVJFU1V3K1BIaisrV0xsMDYwTWpJeUVhbFVqVThmLzQ4TGwrK0RKbE1Cak16TTMySFZ5U2VQSGtDTHk4dmJOdTJEVXFsRXFJbzdrcFBUKzhVR1JtcDBIZHNSRVNmSXZhOEV4RVJFZVZCTHBkM0E3QWFRQlZqWTJPNHU3dWpWNjllSmJZWFhxVlM0ZURCZzFpMGFCRlNVMU1CSUY0VXhkRmhZV0hiOVIwYkVkR25qTWs3RVJFUlVUN3M3ZTNOQlVGWUxRaUNNd0EwYXRRSU0yYk1RSlVxVmZRZFdxRjY5dXdaNXM2ZGl6Tm56Z0FBUkZFTUJqQWtMQ3pzbVg0akl5SWlKdTlFUkVSRUJTU1R5WG9CV0NFSWdsV3BVcVV3ZnZ4NGRPL2VIWUx3Y1RlcFJGSEU0Y09ITVgvK2ZDUW5KME1VeFJjQTNNUEN3amJyT3pZaUlzcnljZDlwaUlpSWlJcllGMTk4VWQ3VTFIUU5nSjRBOE5WWFgySHExS213dHJiV2MyVHY1L256NTFpd1lBRk9uRGlSdmVuUW16ZHZmcmgrL2ZvVGZjWkZSRVNhbUx3VEVSRVJ2UWVaVE5aUEVBUS9BQlZLbHk0TlQwOVBkT25TNWFQcGhSZEZFU2RPbklDM3R6ZVNrcElnaW1LQ0tJcWU0ZUhoYS9VZEd4RVJhZnM0N2k1RVJFUkV4WkNkblYwbHFWUWFDS0FyQUxScTFRcFRwa3hCeFlvVjlSeFozbDYrZkluRml4Zmo4T0hEQUFCUkZJOW5aR1Q4Y08zYXRRZDZEbzJJaUhMQjVKMklpSWpvWDdLM3QzY1ZCTUZYRUFTTHNtWEx3c3ZMQ3gwNmRDaDJ2ZkNpS09MMDZkT1lNMmNPWHI1OENRQkpBQ1lyRklvVmVnNk5pSWp5VWJ6dUtFUkVSRVFmcVMrLy9MSnlxVktsTmdEb0NBQ09qbzZZTkdrU3lwY3ZyK2ZJc2lRbUptTEpraVU0ZVBBZ0FFQVV4VE9pS0g0ZkhoNGVvOS9JaUlpb0lKaThFeEVSRVJVaWUzdjdvUktKWkJFQU16TXpNMHlkT2hXT2pvNTZqZW5jdVhPWVBYczI0dVBqSVlwaXNpQUkweFVLaGE5ZWd5SWlvbmZDNUoySWlJaW9rTld2WDkvV3lNaG9Jd0JIQU9qWXNTTThQVDFoYm01ZXBIRzhldlVLeTVZdHc5NjllN00zWFZDcFZLN2g0ZUYzaWpRUUlpTDYxNWk4RXhFUkVYMGdjcmw4RklCNUFNcGFXbHBpMnJScGFOMjZkWkZjT3lRa0JETm56a1JjWEJ3QXBJcWlPRHNzTEd3UkFMRklBaUFpb2tMRjVKMklpSWpvQTdLM3Q2OHVrVWcyQTJnRkFGMjdkb1dIaHdmS2xTdjNRYTZYa3BJQ2YzOS9CQVVGQVFCRVVid2lDTUwzQ29YaTVnZTVJQkVSRVJFUkVWRUpJY2hrc25GeXVUeEZMcGVMSFRwMEVNK2ZQeThXdHREUVVMRnIxNjZpWEM0WDVYTDVhNWxNTmcyQVJOOGZub2lJL2ozMnZCTVJFUkVWRVh0Nys5ci8zd3ZmREFCNjlPaUJzV1BIb2t5Wk12L3F2SzlmdjhiS2xTdXhiZHMyQUlBb2l1RVNpZVQ3ME5EUXEvODZhQ0lpSWlJaUlxSlBrRVFtazAyU3krV3Y1WEs1K04vLy9sZThkT25TZS9lMlIwUkVpTjI3ZHhmbGNya29rOG5TWkRMWkhBQUcrdjZRUkVSVXVOanpUa1JFUktRSERnNE9YNmhVcWkyQ0lEUUNBQ2NuSjR3ZVBScW1wcVlGT2o0dExRMXIxcXpCcGsyYkFBQ2lLRjdQek16OFBqSXlVdkhob2lZaUlpSWlJaUw2OUJqSVpMTHBNcGtzVFM2WGkxMjdkaFZEUTBQejdXMi9mdjI2Mkt0WHIreTU3ZWx5dVh3aEFLbStQd3dSRVgwNDdIa25JaUlpMHJNR0RSbzBrRXFsbXdWQnNBZUEvdjM3WThTSUVTaFZxcFRHZm0vZXZNSDY5ZXNSR0JnSVVSUUI0SlpTcVJ3VUdSbDVTUTloRXhGUkVlSjhLQ0lpSWlJOWUvcjA2ZE1uVDU0RVZxNWMyUURBVjFldlhqVTRldlFvNnRhdEN5c3JLd0JBVkZRVTNOemNjT3pZTVFCUUFsais1czJiM3RldVhidXZ4OUNKaUtpSXNPZWRpSWlJcUJpeHM3T1RTNlhTVFFEcUM0SUFGeGNYbUppWVlNT0dEVkNwVkFBUXJWUXFCMGRHUnA3UmM2aEVSRlNFbUx3VEVSRVJGVFAxNnRVek1qWTI5Z2JnanYvTlpjOEVFUERpeFF1UG1KaVlOUDFGUjBSRStzRGtuWWlJaUtpWXNyT3phMnBnWUxCQkVBUWpwVkk1TkRJeThvUytZeUlpSWlJaUlpSWlJaUlpSWlJaUlpSWlJaUlpSWlJaUlpSWlJaUlpSWlJaUlpSWlJaUlpSWlJaUlpSWlJaUlpSWlJaUlpSWlJaUlpSWlJaUlpSWlJaUlpSWlJaUlpSWlJaUlpSWlJaUlpSWlJaUlpSWlJaUlpS2lmMFhRZHdBZmtsd3VQdzdBVWQ5eDBLZERGTVdRc0xDd3B2cU9nNGlJaUlpSVNoYUp2Z1A0d0ppNFU1RVNCS0dKdm1NZ0lpSWlJcUtTUjZydkFJcENhR2lvdmtPZ1Q0Q0RnNE8rUXlBaUlpSWlvaEtxcFBlOEV4RVJFUkVSRVgzMG1Md1RFUkVSRVJFUkZYTk0zb21JaUlpSWlJaUtPU2J2UkVSRVJFUkVSTVVjazNjaUlpSWlJaUtpWW83Sk94RVJFUkVSRVZFeHgrU2RpSWlJaUlpSXFKaGo4azVFUkVSRVJFUlV6REY1SnlJaUlpSWlJaXJtbUx3VEVSRVJFUkVSRlhOTTNvbUlpSWlJaUlpS09TYnZSRVJFUkVSRVJNVWNrM2NpSWlJaUlpS2lZbzdKZXhFNGVmSWt4b3daZzF1M2JuM1E2N3grL1JwcjFxekJ4WXNYODl4UHFWUkNwVklWK3ZVVEV4TUwvWnp2WStYS2xUaHg0b1Mrd3lBaUlpSWlJaW8wVW4wSFVOSzllUEVDM3Q3ZU1EWTJSbkp5TWtKRFEzUGQxOHJLQ2pZMk5scmJEeDgrckxXdGR1M2FxRm16cHNhMkRSczJJREF3RU45Kyt5MmFOV3VXNjNXbVRwMksrUGg0ZUh0N3c5cmFHZ0FRRXhOVHdFLzBQMlptWnJDd3NBQUFIRGh3QUFzWExvU3ZyeThhTldxazN1ZlNwVXNGT3BlTmpRMnFWcTBLQUxoKy9UcHUzcnlaNS83Tm1qWFQrYk1DZ01EQVFIVHQyaFdPam80RnVqWVJFUkVSRVZGeHgrVDlBMHBQVDhlRUNSUHc4dVZMQU1Dd1ljUHkzSC9BZ0FGd2QzZlgyajU1OG1TdGJTTkdqTkJJM20vZXZJbE5temJCM053Y3djSEJhTisrUFZxMGFLSHpPcDA3ZDhhTUdUUGc0dUtDK2ZQbm8yblRwdWpWcTllN2ZEU3RlSnMyYlFvek16T01HVE1HZm41K2NIQndBQUQ4L1BQUEJUclgwS0ZEMVQrZlU2ZE9JVEF3TU0vOTU4MmJwMDdldDIzYmh2Lzg1ei9xYXhJUkVSRVJFWlUwVE40L2tQVDBkSGg2ZXVMYXRXdFl0bXdaNnRTcG8zTy81T1JrdUxtNUlUVTFGVjI2ZE1uMWZGNWVYdWpkdXpjaUlpSXdlUEJnMUtoUlEvM2VpeGN2NE9ucGlYTGx5dUhYWDMvRmxDbFRNSFhxVkt4ZnYxNWp2Mnl0VzdmR2xpMWI0Tzd1anJWcjE2cDd5ajA4UE9EaTRxS3hyN096TTZSU0tYNzk5VmNJZ3BCcmZCVXJWb1Mvdno4R0RScUVzV1BISWlBZ0FIWHIxZ1VBOU8zYkY5OS8vMzJ1eDNidTNGbm45dHhHS2VSTTBwY3NXUUluSnljbTcwUkVSRVJFVkdJeGVmOEFrcEtTTUg3OGVJU0ZoY0hiMnh1dFdyWFN1VjlHUmdabXpKaUIxTlJVckZxMUt0Y0UvMjJuVDU5R3FWS2wxTDNxcjE2OWdwdWJHK0xqNC9ITEw3L0F5c29LOCtiTnc2QkJnekJ5NUVnRUJBVEExdFpXNnp3Mk5qYll1SEVqcEZJcERBd01kRjRyUER3YzBkSFJDQWdJeUROeHoxYWpSZzNNbXpjUEFRRUJzTFMwVkc4dlhibzByS3lzOGoyZWlJaUlpSWlJZEdQeVhzaHUzcnlKaVJNbjR0R2pSMmpUcGczUzA5T3hmLzkrbmZ1ZVBIa1NseTlmaHJPek0rN2N1WU03ZCs1b3ZOK2dRUU5VcjE1ZFk5dVpNMmZRc21WTG1KaVlJRDQrSG01dWJvaU9qc2FDQlF2VVBjK1ZLbFhDaWhVcjhOTlBQK0g3NzcvSDRzV0wxYjNyang0OVFuUjBOTnEwYVlQU3BVdnJqQ3RuRDdhdTRmNzc5KzlIbFNwVnRMYTNhTkVDelpzM0wxQ3lUMFJFUkVSRVJBWEQ1TDJRL2ZQUFAxQXFsZkR5OHNMOCtmTng2dFNwZkkvWnNXT0h6dTJlbnA0YXlmdURCdzl3OSs1ZERCczJER0ZoWVpnMGFSSmV2WG9GSHg4ZnRHN2RXdVBZR2pWcVlQMzY5UmcxYWhSR2pCaUJQbjM2WU9USWtWaTNiaDBPSERpQW1UTm41amxNZjlpd1llalFvWVBXOXZEd2NNeVpNMGY5T2owOUhXL2V2RkcvTmpZMmhwR1JVYjZmdVNBNERKNklpSWlJaUNnTGsvZEMxcmx6WnpnNk91TGV2WHNBQUg5L2Z6UnYzcnhRem4zOCtIR1ltcHFpWWNPR2NISnlnb21KQ2JwMDZZSVhMMTVnNzk2OU9vL3AyYk1ud3NMQ2NQandZZlR2M3grZW5wNjRmLzgrWnM2Y2ljek1USHo3N2JjNmo3TzB0TlRxOVFlQTJOaFlqZGZidG0yRHY3Ky8rdldQUC81WTRDSjErZkh5OHRLNWZmNzgrWVZ5ZmlJaUlpSWlvbzhGay9jUHdNVEVSR3RiV2xvYUhqMTZsTyt4Tld2V3pIWEkrYTFidDJCdWJnNXpjM1A0K2ZuQnhzWUczM3p6RGZiczJaUG5PVU5EUS9INDhXTlVybHdaQU9EbjU0ZGh3NFpoOXV6WnFGQ2hndnJod3R2WGZmSGloYzdsNDU0K2Zhcnh1azJiTnVyejZxcUsvejVhdG13SmMzTno5TzdkRy9QbnowZmp4bzNSdm4xNzlmdnA2ZW40NG9zdkN1VmFSRVJFUkVSRUh3TW03eDlZZGtKODY5WXQvUGpqai9udWYvSGlSUmdhR3VwOGI4aVFJZWpYcng5Mjc5NE5aMmRuQUZucnFJdWlDQUFRUlJHcHFhazY1N0puSjloQVZnRTVmMzkvK1ByNlFpNlhJeU1qQXdBMHJoc1FFSUNBZ0lCODQ2MVJvNGE2b24xdXlmdWRPM2R5bmZldmk1MmRIZXpzN0FBQWUvYnNRYmx5NVRTUzk1d1Y4WW1JaUlpSWlFbzZKdThmaUVxbEFnQklwWm8vNHJsejU2SjI3ZHBhKysvYXRRczdkKzdNTlhFSGdGcTFhc0hSMFJFN2QrNkVzN016N3QyN2gyZlBucW1MMFRrN084UE96ZzVUcGt4Ukg3Tmt5UklZR2hwaTFLaFJrRWdrNnUwV0ZoYVlQWHMyZ0t6cStJRG1pSUhzcGVseU9uLytQRWFQSHAzdjUzL2I2ZE9uY2ZyMDZRTHQrL1RwVS9XK29paENwVkxoN3QyNzJMVnJsOForWDM3NUplclZxL2RPY1JBUkVSRVJFWDJzbUx4L0lLOWZ2d2FnUFlTK2F0V3ErUHp6ejdYMkwyaVJ0eTVkdXNEZDNSMnhzYkZZdVhJbC92Nzdid1FGQlFFQWF0ZXVqVE5uemtBVVJRaUNnSXlNRE96YnR3L1ZxbFhUU053QjRNcVZLNmhUcHc3S2xTdUhseTlmQXNoSzZMTVZkTmg4UWVRM0QvN3R3blQvL1BPUDFwejJVNmRPYVJYK0d6NThPSk4zSWlJaUlpTDZaREI1LzBEaTQrTUJRR085ODd6RXhjVkJFQVIxNHAyYit2WHJBd0NpbzZQaDZPaUlZOGVPSVNvcUN2LzV6My9Rc21WTC9Qbm5uN2gxNnhhKy9QSkxYTHg0RVNrcEtlalVxWlBXZVpZdVhRb0xDd3VzV0xFQ0R4NDhBQUJZVzFzRHlCcGl2MlhMRnAzRDVvMk1qRkM1Y3VWYzE0Wi9teWlLQ0FrSmdTQUl5TXpNelBXWTdIMEFvR25UcGdnTkRRVUFYTDE2RllNR0RjS0tGU3ZRckZrekFFQkdSZ2FhTld1bU5hS0JpSWlJaUlpb0pKUGt2d3U5ajVpWUdCZ2FHbXJNTlg5YmNuSXlnb0tDY1Bqd1lXemN1QkduVHAxQ3JWcTFJQWdDRWhJU2tKNmVydk80TW1YS0FBQVNFeFBScWxVckdCb2E0c2lSSXdBQWUzdDdBRm56NEFIZzJMRmprRWdrK085Ly82dDE3VHQzN3FpSDI5KytmUnNHQmdhd3RiVUZBQVFIQjJQNTh1VUlEUTNGbGkxYkFBQmJ0bXpCNmRPbk1XL2VQQnc0Y0FCV1ZsWjVmdjdRMEZETW5Uc1hCZ1lHVUNxVkdESmtDRmF0V3FWKy84U0pFeGc0Y0NBU0V4TmhZR0NnTlRJQUFQNysrMjhBZ0kyTmpYcGJabVltZ0lLUFZDQWlJaUlpSWlvSjJIMzVnVVJFUktCbXpabzZrMUlBTURVMXhiSmx5NUNXbGdZZ3E5Yzd1K0Rid1lNSHNXN2RPcXhidDA0OXhENDFOUlVxbFFwbnpwd0JrTldqYjJwcUNqczdPL3oxMTE4WVBYbzBySzJ0VWI1OGVWeTVjZ1V1TGk0NGVmSWttalZyaHZMbHkydGNPeXdzRENxVkNvMGJOd1lBWEw1OEdYWHExRkVueE51M2I4ZVNKVXV3ZWZObWpWRUFRVUZCV0xGaUJmejkvZFU5NFRtcFZDcXNXN2NPQVFFQmFObXlKUURBMjlzYmtaR1I2TjY5dTNvL0l5TWozTHAxQzI1dWJnZ0lDTkJab2Yva3laT29VS0dDUnZLZVhVdWdWS2xTT3E5UCtpT1h5NDhEY05SM0hQVHBFRVV4SkN3c3JLbSs0eUFpSWlJcUNremVQNENVbEJRb0ZBcjA2ZE1uMTMwa0VnbUNnNE9SbHBZR3FWU0tTcFVxcVJQbCsvZnZJeWtwQ1JVcVZGRHZ2M3YzYml4ZnZod0FZR3RycSs0MWI5S2tDVmF0V29XWW1CaFVyMTRkczJmUFJyVnExWER1M0Rra0p5ZWpTNWN1V3RlK2RPa1NTcGN1amJwMTZ5SStQaDVYcmx6QjRNR0RBV1FOMzErMWFoVysvdnByMUt0WER6ZHUzRkFmTjNEZ1FKdzVjd1plWGw3NDdiZmYxTVBzZ2YvTjhkKzJiUnZTMDlNeGNPQkFqQnc1RXY3Ky9qaDQ4Q0IrK09FSGZQZmRkK3I5Vzdac2lYSGp4c0hIeHdlVEprM0MwcVZMTlI1MDNMNTlHMmZQbnMyMXN2emJGZld6aDltVDNqRnhweUlsQ0VJVGZjZEE5S0UxYk5pd25rUWkyUURnYzBFUU9pZ1VDdDcwaUlnK1VVemVQNEQ5Ky9jalBUMGRYMy85dFhwYmRtS2EzZE1PUUt0SFBKdENvWUN0clMzTXpNelUyenAwNklDeVpjdkMzTndjN2RxMWc3R3hzWHA3elpvMVVhVktGUUJROTRndlhib1VwVXVYUnJ0MjdiVE9mLzc4ZWNoa01rZ2tFbXpac2dXaUtLSlRwMDVRS3BXWU5Ha1NTcFVxcFhQWk53TURBOHlmUHg5T1RrNllPblVxMXF4Wm8vNWNSNDhlQlFBWUd4dGo0Y0tGYU5XcUZUWnMySUNOR3plaWE5ZXVHRFZxbE5iNSt2WHJoNWlZR096YXRRdSt2cjd3OFBBQWtEWEtZTnEwYVRBMk5rYi8vdjAxam5uNDhHR2VQN3ZzNlFaNTFRMmdENHNQVTZnb3ZGM29rcWlFa3RyYjI3dExKSks1QUxLWG9ya29sOHZudm5uelp0NzE2OWQxejY4aklxSVNpOGw3SVV0TFM4T21UWnRRcTFZdE5HellVTDI5V3JWcU1EQXdnTCsvUDNyMTZxVnpTYmpNekV5Y1AzOGVmLy85TjF4ZFhUWGVzN0t5MGxpNmJkdTJiUnJ2djcyVW1paUtPSHYyTEtwVnE0YmR1M2NEeUJwbTNxTkhEeng2OUFqMzd0MUR6NTQ5RVJVVmhSMDdkcUJ0Mjdhb1hyMDYxcTVkaSt2WHIyUFZxbFV3TVRHQlNxWEMvZnYzQVVEOXNLQlNwVXJ3OVBURTlPblRjZm55WlRSdG1qVml0Vm16WnJDM3Q4ZjA2ZFB4MldlZllkMjZkVmkxYWhYYXRXdUhHVE5tNVByekdqOStQRzdmdm8xdDI3YWhaczJhK1BycnIrSHU3bzdvNkdoTW5qd1pVVkZSQ0E0T2hybTVPVVJSeE83ZHUyRnFhb3E2ZGVzQ3lGcm03dGl4WXloYnRpd01EUTF4NGNJRkFOQjQ4RUZFUlBReHNiT3orNDlVS3QwSW9Ka2dDT2pVcVJPTWpJeXdiOTgrcVNpS000eU5qWHZJWkxMdnc4TENJdlFkS3hFUkZSMG03NFVzS0NnSVQ1OCt4WVFKRXpTMm01dWJZL0xreVZpMWFwVjZmWFZkeXBZdGkrKysrdzVEaHc3Tjh6cExsaXpKTjVhN2QrK3E5N08wdEVTUEhqMFFHeHNMUzB0TE5HN2NHUGZ2MzBmcDBxWFZQZDc5Ky9kSDNicDE0ZURnQUE4UEQ1dzhlUkpBVmlHOEdqVnFxTS9idVhObjFLeFpFMTk4OFlWNlc2VktsUkFZR0tpK2JtQmdJRnEwYUlINTgrZm5PdThmQUF3TkRiRnc0VUwwNzk4Zng0OGZSMGhJQ01MRHd6Rm8wQ0QwNnRVTGh3NGQwaWgwWjJabWhoa3pac0RVMUJSQTFsSjg4K2ZQVjgrRkI3S0cxSC83N2JmNS9ueUlpSWlLR1FON2UvdlJnaUFzQUdCc1pXV0ZxVk9ub25uejVnQ0FybDI3WXViTW1YajQ4S0dkSUFpWDVYTDVUSVZDc1FpQVVxOVJFeEZSa1NqUlk0dmxjcmtJRk8wdzNxU2tKS3hZc1FKZVhsNkZkczZoUTRlaWYvLythTk9tVGFHY1R4UkZBRmxEeXhNVEUzWDJVaWNrSkNBeE1WRmRNZjlkaDZGSFJVV2hSbzBhQmE0Sy8vRGhRMVNwVWdWSlNVazRjK1lNdW5YcnBuNHZMUzBOcWFtcEVFVVJGaFlXV2c4RExsNjhxSjZPWUdob2lBWU5HcUJjdVhMdkZHOWh5QjdHcTFBb1N2VDNLamY2K0w3UnArdFQvNzVSeWVQZzRQQzVLSW9iQUxRQ2dDNWR1bURpeElrYU5WNkFyQm96dnI2KzZwRjFBRUl6TXpOZEl5SWlyaGR0eEVSRVZOUktkS09IeVFRVnBVODltU2lLNzF0bVppYmV2SG1EdExRMHBLV2w0ZlhyMTBoSlNVRktTZ3BxMTY2dFVlUXhOOXUzYjhkdnYvMkdYYnQyNlp5K1VoQXFsUXJMbHk5SHhZb1ZNV0RBZ1BjNlI3YTllL2ZpL1BuemNIVjFSYjE2OWZMY055WW1SbXRidFdyVklKRkljTzNhTlhoNWVTRWdJRUJkQStOOU9EZzRZUGZ1M2FoZXZYcSsrKzdac3dkdDI3YUZwYVdsenZmbnpKbUROMi9lWVBiczJYbU93SG5mT0lGUDkvdEdKWXJFM3Q1K3VFUWlXUUxBcEVLRkNwZzhlWEsrRCt4RFFrSXdlL1pzUEg3OEdLSW92aEZGY1dwNGVMZ3ZnTXdpaVpxSWlJb2NoODBUVWJHUmxKU0VBUU1HSURNekU1bVptVkFxbGNqSXlGRC9lM3Q2QkpBMWVzVEV4QVNsU3BXQ2g0Y0gvdnZmLytaN2paY3ZYK0xodzRmL3FxaWhSQ0pCUmtZR2xpOWZqczgvL3h4ZmZmWFZlNTNuOU9uVG1EdDNMZ1JCUUh4OFBGYXZYcDNuYUpWZXZYcHBiVHR5NUFnc0xDemc0K09EeXBVckF3QmlZMlBWN3hzYUdxSml4WXBheDcyOVQwNVBuejdOTlk3c0J3T0ppWWxZdjM0OVZxNWNpVm16WnFGRml4WWErLzM5OTk4SURnN0dqei8rV09pSk8xRkpZVzl2WDEwaWtRVGkvMWZyNk5peEk3eTh2RkMyYk5sOGoyM1NwQWwyN3R5SnhZc1hJemc0MkZnUWhNVnl1YnkzVXFsMGpZeU1qUHJRc1JNUlVkRmo4azVFeFVhNWN1WGc3dTRPUVJCZ2FHZ0lRME5ER0JrWndkRFFFTStlUFlPSGh3Y09IRGdBRXhNVDliLzNUY0lMY3R5clY2L3cvUGx6bmUvMTZORURwMCtmeHFGRGg5UkpjMDVWcTFiTnRYZi83Tm16bURoeElwbzFhNFlSSTBaZytQRGhtREZqQnJ5OXZXRmdZSkJyVE5tOTRyLy8vanZXckZrREN3c0w3Tml4QTFldlhnVUFqU2tuQUZDblRoMzg5dHR2V3VmSnVkL2JSb3dZa2V0NzJTTXJ6TXpNc0hYclZreWVQQmxqeG96Qm1ERmpNSERnUVBWK1BqNCtxRjI3Tm9ZTUdhTGVGaFlXQmlNam8zeEhHQkI5QWlUMjl2YURKUkxKTWdDbExTMHRNV25TSkkxVmFnckMxTlFVTTJiTXdEZmZmQU52YjIvRXhjVTFsVXFsNFRLWmJHSllXTmd2QUZUNW5vU0lpRDRhVE42SnFGaUlpWW5SMmJPY1U5ZXVYZk44UDc5aCswcGxWbDJuZ3ZRR0h6NThHUFBuejg5em53TUhEdURBZ1FNNjM5dTVjeWMrLy94enJlMjdkdTNDb2tXTDBMaHhZL2o0K01EWTJCaSt2cjV3YzNPRHU3czdGaXhZb0M3S21KdURCdytpYTlldXVIUG5Edno4L0RCcjFpeU5uODJkTzNjd2NPREFQSk1CWGNQamN4czJyK3YvajVtWkdmejkvZUhyNnd1NVhLN2VmdWpRSVlTRmhXSHo1czJRU3Y5M205bTRjU05pWW1Ld1l6OS9SakFBQUNBQVNVUkJWTWNPbUppWTVQbjVpRXFxK3ZYcjJ4b1pHYTBCOEY4QWNIUjB4TlNwVS8vVktpbk5temZIenAwN3NYRGhRdnp4eHg4bWdpQXNsOHZsZlFEOG9GQW9vZ3NwZENJaTBqTW03MFJVTEZTclZnMUhqaHpKOWYwSER4N2d4eDkvekhPZmJMbjFsZ05BU2tvS0pCSUpYcng0a2VzK0Vva0VGaFlXNnRjNUh3amN1SEVEc2JHeGNIUjAxUGtRSURRMFZPZUtFY25KeVpnL2Z6NE9IVHFFN3QyN1kvTGt5ZXJrMXNIQkFRRUJBUmd6Wmd3R0RScUVXYk5tNGNzdnY5UVozNE1IRHhBUkVZRlJvMGJCdzhNRGRuWjJrTXZsNnFId29paGkrdlRwcUZtekpqcDE2b1RZMkZoVXFsUkpJNUVHZEEvRHoydjcyMUpTVW1CaVlnSURBd1AxaWhVQUVCY1hoNFVMRjJMQ2hBbW9YYnUyeGpFelo4NkVrNU1UL1B6ODRPbnBtZTgxaUVvWVFTYVREUlFFNFJjQVpjM056VEZod29RQ1RmY3BpREpseW1ET25EbG8zNzQ5NXMyYmgvajQrSllBSW1ReW1VZFlXRmdBQUxGUUxrUkVSSHJENUoySWlnV0pSSUx5NWNzRHlDcE1sMU5DUWdLQXJHVVhkWGw3cUhtSERoM3l2VjVlKzFTcVZBbC8vdmxucnUvNysvdmowYU5IYU51MmJZSG5jeDg5ZWhSTGxpeEJjbkl5cGsyYmh1KysrMDVybi9yMTYyUFRwazN3OHZLQ3E2c3JYRnhjTUdqUUlLM1B2SGZ2WGpSdTNCaXBxYW13dHJiRzdkdTNjeDBHbjcxc29xN2U5RldyVnNIR3hrWmpXN2R1M1hSdWYvandvY1p3K2ttVEppRWhJUUd6Wjg5V0x5V1puSnlNOGVQSG8wV0xGdWpaczZkNlg2VlNpYlMwTkNpVlN2end3dzlZdW5RcE9uYnNpSVlORytielV5TXFHUndjSENxclZLb0FRUkM2QVVEcjFxMHhiZHEwWElzOS9odHQyclNCVENiRHZIbnpjUFRvVVZOQkVGYko1ZkkrS3BYcXgvRHc4SmhDdnlBUkVSV1pFbDJsbDlYbXFTaDk2dFd2Qyt2N1Z0RGg4em1GaElTb0UvaExseTdsdXQrNmRlc1FGaFlHWDEvZlhJdXlHUnNidzk3ZUhpcVZDa3FsVW1PL2lJZ0lEQjQ4V0d1WSt0dXlqek0wTkVSa1pDU1dMMStPaUlnSU5HblNCRk9uVGtYVnFsWHovQ3hLcFJJQkFRSFl2SGt6REEwTjRlN3VqbDY5ZXFtSHRFK2ZQaDB5bVF6dTd1N0l6TXpNYzQ0OG9EMFVYcWxVSWlJaUFoVXJWdFRxamM4dGVWY3FsWGoyN0JrYU5td0lxVlNLTzNmdXdNUERBOCtmUDhmRWlSUFJ1WE5uOU9uVEIvZnYzMWNuSkdscGFYano1bzNPaHpGMTZ0VEIxcTFiMzd1WTNhZitmYU9QaDB3bTZ5c0l3aW9BNXVYS2xjTzRjZVB5ckRsUm1JNGRPNGFGQ3hkbWp6UjZKWXFpZTFoWVdHQ1JYSnlJaUFvZGU5NkpxRmpLK1JBZ082blB1ZjNCZ3dkYXZkaE5temJOOWJ4K2ZuNFFSUkdtcHFicUJGQ1hwS1FrblVQclY2eFlnWW9WSzZKdTNibzZsMjdMS1NFaEFjK2ZQOGZDaFFzUkhoNnU3Z2t2aUwxNzkrS1hYMzZCVENiVDJENXExQ2k0dWJuQjJka1pWYXBVUWZmdTNmSHc0Y01Dbi9mZXZYczZoL1ZueTZ0Z1hmWTgvdHExYTJQejVzMFlOMjRjRkFvRnZ2MzJXN1J2M3g1eGNYR3d0YldGaFlVRnlwVXJoM0xseXFGTW1USXdOVFZGNmRLbFlXcHFpbnYzN3NIVjFSVTdkdXhBdjM3OUNodzMwY2ZFenM2dWtsUXFYUW1nRndCODlkVlhtREZqaHM3Vkh6NlU5dTNibzFHalJ2RDI5c1pmZi8xVlZoQ0VkVEtackhkR1JzYlFhOWV1UFNpeVFJaUlxRkF3ZVNlaVlzblIwVkhqZGZZeWNUbTNpMkxCcDNFbUpTWGg5dTNiTURBd3dGOS8vWlZuOG43Z3dBRXNXYklrMS9mNzlPbFRvR3VHaG9haVZhdFdrRWdra012bDZOMjd0OGI3d2NIQjJMUnBFM2J2M3ExMXJLMnRMUll1WEtpMXZVbVRKcWhYcng2MmI5K09jZVBHWWN1V0xWckw2TDFOVjlFNmlVU0N5NWN2YTIzUGE1MzN4bzBiYTd3Mk56Zkg2dFdyMVQzckkwZU96RFdHdDlXdlh4K0RCdzlHOCtiTkM3US8wY2RHSnBQMUVnUWhBRUQ1TW1YS1lNeVlNUnBUU1lxU3ViazVmSHg4OE9lZmYyTHg0c1ZJVEV6OHI1R1IwVldaVERZNkxDeHNpMTZDSWlLaTk4TGtuWWlLcFJNblRtaTh6dTU1ejdsZFY4OTdibzRlUFFwUkZERjQ4R0FFQlFWaDVNaVJLRldxbE01OVhWeGM0T0xpb242ZGxKU0VIajE2b0dYTGxwZzFhNWJXL3V2V3JVTmdZQ0QrL1BOUHJUbnEyVVBETFMwdHRlYTRaaGZHMDVVczU2VlZxMWI0NDQ4L29GS3AzcnR5ZTI1cnZlZTF6bnRPVXFsVVk5K0NqRVlBQ3A3b0UzMU02dFNwVTZGMDZkSitnaUQwQTdJZWVNMmNPUlBXMXRiNkRnMmRPblZDa3laTk1IdjJiSnc5ZTlaTUVJVE5NcG1zVDFwYTJyQ2JOMjgrMW5kOFJFU1VQeWJ2UkZRczVad25uZjA2NS9hOGVwemZscEdSZ2MyYk42TjU4K1lZTUdBQWZ2dnROMnphdEFuRGh3OHYwUEhMbHk5SFptWW14b3daby9WZVFrSUN0bTNiaHM2ZE8rZGFVSyt3VmFwVUNjK2VQY1BGaXhjeGV2VG9kejVlcFZMbE91ODJyMkh6T1MxYXRBZ0pDUWxZc0dBQmdJSlZxZ2RZaTRSS0hybGMzazBVeFhXQ0lGUXlOVFhGcUZHajRPVGtCRUVvUG1VWnlwY3ZqMlhMbG1ILy92MVl1blFwWHIxNjFjM0V4S1NsWEM0Zm9WQW9kdWc3UGlJaXlodVRkeUlxbHBvMGFmSk8yL096WnMwYVBIcjBDTjdlM2loYnRpeGNYRnl3Y2VOR3RHelpFdlhyMTgvejJQajRlSnc4ZVJJWkdSbFl0MjRkK3ZidGkyclZxZ0hJU29LblQ1OE9BUGo1NTUvelBFOWV3L1Ixdldkalk0TjkrL1pwYkx0MTZ4WlNVbEp3NHNRSmxDOWZIbzBiTjlaWVBtL0xsaTNvM0xtenVuSS9BUGo0K0tCMDZkTHExeFVyVnNTVUtWTzBodkZHUkVSZy8vNzkrUG5ubi8rUHZUdVBpNnA2L3dEK3VjTXdDQXFob2JpSFc0UUdNaGRjMGl6M1hFZ3BZNGxFRFZFemw4UUYxd0RCQmRFVVNYQ0xGSGRGekFUWGtFakVoV0JtUUV6Y0VyUVFBa0VSQklhWk9iOC8rREkva1YyUlVYemVyNWN2bVh2dXVmY1pGdkc1NTV6blZGb0YrOGlSSXhYVzY1NC9meDZtcHFibGpsVTE3UjU0L29LRWhMeXF6TTNObXd1RndnMEFKbkljQjB0TFMzaDdlOWRZbUZKVE9JN0RtREZqOE1FSEg4REx5d3VYTGwxcUR1Q0FXQ3kyVXlxVjN5WWxKZjJuNlJnSklZUlVqcEozUXNncnhjREFBT1BHamNPU0pVdktIYStxWU4zRGh3K3hkZXZXYWtlM1RwMDZoUjA3ZHNET3pnN201dVlBQUJjWEY1dzVjd1p6NTg3RjVzMmIwYVZMbHlyN0d4a1o0Zmp4NC9qMTExK3hkKzllaElhRzRxT1BQb0tqb3lOQ1EwTngrZkpsK1B2N2wwdVlLMVBadXZicTFyeHJhMnRYT0hiMjdGbEVSVVdoV2JObVdMeDRNY0xEd3pGNDhHQ01IVHNXQnc0Y2dFd21RMUpTRXJadjN3NHRMUzNjdm4wYmVucDZNREl5VWwranFLZ0liNy85TmxRcUZiS3lzckJxMVNwczNMZ1JLMWV1UkVsSkNkTFQweXNrNzQ4ZlA4YjkrL2ZMUFFTNGRlc1c3dCsvWCtOREMwSWFLNTduUndENEdVQ2JKazJhWVByMDZmanFxNjllcWRIMnFyUnMyUktiTm0zQ2tTTkhzSEhqUmhRVUZJd1RDb1VmOHp3L1ZTS1IvS0xwK0FnaGhGVDBSaVR2MVkxMkVVSmVMY09HRFFOUWVhSUxWUDN6L1BqeFk2eFlzYUxDOFNOSGpzRFgxeGM5ZS9iRTNMbHoxY2RGSWhIV3IxK1BTWk1td2RYVkZWNWVYdmo0NDQrcmpLdEpreVp3Y0hDQW5aMGR6cHc1ZzRDQUFQV1VlMXRiMjJvcjNKZXBiRFM2cm12ZXAwMmJocVZMbDhMQXdBQm56cHpCanovK2lDRkRoaUEvUHg4Q2dRQnIxcXlCazVNVGtwS1M4UGp4WTZoVUtwdy9meDdCd2NGd2RYVUZVUHJBNEpkZmZzRkhIMzJFd3NKQ25EOS9Ia0JwSlg1M2QzZE1tVElGaHc4ZlJydDI3ZURyNjR2TXpFd3NXclFJaHc4ZlJsRlJFZWJObXdjQWlJNk9obEFveEVjZmZWU3IyQWxwTEt5c3JONWlqSzBGTUFVQXpNM040ZTN0clo2Ujg3cmdPQTdqeG8xRC8vNzk0ZW5waWZqNGVDTUFSOFJpOGI3Q3dzTFpLU2twRHpRZEl5R0VrUC9YcUpOM3hsZ2N4M0hQTjhlV2tPZVRyT2tBWG5jWEwxNnM5SGhhV2hvY0hSMnJiSDkydi9DOHZEeXNXN2NPeDQ4Zmg2V2xKUUlDQWlxTVpKdVltR0RyMXEyWU9YTW01czZkaXlGRGh1Q2JiNzVCNTg2ZEs3MkhTcVZDWEZ3Y1RwNDhpY3pNVEhUdDJoVTZPam80ZXZRby92enpUemc3TzJQTW1ESFEwZEY1am5kZU8wS2hVTDJ1L3VEQmcvamtrMC9LRll3ek5qYkdyNy8raW1iTm1zSEx5d3R5dVJ5TEZ5K0d1N3M3Qmd3WWdHN2R1dUhZc1dNWVBYbzBPSTRyTjBMWXVuVnIvUFRUVDRpUGoxZFArYjErL1RyeTgvTmhiR3dNZDNkM0xGdTJETmJXMXZqNDQ0OXg1c3daV0Z0Ym8xbXpadVZpTENnb3dPUEhqeXVOdjZDZ29MNC9KWVEwS0o3bkJ6UEdkZ0xvb0tPamd5bFRwbURTcEVtdnhXaDdWVnEzYm8wdFc3Ymc0TUdEMkxScEV3b0xDNTEwZFhXSDlPelowelV4TVRGQzAvRVJRZ2dwMWFpVGQ2bFVXdk5RR0NIa2xhQlFLSkNmbjE5bGUxRlJFUURneVpNbjFWNUhWMWNYQnc4ZVJFaElDQjQrZklqUFB2c01DeGN1ckhRS09nQ1ltcHBpLy83OThQTHlVazlKNzkyN045YXRXNGNtVFpvZ0xTME4xNjVkUTF4Y0hDNWN1SUFIRHg2Z1hidDJXTHg0TVQ3Ly9ITUlCQUpjdW5RSjI3WnRnNit2TDdadTNRcEhSMGZZMjl2RHdNQUFRT24rem5LNXZOcTRxNXNoVkZseHQvajRlUHoxMTE5WXNXSUZkSFIwSUJLSkVCMGRyWjRCa0pLU2dvc1hMK0xycjcvR3dJRURzV0xGQ25UdDJoWEhqaDFEUmthR2V0MjVvYUVoT0k3RHNXUEhZR0ZoQVFCbzI3WXRVbE5Ua1pLU2d1VGtaRGc2T2dJb3JWWjkrdlJwM0x4NUU2MWJ0OGJ0MjdkaGIyOWZJYllKRXlaVSsxNEplUjJabXBycU4yM2FkRFdBR1FCZ1ptWUdIeDhmZE9yVVNjT1IxUStPNCtEbzZJZ0JBd2JBdzhNRE1wbk1XRXRMSzV6bitaMHFsY3BOSnBNOTFIU01oQkR5cG50OUh4TVRRbDRwUE04ejRQbXJpTWZFeEdET25Ea3ZIRWRNVEF3bVRacUVvcUlpdUx1NzQ4TVBQNnhUMzUwN2QrS3JyNzdDNE1HRHNYZnZYcXhmdng1QTZWcjhBUU1HWU5pd1llamZ2MytGa1g0QXVIejVNclpzMllLa3BDUzR1YmxoL1BqeEFFcG5EZFJsUC9wbmxVMnBmM1lQOXR1M2I2dlg2Z2NIQjJQSGpoMG9MaTRHVUxwZVhpd1d3OC9Qcjl3NjlULy8vQlBYcmwwcmwyQnYzNzRkdTNidHF2QmdSRWRIQjliVzF2RHg4Y0ZiYjcwRm9IVDJnVUFnUUdob0tQejgvQkFSRVFGalkyTjFIeXNyS3dRSEI2TkRodzZWdnBkNzkrNWg4dVRKTDF4dHZ1eGhoMFFpb2Q5ajVLWGplWDRBWXl5RTQ3aE9JcEVJTGk0dW1EeDVjcVgvRGpRR0twVUtlL2Z1eGViTm04ditUVWtINENLUlNFNXJPRFJDQ0NHRUVQS2llSjVuUE0relYwRjJkallyTGk1KzRlc1VGeGV6c0xBd2R2MzZkYVpVS212ZDcrTEZpMHloVUx6dy9aOTEvUGh4bHArZlgrL1hmVjcvL1BOUGhXT0JnWUVzTnplM3lqNjV1YmtzTUREd2hlOWQ5djJtNmU5NzByaFpXRmcwdGJTMFhGLzIvZWJnNE1CdTNManh3dCsvcjR1MHREUTJZY0lFOWM4YnovTmJ1M2J0YXFEcHJ3c2hoTHlwYU1TQ0VGSXZYblRrblpDNm9KRjM4ckx4UE4rWE1iYUw0N2h1MnRyYWNIWjJ4amZmZkFNdExTMU5oOWFnVkNvVmR1N2NpZTNidDVjdC83a0hZSkpFSW9uU2NHaUVFUExHYVp6enZRZ2hoQkJDbmtQNzl1MTF4V0x4YWdBWE9JN3Ixcmx6Wit6WXNRTXpac3g0NHhKM29MUVlxSXVMQy9idDJ3Y3pNek1BNkFBZ1Vpd1dCL1RvMGFOWkRkMEpJWVRVSTByZUNTR0VFRUlBaU1WaTY1WXRXOFp6SExkSUtCUnlFeVpNd1A3OSs4dVMxamRhcDA2ZEVCSVNnbW5UcGtFb0ZISWN4ODBTaVVSSlBYdjJySDFoRVVJSUlTK0VrbmRDQ0NHRXZORzZkdTJxSXhhTGx3TzR6SEZjOTNmZWVRYy8vZlFUdnZ2dU93aUZqWHBqbmpyUjB0TEMxS2xUc1dmUEhyejc3cnZnT0s2VFFDRDRReXdXcjJ2YnRxMmVwdU1qaEpER2pwSjNRZ2pSRUtWU1dlTWZRc2pMSlJhTGV4b1lHTVJ4SE9laHBhVWxjSEp5d29FREIyQnVicTdwMEY1WjNicDF3KzdkdStIaTRnS2hVQ2pnT0c1ZTY5YXRaVHpQOTlWMGJJUVEwcGhSb1I5Q1NMMmdnblVWTWNhUWxwWldaWHZaWHV2VkNROFBSOXUyYmVzenJFYUJDdGFSRjlXalJ3K1JqbzdPQWdETEFXaTFiOThlbnA2ZTRIbGUwNkc5VnE1ZHV3WVBEdy84L2ZmZkFLQmtqUG5sNXVaNnA2YW1GbWs2TmtJSWFXeG9MaGdoaEx3a2hZV0ZWU2JvWVdGaEFJQ2pSNDhDQURJeU12RE5OOS9neUpFakVBZ0VLQ2twZ1oyZFhZUEZTc2licEdmUG5qMjB0TFJDQUZnSkJBS01HemNPYm01dTBOSFIwWFJvcngwek16UHMzYnNYUVVGQjJMdDNyNVpLcFZyY3ZIbHoyeFl0V2poTEpCSjZta3NJSWZXSWtuZENDSGxKOVBUMDFETVJyS3lzRUJZV0JoTVRFd0JBYW1vcUFLQkRodzdsK3JSdjN4NWFXbHBsV3pJUlF1cVgwTkxTMGswZ0VLd0VvTjJtVFJ0NGVIaWdkKy9lbW83cnRTWVNpVEJuemh3TUdUSUVucDZlU0V0TE13TndpZWY1bGNYRnhhdXVYcjFLLzZBUlFrZzlvRFh2aEJDaVFhbXBxVWhOVGNXLy8vNWI3blYxMCswSklYVm5ZV0ZoeXZOOGpFQWc4T000VHR2VzFoYWhvYUdVdU5jamMzTno3TisvSDQ2T2p1QTRUZ2pBVTBkSDUwK3hXTnhUMDdFUlFraGpRQ1B2aEJDaVFjOU9xN2UzdDlkUUpJUTBXbHFXbHBhek9JN3pCYUJqYkd5TVpjdVdvVisvZnBxT3ExSFMwZEhCZ2dVTE1IVG9VSGg1ZWVHZmYvNng0RGp1VDU3bnZTUVNpUjhBaGFaakpJU1ExeFdOdkJOQ2lBWWxKQ1FnSVNGQnZmWTlMaTRPQ1FrSnVIanhvb1lqSStUMVoyVmwxWVhuK2Q4RkFzRUdqdU4wUm84ZWpkRFFVRXJjRzRCWUxNYUJBd2ZLSGxCcUExako4L3lsbmoxNzl0QndhSVFROHRxaTVKMFFRbDRpR3hzYmRXWDBjZVBHd2NyS0NtUEhqdFZ3VklRMGVnSkxTOHR2R1dQSkFBWVlHUmxoL2ZyMThQYjJSdE9tVFRVZDJ4dERWMWNYUzVZc3dlYk5tOUdtVFJ1Z3RFQmdncVdsNVh3QVdob09qeEJDWGp1MHhRNGhwRjdRVm5HVisrZWZmNkJRS0RCdTNEZ0VCQVNnWGJ0MjBOYldSa2xKQ1cwVjl3Sm9xemhTRlV0TFN4T0JRQkFNWURBQWZQTEpKMWk4ZURIMDlmVTFITm1iN2NtVEoxaTdkaTJPSFR0V2R1aXlRcUdZbUpTVWRGMlRjUkZDeU91RTFyd1RRc2hMMUw1OWUvWEg3ZHExcTFCdHZtekx1SXlNRE15WU1RT0hEaDJDbHBZV1NrcEs0T2pvMk5EaEV2STZFMWhhV3JvSUJBSi9BRTFidEdpQlJZc1dZY2lRSVpxT2k2QjA5dzFQVDA4TUd6WU1LMWFzUUdabVpoK2hVQ2dUaThVTHBWTHBKZ0FxVGNkSUNDR3ZPa3JlQ1NGRUEweE1UQkFYRndjdHJkS1pvMlYvbTVpWXFEOSt1cDBRVXJYMzMzKy9nMGdrMmdaZ0JBQU1IandZeTVZdHcxdHZ2YVhoeU40TUtwVUtBa0h0Vm1MMjY5Y1BodzRkd3BvMWEzRGl4SWttSE1kdDVIbmVEc0RYRW9uazFzdU5sQkJDWG0rMDVwMFFRalFnTlRVVjkrN2RxM0tydUxMMm9xSWlEVWRLeUN1TkU0dkZFMFFpMFZVQUl3d05EYkZ5NVVxc1hidTJRUkwzKy9mdlF5NHZ2NFU1WXd6ZmZmY2RWcTllL2RMdVcxSlNnc2VQSHlNek14TzNiOTlHWW1KaWhUaXFJNVZLRVJNVEE1WHF4UWU3Nzk2OUMwZEhSMFJFUk5TNlQ3Tm16ZURqNDRQMTY5ZkR5TWdJQUQ0RWtDZ1dpNzhCd0RWdDJuUm95NVl0WnpadDJ0VGloUU1raEpCR2hFYmVDU0drZ1QxNThxVEs5ZTdQYmhVWEZCU0VQbjM2TkVSWWhMeHltalp0T3RUVTFQUzMycDcvOE9GRExGMjZGTU9HRFNzM2ErWHc0Y012SEl1aG9TR0dEaDJxZmwxWVdJaXZ2LzRhSFR0MnhJWU5HOVNGOEVwS1NuRCsvSGwwNmRLbDF0Zk96OC9Idkhuem9GS3BvRlFxb1ZBb29GQW9VRkpTZ3BLU0Vzamxjc2psY2hRWEY2TzR1QmhLcGJMQ05VSkRROUc1YytkYTNXL05talc0ZWZNbUxsMjZWT3NSODZvWUdSbUI0emo0K1BqZ25YZmVnYm01ZWEzN2Z2enh4eENMeFZpMWFoVisrKzAzUFk3ak52TTg3d3JBQW9CMlZsYVdmMEZCZ2RzTEJVZ0lJWTBJSmUrRUVOSkFkdXpZZ1pzM2J5STNON2RDWWI5NzkrN0IxdGFXcHNvVFVvblUxRlRIL1B6OHhMTFhQWHIwR01WeG5CY0EvV2JObW1IU3BFa1lOR2dRZnZubEYrelpzNmRDLy9vWUJYLzMzWGZMSmUrNnVycHdkM2ZINHNXTE1XWEtGQVFGQmNIUTBGQTlBdDZrU1pOYVg3dFpzMmF3c3JJQ1l3eENvUkFpa1FqYTJ0clExdGFHU0NUQ25UdDNFQklTZ3VYTGw2TnQyN1pvMHFRSmRIVjF5LzBSaVVTMXZoOWpEQURBY1M5ZTcxRlBUdzkrZm40WVAzNDhJaU1qNjVTOEE0Q0JnUUY4ZlgweGRPaFFyRnExQ284ZVBiSUN3QUJjYXRteTVaeWlvcUpiV1ZsWmdTOGNLQ0dFTkFLVXZCTkN5RXZ5NE1FRC9Qenp6NGlPamdZQVJFUkV3TXpNckZaVjVna2gvNit3c0RCTkxwZW5XRmhZdEJJS2hVRUF4Z0hBQng5OEFFOVBUN1JzMlJJQTBMeDU4MHI3VjdjTFJrNU9EaFl0V29RN2QrN0EzOThmUFhyVWZodnl3WU1IdzlmWEYrN3U3dkR4OGNFUFAveUEvUHg4QUtVSmVWMU1uVHExeXJZTEZ5NGdKQ1FFUE0vWHkrNFRkVTNlMTYxYmgvMzc5OWQ0M3A0OWV5cDllRkttdXE5RCsvYnR3WEVjdExTMG9GUXFPUUI5QVdSMDZORGhSd0NnQko0UVFpaDVKNFNRbDBZa0VpRXNMQXc5ZXZTQXM3TXpCZzBhQkdOalkvV2E5cWRsWkdRQUtGM3ovdXpJK3p2dnZGTXZJMlNFdks3TXpNd3VWbmI4NHNXTEdERml4SE5mTnk0dUR0OS8vejJ5czdQUnZYdDNtSmlZNEtlZmZvS0RnME90dDVZYk5HZ1ExcTFicHg1eHpzM05CVkQxZzRSblBYNzhHQU1IRHF6VnVaOSsrbW1ONTlSbXU4NnlhZmQxbmVVemI5NjhDc2VLaTR1aG82TlRiYi9JeUVna0ppWlcyKzdsNVFXQlFJQXRXN1lnTXpNVGE5ZXV4YU5IajFvREtPblFvY01tSFIyZGJ2Lzg4ODhDQUNWMUNwb1FRaG9SU3Q0SkllUWwwZGZYeDVreloyQmdZRkR1ZUhVajc4K3VlUWVBbUpnWTZPbnAxWHQ4aEx3dUdHT3hITWYxQndCemMzUE1uRG16ck5CWk9WVk5tMzlXWGw0ZU5tellnR1BIam1IbzBLRVFDb1U0ZGVvVS92enpUd1FIQjJQdjNyMXdjWEdCbzZNanRMVzFLL1NQam83R2xTdFh5aDFMU2tvQ1VGckVEZ0RTMHRMdzQ0OC9WaGxEaHc0ZFlHdHJpNlpObTZxM2pLeUtUQ2FEajQ4UE5tL2VqRmF0V3RYNC9tcFNsK3J3VDNOeWNpcjNXcUZRNExQUFBvTllMSWEzdDNlVi9WSlRVeXROM2dzTEM3Rng0MGFFaG9iQzJOZ1kvdjcrZVBmZGR3RUF2WHYzaHJlM044NmZQNjhOQUsxYXRmck95TWhvNEsxYnQ4Ym41K2NuMXpsNFFnaHBCQ2g1SjRTUWwralp4QjJvM2NnWUlRUjQ5OTEzK3dJQXgzSDk5ZlQwTUhQbVROamIyMWM1RTZXbTBXNjVYSTdEaHc4ak9EZ1lSVVZGY0hkM2g0T0RBMWF0V2dVQUdEaHdJTUxDd3VEdjd3OS9mMytFaG9aaTd0eTVGVWJHTDF5NFVHUENmZTNhTlZ5N2RxM0s5djc5KzhQVzFoWUNnUUFtSmlZQVNtdGZWS1lzMGRiUzBxcHl0THhEaHc3cWo2MnNyS3FOcmJibjllelpFei8vL0RPNmRPbUNEei84c0VKN2VIZzQwdFBUNGVEZ1VPMTF1blhyVnFILytmUG40ZWZuaDMvLy9SZDkrL2JGaWhVcnluMzkzbjc3YmZqNyt5TThQQnpyMTYvSDQ4ZVBJUkFJTE41OTkxMVpWbGJXbG52MzdxMEVjTDlXYjVRUVFob0ptb2RKQ0trWFBNOHpnQkpUMGpES2tnNkpSRUsveHhvaGMzUHo1a0toY0FQSGNST2ZwLyt6aFIrTGlvb1FFUkdCSFR0MklDTWpBMVpXVnZEdzhFRDc5dTBCQUt0V3JVSllXRmk1Zjc4dVhMZ0FYMTlmL1B2dnYralhyeDhXTGx5b1ByODZIaDRlT0g3OE9IYnYzbzN1M2J0WGVrNnZYcjN3MFVjZjRZY2ZmaWgzdkxaSmQyV2VqajBvS0tqYWMzZnUzQW1WU29WSmt5WlZPd0xmcGswYmZQYlpaNVcybFpTVXdOYldGb3d4SEQxNnROWUY4MjdldkFsL2YzOWN1blFKdXJxNm1EbHpKaHdjSEtwZEdwU1ZsUVV2THk5Y3VuVHA2Y1B5Ky9mdis5eS9mMzlGclc1TUNDR05BSTI4RTBJSUllU1Z3ZlA4Q0FBL0EyZ2pFb2xRVWxLQ1ZhdFdxYWRUVitmbzBhUFl1M2R2dVVUdzZOR2oyTGh4SS9MeTh0Q21UUnY0K3ZwaTJMQmhOVjZyWDc5K09IVG9FSUtDZ3JCLy8zN1kyOXRqMWFwVk5hNVBsOGxrRUlsRVZjYXJWQ3FoVXFrZ0ZGYitYekF2TDY4S2E5c3ZYTGlBV2JObUlUdzh2RUxCdXZEd2NIaDVlWlU3OXUyMzMxWVozNk5IanhBY0hBd0FHRFpzR0V4TlRhdDlQNW1abWJoeDQwYUY0eEtKQkJrWkdiQ3hzY0hseTVlcnZjYlREQTBORVJjWGg0RURCMkwrL1Btd3NiSEIyclZyYTkyZjQ3aXlnbnRhclZ1M0xpbGJwa0FJSVc4Q1N0NEpJWVFRb25GV1ZsWnZNY2JXQXBnQ2xLNXQ5L2IyUnNlT0hXdDlqVGx6NW1ET25Ebmxqb25GWWpSdjNod3pac3pBMkxGaksxM0RYcFVtVFpwZzd0eTVHRFJvRUlLQ2dtQnBhVm50K1dscGFmajMzMy9SdTNkdkNJVkMzTGx6QjhiR3h1VnFWaFFYRndOQWxTUFZDb1ZDdmQzYzA4Y0FxUGQ4cjZ5dHRsSlNVdFFmeDhYRjFaaTh4OFhGVlhnNDhMU0lpQWhFUkVUVSt2NEpDUWs0Y3VTSWVwcS91N3Q3aFhOT25EaUI1T1RrU3R0VUtoV2lvNk1SSHgrdnhYR2NyMWdzdGlnc0xKeWRrcEx5b05aQkVFTElhNHFtR3hKQzZrWFp0SGxDR2hKTm0yOGNlSjRmREdBbmdBNDZPanJxQlBkRnZmLysrd2dKQ1ZHL1RrOVBmNjdyMUhaN3R1M2J0MlBMbGkxWXVIQWhiRzF0WVd0cmkxYXRXbUhUcGszcXJlTWVQWHFFd1lNSHc5YldGdDkvLzMyNS92VTFiYjQ2YTlldXhZRURCOUNsU3hjQXdLRkRoNm85UHo4L0g5bloyZVdPYmRpd0FiR3hzVmkzYnAxNnZmN1Q3dHk1Zy9uejU4UFcxaGJPenM3bDJpbzcvMW1lbnA2SWlJaW84ajB4eG5EdzRFRnMyclFKaFlXRllJeGxxbFFxMThURXhOby9SU0NFa05jUWpid1RRdW9GWXl5TzQ3amVtbzZEdkZHbzR2UnJ6dFRVVkw5cDA2YXJBY3dBQURNek0vajQrQ0E1dWVZdnJaZVhGL3IwNllPUkkwZFdlYzZ6QmV4cXM5VmFaV3FUR0NzVUNvU0ZoVUVrRW1IWXNHRVFpVVR3OVBURW5EbHpNR1BHREd6ZXZCbDZlbm9vS2lvQ1VEcXFYNW42bURaZmxTZFBudURFaVJQbzNyMDdIQndjNE9ucGlZc1hMK0tERHo2b3NrK3paczNLN1ZtZmxKU0UyTmhZakIwN3Rzb2xCRC85OUJNRUFnR2NuWjFybGF6WEZjZHhjSFIweElBQkErRGg0UUdaVEdhc3BhVVZ6dlA4VHBWSzVTYVR5UjdXKzAwSkllUVZRTWs3SWFSZVNLWFNQcHFPZ1JEeSt1QjVmZ0JqTEFSQUo1RklCQmNYRjB5ZVBCa0NnUUNkT25WU24vZmJiNzlCSnBOaCt2VHA1WkpJTHk4dmRPN2N1YzRKK1VjZmZRUTdPN3Rhblh2Z3dBSEV4c2JXNnR4ZmYvMFZXVmxac0xHeFVUODA2Tk9uRDN4OGZMQm8wU0xNbXpjUEFRRUJ5TS9QQjFCOThsNVZNdjY4RHgvSzdOdTNEM2w1ZVhCd2NNRHc0Y01SRUJDQURSczJ3TnJhdWxiTENlUnlPYnk5dmNFWWc2bXBLWlJLWllYcTkrZk9uY1BKa3lmeCtlZWYxNWk0SHp4NHNOTGpxYW1wMWJZUEdEQUFiZHUyUmJ0MjdiQjkrM2JzM2JzWG16ZHZSbkZ4OFNTQlFEQ2M1M2tYaVVSeXVzWTNSQWdocnhsSzNna2hoQkRTWUN3c0xKb0tCQUlmQUc0Y3g2RmJ0Mjd3OGZGQnQyN2RLajAvUER3Y1NVbEpjSE56cTlEMitQRmpkYUwzTEVORFF4Z2FHbFk0M3JwMWEvVHIxNjlXc1VaSFI5ZnF2THk4UEd6ZXZCbmEydHFZT25WcXViYWhRNGRpOXV6WitQZmZmNkdscGFWTzNuVjFkU3U5MXB3NWN6Qmt5SkJ5Z3hLSjBBQUFJQUJKUkVGVXh5UVNDVHc5UFJFY0hGeGhuL2V6WjgvQzM5Ky94aGh2Mzc2TjRPQmdkTzdjR1NOR2pJQlFLTVRVcVZPeGV2VnFyRisvSGdzWExxenhHZ0tCQUpNbVRjS2VQWHV3WnMwYTdOeTVFM1oyZGhnM2Jod01EQXh3NWNvVkxGMjZGQjA3ZHF4UWU2QXlmbjUrejlYZXRtMWI5UXlFc2hIK2p6LytHTjkvL3oyU2s1UGJBampGOC95MnZMeThCYmR1M2Nxck1SQkNDQ0dFRUVJSUlmK1A1L20rWXJINEJzL3pyRStmUG16VHBrMU1vVkN3cXR5OWU1ZFpXMXN6VDAvUENtMDh6MWY3SnpBd3NOSSt2cjYrVmQ3dldTdFhybVE4ejlkNG5wdWJHK041bmdVRUJOUjRibXhzTE9ONW51M2R1N2RDMjlXclY5bkRodytyN1BQdnYvOVdhSHYwNkJGTFNVbXA5cDVaV1ZuTXhzYUc5ZXJWaThsa012VnhsVXJGWEYxZEdjL3piUHYyN1RYRy9yUkxseTZ4NmRPbk01N25XYjkrL2RpU0pVdllCeDk4d0lZUEg4NVNVMVByZEsxbmVYaDQxT3J6L2l5bFVzbUNnNE5aMzc1OXk3NFA3djZ2bmdJaGhEUUtOUEpPQ0NHRWtKZXFmZnYydWkxYnR2UUFzSkRqT0s1ejU4N3c5dmFHbVpsWnRmMENBd09oVXFrUUZSV0Y4ZVBIbzJ2WHJ1WGF2L3p5Uzh5ZlAvOGxSbDZ6SDMvOEVYLzg4UWRNVFUzeHpUZmYxSGgrVGs0T0FNREF3S0RjOGRvVXE2dHUybnhRVUJENjlLbTRldW5ldlh2NDdydnZrSjZlamdVTEZxQm56NTdxTm83anNHYk5Hamc3TzJQejVzM0l6TXpFdkhuenFwelMvN1ErZmZxZ1Q1OCtPSG55SkR3OVBYSHExQ2tBZ0ttcEtiS3pzL0hPTysvVWVJMzZKaEFJNE9MaWdrR0RCdUg3NzcvSHRXdlhPZ0NJRkl2Rm0rUnkrWktyVjYvbU4zaFFoQkJTanloNUo0UVFRc2hMSXhhTHJRR0VjQnpYWFNnVXdzbkpDVE5tektoeW4vTXlKMCtleEcrLy9ZYkpreWZqNHNXTCtQcnJyL0hkZDkvVmVidTNaK1huNStQZXZYdTFPcmVnb0tES05zWVlBZ01Ec1hQblRoZ1pHV0hkdW5VMXhxVlVLbkhzMkRFQUtMZXVId0RDd3NLcTdDZVR5ZURqNDRQTm16ZFhtRFpmcG5YcjFoV09SVVpHWXRXcVZYajA2QkcrL2ZaYk9EbzZWamluUllzVzJMWnRHNlpQbjQ0alI0NGdQajRlczJiTnd1REJWUTlZS3hRS25EOS9IdUhoNGZqamp6L1VCZVRrY2puQ3c4TXhkZXBVbUptWndkblpHY09HRFlOQUlLanlXaTlEcDA2ZEVCSVNndURnWUFRSEIzTUtoV0tXU0NTeTZkbXo1NFRFeE1UekRSb01JWVRVSTlwaWh4QkNDQ0gxcm12WHJqcjYrdnBMQUN6ak9FN3d6anZ2WVBueTVUQTNONit4YjJ4c0xPYlBuNC8zM25zUDI3ZHZSMzUrUHR6ZDNaR1FrSURtelp2RHlzb0trWkdSc0xLeXdwQWhROVJGMHhoalVDcVZVQ3FWS0NrcFFVbEpDU1pPbktqZVUvMTV0Mko3dHRwOGJtNHVWcXhZZ2Vqb2FCZ1pHU0VvS0VpOTlWcVp0TFEwZUhwNndzaklDSHA2ZXVBNERrbEpTYmg3OXk2NmQrK09YYnQyZ2VNNHlPWHlHcmV3cTAzeVhzYkV4QVIvLy8wM0FnTURFUjBkRFpGSWhLVkxsOExHeHFiYWZvOGVQWUtIaHdmT255L05iYnQwNllLeFk4ZkMzdDRleGNYRnVISGpCbEpTVWhBZkg0LzQrSGdVRkJSQUtCUmk2TkNoY0hWMVZUK00rTysvL3hBU0VvSmZmdmtGeGNYRmFOZXVIY2FQSDQreFk4ZENSMGNIQUJBVkZZV01qSXdxWXpsMTZoU3VYcjJLZWZQbVZSdXprNU5UdGUwQWNQUG1UWGg0ZU9ER2pSdGdqS2tBYk1qTXpQUklUMDkvVW1OblFnaDV4VkR5VGdnaGhKQjZKUmFMZTNJY3R3dUFoVUFnZ0tPakkyYk5tcVZPb3FzVEZ4ZUhHVE5tb0dQSGp0aStmVHRhdEdnQm9EUXhqNDZPeHFsVHAzRHQyalhrNU9TZ3VMZ1lLcFdxeW11OTk5NTcyTHQzci9xMWxaVVZoZzRkaXZIang5ZnFmWVNFaE9EMzMzK3ZrTHgvKysyM3VIejVNcnAyN1FwL2YzKzBhZE9tUXQvaTRtSU1IRGdRY3JsY2ZVeFhWeGY5Ky9mSGdnVUxZR1JrQkFDNGN1VUtKazJhVkt0NGF1UFVxVk93dGJWRlVWRVIzbnZ2UFhoN2UxZDRzRkNkeU1oSUJBWUc0dTdkdTVnK2ZUcGNYVjJ4WWNNRzdObXpCMERwMUhSemMzTU1HVElFSTBlT1ZIOTludlhnd1FQczNMa1RodzhmaGtLaFFFaElDTHAzN3c0QW1ENTlPdUxpNGw3NHZkWjJiM3VGUW9HdFc3Y2lKQ1FFU3FVU0FHNENtQ0NSU0M2OWNCQ0VFRUlJSVlRUThycnAwYU9IaU9mNXBUelBLM2llWjJQR2pHRUpDUWwxS2pxbVVDalkrdlhyV1c1dWJxM09WNmxVVEtGUXNKS1NFbFpjWE15S2lvclVmMHBLU3NxZHUzTGxTbmI2OU9sYXh4SVpHY25XcjE5ZjRYaDZlam9MQ0FoZ3hjWEZOVjVEcVZTeW9xSWlWbGhZV092N3ZxZ1RKMDZ3c0xBd3BsUXFuNnUvVXFsa2lZbUo2dGZaMmRrc0tDaUl4Y1RFc0x5OHZEcGQ2Ny8vL21NblQ1NThyampxMjE5Ly9jVysrT0tMc21KMkNyRll2TXJFeEtUbUJmNkVFUEtLb0pGM1FnZ2hoTlFMc1ZnY3pYSGN4d0JnWjJjSE56YzM5VlJwUWw0RmNya2NRVUZCMkwxN2Q5a2hpVVFpZWI3MUZJUVEwc0FhZGNFNm51ZlBBcUF0UWtpRFlZekZTYVhTaXVWK0NTSGt6ZEMwN0FORFEwTndISTBSa0ZjTHgzRm8zcno1MDRkME5SVUxJWVRVVmNPVy8yeDRsTGlUQnNWeFhHOU54MEFJSVpxU201czdBTUJHQU1ydDI3ZkQyZGtaMTY5ZjEzUlloQUFBVWxOVDRlcnFpb0NBZ0xMaWRkc3pNaktzTlIwWElZVFVWcU4rSk03elBBTnFYOUNFa0JkUlZzVllJcEUwNnA4clFnaXBpWldWMVllTXNSMEF1bXBwYVdIYXRHbVlPSEZpamR2REVmSXlLQlFLSER4NEVBRUJBVkFvRkFCd1Q2bFVUa2xNVER5dDZkZ0lJYVF1R3Z2SU95R0VFRUlhV0VKQ3d2bU1qSXllakxITkNvVkNGUlFVaElrVEorTDI3ZHVhRG8yOFllN2R1NGRwMDZaaC9mcjErRjhCdzVEaTR1THVsTGdUUWw1SGxMd1RRZ2docE42bHA2Yy9rVXFsMzZwVXFxR01zVHNwS1Nsd2NuTENybDI3eXJicmV1UGR2bjBiWDM3NUphNWN1Vkl2MTR1SWlNRG5uMzllTDlkNjNTbVZTaHc2ZEFqMjl2YVF5V1JnaktWekhEZFdLcFZPdW5yMWFyNm00eU9Fa09kQjg5Y0lJWVFROHRJa0ppYiszcU5IRHd1UlNPU3ZVQ2hjTm03Y3lKMDlleGJMbHkrSGlZbUpwc043cWNxV1V6M056TXhNdldkNlVGQ1ErbGg5eU12TFExcGFXcjFjNjNXV25wNk81Y3VYSXo0K0hvd3hCdUNBUUNDWW5wQ1E4RWpUc1JGQ3lJdWc1SjBRUWdnaEw5WC9SanBkZVo0UEJiQTlPVG01dzVkZmZvblpzMmZEd2NFQkFrSGpuUWc0YXRRbzlPNWRXc3MwT0RnWUJnWUdBSURMbHk4ak9qb2FBTkNuVDhWTlNxWlBudzVYVjljS3h3OGZQb3pWcTFkWGU4L0tIaHFVYWN4MWdGUXFGWDc5OVZlc1c3Y09SVVZGWUl4bGNoejNyVVFpT2FMcDJBZ2hwRDVROGs0SUlZU1FCaUdSU0U1MzdkcjFmWDE5L1UxeXVkeDUzYnAxaUl5TWhLZW5KenAyN0tqcDhGNks5OTkvSDU5Kytpbnk4L094Y3VWS09EczdvN0N3RUt0WHI4YlhYMzhOR3h1YmN1ZnYzTGtUNGVIaDZOcTFhN1hYRFFzTHEzQXNJaUlDTzNic3FMVHR6Smt6MkxwMTY0dTltVmRZUmtZR1ZxeFlnWXNYTHdJQUdHT0g1WEw1dEt0WHIrWm9PRFJDQ0trM2xMd1RRZ2docE1IY3VuVXJEOENFLzQzQ2I1SEpaRzBkSFIzaDV1YUdjZVBHTmRwUitELysrQU1xbFFwRGh3N0Z1blhyVUZCUWdNbVRKME5YOS8rM0djL0p5VUZrWkNSNG5zZkFnUU9ydlY1bFN3NWF0R2hSWTF0am8xS3BjUHo0Y2ZqNStlSEpreWNBa00wWW15V1ZTZzlvT2paQ0NLbHZsTHdUUWdnaHBNRkpKSkp3UzB2TEdJN2p0aFFYRnp2NCt2cXFSK0hidG0ycjZmRHEzZW5UcDlHdlh6OUVSMGZqNk5Ham1EaHhJakl6TTh1ZHMzdjNiaFFXRnNMT3pnNnBxYWtBZ0E0ZE9rQkxTNnZDOWFxYkdsOWRXMk9TbFpXRmxTdFhJaVltQmdEQUdEc0d3RlVxbFdacE5qSkNDSGs1S0hrbmhCQkNpRWJJWkxLSEFCekZZbkVvZ01ENCtIaGplM3Q3eko4L0gyUEhqZ1hIY1pvT3NWN2s1dWJpMHFWTFdMMTZOYzZkTzRlaFE0Y2lKQ1FFSVNFaGxaNi9lUEZpOWNjblRweUFzYkd4K3JXSmlRbHNiR3p3OWRkZlYraFgzYlQ1NjlldjQ4S0ZDL1h3YmpTUE1ZYlRwMDlqOWVyVnlNL1BCMk1zQjRDYlZDcmRwZW5ZQ0NIa1phTGtuUkJDQ0NFYUpaVkt3OTU3Nzcxb1BUMjliWVdGaFovNytQZ2dNaklTeTVZdFErdldyVFVkM2d2NzdiZmZBQUQ5K3ZYRGh4OStDRzF0YmF4WnM2YmFQakV4TVpnelowNkY0NTA3ZDY0MGNhK0pxYWtwVEUxTklaZkxJUktKNnR6L1ZmSGd3UVA0K3ZvaUtpcXE3TkFwdVZ6KzlkV3JWek0wR1JjaGhEUUVTdDRKSVlRUW9uRXBLU2tQQUl3VGk4VmZjaHdYY1BIaVJTTjdlM3U0dTd0ajlPalJyL1VvZk8vZXZTRVVDckZ2M3o1TW5qd1pqREgxdFBpcVBEdWx2c3lXTFZzcUhWbC8ycmh4NDZwczI3MTdON3AzNzE1anpLOGF4aGlpb3FLd1lzVUs1T1hsZ1RIMmtESG1McFBKdG1zNk5rSUlhU2lVdkJOQ0NDSGtsU0dWU3ZkYldGaWNGUXFGd1FVRkJUYWVucDZJakl6RTBxVkwwYkpsUzAySDkxeE1URXpnN095TW5UdDN3dDdlSGpvNk90VW0yRFY1OTkxM3NYLy8vZ3JIOSszYmh4OSsrS0hTN2VEKyt1c3ZPRHM3UC9jOU5TazNOeGRyMTY3RjZkT25BUUNNc2JNbEpTVmZKeWNuMzlOd2FJUVEwcUFvZVNlRUVFTElLeVVwS2VrL0FKOWFXbHBPNURodVEweE1USE03T3pzc1hyd1l3NGNQZnkxSDRlM3Q3UkVjSEl6bzZHaDgrdW1uTmU2M1h0VzBlUUJRS0JTVmpzem41K2NEcUh6VVBqYzM5em1pMWl6R0dNNmRPd2NmSDUreStQTUFMSkZLcFlFYURvMFFRalNDa3ZkNnBGS3BHdTBXTjRRUVFraERrOGxrSVdabVptZDBkWFYzUEg3OCtKTWxTNVlnTWpJU2l4WXR3dHR2djYzcDhPcms3YmZmUnNlT0haR1Nrb0lCQXdiZzRjT0gxWjVmMWJSNUFQajc3Nzh4YXRTb0t0dXJhM3RkUEhyMENELzg4QU9PSHo4T0FHQ014VERHSnNoa3NsVE5Sa1lJSVpwRHlYczl1WHYzTHViUG40OEpFeWJBeHNhbVhxNTUrZkpscEthbWd1ZDVkT3ZXclY2dStUSVVGaFppOSs3ZHNMQ3dRTisrZmV2VTk4R0RCeWdwS1ZFWEpDb3VMc2JodzRkaFptWUdudWRmUnJpRUVFSmVJOWV1WGJzUFlJU2xwZVZVZ1VEZ0Z4VVY5VlpDUWdLV0xWdUd3WU1IYXpxOE9oR0pSQ2dzTE1UQmd3ZXhiZHUyNTdwR3UzYnRNSExrU0N4WnNxUkMyNEVEQnhBWUdLamVPdTFwZCsvZXhlclZxNkducC9kYzkyMUlzYkd4OFBiMlJuWjJOaGhqK1J6SGVVaWwwZzJham9zUVFqU05rdmQ2WW1Sa0JJN2o0T1BqZzNmZWVRZm01dVl2ZEwya3BDUjg5OTEzS0NrcGdaT1RFK2JObTFlcmZvY1BIMzZ1KzNYdDJoV1dscGJsanBXdExYdGF0MjdkMExsejUzTEhkdXpZZ2VEZ1lJd1pNNmJPeWZ1YU5XdHc0Y0lGSER0MkRDMWF0RkJmcjNQbnpyWCtqODN0MjdkaGIyK1BvS0FnOU9uVHAxeWJTcVZDVVZFUmlvcUtVRmhZaUx5OFBPVGs1Q0EzTnhjNU9UblEwdExDVjE5OVZhZVlDU0dFTkR5WlRMYnQvZmZmUHlrU2lYWStldlJvOElJRkMvREpKNS9BM2QwZGhvYUdtZzZ2U2tsSlNjalB6MGR1Ymk1dTNyeUpNV1BHd01uSkNYWjJkcmgwNlJJR0RScUU5ZXZYbzBlUEhyQzF0VlgzUzA5UFIyUmtKTjU2NjYxeTEzTjJkbGJQOHN2TXpFUnFhaXI2OU9tREV5ZE80T3paczlpL2YzK2xDZnA3NzcwSFB6Ky9jdHZPdldvZVAzNE1mMzkvSEQxNnRPelFSY2JZUktsVWVsT1RjUkZDeUt1Q2t2ZDZvcWVuQno4L1A0d2ZQeDZSa1pFdmxMei8vZmZmbURObkR2VDE5ZEczYjEvczI3Y1BIVHAwZ0wyOWZZMTlWNjllL1Z6M3RMZTNyNUM4Vi9aVWYvcjA2ZVdTOTJ2WHJpRWtKQVNHaG9ZNGR1d1loZzRkaXY3OSs5ZnFucEdSa1RoNzlpenM3T3pVaWJ1T2pnNmNuWjBSRUJDQXFLaW9GeHBWNmR1M0wwcEtTc29kNHpnT0JnWUdhTldxbGZwUFlXRWhkSFYxbi9zK2hCQkNHc2IvQ3BRTjRYbCtKb0JWcDArZjF2L3p6ei94L2ZmZjQ2T1BQdEowZUpYUzE5ZkhqaDA3b0sydGpkR2pSME9sVW1IcDBxWDQvUFBQOGYzMzN5TThQQnhpc1JpZW5wN1ExOWZIa0NGREFBQjc5dXlCUkNLQm5aMWR1ZXZObno4ZmI3MzFGanc5UFhIMjdGbDFnVHBEUTBOa1pXWEIyZGtacnE2dWNIRnhnWmFXRm43Ly9YZjA3TmtUNTgrZng1bzFhN0JqeHc2OCsrNjdtdmhVVkNzdUxnNWVYbDVseXdXZU1NYThwVktwSHdDbTRkQUlJZVNWUWNsN0hheGJ0NjdTNnE3UDJyTm5EL2JzMlZObGUzVkZhbEpTVWpCejVreVVsSlFnSUNBQTNidDNoMXd1aDUrZkh3RFVLb0gvL1BQUDRlYm1WdU41WlFZTUdGQmwyK0xGaS9IRkYxOGdNVEVSTGk0dTZOU3BrN290SnljSDd1N3VNREF3d0o0OWU3QjA2VklzVzdZTVAvLzhjN256S3BPUmtZR1ZLMWVpVFpzMm1EMTdkcm0yTDcvOEVtRmhZVmk5ZWpVc0xTM1ZpWDFkbFpTVVlNeVlNWEIwZEVTelpzMmdyNitQWnMyYVVWMENRZ2g1elVra2trMldscFlSQW9GZ1YwNU96Z0EzTnpmWTJOaGczcng1TURBdzBIUjQ1WFRxMUFubno1OVh2Lzd5eXk5aFltSlM3cHhSbzBiaDh1WExTRTlQaDBxbHdqZmZmSVB4NDhmajVNbVRXTEZpQlZhdVhBbWdkS2xaYkd3c3hvOGZYK0UrL2ZyMVEyaG9LSll2WDQ3WTJGajFYdkJyMXF4QjU4NmRzWGJ0V216ZnZoM3o1OC9Idm4zNzBLeFpzNWYzcHV1Z29LQUFQLzc0STBKRFF3RUFqTEY0anVNbVNLWFNheG9PalJCQ1hqbVV2RCtIeXFhd0Z4Y1hRMGRIcDlwK2taR1JTRXhNckxiZHk4c0xBb0VBR3pkdXhQdnZ2dzhBOFBIeGdVS2h3Sm8xYTNEMzdsM01tVE1IUW1IVlh6cWhVQWc5UFQxSUpCSzBhTkdpd244U3NyT3pNV2ZPSE15Yk53OWlzYmphbU11Y08zY091cnE2NmxIMXg0OGZZL2JzMmNqT3pzYW1UWnRnYkd5TVZhdFdZZEtrU1pneFl3YTJidDJLRGgwNlZIcXRvcUlpekpzM0QvbjUrZGl3WVVPRjZYMGlrUWhlWGw2WU5tMGEzTnpjc0hYclZqUnAwcVRDZGNxbTlmLzMzMzhBU2grS1BIejRFRUtoVUQxeTBicDFhNWlhbXRicVBSSkNDSGw5L0s5dzJjZGlzZGlONHppZmlJZ0l2VXVYTHNITHl3c2ZmUENCcHNPcjFKOS8vb2tiTjI2VXF5TFBXT25Bc3BlWEZ6aU9RMlptSmhJU0VqQjE2bFM0dTd0ajJiSmxHRDU4T0Q3KytHTWNPblFJU3FWU1BiMis3R0cwUXFHQVVDakVXMis5aGZYcjE2T2dvQUJDb1JBNU9Ubkl5c3JDbURGajBMUnBVL2o0K0dES2xDbFl2bnc1MXE1ZDIvQ2ZnR2RJSkJKNGVub2lQVDBkQUlvWVk2dWtVdWxLQUNvTmgwWUlJYThrU3Q2Zmc1T1RVN25YQ29VQ24zMzJHY1JpTWJ5OXZhdnNsNXFhV21ueVhsaFlpSTBiTnlJME5CVEd4c2J3OS9jdk42Vk5KQkpoN2RxMThQUHp3Lzc5KzVHWW1BZ3ZMeTkwNmRLbHluc1ZGUlZoNGNLRmFONjhPWGJ2M2wzdXdjTG16WnR4Ky9adGRaRzQyb2lKaWNHSEgzNklKazJhSURzN0c3Tm56OGF0VzdmZzYrc0xLeXNyQUVDclZxMFFHQmlJS1ZPbVlNS0VDVmk3ZGkyc3JhMHJmSzdjM2QyUmtwSUNOemUzQ2xQMXkvQThqMW16Wm1IanhvMllPWE1tL1AzOUs0d1NQRHV0UHpnNEdBQ2dxNnVyVHQ0SklZUTBha3dxbGE2M3RMUU1Gd2dFdTdLenMvdk9uRGtUbjMzMkdlYk1tZlBLakM2WDJibHpKM3IyN0lrK2Zmb2dMUzBOQVBEYmI3OWg0TUNCQUVwbmpJV0doa0pYVnhmZHUzZUhucDRlbWpScGdnRURCaUFuSndmNzkrL0h3SUVEMVEvSHkzNlByMTI3RnIxNjlTcDNMNFZDZ1dQSGpnRUFQdjc0WXdDQXBhVWxuSjJkWVdCZ0FNYVl4cmJjS3l3c1JGQlFFUGJ0MndjQVlJekpCQUxCQklsRWNrVWpBUkZDQ05FOG51Y1p6L09zdmh3NWNvVE5uajI3MHVNOHo3UGR1M2RYMi8vUW9VTVYrc2ZFeExCUFAvMlU4VHpQdnYzMlc1YVRrMU5qRFAzNjlXTzlldlZpdnI2K0xDc3JxMXc3ei9QTTE5ZFhmVzByS3l2bTdlMnRicjl4NHdhenRyWm1HelpzcUxUUHM5Y0tEUTFsZCsvZVpUelBzOGpJU0NhUlNOanc0Y1BaQng5OHdQNzQ0NDlLWTB4TFMyT2Zmdm9wczdhMlptdldyR0g1K2ZtTU1jYUtpNHZabkRsekdNL3piTldxVmRXK3p6SS8vUEFENDNtZTJkcmFzcFNVbEVyUE9YSGlCT041bmwyNmRLbEMvRnUyYktuVmZlcEQyZmVicHIvdkNTSGtEU1VRaThXTGVKNHY1SG1lalJneGdsMitmTG5CZmdkVTlYdmh3SUVENnRjRkJRWHNuMy8rVWIvMjgvTmovZnYzWjliVzFzemEycHIxNnRXTGpSNDltaDAvZnJ6Q3RmTHo4OW5XclZ2WnpaczMxY2NVQ2dWYnZIZ3hzN2EyVnY4T2V2clA0TUdEMmE1ZHUxN3VtNnlqeE1SRU5uYnNXTWJ6UEJPTHhVVmlzZGdIZ0phbXYza0lJZVIxb0psSHJnMmtMSkdxYm8zNWl5b3BLWUd0clMwWVl6aDY5Q2hFSWxHdCt0MjhlUlArL3Y2NGRPa1NkSFYxTVhQbVREZzRPTlRxS1hoYVdobzhQVDF4NWNvVmlFUWlUSjQ4R2E2dXJnQUFLeXNyMk52YlkrSENoUUNBRFJzMllNK2VQVmk1Y2lVKytlUVRUSjQ4R2FtcHFUaDY5S2g2WGVDemZjcFlXVmxoOGVMRnlNL1BSM0J3TUg3NTVSZlkyOXVqU1pNbTZOKy9QM3IwNkZGbGpBOGZQb1JVS2tWeWNqSjI3ZG9GSFIwZExGaXdBRWxKU1JnMWFoU1dMMTllNjdYbjI3WnR3OWF0VzlXVjRWMWNYS0N2cjY5dVg3aHdJU0lqSStIbTVvYVJJMGVxOS82MXNyTEM2TkdqTVhyMDZCcnYwYXRYcnhkZUMxODJBMEVpa1RUcW55dENDSG1WV1ZsWnZhZFNxWFp6SEdjTmxOYUttVFZybGthMlNOdTNieCtzcmExZmVvRTRoVUlCdVZ4ZTdwaVdsbGFOeS9rYVVsRlJFYlp0MjRhUWtCQUFBR1BzcWxLcG5KQ1VsQ1RSY0dpRUVQTGFvR256dFpTWm1Za2JOMjVVT0M2UlNKQ1JrUUViR3h0Y3ZueTUxdGN6TkRSRVhGd2NCZzRjaVBuejU4UEd4cVpPNjgvYXRXdUhsU3RYSWlnb3FNTDJiRTgvQUpnNWN5Ymk0K094Y3VWSy9QMzMzMGhNVE1UMzMzOWZwNEkrS1NrcE1EUTBoS0doSVFJQ0F0QytmWHNNR3pZTVI0NGNxYlpmUWtJQzd0Ky9yeTVLbDVTVUJIdDdleXhZc0tCT2lmTFVxVk5oYW1xSzVjdVhZL2Z1M2VqZXZUdUdEUnNHQU1qTHk4TzVjK2NBQUlHQmdZaUtpc0syYmR2VU5RR09IeitPNDhlUDEzaVBpeGN2MXZyQkN5R0VrRmRYUWtKQ0NvQytZckY0S1lBbGh3NGQwamwvL2p5V0wxOE9udWNiTkpabmw5bTlMRUtoc05wYU9KcjIxMTkvd2NQREEzZnUzQUdBRWdBYnBGTHBVZ0FLelVaR0NDR3ZsMWYzWC9wWFROa1dKbFdKaUloQVJFUkVyYStYa0pDQUkwZU9xTmV0dWJ1N1Z6am54SWtUU0U1T3JyUk5YMThmSTBhTXdQRGh3OHNWckFGUUxqSFcxdGJHcWxXcjhOVlhYeUU0T0JnV0ZoWVlPM1pzcmVNRUFGZFhWM1VGZUFjSEJ3REE1Y3VYMVVWMkdHTjQ4dVFKbWpadFdxRnZtelp0QUpRVzRqbDM3aHlhTld0V1lWMWVUVWFOR2dVZkh4OGNPWElFOGZIeEdEcDBxTG90SWlKQy9YNm5UNStPd01CQWJOeTRVVjFVME1IQm9VS0YvbkhqeHNIZTNsNzlYb0RTenhNaGhKQkdReW1WU3IzTnpjMS9FUXFGdTlMVDB5Mm5USm1Dcjc3NkN0T25UNmZ0UVJ0SWNYRXhmdjc1WndRSEI1ZjlueUZGb1ZCTVNrcEtxdjFvQnlHRUVEVkszbXRwMEtCQkZmWnUzN0JoQTJKalk3RnUzYm9LRmQwQjRNNmRPNWcvZno1c2JXM2g3T3hjb2YzcGF1eFBKNUpsL3Zyckx5UW5KMWZhVnVicFJMMHNlWDgyRWUzWXNTTk1UVTBoazhsZ1ptWlc1d0kxWGJ0MnhlREJnM0hvMENFNE9EZ2dMUzBOV1ZsWjZtSjBEZzRPc0xDd3dOS2xTOVY5ZnZqaEIyaHJhMlBtekprUUNBUm8wYUlGYkcxdGtaYVdWcTdLYmxSVUZLNWN1WUxaczJkWEd0ZW1UWnZVbGVZTkRRM0xKZTV5dVJ5N2QrL0d3SUVEY2VyVUtaaWFtbUxLbENuWXNtV0xlci9mdDk5K3U5S3ZqYUdoWWFYSENTR0VOQjVYcmx5NUFxQVh6L05lQU56Mzd0MnJmZTdjT1hoN2U4UEN3a0xEMFRWdTE2OWZoNGVIQjI3ZHVnV1VqckQvV0Z4Y3ZPanExYXZ5R3JvU1FnaXBBaVh2dGRTc1diTnlWV3VUa3BJUUd4dUxzV1BIcXF2RVB1dW5uMzZDUUNDQXM3TnpneVNLVDU0OEFZQUtJd29IRGh5QVRDWkRxMWF0Y09qUUlRd2FOS2pPbzkralI0K0dtNXNiMHRQVEVSUVVoTC8vL2x1OUoydTNidDBRRXhPanJseGJVbEtDWDMvOUZSMDdkcXd3UGY2ZGQ5NHA5eURqeXBVcmFONjhPU1pNbUZEcGZRTUNBcXBjczNmZ3dBSGs1T1JnekpneE9IWHFGQUJnMHFSSktDd3NST2ZPblFHZzBpM21DQ0dFdkZFVUVvbGttWVdGeFJHaFVCaHk3OTY5OTExY1hEQng0a1JNblRyMWxWb1gzaGpJNVhMczJyVUxXN2R1aFVxbEFvQmJDb1hDSlNrcEtVYlRzUkZDeU91T2t2Zm5JSmZMNGUzdERjWVlURTFOb1ZRcW9hVlZ2bERxdVhQbmNQTGtTWHorK2VjMUp1NEhEeDZzOUhocWFtcTE3UU1HREVEYnRtM1ZyM055Y2dDZ1hERzNtemR2SWlBZ0FGWldWdkQxOVlXam95TThQVDF4NE1DQk9xMTdMOXR6L3RhdFd4ZzhlREFpSXlOeC9mcDFtSnFhNHNNUFA4VEpreWVSa3BJQ016TXpYTHAwQ1FVRkJSZzVjbVNOMTcxMTYxYVZueCs1WEE2VlNsVnBBcDZWbFlXdFc3ZGl4SWdSTURJeVVoOFhDb1dZTldzVzd0MjdCd0JvMGFKRnJkOGpJWVNReGlzcEtVblNvMGNQS3gwZG5SV01NYmVkTzNjS282T2o0ZVBqZys3ZHUyczZ2RWJoOXUzYjhQRHdRRXBLQ2dBb0FXek55Y21abDVxYVdxVGgwQWdocEZHZzVQMDVDQVFDVEpvMENYdjI3TUdhTld1d2MrZE8yTm5aWWR5NGNUQXdNTUNWSzFld2RPbFNkT3pZc2R3VThhcjQrZms5VjN2YnRtM0xKZS9wNmVrQWdKWXRXd0lBQ2dvS3NHalJJalJwMGdRK1BqNW8wYUlGUER3ODhOMTMzMkhseXBWWXMyWU5nTktFdDZTa0JBQ3dhOWN1OU9yVkMyWm1adVh1VlRicjROR2pSeGd5WkFpMHRiVng1c3dabUpxYXF2ZHF2M3o1TXN6TXpCQVpHUW1CUUlBUkkwWlUrNzdTMDlPUmxwYUdRWU1HVmRwZVdGZ0lBSld1cFcvV3JCbDBkWFV4YmRvMDlYbFB1M3YzcnZwelJBZ2hoQURBLzZac3UxdFlXSVFKaGNLZHFhbXA3MDJjT0JHVEowK0dpNHNMRlM1OVRpVWxKZGkzYng4Q0F3T2hWQ3JCR0V0VktwV1RrNUtTb2pRZEd5R0VOQ2FVdkQ4SG9WQUlHeHNiZFlYNWtKQVFiTnEwQ1QvOTlCTUdEaHlJMzMvL0hmcjYrdkQzOTY4MDhYeFdWVnZaZVhwNklpSWlvdFpiM2YzMTExOEFTdGZTcTFRcUxGMjZGR2xwYVZpL2ZqMk1qWTBCQUI5KytDRnNiVzF4OU9oUlJFUkV3TWJHQm5wNmVzalB6d2NBSERwMENLbXBxZkR3OEFCUU9oVmZwVkloSnFaMHRsdUxGaTJncDZjSEN3c0wvUDc3NzVnMWF4WmF0MjZOdDk5K0cvSHg4WEJ5Y2tKMGREVDY5dTJyM3JLdEtvY09IUUlBREJreXBOTDJzcGdxMjk1SFYxY1htemR2UnR1MmJYSDc5dTBLN1ZldVhJRkFJRURYcmwxci9Md1JRZ2g1c3lRbEpWMDJNVEVSdDJqUndsZWxVczNjdm4yNzF1Ky8vdzV2YjIrWW1wcHFPcnpYU21wcUtqdzlQWkdjbkF6R21Jcmp1T0RNek13NTZlbnBUelFkR3lHRU5EWXZ0ckUxUVo4K2ZSQVVGSVFWSzFhZ3BLUUVwMDZkUW5GeE1kcTJiWXZzN093R2plWGN1WE5vMnJRcHVuWHJocUNnSU1URXhHRGF0R25xNG0xbDVzNmRpOWF0VzhQUHp3L1oyZGxvMGFJRi92dnZQd0NsVSs5YnQyNnRQamNzTEF5OWV2V0N1N3M3T25Ub29DNVMxN3QzYjZTbHBhbW45bnQ3ZTJQSmtpV0lqWTFGZm41K2pYdDVYb0pMQUFBZ0FFbEVRVlNySnljblkvLysvUkNMeFZWT1Z5eGJCdkIwcllHbmRldldyY3JyeDhiRzRyMzMzcXZWd3hOQ0NDRnZudFRVMUNLSlJES0g0N2lCQUc3ZHVuVUx6czdPQ0E0T1ZoZUFKVlZUS0JUWXUzY3ZIQndja0p5Y0RBRDNWQ3JWS0lsRU1wVVNkMElJZVRsbzVQMEZLQlFLbkQ5L0h1SGg0ZmpqanovQWNSd2NIUjBobDhzUkhoNk9xVk9ud3N6TURNN096aGcyYkZpZDlqYXZxNnRYcitMNjllc1lPWElrQkFJQnRMUzBNR1RJRUxpNnVsWTR0Mm5UcGxpK2ZEbisvZmRmR0JrWndjVEVCSEZ4Y1VoUFQwZHhjVEhhdFd1blBuZjQ4T0hRMTllSG9hRWhCZzBhcEM3c00zejRjSFR1M0ZrOUxiMXNyL24xNjllamFkT21WVTZGTDR0MXpwdzUwTkxTd3VMRmk2czg3OEtGQ3dCS2k5elZ4ZlhyMS9IWFgzOWgxcXhaZGVwSENDSGt6Wk9Ra0hDK2JkdTJQWTJOamRjcEZJcHBRVUZCZ3Fpb0tIaDdlNk5MbHk2YUR1K1ZkTy9lUFhoNWVVRW1rNEdWN2dHM1N5Nlh6N3g2OVdxK3BtTWpoSkRHakpMM09zalB6OGVOR3plUWtwS0MrUGg0eE1mSG82Q2dBRUtoRUo5ODhnbGNYVjNScVZNbkFNQ1VLVk1RRWhLQ1gzNzVCVXVXTEVGZ1lDREdqeCtQc1dQSHFoUGdxS2dvWkdSa1ZIbS9PM2Z1QUFEMjdkdFhiVnhPVGs3WXZIa3pBTURPemc1QTZaN25aZFhmSzJOdGJhMGVSUjg4ZURDaW82UFZXOUtWRmFjREFHTmpZM3p4eFJmcTE4L0djdmp3WWZYSGpER2NQMzhlSFR0MlJGaFlHSURTNmUyZmZmWVpnTkkxN0x0MjdjS09IVHNnRUFpd2R1MWE5WCtNZnYzMVY2U25wME5mWHg4Nk9qcTRkKzhlRGg0OGlJNGRPOWE1a0ZCZ1lDQkVJaEhHakJsVHAzNkVFRUxlVE9ucDZVL1MwOU8vN2Rtelo2aEFJQWhPU1VucDVPVGtoQmt6WnVDcnI3NnFVSlQyVGFWVUtoRVdGb1lOR3paQUxwZURNWmJPY2R3M0Vva2tYTk94RVVMSW00Q1M5enJZdm4wNzl1elpBNkMwYUoyNXVUbUdEQm1Da1NOSFZxaHEzcXBWS3l4WXNBQXVMaTdZdVhNbkRoOCtqTFZyMStMOTk5OVhKNk9ob2FHSWk0dXI4YjQvL1BCRHRlMU9UazdvMTY4ZnRMVzEwYk5uVC9YeDJ1N25QbXJVS0NRa0pPRDA2ZE53Y25LcWRxUzdwbGlBMG1xelplZTFhTkVDbjMzMkdmNzU1eDg0T3pzakx5OFBYYnAwZ1krUFQ3bDFoZmZ2MzhkUFAvMVU3anFtcHFidzhmR3AwNHlGRXlkT0lEWTJGaE1uVHFSSzg0UVFRdW9rTVRIeDl4NDllbGlJUkNKL2hVTGhzbkhqUnU3czJiTll2bng1ZzJ6NStpcExUMC9IOHVYTEVSOGZYemJhZmtBZ0VFeFBTRWg0cE9uWUNDR0VOQUk4enpPZTUxbDl5YzdPWmtGQlFTd21Kb2JsNWVYVnFlOS8vLzNIVHA0OFdXK3hWQ1kvUDc5ZXJ6ZGx5aFFXSFIxZGI5ZmJ2MzgvTzNyMEtGTW9GQlhhbEVvbGUvVG9FY3ZNekdUcDZlbnM0Y09IdGI3dXJWdTNtTFcxTll1TGkyTVpHUm5NMWRXVkZSWVdWbm0rdGJVMTI3WnQyM085aCtxVWZiOXArdnVlRUVMSWkrTjUvaE9lNSsveVBNLzY5dTNMOXUzYng1UktaYjMvN25qVktaVktkdVRJRWRhdlh6L0c4endUaThVWlBNOS9ydW12RHlHRXZJbHFOelQ3bWlwTHBHcGJyWjAwRGlxVjZxWFdGNmlLbFpVVkFFQWlrVFRxbnl0Q0NIbFRkTzNhMVVCZlgzOFR4M0hPQUdCcGFRbFBUMDkwN05oUjA2RTFpSXlNREt4WXNRSVhMMTRFQURER0Rzdmw4bWxYcjE3TjBYQm9oQkR5UnFKcTg2VFIwVVRpVGdnaHBQRzVkZXRXbmxRcW5RQmdESUIwbVV3R1IwZEhoSWFHUXFWU2FUcThsMGFsVWlFOFBCeDJkblpsaVhzMlkreExxVlJxUjRrN0lZUm9EbVU1aEJCQ0NDSFZrRWdrNFNxVnFnZGo3R0J4Y1RGOGZYMHhmZnAwcEtlbmF6cTBlcGVWbFlXNWMrZkN5OHNMVDU0OEFXUHNHR09zdTFRcVBhRHAyQWdoNUUxSHlUc2hoQkJDU0Exa010bERxVlRxeUJqN2dqR1dHUjhmRDN0N2V4dzllaFNNdmY3bFRoaGpPSFhxRkw3NDRndkV4TVNBTVpiREdKc29sVXJIU3FYU0xFM0hSd2doaEpKM1FnZ2hoSkJhazBxbFlZV0ZoVDBBSENrc0xJU1BqdzltelpwVjdkYXZyN29IRHg3QTNkMGRTNWN1Ulg1K1BnQ2Nrc3ZsUGFSUzZTNU54MFlJSWVUL1VmSk9DQ0dFRUZJSEtTa3BEeVFTeVRqR21CT0E3SXNYTDhMZTNoNFJFUkd2MVNnOFl3eG56NTdGRjE5OGdhaW9LRERHSHFwVXFxa1NpV1RrMWF0WFg5K25FWVFRMGtoUjhrNElJWVFROGh5a1V1bCtoVUxSQTBCRVFVRUJQRDA5NGVibWhxeXNWMytXZVc1dUxwWXVYUXAzZDNmazVlV0JNWGEycEtURVFpYVRiZGQwYklRUVFpcEh5VHNoaEJCQ3lITktTa3I2VHlLUmZLcFNxU1l4eG5KalltSmdaMmVIMDZkUHY1S2o4SXd4L1BISEgrb1lBZVFCbUNtVlNvY21KeWZmMDNCNGhCQkNxa0hKT3lHRUVFTElDNUxKWkNGRlJVVTlBSngrL1BneGxpeFpBbmQzZHp4NDhFRFRvYWs5ZXZRSW5wNmVtRHQzTG5KemM4RVlpMUdwVkQwbEVrbWdwbU1qaEJCU00wcmVDU0dFRUVMcXdiVnIxKzVMSkpJUktwVnFHb0JIVVZGUnNMT3pRMVJVbEtaRFEyeHNMT3p0N1hIOCtIRXd4dklCekpWS3BSL0paTEpVVGNkR0NDR2tkaWg1SjRRUVFnaXBSektaYkp0Y0xqY0hFUFhvMFNNc1dMQUFTNVlzd2NPSER4czhsc2VQSDhQSHh3ZXpaODlHZG5ZMkFGeGtqUEVTaVdSRGd3ZERDQ0hraFZEeVRnZ2hoQkJTejVLVGsrOUpKSkloQUdZQmVIejY5R25ZMmRuaDNMbHpEUlpEWEZ3Y0hCd2NjUFRvVVFCNHdoaGJKSkZJK3N0a3Nwc05GZ1FoaEpCNlE4azdJWVFRUXNoTElwRklOcWxVS2dzQU1UazVPWEJ6YzRPbnB5Znk4dkplMmowTENncmc2K3VMNmRPbkl6TXpFNHl4ZUFEV1VxbDBEWUJYcjRvZUlZU1FXdUUwSGNETHhQTTgvWUlpRFU0aWtUVHFueXRDQ0NIUGhST0x4VzRjeC9rQTBETXlNb0tYbHhjKytPQ0RlcjJKUkNLQnA2Y24wdFBUQWFDSU1iWktLcFd1QktDcTF4c1JRZ2hwY0ZxYUR1QmxhdDI2OVNpTzQ5cHBPZzd5UmttK2YvLytaazBIUVFnaDVOV1RrWkZ4MGRqWU9KVGp1RjVQbmp4cGYrTEVDV1JsWllIbmVZaEVvaGU2ZG1GaElRSUNBckJxMVNvOGZ2d1lqREdaUUNBWUpaRklRa0dqN1lRUVFnZ2hoQkJDU0owSnhHTHhJcDduQzNtZVp5TkdqR0NYTDE5bXp5c3hNWkdOSFR1VzhUelB4R0p4a1ZnczlrRWpINkFoaEpBM0VVM3ZKWVFRUWdqUkFDc3JxL2RVS3RWdWp1T3NBY0RlM2g2elpzMkNucDVlcmZvWEZSVmgyN1p0Q0FrSkFRQXd4cTRxbGNvSlNVbEprcGNYTlNHRUVFSUlJWVFROHViUkVvdkZIbUt4dUlqbmVXWmpZOE1TRWhKcUhHMi9ldlVxR3pkdUhPTjVudkU4TCtkNWZnMEFvYWJmRENHRWtKZUhSdDRKSVlRUVFqVE0zTnpjWENnVTd1STR6aElBdnZycUsweWZQaDI2dXJybHppc3VMc2JQUC8rTTRPQmdNTVlBNFAvWXUrK29xSzZ1RGVEUEhUcUlFaXlBQlRYMkJzeEZqVEd4Z1ZGUmpFWmpyN0hHcnJGR3BRaUlqWWd0SkVaUmlMM0dGa3ZzUmhJMU1oUXhZbmtWOVJVeEdsQ2tsem5mSDd3elh3alZPZ2pQYnkxV3dqM24zdGwzeU1yTXZ1ZWNmYUt6c3JLR1IwWkdYdFJCMkVSRTlCWnhQUlFSRVJHUmp2MzExMTkveGNYRkJkclkyT2dCK1BES2xTdDZ4NDhmUitQR2pXRmxaUVVBdUg3OU9pWlBub3dUSjA0QVFCYUFsZW5wNlo5SFJVWGQwMkhvUkVUMGxuRGtuWWlJaUtnRXNiT3prL1gxOVlNQk5KVWtDUU1IRG9TeHNURTJidHdJdFZvTkFMZXlzckpHUkVaRy9xcmpVSW1JNkMxaThrNUVSRVJVd2pScDBzVFF5TWpJQjhBMC9QOWE5bXdBYStQajQ2Zkh4TVNrNlM0NklpTFNCU2J2UkVSRVJDV1VuWjNkQjNwNmVoc2xTVExNeXNvYUV4a1plVXJYT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mxYNlNyZ09na3NYZTNyNkpRcUhZQ0tDT0pFbWRWQ3BWcUs1aklpSWlJaUlpS3V2MGRCMEFsUmo2RGc0TzAvWDA5SFpLa2xSRGtpUVRBQ05zYkd6MExDMHRmM3Y4K0hHMnJnTWtJaUlpSWlJcXF6anlUckN6czJ1Z3I2OGZCS0NWSkVsd2NYR0JvYUVoOXUvZkR5RUVBRVFLSVlhR2hZVkY2RFpTSWlJaUlpSWlvckpIejhIQllhcFNxVXlUWlZtNHVMaUlrSkFRb2FGU3FjU25uMzRxWkZrV3NpeG55TEk4RjRDK3JvTW1JaUlpSWlJcWF6anlYa1k1T2pyV0VVSnNCTkFHQUxwMTY0YlpzMmZEek13c1Y3L1UxRlQ0Ky90ano1NDlta09oMmRuWnd5SWlJcTYrM1lpSmlJaktIdGFpSVNJaURhNTVMM3NVRGc0TzR5UkoyZytnVHFWS2xlRGo0NE12dnZnQ2hvYUdlVG9iR0JpZ1RaczJVQ3FWVUtsVVNFcEtxaXBKMGtocmErdTB1TGk0aXdERVc3OERJaUtpMG8rMWFJaUlLQmVPdkpjaERnNE90UlFLUlNBQUp3RG8zTGt6dnY3NmE1aWJteGZyL0pTVUZDeGJ0Z3dIRGh6UUhMcVlsWlUxTERJeTh2cWJpWmlJaUtqc1lTMGFJaUtpc2t2aDRPQXdTcGJsSkZtV1JjZU9IY1dKRXlmRXl3b0pDUkV1TGk2YXRmQ3BTcVZ5TWdDRnJtK1NpSWpvSGNkYU5FUkVWQ0NPdkpkeVRaczJyV0ZvYVBnRGdDNEE0T1RraFBuejU2TkNoUXF2ZE4ya3BDUXNXYklFaHc4ZjFodzZEK0FMbFVwMTY1VXVURVJFVkFheEZnMFJFUldGYTk1TEwwbXBWQTdWMTlmL0dVQVRDd3NMdUxtNVlmejQ4VEEyTm43bGl4c2FHc0xKeVFrTkd6WkVhR2dvVWxKU2JBR01zcmEyam8rTGkyTXhIU0lpb3VKaExSb2lJaW9XanJ5WFFvNk9qalpxdFhxdEpFbmRBYUJ0Mjdad2MzT0RwYVhsRzNtOXhNUkUrUHI2NHZqeDQ1cERwOVJxOWNqdzhQQ1lOL0tDUkVSRXBRQnIwUkFSMFl0ZzhsN0tLSlhLL3BJa2ZRZkFvbno1OHZqcXE2L1F2WHYzdC9MYUowNmN3SklsU3hBZkh3OEF6NFVRMDhMQ3dnTGZ5b3NURVJHOU94UU9EZzRqRkFyRkNnQm1scGFXbURObkRweWRuVi9xWXIvOTlodDhmSHp3Nk5FakFFZ1RRc3dPQ3d0YkEwRDlHbU1tSWlJZFkvSmVTdGpaMlZYUjE5Y1BBTkFiQUQ3ODhFTjRlSGlnY3VYS2J6V09wMCtmd3NmSEI2ZFBud1lBQ0NHT1ptWm1qb21LaXJyL1ZnTWhJaUlxZ1ZpTGhvaUlYaGFUOTFKQXFWVDJsaVJwTFlDSzVjcVZ3NVFwVTlDclZ5K2R4blRreUJFc1c3WU16NTQ5QTRCblFvaEpZV0ZobTNRYUZCRVJrZTVJU3FWeWlDUkphd0NZVzFoWVlPYk1tZWpTcGN0cmZaR3paOC9DMTljWFQ1NDhBWUFVSWNUMHNMQ3d0ZUJhZUNLaWR4NlQ5M2RZL2ZyMUs1bVptYTJTSkdrQUFMUm8wUUtlbnA2d3RyYldkV2dBZ0wvLy9odGVYbDQ0Zi80OEFFQUljVEF0TFczc3RXdlhIdW80TkNJaW9yZUd0V2lJaU9oMVlQTCtqcEpsdWJzUVlyMGtTVlZNVFUweGNlSkU5TzNiRjVKVXN2NmtRZ2djUEhnUXk1Y3Z4L1BuenlHRVNKQWthWnhLcGRxaDY5aUlpSWplTk5haUlTS2kxNlZrWlhwVXBHYk5tcjJucjYvdkwwblNNQUJ3Y0hDQWw1Y1hxbFdycHV2UUN2WDQ4V040ZW5yaXdvVUxBQUFoeEo3czdPenhrWkdSZitrNE5DSWlvdGVPdFdpSWlPaDFZL0wrRHBGbHVRdUFEUUJzakkyTk1XN2NPQXdhTktqRWpiWVhSQWlCdlh2M1l1WEtsVWhPVGdhQUp3REdxRlNxbjNRY0doRVIwV3ZEV2pSRVJQUW12QnRaWHhubjZPaFlRUWl4RE1Cb0FHaldyQm04dkx4Z2EydXI0OGhlVGx4Y0hEdzhQSEQ1OG1VQWdCQmlhMnBxNnVUbzZPaS9kUndhRVJIUlMyTXRHaUlpZXBPWXZKZHdzaXc3QVFnQ1VNUEl5QWlqUjQvRzhPSEQzNW5SOW9JSUliQmp4dzZzV2JNR3FhbXBFRUk4VXF2Vm95SWlJZzdwT2pZaUlxSVh4Vm8wUkVUMHBwV3NUeFRTYXRDZ2dibVptZGtpQUJNQW9GR2pSdkQyOWtidDJyVjFITm5yOWVEQkE3aTd1eU04UEZ4ektFaXRWazhMRHc5L3FzdTRpSWlJaW9PMWFJaUk2RzFoOGw0Q3liTGNSZ2dSTEVsU2JVTkRRNHdZTVFJalI0NkVRcUhRZFdodmhGcXR4cFl0Vy9EZGQ5OGhQVDBkQUdJQmpGQ3BWTWQwSEJvUkVWR0JXSXVHaUlqZXBuZmowNldNc0xPek0xTW9GTjRLaFdJYUFOU3JWdy9lM3Q2b1Y2K2Vya043Sys3ZHV3YzNOemRFUlVWcER2MlFtSmc0ODlhdFc0bTZqSXVJaU9pZldJdUdpSWgwZ2NsN0NTSExjaXNoeEkrU0pOVXpNRERBa0NGRDhPV1hYMEpQVDAvWG9iMVZhclVhUVVGQldMZHVIVEl5TWdEZ1BvRGhLcFhxbEk1REl5SWlZaTBhSWlMU21YZjdrNllVcUY2OXVrbmx5cFhkSlVtYURVQjYvLzMzNGVYbGhVYU5HdWs2TkoyNmMrY08zTnpjY08zYU5RQVFRb2cxR1JrWmM2OWV2WnFrNjlpSWlLanNZUzBhMXFJaEl0STFKdTg2cEZRcW13TUlsaVNwc2I2K1BnWU9ISWdKRXlaQVgxOWYxNkdWQ05uWjJRZ01ERVJnWUNDeXNySWdoTGlqVnF1SFJrUkVuTmQxYkVSRVZIYXdGZzFyMFJBUmxRUk0zbldnYnQyNlJ1Ym01bk1Cekpja1NWR3paazBzV0xBQXpabzEwM1ZvSmRMTm16Zmg3dTZPR3pkdVFBaWhCdUQvNk5Fajk5alkyQlJkeDBaRVJLVVhhOUd3RmcwUlVVbkM1UDB0VXlxVjlwSWsvUWpBVHFGUW9ILy8vcGcwYVJJTURRMTFIVnFKbHBXVmhiVnIxeUk0T0JqWjJka0FjQlBBVUpWS2RVSEhvUkVSVVNuRVdqUTVXSXVHaUtqa1lQTCtsalJwMHNUUXlNaG9Kb0FGQVBTcVY2OE9EdzhQeUxLczY5RGVLZGV1WFlPN3V6dHUzNzROQU5sQ2lLVUpDUWxlTVRFeGFicU9qWWlJM24yc1JaTS8xcUloSXRJOUp1OXZnYjI5ZlJNOVBiMWdBSTRLaFFLOWUvZkd0R25UWUdSa3BPdlEza2taR1JrSUNBakFsaTFib0ZhcklZUzRKa25TRUpWS0ZhcnIySWlJNk4zRldqU0ZZeTBhSWlMZEtsdHp2OTQrZlFjSGgrbDZlbm83QVZTM3NiSEIwcVZMMGE5ZlAzNFJlQVY2ZW5wbzFhb1ZQdnp3UTRTRmhlSFpzMmVWQVl5d3NiSFJzN1MwL08zeDQ4Zlp1bzZSaUlqZUhYWHIxaldxV2JPbU80Qk5raVJWcVZtekp2ejkvZkhwcDUrVzJxSjBMME9oVU1EUjBSSHQyN2RIWkdRazR1UGozNU1rYWJpTmpVMTVoVUp4L3ZuejU1bTZqcEdJcURUanlQc2JZbWRuMTBCZlh6OElRQ3RKa3RDalJ3L01tREVESmlZbXVnNnRWRWxQVDhlcVZhdXdZOGNPQ0NFQUlGSUlNVFFzTEN4QzE3RVJFVkhKeDFvMEw0ZTFhSWlJM2o2T3ZMOStlZzRPRGxNVUNzVWVTWkpxV1ZsWllkR2lSUmc4ZURBTURBeDBIVnVwbzYrdmo0OCsrZ2d0V3JTQVNxVkNZbUtpbFNSSkkyMXNiTElmUG56NE93QzFybU1rSXFLU3AwbVRKb1kxYXRTWUkwblNOZ0EyMWF0WGg1K2ZIM3IzN2wzbWl0SzlESVZDZ1pZdFcrTGpqejlHZUhnNEVoSVNLZ0w0d3RyYTJ0alkyRGprNmRPbldicU9rWWlvdE9ISSsydms2T2hZUndpeEVVQWJBT2pXclJ0bXo1NE5Nek16SFVkV05xU21wc0xmM3g5Nzl1elJIQXJOenM0ZUZoRVJjVldYY1JFUlVjbkNXalN2RjJ2UkVCRzlIWHkwL0hvb0hCd2N4a21TdEI5QW5VcVZLc0hIeHdkZmZQRUZwOTI5UlFZR0JtalRwZzJVU2lWVUtoV1NrcEtxU3BJMDB0cmFPaTB1THU0aUFLSHJHSW1JU0tkWWkrWU5ZQzBhSXFLM2d5UHZyOGpCd2FHV1FxRUlCT0FFQUowN2Q4YlhYMzhOYzNOekhVZFd0cVdrcEdEWnNtVTRjT0NBNXRERnJLeXNZWkdSa2RkMUdSY1JFZWtHYTlHOEhheEZRMFQwNW5Ea3ZYZ1V5RHRxcTNCd2NCaXBVQ2dPQUdoZ2FXbUpCUXNXWVBUbzBaeDJWd0lZR0JpZ2ZmdjJhTmFzR1ZRcUZaS1RrNnNyRklwUjF0Yld6K1BpNHY0QVIrR0ppTW9LMXFKNWkxaUxob2pveldIeVhnUWpJNk42OWV2WFB5T0VTRWxOVFkwQWdLWk5tOWFvWHIzNmRrbVN2Z0pnNk9Ua2hEVnIxcUJSbzBiRnV1YkZpeGNSRWhJQ0l5TWpWS3hZOFUyRy8wcFNVMU94Y2VOR1pHWm1vbnIxNm9YMmZmejQ4UnRaMjc5Ly8zNmtwYVhCMnRvNlQ5djE2OWV4ZXZWcVdGaFl3TWJHSnQvemE5U29nUjQ5ZXVDdnYvN0N6WnMzOVNWSmNyR3hzWEcydHJhT2Z2YnNtU0lySyt2Wi83cWFXRmxaVFpJa3lUQWpJK1B1YTc4UklpSjY2eHdkSGV2WTJOajhKRW5TR0VtUzlMdDE2NGFWSzFlaVRwMDZ1ZzZ0MUxPeHNVSFBuajN4N05relhMdDJUUStBczQyTlRiY3FWYXFFUEhyMDZMR3U0eU1pZWhkeDJuelJ5alZxMU9nM1kyUGpodEhSMGUwYU5teFlUNUtrTlFETUxTd3NNSFBtVEhUcDBxWFlGNHVNak1TWU1XT1FtWm1KZ1FNSFl2cjA2Y1U2Yi9mdTNTOFZmTjI2ZGVIZzRKRHIyTEZqeC9MMHExZXZIdDUvLy8xY3h3SUNBaEFZR0loUFAvMFVIaDRlQmI3R3FWT25NSGZ1WEhoNmVtcmZpNVNVRkp3NWMrYUZZdTNhdFd1dTM5UFMwdENoUXdlMGJOa1NLMWV1ek5OLzlPalJVS2xVNk5peEk1WXNXVkxrOWMrZVBRdGZYMTg4ZWZJRUFMSUJaS2xVcXBvQUhnRXdzYk96dTV1ZW52N245ZXZYMjc5UTRFUkVWTklvSEJ3Y3ZsUW9GTjhBTUs1VXFSTG16cDJMZHUzYTZUcXVNdW5TcFV2dzh2TEN3NGNQSVlSSUYwTE1EdzhQOTBmT1p6RVJFUlVUay9kaU1ESXlxdCtrU1JNVmdEZ0FkUUNnYmR1MmNITnpnNldsWmJHdmMvdjJiWXdhTlVwYjJPWHc0Y09ZUFhzMit2YnRXK1M1am82T0x4VjczNzU5TVh2MjdDS3ZOVzdjT0l3YU5VcjcrN1ZyMXpCOCtIQ1VLMWNPVDU4K3hhcFZxL0RSUngvbCt4clBuajNEcUZHakVCTVRnOFdMRjhQWjJSbjM3OTlIejU0OVh5alcwTkRjUlduUG5EbUQ2ZE9udzhmSEJ5NHVMcm5hOXV6WkExOWZYd3diTmd6QndjRll2SGd4UHZua2t5SmZJekV4RVZPbVRFRmtaS1RtMENtMVdqMHlQRHc4eHRyYWVsYlZxbFdYM0w1OXUvZlRwMC8zdmxEd1JFUlVJckFXVGNuRVdqUkVSSytPcFZVQlZLOWVmVVdWS2xXbUZLT3JkcDdkdVhQbjhpU0wvMDQrL3lrNk9ob1RKMDVFWm1ZbVZxMWFoY2FOR3lNakl3TkxseTRGZ0dJbDhMMTY5Y0swYWRPS0VXYU9ObTNhRk5qMjlkZGY0L1BQUDBkRVJBUkdqQmlCMnJWcmE5dmk0K014YTlZc2xDOWZIcHMzYjhhOGVmTXdmLzU4Yk5pd0lWYy9qUW9WS2lBZ0lBRERoZzNEdkhuellHWm1ocFl0VytMdzRjTjUrbmJ0MmhYZHUzZkh1SEhqaW96LytQSGpNRFUxUmZ2MjdYTWRqNDZPeGpmZmZBTlhWMWRNbmp3Wno1NDlnNWVYRjJyWHJvMjZkZXNXZXMyVWxCVEV4TVRndmZmZUF3QWtKQ1E0S1JTS1NLVlNPUzBzTEd4VnhZb1Z4OXJhMm43MzlPblRFT1NNeUJNUjBidEI0ZURnTUVLaFVLd0FZR1pwYVlrNWMrYkEyZGxaMTNFUkFGTlRVM2g0ZU9DVFR6NkJqNDhQSGoxNjlJRyt2bjY0VXFtY0hSWVd0Z1pjQzA5RVZDU0ZyZ01vU1I0OGVERHRuei9aMmRsdUFLSTA3YlZxMWNMWXNXTXhmZnIwWEQvMjl2YUZYdmZFaVJNWU5Xb1VNakl5c0hMbFNqUnQyaFFLaFFMZTN0NW8xNjRkbGl4WkFqOC9QMlJsWlJWNkhYMTlmWmlhbWlJNk9ocC8vZlVYVEUxTmMvMmtwS1JnekpneHVINzlPa3hOVFl0MXorZk9uWU9KaVlsMlZQMzU4K2VZUEhreW5qeDVnc1dMRjhQS3lncSt2cjR3TVRIQmhBa1RjUC8rL1h5dlU3bHlaU3hmdmh5Tkd6ZEc3ZHExb1ZBb29GS3BZR1JrQkNzcksrMFBBSmlZbU9RNmR1dldMYVNrcE9TNlhsSlNFazZmUG8wdVhicmtxZ1I4Nzk0OVRKa3lCYmEydHRvWkJkT25UMGVOR2pVd2Z2eDQvT2MvL3lud1h0UFMwakI5K25Ra0pTWEJ6ODhQdTNmdlJvY09IUURBWEpLazlVcWw4aWM5UGIzWit2cjZsUm8yYkxnZlFQSGVSQ0lpMHFtbVRadldrR1g1WjRWQ3NRNkFtWk9URTNidjNzM0V2UVJxM2JvMWR1N2NxVmtxWnl4SjBrcFpscy9Lc2x6NDAzY2lJaUlnWitSZGx1VmMxY2VWU21WdldaYWZ5TElzV3Jac0tmYnMyU01Lc25EaFFpSExjcDdqS1NrcFl0R2lSVUtXWmVIaTRpS3VYNytlcDA5MmRyYTJ6K0RCZzhXdFc3ZnlmUTFabHNYaXhZdEZhbXFxNk5peG8ralRwNDlJUzB2TDFjZkx5MHUwYXRWS3hNYkc1am9udjJ2dDJyVkxDQ0ZFbno1OXhPelpzNFVRUWp4Ky9GZ01HREJBdEdqUlFwdzhlVExYT2JkdjN4Yk96czZpZmZ2MjRvOC8vaWp3dmRCNDl1eVphTisrdmZiYS83NFBqWVNFQk5HK2ZYdlJ2WHQza1pXVnBUMithOWN1SWN1eU9IRGdnUFpZZEhTMDZOU3BrK2pjdWJONCtQQmhydXYrOWRkZnd0WFZWYlJyMTA2Y1BYczJUenlabVpsaTBxUkpRcFpsc1duVHBseHRodzhmRmgwNmRCQ3lMQXRabHA4cWxjcHRzaXlMK3ZYcm53TlFRVWYvV1JJUlVkRWtwVkk1VkpibFJGbVdoWk9Ua3poeTVFaVJuMUZVTXB3NWMwWjA2dFJKOC9tYnJGUXF2d1NYZEJJUkZZZ2o3d0RTMHRLdVBudjI3R2NBcUYrL2ZpV2xVcmxWa3FUZEFDb0N3UERodzlHclY2OEN6NjlYcng0Ky92ampYTWZPbnorUGZ2MzZZZGV1WFdqVnFoVzJiTm1DK3ZYcjV6bFhvVkJnenB3NW1EOS9QbTdmdm8wQkF3Wmd5WklsbXFKcWVSZ2JHOFBEd3dPM2I5L1dUcmtIZ0pzM2IrTEFnUVBvMTY5ZmdaWFgvKzMrL2Z2NHozLytnMDgrK1FSaFlXRVlOR2dRWW1KaTRPZm5CeWNucDF4OWE5ZXVqUTBiTnNEYzNCemp4bzNEMHFWTGtaeWNYT0MxeTVjdmp5Ky8vQkxIangvSHlaTW5DK3puNysrUHhNUkV6Sm8xQzNwNk9ac2ZxTlZxYk42OE9WZS9RNGNPWWVUSWtUQTBORVJnWUdDZTZ2T1ZLMWZHeG8wYllXTmpnMm5UcHNITnpRMXhjWEVBZ0l5TURNeWNPUk1oSVNINC9QUFBNWGp3NEZ6bnVyaTRZTmV1WFpxL1lRVkprdm9EdUYydVhMazJUWm8wK2NQVTFGUlp4RnRKUkVSdm1hT2pvNDFTcWR3dlNWSXdBUE8yYmR0aTE2NWRMMVJFbG5TclhidDIyTFZybDJZWm9xa2tTZC9Kc256Q3djR2hsbzVESXlJcWtaaThBM2p5NU1tNi8vem5QNjZ5TEhjM016TzdLa25TQUZOVFU1UXZYeDVWcWxUQnlKRWpDejIvVDU4KzJtcm9OMi9leElRSkV6Qmx5aFRFeDhkajVzeVpXTE5talhhTmRVRSsrK3d6Yk4yNkZZMGJOOGJPblR2UnZYdDNyRisvUHQrK0gzLzhNUVlOR29SOSsvYmg2TkdqRUVKZzBhSkZNRGMzeDRnUkk0cDkzeWRQbm9TcHFTbnM3ZTB4ZmZwMDZPbnBvVnUzYm9pUGo4ZStmZnZ5L0toVUt2VHExUXV0VzdmR3NXUEg4UFRwVTJ6ZHVoV09qbzdhbjRDQWdGenZTKzNhdGVIbjU1ZG5XandBbkQ1OUdvY09IVUszYnQxeVBmdzRjZUpFcnVuNTI3WnRnNGVIQityV3JZdkF3RUJVcTFZdDMvdXBWS2tTQWdNRDBiTm5UeHcrZkJncWxRcFBuanpCMkxGamNlN2NPWFR0MmpWUDhUNk5paFVyWXNXS0ZmRHc4TkFVTlhwZkNKRnFaR1JVcjBHREJwZXFWNisrRklCRnNkOWNJaUo2WTVSS1pYOGh4SitTSkhVdlg3NDhQRDA5NGUvdi8wSkZaS2xrS0YrK1BCWXZYb3dsUzVaby9uNmFXalNGZi9raUlpcUR5bnpCT2hNVGsrcjE2dFg3V0pkT1JvNEFBQ0FBU1VSQlZFOVBieFFBWjBtUzhQNzc3OFBCd1FGNzkrNUYyN1p0Y2ZIaXhXSmZ6OExDQXBjdVhVTDc5dTB4WThZTXVMcTZZdG15WmNVK3YxcTFhbGk0Y0NFQ0FnTFFxbFdyWEcyUzlQOHp5U1pPbklqTGx5OWo0Y0tGdUgzN05pSWlJdURtNW9ieTVjc1grN1dpbzZOaFlXRUJDd3NMckZxMUN0V3JWOGNubjN5Q3ZYc0xMN1FlR2hxS2h3OGZ3c2JHQmkxYnRzVFhYMzhOQUZpMGFGR3VmZ3FGQXBNbVRjTDgrZk54NDhhTlBGdlc3ZHExQzFXclZzMlZVR2RsWmVINzc3K0hqWTBOSGo1OENBRG8zYnMzTWpJeU1HalFJT2pyNjhQUjBSSERody9IcEVtVHRPZXRYcjBhUVVGQkNBME5oWnViR3dZT0hJZzZkZXBnOHVUSmlJeU1STisrZlRGejVrd29GQVUvcjVJa0NaOSsraWsrL1BCRGVIcDY0c0tGQ3liL082NnVVcVhLakpTVWxNdng4ZkU3aS9QZUVoSFI2MmRuWjFkRlgxOC9BRUJ2QVBqd3d3L2g0ZUdCeXBVcjZ6Z3llbFVkTzNaRTgrYk40ZVBqZzlPblQydHEwWHllbVprNUppb3FLditDTzBSRVpVeVpUOTRiTjI0OFRRangxVCtQM2I1OUc3ZHYzd2FRTTEzNzBLRkR4YjVlYUdnbzl1N2RpeG8xYWdBQVpzMmFsYWZQNGNPSEVSVVZsVytidWJrNXVuVHBnazZkT21rVFRVMGh1MzhtbmdZR0J2RDE5Y1dnUVlNUUdCZ0lPenM3OU9qUm85aHhBc0NvVWFNd1lNQUE3Tm16Qi8zNjlRTUFYTHg0RVVMa0xQOFhRaUFsSlFWbVptWjV6dFZNemE5YnQ2NjJ3dnUvazNjZ1owcmNuajE3VUtWS2xUeHRLMWFzd01PSEQzTmRmL3YyN2JoNzl5NThmSHd3Zi81OEFJQ2hvU0dHRFJ2MlF2ZFdwMDdPeGdDZW5wNDRkKzRjeXBVcmh4WXRXcnpRTlpvMmJZbzdkKzRnT1RuWkVNRHpXclZxWmNiSHg3L1FOWWlJNlBWUUtwVzlKVWxhQzZCaXVYTGxNR1hLbEVLWHRORzd4OExDQW41K2ZqaHk1QWlXTFZ1R1o4K2VkVEUwTkx5aVZDb25oWVdGYmRKMWZFUkV1bFptazNkSFI4Y0tRb2hsUW9qUkFGQy9mbjFNbmp3Wk5qWTI4UGYzUjBoSUNQejgvRkNyVnEwODU5NjVjd2N6WnN4QXo1NDlNV1RJa0R6dG1zUWRnRFlwL3FjLy8vd1RVVkZSK2JacC9ETlIxeVR2QmdZR3VmclkydHFpUVlNR0NBOFBSNk5HalhLTnpCZEgzYnAxNGVUa2hKMDdkNkpmdjM2NGUvY3VIajkrak9iTm0ydGp0N096dzd4NTg3VG5mUFBOTnpBd01NREVpUk1MSE1YKysrKy9jZm55NVFKZjk5NjllemgyN0pqMjkram9hTzIveDhURW9FT0hEbWpac3VVTDNVdEJMQzB0MGJOblQ5eTlleGRUcDA3VkhqOTE2aFN1WExtQ3laTW41L3UrclZtekJ2WHIxOGVTSlV2ZzRlR0J5NWN2bXdQWXExUXF0NmFtcGs2T2pvNysrN1VFU0VSRWhhcGZ2MzRsTXpPelZaSWtEUUNBRmkxYXdOUFRNMC90RXlvOVhGeGMwTEpsUzNoNWVlSDgrZk1WSkVuNlVhbFU5a2xMU3h0NzdkcTFoN3FPajRoSVY4cGs4aTdMc3BNUUlnaEFEU01qSTR3ZVBSckRodytISkVtSWpJeEVTRWdJZXZUb2tXZC9jWTMxNjlkRG9WQmd5SkFoK1NiM3I1dG12ZmcvdDB3RGNrYXB3OFBEVWFWS0ZlemN1Uk1kT25SNDRkSGxidDI2WWRxMGFZaU5qVVZBUUFCdTM3Nk5YYnQyQWNncHhQZnJyNzlDQ0FGSmtwQ1ptWW45Ky9mRDF0YTIwT25uMTY5Zng5eTVjd3RzdjNEaEFpNWN1SkJ2MjlhdFd3dGRzNWlabVFrZ1p6VCtSZFNzV1RQWGc1WXJWNjdndmZmZXc5Q2hRL1B0djJyVktoZ1pHY0hhMmhyZmYvODlkdXpZZ1RWcjFpQTFOWFdnaVltSnM3MjkvYWlJaUlqaVQ4a2dJcUlYSnN0eWR5SEVla21TcXBpYW1tTGl4SW5vMjdmdkN6K3NwbmVQcGhiTndZTUhzWHo1Y2p4Ly9yeTdzYkh4eDdJc2oxT3BWRHQwSFI4UmtTNlVxZVM5UVlNRzVtWm1ab3NBVEFDQVJvMGF3ZHZiRzdWcjF3YVFVNVhjeThzTFFnZzBhTkFBMmRuWjJncm9HdWZPbmNPUkkwZlFxMWV2SWhQM0hUdnkvMnlKaVlrcHRMMU5temFvV3JXcTluZk5WTzMvRlZJRGtGTVliOVdxVlhCMGRNVGl4WXZSdjM5L2VIaDRZUHYyN1MrMDdyMXAwNllBZ0Z1M2JzSEp5UWtuVHB6QTlldlgwYUJCQTN6ODhjYzRjdVFJb3FPajBhaFJJMXk0Y0FISnljbHdjWEVwOUpxeUxHUGZ2bjM1dHZYczJSTmR1M2JGbURGajhtM1h6RnI0KysvOEI3YWZQbjBLQUM5MGovbTVkZXRXZ1grL2pJd01xTlZxR0JzYkE4aFpDOSsvZjMrMGFkTUc3dTd1Q0E4UHQ5TFQwenNveTNLUVdxMmVGaDRlL3ZTVmdpRWlvbHlhTld2Mm5yNit2aitBWVpJa3djSEJBVjVlWGdVV0xLWFNLWjlhTk84QjJLNVVLdnRrWjJlUGo0eU0vRXZYTVJJUnZVMWxKbm1YWmJtTkVDSVlRRzFEUTBPTUdERUNJMGVPekRXQ3JGQW9NSHo0Y0d6ZXZCbExsaXhCVUZBUSt2VHBnOTY5ZTZOOCtmSzRjdVVLNXMyYkIxdGIyMXhUc0F2eXo2M2NYcVM5YXRXcXVaTDMyTmhZQU5BVzVFbE9Uc2FjT1hOZ2JHd01iMjl2V0ZwYXd0M2RIVk9tVE1IQ2hRdXhaTWtTQUlDK3ZyNTJwUHJISDM5RWl4WXQwS2hSbzF5dlZhNWNPUURBczJmUDRPenNEQU1EQS96eXl5OW8wS0NCdHNEY3hZc1gwYWhSSTV3NGNRSUtoYUxJYlhpTWpZMXpMUjM0dDNMbHloWGFYaGhOTFlKWCtRSVhHeHVMdTNmdm9rT0hEdm0ycDZhbUFrQ2V0ZjdWcWxYRHVuWHJzR1hMRm56MzNYZElUMDhmcmxBb09zbXlQRUtsVWgzTDcxcEVSUFJpWkZudUFtQURBQnRqWTJPTUd6Y09nd1lONG1oN0dWYTVjbVdzV2JNR2UvZnV4Y3FWSzVHY25OeGJYMSsvblN6TFkxUXExVSs2am8rSTZHMHA5VnZGMmRuWm1UazRPQ3dIY0U2U3BOcjE2dFhEanovK2lOR2pSK2VaK3EydnJ3OVhWMWRzMzc0ZEFRRUJxRldyRnRhc1dRTVhGeGZNbXpjUFk4ZU9oYW1wS1Zhc1dKRnZFYmQvQ3cwTnpmZkgxZFcxMFBZMmJkcmt1czZmZi80SklHZFVXcTFXWTk2OGViaDc5eTRXTEZnQUt5c3JBRG5ieC9YczJSTW5UcHpRRnRnek5UVkZVbElTQUdEbnpwM2E2ZkJBemxSOHRWcU5YMy85RlVETzJuQlRVMVBZMmRuaDlPblRBQUJyYTJ0VXJGZ1JseTlmUmtaR0JzNmNPWU5XclZxaFlzV0tSZDU3UkVRRS92dmYveGJaNzBWZHVuUUpBTkNrU1pPWHZzYk9uVGtGNDUyZG5mTnQxN3hucHFhbWVkbzB5eVcyYjkrdW1iVlFGY0JSV1piWDFxMWI5OVdtQXhBUmxXR09qbzRWWkZuK0FjQVJBRGJObWpYRHRtM2JNSGp3WUNidUJFbVMwTHQzYit6Y3VWTlRtNmNTY21yUmJHbllzR0hSWDB5SWlFcUJVcDI4eTdMY1NrOVBMMHloVUV3ek1EREFpQkVqc0dYTEZ0U3JWNi9JY3ovNDRBTUVCQVRBeDhjSG1abVpPSHIwS05MVDAxRzFhbFU4ZWZMa0xVVC8vODZkT3djek16UFVxMWNQQVFFQitQWFhYekYyN0ZpMGJkczJWNyt2dnZvSzF0YldXTHAwS1o0OGVRSkxTMHY4OVZmT2pMTDQrUGhjeFgzMjdObURGaTFhWU5hc1dhaFJvNGEyU0YzTGxpMXg5KzVkN2RSK0x5OHZ6SjA3RnlFaElVaEtTa0szYnQwS2pWV3RWbVBEaGcwWVBYbzA3dDI3OXhyZmhaejE3a2VPSEVHalJvMks5UUFoUDFGUlVkaTJiUnVVU2lVYU4yNmNieC9OTWdYTnJJVDgyTnJhWXVQR2paZ3dZWUptL2YyWTh1WExSOG15N1BSU2dSRVJsV0gvcTBWekJjQm9JeU1qVEp3NEVSczNib1N0cmEydVE2TVNSbE9MWnViTW1UQXhNWUVrU1FOTlRFeXUydHZidStvNk5pS2lONjFVVHB1dlhyMjZTZVhLbGQwQnpKWWtTWHIvL2ZmaDVlV1ZaOHA0UWJLeXNuRCsvSGtjUEhnUVo4K2UxYTU1enNqSXdNR0RCekZtekJnMGF0UUlRNFlNd1NlZmZGSm84YlpYZGZYcVZWeS9maDB1TGk1UUtCVFEwOU9EczdNelJvMGFsYWV2bVprWkZpeFlnQWNQSHFCU3BVcW9WYXNXTGwyNmhOallXS1NucCtlYWF0NnBVeWVZbTV2RHdzSUNIVHAwZ0pHUmtmYjQrKysvcjUyMnI5bHJmdm55NVRBek15dHdxdm56NTg4QjVCU2N5OHpNeE5DaFExKzRlRjVSZHU3Y2lVZVBIdVY3NzhWeDllcFZUSjA2RlhwNmV0cTk2ZlB6MjIrL0FjZ3BjbGNZaFVLQkVTTkdvRU9IRG5CemM4TzFhOWRxQURpaFZDclhaR1JrekwxNjlXclNTd1ZLUkZSR0ZGV0xobktvMWVvMytsM2pYY05hTkVSVVZwVzY1RjJwVkRZSEVDeEpVbU45ZlgwTUhEZ1FFeVpNZ0w1K3diZWFsSlNFR3pkdUlEbzZHcGN2WDhibHk1ZVJuSndNZlgxOWRPN2NHYU5HamRKK2tSZzllalNDZzRQeDAwOC9ZZTdjdWZqMjIyOHhlUEJnOU9qUlE1c0FuenAxQ25GeGNRVyszcDA3ZHdEa0pMcUZHVGh3SUw3Nzdqc0FRSjgrZlFBQTQ4YU4wMVovejAvejVzMjFvK2hPVGs0NGMrYU1ka3M2VFhFNkFMQ3lzc0xubjMrdS9mM2ZzZXpldlZ2NzcwSUluRDkvSHJhMnR0aXpadytBbk1yM24zMzJtYmJQZ1FNSEFPUVVrbHU0Y0NFY0hSMEx2YmNYRlIwZGpXKy8vUmEydHJibzNyMzdDNTJibXBxS0gzLzhFUnMzYm9SQ29jQ3laY3UwKzhEdjM3OGZzYkd4TURjM2g1R1JFZTdmdjQ4ZE8zYkExdGEyd0pINWY2dGR1emFDZzRNUkdCaUl3TUJBS1NzcmE1S2hvYUdydmIzOTBJaUlpUE12ZkxORVJHVkFjV3JSbEhRUEh6NUV4WW9WYysyQUlvVEExS2xUWVcxdFhlaUQ0dUs2ZCs4ZVpzeVlnYUZEaDJxWDNiMnFpeGN2SWlZbUJySXNGMnMyWWxIKzg1Ly9ZUDc4K1pnN2R5NmFOV3YyeXRjN2RPZ1FObXpZZ0wxNzl4YmFqN1ZvaUtpc0tUWEplOTI2ZFkzTXpjM25BcGd2U1pLaVpzMmFXTEJnUWJFK1JOYXRXNGZObXpjRHlCbE5iZGFzR1p5ZG5lSGk0cEpuMjdJcVZhcGc1c3laR0RGaUJJS0NnckI3OTI0c1c3WU1UWnMyMVNaN3UzYnQwcTdOTHN3MzMzeFRhUHZBZ1FQUnVuVnJHQmdZd043ZVhudTh1R3YvdW5idGl0RFFVQnc3ZGd3REJ3NHNkQ1M1cUZpQW5BOW5UVDlMUzh0Y3lidVRreE5VS2hYbXo1K1A5OTU3cjFqeEZWZDJkamJjM2QyUm5aMk5CUXNXNU5udnZqRC8vZTkvTVdUSUVDUW1KcUpPblRydzl2Wkdnd1lOdE8wUEh6N0UrdlhyYzUzVG9FRURlSHQ3djlBWFNEMDlQWXdaTXdZZE9uU0F1N3M3YnR5NFVWdWhVSnhWS3BYK2p4NDljbytOalUwcDlzV0lpRW94T3pzN000VkM0UTFnbWlSSnFGZXZIcnk5dmZOTklpOWV2SWp4NDhlLzhHdGN1blFwMTI0eC8zd2cvYklzTEN6UXNXTkg3ZStwcWFuNDRvc3ZZR3RyQzM5L2YyMHRuTXpNVEp3L2YxNzdrUGhWVmFwVUNaSWt3ZHZiR3pWcjFuemw1RGd5TWhKVHBreEJabVltQmc0Y2lPblRweGQ1VG40UDVCczFhcVQ5N2hRUUVLQTk5am9rSmliaTd0Mjd4ZXFycVVYVHJsMDd1TG01SVNvcVNsT0w1b2ZFeE1TWnQyN2RTbnd0UVJFUmxRQ2xvZ0tNVXFtMGx5VHBSd0IyQ29VQy9mdjN4NlJKazRxOUYvamZmLytOblR0M29sbXpackMzdDgrMUpWdFJIajkrak5EUTBDSXJzTCtLNU9Ua1loWElLNjR4WThaZzBLQkJhTmV1M1d1N1puR3RYNzhlVFpvMHdZY2ZmbGhvdjVTVUZBUUZCY0haMlJrTkdqVEFYMy85aFJzM2J1RGpqei9PdDM5RVJBU3VYcjJLZ1FNSDVtbmJ2bjA3VEV4TTRPcnFtbWZyUDdWYWphU2tKS1NscFNFN094dW1wcWFvVUtIQ3k5OGdjcFpkckYyN0ZzSEJ3Y2pPemdhQW13Q0dxbFNxL0RlM0p5SXFJMlJaYmlXRStGR1NwSG9HQmdZWU1tUUl2dnp5eXp6L2I5YlFKTytMRmkxQy9mcjFpN3orVHovOWhNMmJOK2RKM2wvSGJMRDY5ZXRqMjdadHVZNmRPblVLWDMvOU5lclVxWU9BZ0FCWVdGZ2dLU2tKN2RxMVE1TW1UZkRqanorKzh1c0N3TjI3ZHpGNDhHRDA2dFVMMDZaTmUrbnIzTDU5RzZOR2pZS2VuaDVhdFdxRnc0Y1BZL2JzMmVqYnQyK2g1ems2T3FKcjE2NW8yYklsQUNBd01CQlZxMVpGUUVCQWtROVl4bzBibCs5eXQ5MjdkMlBSb2tVdmZTK2hvYUY1anFuVmFnUUZCV0hkdW5YSXlNZ0FnUHNBaHF0VXFsTXYvVUpFUkNYSU81MjhOMm5TeE5ESXlHZ21nQVVBOUtwWHJ3NFBEdy9Jc3F6cjBJaHc3ZG8xdUx1N2E3YTN5eFpDTEUxSVNQQ0tpWWxKMDNWc1JFUnZrNllXalNSSnN3RVV1eGFOSmpFTUNnb3Exb2h6VUZBUVZxOWVuU2Q1TDB4OGZEem16Sm1ETzNmdVlNV0tGUys4bThucDA2Y3hhOVlzdEczYkZ0OTg4dzNpNHVMUXJWczNiZUhiNHZEejg4dnpZT0JsNUpmUWFrUkhSMlBpeElsSVQwL0hkOTk5aDhhTkcrUHJyNy9HeVpNbk1XdldyRUlUZUVkSFI4eWFOUXY5K3ZWRFVsSVNPbmJzaUprelo2SnIxNjRZTUdBQU9uYnNtR2RLZjFCUUVBNGVQSWh2dnZrRzdkdTN6M05OVGZLdVdZNzNUNGNPSGNMR2pSdnpiZnZsbDErd2R1M2FRdS8xenAwN21sbzBBQ0NFRUt4RlEwU2x3anM5YmQ3UTBQQVhBTzJBbkRYaDA2Wk4wNjQ3SjlLMVJvMGFZY3VXTFFnSUNNQ21UWnYwSkVuNjJ0TFNzbk5NVE16ckxRaEFSRlNDdlV3dG1uOGJQbno0RzRudDBxVkxjSE56dzVNblQ5QzRjV1BVcWxVTDY5ZXZSNzkrL1lvOUM2OURodzd3OC9QVFBseElTRWdBZ0pkYVFwYmZGUGIwOVBRaXY5dWNPSEVDRVJFUmhiWjdlbnBDb1ZCZzVjcVYyaG80M3Q3ZXlNckt3cElsUzNEdjNqMU1uVHExeUwvTDJiTm5vVmFyMGJGalIvajUrU0U1T1JralI0NkVpWW1KdGs5OGZEeE9uRGdCV1pielRkei9xVmF0V25tT2FaWXNGdFpXR05haUlhTFM2cDFPM2dGbzU1SmJXRmh3SDFncWNTUkordmNYT0pPQytoSVJsU2F2VW92bTMxNTAybnhSRWhNVDRlL3Zqd01IRHFCang0N1ExOWZIMGFOSDhjY2ZmeUF3TUJCYnRtekJpQkVqMEw5Ly8zenJySnc1Y3daWHJsekpkU3d5TWhKQVRpMFZJR2VxKytyVnF3dU1vVWFOR3VqWnMyZXVZLzllK3BXVmxZWFBQdnNNU3FVU1hsNWVCVjRySmlZbTMrUTlOVFVWSzFldXhLNWR1MkJsWllVVksxYmtlaDhORFEyeGJOa3lMRjI2Rk51MmJVTkVSQVE4UFQwTFhhOS83Tmd4dEc3ZEdtZk9uTUcrZmZzd2JOZ3dQSHIwS0ZlZlRaczJJVFUxRlgzNjlORnVQVnVqUm8xOFowTVV0cVRoVlpZN3NCWU5FWlZHNzNUeW5wQ1EwTWJTMG5JeGdJbnIxcTNUTzMzNk5MeTh2SElWSkNQU2xaaVlHSGg0ZUNBcUtncENDTFVrU1lGeGNYRlRkUjBYRWRHYjlxcTFhUDdOeHNZbTMxSFlmeXRxdERzakl3TzdkKzlHWUdBZzB0TFN0RlBCZlgxOUFRRHQyN2ZIbmoxN3NHTEZDcXhZc1FLN2R1M0NWMTk5bFdmMCtMZmZmc3QzU3ZjL1hidDJUVE50TzE4ZmZmU1JObm12VTZkT3ZqVmREaDQ4aU5qWVdPMnVNUVdwVjY5ZW52UFBueitQcFV1WDRzR0RCMmpWcWhWOGZIenlmWDhVQ2dYbXpKbURCZzBhd00vUER3TUdERUR2M3IweGN1UklWS3BVS1ZmZmhJUUVYTGh3QVlzV0xjSzVjK2ZRc1dOSEJBY0hJemc0T04rNC9sbHQvL0RodzdDeXN0TCtYcXRXTGJpNnV1S0xMNzdJYzE1aDArYXZYNyt1M2RLMU9PclZxNGRObXpacGF0RW9zck96cDF0YlczOXFiVzNOV2pSRTlNNHBGVVBWam82T0h3c2hOZ0tvcTZlbmg3Rmp4MkxZc0dFdk5DV1A2SFhKeXNyQ2poMDdzR3JWS21SbFpRSEEvZXpzN05FUkVSSGN0b2FJU3JYWFhZdm1kVldiVDB0TDB5YUVjWEZ4Y0hSMGhMdTdPNnBYcnc0QThQWDF4WjQ5ZTNLdG8vN3R0OSt3ZVBGaVBIandBSzFidDhiczJiTzEvUXZqN3U2T24zLytHWnMyYlNwd3k5RVdMVnBvMThnWEpETXpFejE3OW9RUUF2djI3U3YyZzQrYk4yOWl4WW9WdUhEaEFreE1UREJ4NGtUMDY5ZXZXTE1UNzk2OUN3OFBEMXk1Y2dXR2hvWVlPWElrUm8wYXBWM3pMa2tTL1B6OGNQYnNXU2dVQ2hnWUdCUzVNOHV2di82S3FWT241a25lNCtQamtaaVlmeUg0d3BKM2phcFZxNzd3d3lEV29pR2lkMTJweUc1RFEwUFBWNjFhMWQ3S3lzb3ZLeXRyYkVCQWdPTFVxVlB3OHZKNmJWdTFsRWFabVpuWXNXTUh1bmZ2L3NvVjFpbkgvZnYzNGVucGlmRHdjQWdoQklBZk16SXlKckpJRGhHVkJhKzdGbzFDb1lCQ29ZQ3ZyMit4OWlQZnQyOGZ0bXpaa2l0UjNiZHZIMWF1WEluRXhFVFkyTmhnOGVMRitPU1RUNHE4VnV2V3JiRno1MDRFQkFSZzI3WnQ2TnUzTDN4OWZZdGN3eDBlSGc1RFE4TUNwL2xuWjJkRHJWWnJCeGdlUFhxRUd6ZHU1T21uVXFrUUZ4Y0hWMWRYWEx4NHNjaDROU3dzTEhEcDBpVzBiOThlTTJiTWdLdXJLNVl0VzFiczg2dFZxNGFGQ3hjaUlDQUFyVnExeXRYV3NtVkw2T3ZyWSt2V3JSZzVjaVNFRU5wcDhRWDU5NVI2amUrLy83N0kyUXU5ZS9jdXNLMndoeU1GWVMwYUluclhsWXJrSFFCaVkyTlRZbU5qeDl2YjIrOVNLQlNCMGRIUnRUVkZjUVlOR2xUc3FyTmx5WUVEQitEdjc0L0tsU3VqYytmT09ISGlCSktTQ3M4eGpZMk4zK2kyZU8rcTdPeHM3Tm16Qi83Ky9zakl5SUFRSWxhU3BDOVZLdFZCWGNkR1JQUVd2ZFphTkMxYXRNQWZmL3hSN1A1VHAwN0YxS201VnljcGxVcTg5OTU3bURCaEFucjA2Skh2R3ZhQ0dCc2I0NnV2dmtLSERoMFFFQkFBQndlSFF2dmZ2WHNYRHg0ODBDYTVkKzdjZ1pXVkZVeE5UYlY5MHRQVEFVQTdhbnpwMGlWNGVub1dlTTFEaHc3aDBLRkR4WTQ1TkRRVWUvZnVSWTBhTlFBQXMyYk55dFBuOE9IRGlJcUt5cmZOM053Y1hicDBRYWRPbmZLTXF0ZXFWUXREaGd4QlVGQVErdmJ0Q3lNam8wSVQ3S0xrdC8wZUFHemR1aFhmZlBOTnZoWGwvL3p6VHd3Wk11U2xYNU8xYUlqb1hWWnFrbmVOaUlpSTAwMmFOTEV6TkRSY2taV1ZOV0xseXBYU3laTW5zV0RCZ21LdGx5c3IwdFBUc1g3OWVyUm8wUUtkTzNjR0FBUUVCT0R1M2J1Rm5sZWxTaFVtNy84U0d4dUxCUXNXNFBMbHk1clI5dTBLaFdKY2FHam9NMTNIUmtUME5yMnVXalN2WTE5MkFHamF0Q21DZzRPeGQrOWVBRG4vdjg3UDhPSERNWHo0OEFMYmxVb2wxcTFiVitUci9mTExMd0J5S3RCblpHUmd3b1FKcUZLbEN0YXNXWU55NWNvQnlKbjFCdngvOHQ2aFE0YzhSZno4L2YwUkVoSUNQeisvZkwrNzNMbHpCek5tekVEUG5qM3pUV1ExaVR1QWZOZkwvL25ubjRpS2lpcDBMWDFCMCtINzl1Mkx3TUJBbkRsekJ0MjdkeTkweXpiZy82Zk41eWNyS3l2ZmtYbk5RRUorYlpwcS9pK0R0V2lJNkYxWDZwSjNBUGpmRk9WUnNpenZBckF1S2lxcXhvQUJBekI1OG1UMDY5ZXZ5UFZaWmNHbVRadnc5T2xUckYyN0ZrRE95UEhldlh2eDZORWpkTzNhRlFzV0xNaTFaK3VEQncvdzJXZWZ3YzdPVGxjaGx6aHF0UnI3OSsrSG41OGYwdExTSUlSNEpFblNlSlZLdFZmWHNSRVI2VUpNVEV4YVRFek1WRWRIeDkxQ2lJMjNidDJxTzJUSWtCZXVSVlBZU1BRLyszend3UWR3Y1hFcHNNKy9DN1IxNzk2OVdLLy9iMFVscUVCT0lycG56eDRZR2hyaWswOCtnYUdoSVR3OFBEQjE2bFJNbURBQjMzMzNIVXhOVFpHV2xyTzgydGpZR0FCUXJsdzViV0lQNUZTdER3a0pRWThlUFFxY29yOSsvWG9vRkFvTUdUTGtyUTlNVkt4WUViYTJ0b2lPamthYk5tM3c5T25UUXZzWE5HMGVBRzdmdm8ydVhic1cyRjVZMjR2SXJ4YU5XcTFtTFJvaWV1ZVV5dVJkUTZWU0hhdGJ0MjVUYzNQek5Sa1pHVVA4L1B4dzRzUUplSGg0d05iV1Z0Zmg2VXhzYkN3MmJ0eUlNV1BHd05iV0ZoY3ZYb1NucHllV0xWdUd5cFVyNTN2TzJyVnJJWVRBdUhIajNuSzBKVk5jWEJ4OGZIencrKysvQXdDRUVMc3pNakxHWHIxNk5WN0hvUkVSNmR5cjFxTDVaNUo5L1BoeGhJZUhZOXk0Y2JtU1hFOVBUN3ovL3Zzdm5KQzNiZHNXZmZyMEtWYmY3ZHUzSXlRa3BGaDk5Ky9majhlUEg4UFYxVlg3ME9DRER6NkF0N2MzNXN5WmcrblRwMlBWcWxYYVVXVk44djVQR1JrWjhQTHlnaEFDRFJvMFFIWjJkcDVsZitmT25jT1JJMGZRcTFldkloUDNIVHQyNUh0Y3MwNjlvUFkyYmRxZ2F0V3FCVjdYME5BUXFhbXAyTEZqQjM3NDRZZENZeWhJdFdyVjRPTGlncmx6NStacDI3NTlPNzc5OWx2OCt1dXZlZHJ1M2J1SFJZc1c1VnFLVUJqV29pR2kwcVJVSis4QWNPdldyVVFBUS84M0N2OTllSGg0MWY3OSsyUGF0R25vM2J0M21SdUZWNnZWMmoxY2h3NGRpc3pNVEN4ZHVoVGx5cFZEL2ZyMThmanhZd0E1SS9FYU1URXhPSExrQ0Z4ZFhjdjgwZ08xV28yZmYvNFpTNWN1UlVwS0NnQThFVUpNQ2dzTDI2N3IySWlJU3BMWFZZdm00TUdEaUl5TXhMUnAwL0swUFgvK3ZNQ0NhUllXRnJDd3NNaHozTnJhR3ExYnR5N1dhNTg1YzZaWS9SSVRFL0hkZDkvQndNQUFZOGFNeWRYV3NXTkhUSjQ4R1E4ZVBJQ2VucDQyZVRjeHlidlVXcUZRWVBqdzRkaThlVE9XTEZtQ29LQWc5T25UQjcxNzkwYjU4dVZ4NWNvVnpKczNEN2EydGdWT1JmK25wVXVYdmxSNzFhcFY4eVR2a1pHUlNFcEtRa0pDQW03ZXZJbFBQLzBVQXdjT1JKOCtmWERod2dWMDZOQUJ5NWN2UjVNbVRYTHRYeDhiRzRzVEowN2tLWXc3Wk1nUTdYZXdSNDhlSVNZbUJoOTg4QUVPSHo2TWt5ZFBZdHUyYmZrbTZBMGJOc1RTcFV0elZhN1BEMnZSRUZGcFZPcVRkdzJWU25YUXdjSGhWMG1Tdms5UFQrKzNlUEZpN1NoOFlVK1hTNXZ0Mjdjak5EUVV6czdPV0w1OE9lN2R1NGY3OSs4aktDZ0lob2FHbXVsa1VLbFU2TkdqQjRDY1VYZEprakI0OEdCTndscnNKOTZseWVQSGo3Rnc0VUx0U0lBUTRnQ0FVV0ZoWVk5MUd4a1JVY24xS3JWbzd0Ky9qOTkvL3gzZHVuWExkOHA5WWNYY1JvNGMrVkxiekwwTVQwOVBKQ1FrWVBqdzRhaFdyVnFlOXFGRGgyci9QVGs1R1VEK242UDYrdnB3ZFhYVlZwZ1BEZzdHbWpWcnNINzllclJ2M3g2blQ1K0d1Yms1VnF4WUFUTXpzenpuLzF0QjAvMDlQRHh3Nk5DaFlpMEgwREEzTjhmR2pSdGhZR0NBYnQyNlFhMVdZOTY4ZWVqVnF4ZmMzTnh3OE9CQktKVktlSGg0d056Y0hNN096Z0NBelpzM1E2VlM1Wm50TUdQR0RGU29VQUVlSGg0NGVmS2t0a0NkaFlVRkhqOStqQ0ZEaG1EVXFGRVlNV0lFOVBUMGNQcjBhZGpiMitQOCtmTllzbVFKTm03Y1dHQkZmOWFpSWFMU3Frd05PNGVIaHo4TkN3dnJMNFQ0WEFqeDZQTGx5K2pidHkvMjdkdUhuUCszbDM0MWE5YUVvNk1qOVBUMGNQLytmZnoyMjIvNDRvc3Z0TnV0YUtyZ25qdDNUcHZJWDdseUJkbloyZWpidHkvYXRHbURObTNhNkN4K1hSQkM0T2pSby9qODg4L3g2NisvUWdnUkw0UVlGaFlXMW9PSk94RlIwYTVldlpvVUZoWTJDb0FMZ1B0UlVWRVlNR0FBdG0zYkJyVmFYZUI1MzM3N0xkUnFOVTZkT29WYnQyN2xhUjh3WUFCQ1EwUHovWGxiaWZ2cTFhdHg5dXhaTkdqUUFGOSsrV1dSL2VQamMxWlhsUzlmdnRCK0gzendBUUlDQXVEajQ0UE16RXdjUFhvVTZlbnBxRnExS3A0OGVmSmFZbjhSdFd2WHh2bno1NkVwUXZqenp6L24rZHQxN2RvVlhidDJSV3hzTE5ScU5jYU1HWU5XclZyaDBhTkg4UEh4MGZiNysrKy9FUklTQWt0THl6eXYwN3AxYSt6YXRRc2ZmZlFSUWtKQ3ROL1BsaXhaZ3ZuejU4UFoyUm1XbHBhWU1XTkduaDF5MUdvMWZ2cnBKL1RwMDBlVHVEK1NKT256c0xDd2dVemNpYWcwS0ZQSnUwWllXTmllMU5UVUpnRDJwcWFtd3R2Ykc1TW1UVUpjWEp5dVEzdmpQdnJvSS96d3d3OVl1SEFoRWhNVDBiaHhZNHdlUFZyYnJoa1JTRXhNeFBuejV3SGtiRFBqNitzTFgxOWZ0R3ZYRHVibTVqcUpYUmYrL3Z0dnpKbzFDL1BtemROOFNUaWFrWkhSSkN3czdFZGR4MFpFOUs1UnFWVEhFaE1UbXdvaE5tVmtaTURQencralI0L0d2WHYzOHZROWN1UUlqaDgvanBFalI2Sm16WnI0NG9zdnNIdjNibTIxOXBlVmxKU0UrL2Z2Rit0SDg1bVkwVEhFL0FBQUlBQkpSRUZVSHlFRTFxeFpnNkNnSUZTcVZBbCtmbjVGYmtPWG5aMk5Bd2NPQU1oSmhndVNsWldGTTJmT1lQcjA2WEJ6YzRNUUF2Mzc5MGV2WHIxdzdkbzFqQmt6Qm9NSEQ4YXhZOGNLZmZqeHB2enh4eCs0Y2VOR3J1bnhtaVRiMDlNVFE0WU13ZVBIanhFYUdncFRVMVBNbWpVTFI0OGV4ZG16WndFQU8zZnVSSFoydHZaOHpmUjV6YUJCaFFvVnNIejVjbno3N2JmUTE5ZEhmSHc4SGo5K2pLWk5tOExNekF6ZTN0NTQrUEFoRml4WW9IMzl1TGc0VEo0OEdUNCtQcG9pc3Jzek1qSWFzNGdzRVpVbVpXYmEvTDlGUjBmL0RhQzNVcWtjSUVuU3F0OS8vNzFTMzc1OU1XdldMSFRyMXUyVjk2WXQ2YjcvL252Y3VuVUxXN1pzeVRVVlVWTTE5djMzMzhmZXZYdlJ2bjE3dEczYkZrRE9CL1BhdFd1MVUrRktNeUVFVHAwNkJSOGZIeVFtSmtJSThWUUlNU3M4UEx6b3ZZS0lpS2hBeGFsRkV4SVNBaTh2TDlqWjJXSE1tREVZT0hBZ1pzMmFoVVdMRnVINzc3L1hiaVYzNDhZTjdOaXhRN3QrWGdpQjdPeHNaR2RuSXpNekU1bVptUmcyYkpoMld6WWdaNC96dzRjUHY5STlKQ1Frd01mSEIyZk9uRUdsU3BVUUVCQ1Fad25lM2J0MzRlSGhnVXFWS3NIVTFCU1NKQ0V5TWhMMzd0MUQ0OGFOdFRQZWdKd0hDamR1M0VCMGREUXVYNzZNeTVjdkl6azVHZnI2K3VqY3VUTkdqUnFsVGZaSGp4Nk40T0JnL1BUVFQ1ZzdkeTYrL2ZaYkRCNDhHRDE2OUlDUmtSRUE0TlNwVTRVT1NOeTVjd2RBem43cWhSazRjR0MreDRPQ2dtQnZiNDhQUHZoQXU4WHM4ZVBIdGRYeE16TXpzV3ZYTHBpWW1LQng0OFl3TlRXRnNiRXgyclJwZy9qNGVHemJ0ZzN0MjdmWGJtbG5iVzBOQUZpMmJCbGF0R2lSNjdXeXNySzBEenphdFdzSEFIQndjTUNRSVVOUXZueDVaR2RuNC9EaHc2eEZRMFJsUXVuT1VJdkp6czZ1aXI2K2ZpQUFWeUNueXVxOGVmTUtyTHorcnZ2bGwxOHdkKzVjdUx1N28zWHIxbmo0OENGaVkyUGg3T3lNUFh2MllPblNwWmcvZno0V0xseUlIVHQyYUNzRG56dDNEdE9tVGNPR0RSdGdiMit2NDd0NGN4SVNFckJzMlRJY081YXpnNHdRNG1SbVp1WVhVVkZSOTNVY0doRlJxZUxnNEdBaFNkTDNraVQxQTREbXpadWpaOCtlY0hkM2g2MnRMZGF0VzZlZFdpMkV3Smt6WjNEMDZGRmN1M1lOOGZIeFNFOVBMM1RrdVdIRGh0aXlaWXYyZDBkSFIzVHMyQkdEQnc4dVZuekJ3Y0U0ZmZwMG5yWGg0OGVQeDhXTEYxRzNibDJzV0xFQ05qWTJlYzVOVDA5SCsvYnRrWkdSb1QxbVltS0Nqejc2Q0RObnprU2xTcFcweC8zOS9iRjU4MllBT2FQUXpabzFnN096TTF4Y1hQS2RXZzdrekF3TENnckM3dDI3a1pXVmhlRGdZTzBEZ1hIanh1SFNwVXZGdXNmQ2FPN2IwZEVSczJiTjB1NExuNUtTZ29TRUJPMzYvbVhMbG1ILy92M2FwWGVTSktGS2xTb1lQMzU4bnUzZWtwT1RzV1hMRmpnNU9hRnUzYm9BY21Za3VMbTU0Zmp4NC9uK1BTMHNMREI4K1BBOGU5cXpGZzBSbFRWTTN2L0J3Y0ZobUNSSi9wSWt2V2R1Ym82dnYvNGFuVHAxS2xXajhHcTFHdTNhdFVOS1NncjA5ZlcxVTlTc3JLeHcrUEJoN1Fmd3VYUG4wTE5uVDlTdlh4OStmbjVRcTlVWU1HQUFEQXdNdEY4d1Noc2hCTTZkT3dkdmIyOGtKQ1FBUUNLQXVTcVY2bHNkaDBaRVZLb3BsY3JlQUw2VkpNbkt4TVFFOXZiMjhQSHh5Yk5QZTM2RUVGQ3IxYm4rcWFHbnA1ZHJkcG12cnkrYU4yK09UcDA2RlN1dWt5ZFA1bHZwL3VIRGg5aTllemZHamgyYmExUS9QMnExR3BtWm1SQkM1THM5SEpDVGlPL2N1UlBObWpXRHZiMzlDeTFQMDB4UDc5S2xTN0hQZVZGYnQyNUY4K2JOQ3l3UTk3cGtaV1hsZXRnQjVQd05OVE1LTklRUU9IYnNHQll0V29Ta3BDUUlJZUlCVE9PU05pSXE3VXBQVnZxYU5HclV5TWJFeEdRamdNNEE0T1RraERsejVxQml4WW82anV6MTJiQmhBeFFLQldyV3JJa2FOV3FnV3JWcTJpMXJoZzhmRGttU3NISGpSdXpac3dlK3ZyNVl2WG8xYnQ2OGlWV3JWbUhseXBYNCtPT1BkWHdIcjkrelo4L3d6VGZmNE9lZmZ3WUFDQ0YrRlVJTURROFBqOUZ0WkVSRVpVUERoZzBybXBxYS9nQ2dGd0I4K09HSG1EOS92blpLTlJHUTg2Qmo4ZUxGT0hYcWxPYlEwZlQwOUMrdVhyMWErZ3NYRVZHWngrUzlBQTRPRG1NVUNzVlNBQlVxVktpQStmUG53OG5KU2RkaHZWRUpDUW5vMUtrVGhnNGRpa21USmlFckt3djkrdlZEWW1JaW5qOS9EbG1XRVJBUW9Pc3dYenZOMnNvblQ1NUFDSkVrU1pLN1NxWHkxM1ZjUkVSbGthWVdEWUJLWm1abVphWVdEUldPdFdpSWlBQTlYUWRRVXNYRnhZVldyRmh4aTU2ZW5uMTZlbnJ0NDhlUDQrN2R1M0IwZEN4dzJ0dTc1dmJ0MnpoMjdCZzJiTmlBQ3hjdTRPblRwd2dKQ2NHMGFkTlFwVW9WS0JRS1ZLeFlFUWNQSG9SYXJZYW5wMmUrNi9yZVZjK2ZQOGZTcFV2aDcrK3ZLWEx6dXhEQ0pTd3M3R2RkeDBaRVZGYkZ4Y1ZGVmE1Y09WaWhVRFRLek15c2YrYk1HVnk3ZGcyT2pvN0YydHVjU3ArRWhBUjRlM3ZqKysrL1IzcDZ1cVlXVFpmSXlNalR1bzZOaU9odDRtUHNZcEJsZVNJQVh3RG1scGFXY0hOejAxWmdmOWVFaElUZ3dJRURDQTBOUlVKQ0Fzek16TkNpUlF0MDZ0UUpxMWV2UnJseTViQjllMDZCMXNlUEgyUDA2TkY0OE9BQjFHbzFxbGF0aXRXclY2TldyVnE2dlluWDROS2xTL0QwOU1TalI0OEFJRVVJNFJVV0ZyWVVnQ2ppVkNJaWVrdktRaTBhS2hocjBSQVI1Y2FSOTJKNCtQRGhKU3NycTIyU0pEbW1wcWJXUEhic0dHSmpZK0hvNkppbmlFcEpkKzNhTlp3NmRRcWRPblhDK1BIak1XZk9ISFRwMGdYSGp4L0h1WFBuTUdQR0ROU3RXeGUzYjkvR2wxOStpZGpZV0N4WXNBRE5temZITDcvOGdrT0hEc0hHeGtaYklmWmRrNXljak9YTGwyUHAwcVZJVGs2R0VPS3lKRWt1WVdGaCszUWRHeEVSNVJZWEZ4ZngzbnZ2L1doZ1lOQTBJeU9qN3NtVEozSHIxaTA0T2pyQzFOUlUxK0hSRy9UczJUUDQrdnBpelpvMW1uM2JmeFZDZEE0TEN6dXU2OWlJaU9qZElDbVZ5cTlrV1U2V1pWbDA2dFJKL1BiYmIrSmRkK25TSmRHaVJRc3hZc1FJb1ZhcnhZRURCOFJISDMwa1dyWnNLUTRmUHF6dGQrellNZkhoaHg4S1daYkZ0R25UeElNSEQzUVk5WXNMRFEwVnJxNnVRcFpsSWN0eXFsS3BkQU9nMFBWL1ZFUkVWRFFIQjRjeHNpdy9sV1ZaZE9qUVFadzhlVkxYSHl2MGhwdy9mMTUwNnRSSnlMSXNsRXJsYzFtV3B4WDlYd2dSVWVuSGVXY3Z3Y0hCb1o1Q29mZ1JRQ3NBK095enp6QjE2bFNVSzFkT3g1RzluUEhqeCtQUFAvL0U1czJib1ZLcHNHREJBbGhaV1dIUm9rVjU5bk8vZGVzVzVzNmRpOVRVVkd6WXNBR1ZLMWZXVWRURmw1cWFpb0NBQUd6ZHVoVUFJSVFJVnlnVVEwTkRRNi9vT0RRaUlub0JUWnMycldGb2FCZ0V3QWtBT25mdWpGbXpac0hDd2tLM2dkRnI4Zno1YzZ4WXNRTDc5bWtudy8ydVZxdUhoWWVIMzlSbFhFUkVKUVdUOTVlblVDcVZzeVJKOGdCZ1hLVktGU3hZc0FBdFc3YlVkVnd2TENVbEJURXhNV2pjdURIVWFqVjI3dHlKN3QyN0YxZ1lLQ01qQS9IeDhlL0U5ajJSa1pGd2QzZkgvZnYzSVlSSUI3QXNMQ3pNRTBDMmprTWpJcUtYVkpwcTBWQU8xcUloSWlvYWsvZFg1T2pvMkZDdFZtK1NKS2s1QVBUdDJ4ZVRKazNpV2p3ZFMwdEx3dzgvL0lEZzRHQUFnQkRpYW5aMjl0REl5RWlWamtNaklxTFh3TUhCb2RiL1pzRzFBUUJYVjFkTW56NGQ1Y3VYMTNGazlDS1NrNU94ZXZWcTdOcTFDd0EwdFdpR3FsU3Fhem9Pallpb3hHSHkvbnJvS1pYS2VRRG1TcEprVkxWcVZTeFlzQUN5TE9zNnJqTHB6ei8vaEx1N08rN2N1UU1BbVFEOFZTclZQQUJadW8yTWlJaGVNMG41ZiszZGEzUlU1ZDMzOGQrZURBbEpETVFBSmtDaDZPSmdPSVRNQkZxbzZGcEVRUkZhaWxLQ3lib1Z3Y3FOQWdXa0ZBV1NjRWFFcWlpSTNnMGdVQllIcVFpRk5vZ1V3WUFjTWhQQ1FmSVFFR3JOQVRFOElHQVNrdG5QaXp5WjI4Z3BSTWllSk4vUHE4eWVhMS83TjdwMDFuK3V2ZitYd3pIV01JenBrb0lhTjI2czVPUmtkZS9lM2VwY3FBU1h5NldrcENUbDVPUklVcUZwbXJQY2J2ZE1TUjZMb3dHQVQ2SjR2NDA2ZGVyVXlXNjNMemNNSTFxU0VoSVNOR0xFQ0FVR0Jsb2RyVTRvS2lyU2tpVkxsSktTSXRNMEplbFlTVW5Ka016TXpMMVdad01BM0RtMXJSZE5iVWN2R2dDb0dyYUt1NDNPbkRsekppOHZMNlZwMDZaK2tyb2ZPblRJNytPUFAxYjc5dTBWSGg1dWRieGFMU3NyUzZOSGo5YTJiZHVrc2hYMk40dUtpZ1llUG56NDN4WkhBd0RjWVhsNWVRVzV1YmxMSXlJaUNnM0Q2SEhzMkRIN2xpMWIxTFp0V3pWdjN0enFlUGlCek14TWpSdzVVbWxwYWVXOWFPYTQzZTc0M056Y1BLdXpBWUN2WStYOURvbUtpbkxhN2ZiM0pYVTBERVBQUFBPTW5uLysrUnEzTDd5dkt5NHUxdkxseS9YdXUrL0s0L0ZJVW5aSlNjblF6TXpNWFZabkF3QlVQM3JSK0NaNjBRREFUOGZLK3gyU241K2ZHeFlXbG1LMzIrdEwrbVZHUm9idGswOCtVYWRPbldyRTltbzF3WWtUSnpSbXpCajk4NS8vbEdtYXBaSVdGeFFVL0RZcksrdWsxZGtBQU5iSXpjMDltNWVYdHlRaUlxSlUwcStPSGoxcVQwMU4xZjMzMzYrbVRadGFIYTlPT25yMHFFYU5HcVVkTzNaSVpiMW81cnZkN2tINStmbGZXNXNNQUdvV1Z0NnJRVlJVMUMvdGR2c3lTZmZiYkRZTkd6Wk1RNGNPbGIrL3Y5WFJhcVFyVjY1bzFhcFZXcmh3b1VwTFMyV2E1cW5TMHRKaG1abVoyNjNPQmdEd0hmU2lzUmE5YUFEZzltTGx2UnJrNStkL0hSQVFrQklZR0JoaW1tWlhsOHRsKy9UVFR4VVZGYVhHalJ0YkhhOUdPWFhxbE1hTkc2ZE5temJKNC9GNERNUDRTMzUrL20reXM3UC9qOVhaQUFDK2hWNDAxcUVYRFFEY2ZxeThWN09ZbUpnZXBta3VsZFRhejg5UHc0Y1AxelBQUENPNzNXNTFOSjlXVWxLaU5XdldhTUdDQlNvcEtaR2tyMHBMUzM5LzhPREJWS3V6QVFCOEg3MW9xZ2U5YUFEZ3ptSGx2WnJsNXViKzJ6Q01sT0RnNERDUHh4Tno0TUFCNDdQUFBsTjBkTFRDd3NLc2p1ZVR2dnJxSzQwZlAxNGZmdmloU2t0TFRVbkxpNHVMK3g0NmRPZ0xxN01CQUdvR2V0SGNlZlNpQVlBN2k1VjNDM1h1M0xtbnpXWkxNUXpqWHJ2ZHJoZGZmRkVKQ1FueTgrTTNGVWtxTFMzVit2WHI5ZnJycjZ1NHVGaW1hZVlZaHZIZkxwZHJrOVhaQUFBMUY3MW9iaTk2MFFCQTlhQkt0RkIrZnY2cFJvMGFwZmo1K1lXYnB1bll1M2V2c1dmUEhqa2NEb1dHaGxvZHoxSTVPVG1hTUdHQzFxMWJwNUtTRWxQU2Fwdk45cmpMNWNxME9oc0FvR2FqRjgzdFF5OGFBS2crckx6N0NLZlQrYWlrLzVIVXd0L2ZYNk5IajFaY1hKeHNOcHZWMGFxVngrUFJSeDk5cEhuejVxbXdzRkNtYWVZYmh2R0N5K1g2bTlYWkFBQzFENzFvcW9aZU5BQlEvVmg1OXhHNXVia25nb09EVS96OS9YL204WGc2Nzk2OVcvdjM3NWZENFZERGhnMnRqbGN0OHZMeTlQTExMMnZWcWxVcUtTbVJhWm9mRkJjWDk4bk16SFJablEwQVVEdlJpK2JXMFlzR0FLekJ5cnNQY2pxZHY1YTBXRkt6Z0lBQWpSMDdWazgrK1dTdFhZWDNlRHphdkhtejVzNmRxOHVYTDB2U1dkTTBSN25kN3RWV1p3TUExQjMwb3JreGV0RUFnTFVvM24xVWRIUjBxR0VZaXczRGlKT2tMbDI2S0NrcFNjMmFOYk02Mm0zMXpUZmZhT2JNbWRxMXEyd0hHZE0wTjBwNnp1MTJmMk50TWdCQVhkU2hRNGU3L1AzOTN6QU1ZNmdrbzJQSGpwbzZkYXBhdFdwbGRUUkw1ZVRrYU9yVXFUcHc0SUJNMHl6dlJUTWlQVDM5dk5YWkFLQ3VvSGozY1E2SDQwbEpDdzNEQ0E4TUROVDQ4ZVBWdjM5L0dVYk4vbGRubXFaU1UxTTFlL1pzWGJ4NFVhWnBGa2dhNjNhN2wxdWREUUFBZXRHVW9SY05BUGlPbWwwQjFoSDMzMzkvbzZDZ29QY2tQU0ZKM2J0MzErVEpreFVSRVdGeHNxcjU5dHR2TldmT0hHM2Y3dDFCNXA5RlJVWFBIamx5Sk0vS1hBQUEvRkRyMXEwYmhJU0V2RzBZeG45SlVuUjB0SktTa3RTeVpVdXJvMVdMdkx3OHpaZ3hRM3YyN0pHazhsNDB3NDhjT1ZKZ2NUUUFxSk1vM21zUWg4UHhsR0VZQ3lRMURnNE8xb1FKRTlTM2I5OGFzd3B2bXFhMmI5K3VHVE5tNk1LRkN6Sk44LythcGpraEl5UGpmNnpPQmdEQTlkQ0xobDQwQU9BTGFrYlZCNitvcUtoNzdIWjdpcVIra3ZUZ2d3OXEwcVJKYXRLa2ljWEpidXpjdVhONjdiWFhsSnBhdG9PTWFacWZYTGx5NWRuRGh3OS9aWEUwQUFCdWlsNDA5S0lCQUt0UnZOZFEwZEhSenhpRzhicGhHSGVIaElUbzVaZGZWdS9ldlgxdUZkNDBUZTNjdVZQVHAwL1h1WFBuSk9tQ3BGZGNMdGRDaTZNQkFIREw2RVVEQUxCS3pmNm1xZU1pSXlPYkJnWUdMcFgwcUNURnhzWnE0c1NKYXRTb2tjWEp5cHcvZjE3ejU4L1g1czJiSlVtbWFlNHlUZlBwakl5TVU5WW1Bd0NnNnVoRkF3Q3dBc1Y3TFJBZEhmMjh6V2FiSzZsaHc0WU5OWG55Wk1YR3hscWFLUzB0VGRPbVRkUFpzMmRsbXVaRnd6QVNYUzdYNjVhR0FnRGdOcUlYRFFDZ090V01ieGZjVk1lT0hWdjQrL3N2a3hRclNZOCsrcWdtVEppZzBORFFhczN4M1hmZjZZMDMzdENHRFJ2S0QrM3hlRHpQWkdSa0hLL1dJQUFBVkFONjBRQUFxZ3ZGZXkzamREcEhTcG9sS1NRc0xFeFRwa3pSUXc4OVZDM1gzcmR2bjVLVGs1V2ZueTlKbDAzVG5PWjJ1K2RLTXFzbEFBQUFGcUVYRFFEZ1R2T3RieFRjRnRIUjBhMXNOdHR5U1E5S1VyOSsvZlRTU3krcFFZTUdkK1I2bHk1ZDBsdHZ2YVYxNjlaSmtrelRQR0FZeHRNdWwrdUxPM0pCQUFCOEVMMW9BQUIzRXNWNzdXVTRISTZ4aG1GTWx4VFV1SEZqSlNjbnEzdjM3cmYxSWk2WFMwbEpTY3JKeVpHa1F0TTBaN25kN3BtU1BMZjFRZ0FBMUJEMG9nRUEzQWtVNzdWY2RIUjBtLysvQ3Q5TmtnWU1HS0F4WThib3JydnUra256ZnYvOTkxcTBhSkZXclZvbFNUSk5NOE5tc3oyZG5wNSs2Q2VIQmdDZ2hxTVhEUUFBcUFxYncrR1k2SFE2djNjNm5lWmpqejFtN3QyNzE2eXFnd2NQbXYzNzl6ZWRUcWZwY0RnS0hRN0hkRWwrVm45SUFBQjhqZFBwSE9sME9pODRuVTd6a1VjZU1ULzk5Tk1xZi8vZXFyMTc5NXA5K3ZReG5VNm42WFE2THprY2pqK0poUnNBcUxINEgzZ2RFaE1UYzcvSDQxbGhHRVlYU1JvMGFKQkdqUnFsb0tDZ1NwMWZXRmlvOTk1N1QrKy8vNzRreVRUTkk2V2xwVTluWm1hNjdseHFBQUJxTm5yUkFBQ0FxdkJ6T0J5SkRvZWowT2wwbXYzNjlUUFQwOU52K3V2OWtTTkh6Q2VmZkxMODEvdGlwOVA1cWlTNzFSOEdBSUFhd25BNEhPT2NUdWNscDlOcDl1N2QyOXk5ZS9kdFgyMVBUMDgzKy9YclYvNTkvYjNENFpnaXlXYjFod2NBL0hTc3ZOZFJuVHAxNm1TMzI1Y2JoaEV0U1FrSkNSb3hZb1FDQXdNcmpDc3FLdEtTSlV1VWtwSWkwelFsNlZoSlNjbVF6TXpNdlJiRUJnQ2dScU1YRFFDZ3FuaE91WTQ2YytiTW1ieTh2SlNtVFp2NlNlcCs2TkFodjQ4Ly9sanQyN2RYZUhpNEpDa3JLMHVqUjQvV3RtM2JKS2xFMHB0RlJVVUREeDgrL0c4TG93TUFVR1BsNWVVVjVPYm1MbzJJaUNnMERLUEhzV1BIN0Z1MmJGSGJ0bTNWdkhuektzMlptWm1wa1NOSEtpMHRUYVpwRmttYTQzYTc0M056Yy9OdWIzb0FnSlZZZVllaW9xS2NkcnY5ZlVrZERjTlFmSHk4NnRldnI2VkxsOHJqOFVoU2RrbEp5ZERNek14ZEZrY0ZBS0RXb0JjTkFPQldVTHhEa3RTaFF3Zi9nSUNBR1pMRzZuK2ZaUytWOUc1QlFjRkxwMDZkS3JRdUhRQUF0WmFmdytHWUpPa1Z3ekFDbWpWcnBxbFRwOHJwZE43d3BLTkhqeW94TVZGZmZ2bWxKRjJSOUxyTDVacWtzanZsQUFDMUVNVTdLb2lLaXZxbG41L2ZVc013L0V0S1NwN1B6TXpjYm5VbUFBQnFPM3JSQUFCdWh1SWRBQURBTjlpZFRtZXlwQW1TNnJWbzBVTFRwazFUVkZTVXBMSmVOSW1KaWNyT3pwYktWdGpmS2lvcW1uamt5SkZpeXhJREFLb054VHNBQUlBUG9SY05BT0JhS040QkFBQjhETDFvQUFBL1J2RU9BQURnbytoRkF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HJReXJBOXhKVHFmekUwbXhWdWRBM1dHYTVqNjMyLzFMcTNNQUFBQUFxRjFzVmdlNHd5amNVYTBNdy9pRjFSa0FBQUFBMUQ1MnF3TlVoL1QwZEtzam9BNklpWW14T2dJQUFBQ0FXcXEycjd3REFBQUFBRkRqVWJ3REFBQUFBT0RqS040QkFBQUFBUEJ4Rk84QUFBQUFBUGc0aW5jQUFBQUFBSHdjeFRzQUFBQUFBRDZPNGgwQUFBQUFBQjlIOFE0QUFBQUFnSStqZUFjQUFBQUF3TWRSdkFNQUFBQUE0T01vM2dFQUFBQUE4SEVVN3dBQUFBQUErRGlLZHdBQUFBQUFmQnpGZXgzMC9mZmY2NzMzM3RQbm4zOSswN0hwNmVsYXRtelpEY2RrWjJkci8vNzl0NXpqOHVYTCt2YmJieXM5UGo4L1h4Y3ZYcnpsNndBQUFBQkFUV2UzT2tCZDk4RUhIMVRwdk5hdFd5czZPcnJDc2RUVTFLdkd0V25UUnZmZGQxK0ZZMHVYTGxWS1NvcCs4NXZmcUZ1M2JqZTh6dTdkdTdWczJUSU5HVExrdW1ObXpKaWgwNmRQYS9YcTFRb1BENy9oZkJzMmJGQlJVWkhpNHVLVWtwS2laY3VXS1QwOS9ZYm5sSHY4OGNmMTFGTlBhZno0OFpVYUR3QUFBQUMxQmNXN3hXYlBubDJsOHdZTkduUlY4ZjdLSzY5Y05XN0VpQkVWaXZjdnZ2aEM3Ny8vdmtKRFE3Vng0MFk5OHNnamV1Q0JCNnFVb1Z4aVlxTGk0K09WbEpTa3hZc1gzM0RzaWhVcjFMRmp4MHJOR3hNVG8rZWZmMTdEaHcvL1Nma0FBQUFBb0thamVQY0JUenp4aE1hT0hWdnA4UTgrK09CMTMzdjU1WmMxY09CQUhUeDRVRU9IRHRXOTk5N3JmYStnb0VBVEpreFFnd1lOdEhMbFNrMmFORW1USjAvV2tpVkxLb3k3bVRWcjFseDFyRzNidHZMMzk3L3F2UTRkT25pTDlTKysrRUtuVHAxU2h3NGR0R25USmgwL2ZseVN0R25UcGdybk9KMU9OVy9ldk5KNUFBQUFBS0MybzNqM0FYYTdYVUZCUVhLNVhBb0xDMU9yVnEwcXZILzI3Rm1OR1ROR0w3MzBraHdPUjZYbTNMbHpwd0lEQTcycjZ0OTk5NTFHang2dHMyZlA2dTIzMzFaNGVMaG16WnFsSVVPRzZNVVhYOVM3Nzc2ckZpMWFlTStQaVltcE1GLzU2MVdyVm1udTNMblh2VzVhV2xxRjE4T0dEZk1XN3l0WHJwUWtiZDY4V1pzM2IvYU9TVTVPcm5ETzlPblRLZDRCQUFBQTRBY28zbjFFWVdHaC92U25QK251dSsvV2loVXJGQkFRNEgzdm5YZmUwWWtUSnhRUkVWSHArWGJ0MnFVZVBYcW9mdjM2T252MnJFYVBIcTNzN0d6Tm1UUEhXNGpmYzg4OVdyaHdvWDcvKzkvcjZhZWYxbXV2dmFZdVhicElLbHZCbDZRZE8zWm96NTQ5M3RmbEdZWU1HYUpSbzBiZE1NTVBmd0RJeXNyUzFxMWJsWkNRb0hIanhrbVMzbnJyclZ0NjVoMEFBQUFBNmlxNnpmdUkrdlhyS3lrcFNTZFBucXl3c24zOCtIRnQzTGhSY1hGeGF0cTBhYVhtK3VxcnIzVGl4QW4xNnRWTGJyZGJDUWtKT25YcWxPYk5tNmZZMk5nS1krKzk5MTR0V2JKRUlTRWhHakZpaE9iT25hdExseTVwNE1DQkdqaHdvTnExYXlkSjN0Y05HemIwbmx0Y1hLeUpFeWZxNE1HRDNtTno1ODY5WnVPOHJLd3NoWVdGM2JEeEhRQUFBQURnMmxoNTl5RTlldlJRUWtLQ1ZxNWNxYTVkdStyUlJ4L1Y3Tm16RlJJU29xRkRoMVo2bms4KytVUkJRVUhxM0xtekJnMGFwUHIxNjZ0djM3NHFLQ2pRaGcwYnJubk9FMDg4SWJmYnJkVFVWQ1VrSkNnNE9QaTY4Mi9kdWxVbEpTVjY0WVVYNUhhN0ZSWVdwczZkTyt2Q2hRdmF2WHUzMXF4Wm84ek1URzNac2tVaElTR1NKTU13Tkh6NDhBcTMxVi92bWZmeWZ4WUFBQUFBZ0RJVTd6N0FNQXp2M3lOSGp0U0JBd2MwYytaTW5UeDVVZ2NQSHRTVUtWUFVvRUdEU3M5MzdOZ3hoWWFHS2pRMFZBc1dMTkRQZnZZejllclZTMy83Mjk5dWVGNTZlcnB5YzNOdnVzSi83dHc1alI4L1hybTV1ZnJqSC8rb3dZTUhTNUlhTkdpZ3YvNzFyNW95WllwV3IxNnQ0OGVQYTk2OGVaS3VmcTc5aDY3MTNzMzJsZ2NBQUFDQXVvVGkzVUlsSlNXU0pKdnRmNTllcUZldm5tYk5tcVdFaEFTbHBLUW9LaXBLL2Z2M3Y2VjVuM3Z1T1QzMTFGTmF2MzY5NHVMaUpFbDc5KzZWYVpxU0pOTTBkZm55NVd1dXJsK3ZjTis0Y2FQY2JyZTZkdTJxbVRObnFsR2pSa3BKU2JscTI3Zmc0R0RObno5ZmI3Lzl0cFl0VzZZWFhuaEJ5NWN2ditaejdUenpEZ0FBQUFDVlEvRnVvZkxpdlY2OWVoV090MnpaVXUzYXRWTkdSb1lpSXlNcnJNeFhSdXZXclJVYkc2dTFhOWNxTGk1T3AwK2YxamZmZk9OdFJoY1hGNmVvcUNoTm1qVEplODc4K2ZOVnIxNDlqUnc1VWg2UFJ4czJiTkNCQXdlMGQrOWVTZEswYWRQVXVuVnJEUjQ4V0VPR0RGRjhmUHgxYjYwM0RFT2pSbzFTOCtiTkZSa1pXZUhIQ1FBQUFBREFyYU40dDlEbHk1Y2xTWUdCZ1JXT3IxNjlXaGtaR2Jybm5udTBkdTFhOWV6WlUxMjdkcjJsdWZ2MjdhdXhZOGNxSnlkSGl4WXQwc21USjdWdTNUcEpVcHMyYmJScjF5NlpwaW5ETUhUbHloVjk5TkZIYXRteXBXdzJtendlajE1OTlWV0ZoSVNvUVlNR3VuRGhnclp2Mys2OWRUOCtQbDZMRnkrdVZJNnRXN2Q2LzE2eFlvWGVlT09OcThiOGVGdTY4cjNxQVFBQUFBQmxLTjR0VkZCUUlFbmVwbTVTV1JPM0JRc1dLQ1ltUm5QbXpOSGd3WU9WbEpTazFhdFgzOUp6NytXM3MyZG5aeXMyTmxiYnRtMVRWbGFXMnJWcnB4NDlldWdmLy9pSGpoMDdwc2pJU0gzKytlZTZkT21TK3ZUcEk2bHMzL20vL09VdjZ0U3BreFl1WEtobHk1WlZ1UGExbmxGUFRrN1dBdzg4b0Y2OWVsVTRmdGRkZDEwMWR2MzY5WkxLOW4zLzhNTVB2YThMQ3d1VmtKQlE2YzhJQUFBQUFIVUZ4YnVGY25KeUpFbE5talNSSkYyNmRFa1RKMDVVL2ZyMU5YMzZkSVdGaFNreE1WRi8rTU1mTkhQbVRMMzY2cXVTeW9ycksxZXVTSktXTDErdXJsMjdLakl5c3NMYzVVWHorZlBuOWZEREQ2dGV2WHJhdW5XcjJyVnJwK2pvYUVsbHo4RkhSa1pxMjdadHN0bHNldXl4eDd6bmQrN2MrYnE1Zi8zclgxOTFMRGs1V1czYXRMbm1lei9XcWxVclNmSnVPMWYrdXZ4T0JBQUFBQUJBUlR5TWJLR2pSNDlLa2xxMGFDR1B4Nk5Ka3licDlPblRtanAxcXNMRHd5V1ZiWm4yMjkvK1Z0dTJiZFBmLy81M1NWSlFVSkF1WHJ3b1NWcTdkcTMzZG5pcHJBRDJlRHphdFd1WEpDa3NMRXhCUVVHS2lvclN2LzcxTDBsU1JFU0VHalZxcEFNSERxaTR1Rmc3ZHV4UXQyN2QxS2hSbzJyNzdKV3haODhlUGZmY2MxYkhBQUFBQUFETFVieGJhT2ZPblFvT0RsYWJObTIwYU5FaTdkcTFTOE9IRDlkRER6MVVZZHk0Y2VNVUVSR2h1WFBuNnV6WnN3b0xDOU9aTTJja2xkMTZIeEVSNFIyN2Z2MTZkZTNhVlJNbVRGQ0xGaTI4VGVwKzhZdGY2UFRwMHpwMTZwU2tzZ1owcjd3YUNvSHBBQUFEbVVsRVFWVHlpdExTMG5UeDRrWDE3ZHUzZWo3MERaUjN3eTl2ME9mdjd5OC9QejhySXdFQUFBQ0FUK0MyZVlzY09YSkVXVmxaNnRPbmoydzJtL3o4L1BUd3d3OWZjNlU1T0RoWVU2ZE8xZGRmZjYzR2pSdXJWYXRXMnJkdm4zSnljbFJVVktUbXpadDd4L2J1M1ZzaElTRUtEUTFWejU0OUZSQVE0RDErMzMzM3FWbXpacEtrYnQyNlNaTCsvT2MvS3pnNFdEMTc5cXlHVDMxdFdWbFpPbm55cExLenN5VkpkOTk5OTFWanpwOC9MMGtVOHdBQUFBRHFKSXAzaTd6enpqdVNwTi85N25lU3BCRWpSbmk3djE5TGx5NWR2S3Zvc2JHeDJyRmpoM2NQOXgvdXRSNGVIbDZoVS91cVZhc3F6UFBCQng5NC96Wk5VNTk5OXBsYXRtenBiUm9YR0Jpb0FRTUc2T0xGaXdvTUROUi8vdk1mNzFadnhjWEZGYzcvc2FOSGoxNTFQVW5xMWF1WG1qUnBJbjkvLzJzMnNQdjY2NjgxZWZKazJXdzJkZS9lWFQxNjlKQlU5c05DVVZHUjdIYTdNakl5SkVrLy8vblByM3Q5QUFBQUFLaXRLTjR0OHF0Zi9VcjE2dFdyMEJpdXN2dTVQLzc0NDBwUFQxZHFhcXJpNCtOdldORE9uei8vcHZPZE9ISENPeTRzTEV3REJnelFzR0hEdkN2aDdkdTNsMVQyUFAyTjV0dTNiNS8yN2R0MzFmSDI3ZHVyU1pNbWlvdUw4LzdnOEVPeHNiSGF2My8vVmZ2Qm56NTlXbWxwYVRKTlV3RUJBZXJWcTVmNjlldDMwODhEQUFBQUFMVU54YnRGNHVQajFiOS8veXFkYXhpR0VoTVRsWmlZV09GNFRFeU10M045dWZUMDlDcGQ0OWxubjlXWFgzNHBmMzkvNy9Qd29hR2hWWjd2Wm41Y3VFdlNtMisrZVVldUJRQUFBQUExVGVXV2Vtc29wOU5wU2xVdllJRmJFUk1USTBseXVWeTErcjhyQUFBQUFOV1Bidk1BQUFBQUFQZzRpbmNBQUFBQUFId2N4VHNBQUFBQUFENk80aDBBQUFBQUFCOUg4UTRBQUFBQWdJK2plQWNBQUFBQXdNZFJ2QU1BQUFBQTRPTW8zZ0VBQUFBQThIRVU3d0FBQUFBQStEaUtkd0FBQUFBQWZCekZPd0FBQUFBQVBvN2lIUUFBQUFBQUgyZTNPa0IxaUltSnNUb0NBQUFBQUFCVlZxdFgzazNUM0dkMUJ0UTVoNjBP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Y0h2OVB5Wk5iK1pUM1AySk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7960</Words>
  <Characters>8247</Characters>
  <Lines>0</Lines>
  <Paragraphs>0</Paragraphs>
  <TotalTime>5</TotalTime>
  <ScaleCrop>false</ScaleCrop>
  <LinksUpToDate>false</LinksUpToDate>
  <CharactersWithSpaces>8459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2022-12-07T08:26:00Z</dcterms:created>
  <dc:creator>soar</dc:creator>
  <cp:lastModifiedBy>soar</cp:lastModifiedBy>
  <dcterms:modified xsi:type="dcterms:W3CDTF">2023-05-26T09:01:52Z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FC2F3F40151944A1B0C056CBE172006E</vt:lpwstr>
  </property>
</Properties>
</file>