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安全生产检查制度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一、物业服务中心自检。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1、所属各岗位，每日下班时进行例行安全检查。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2、所属重点、要害部位、除所在岗位员工每日进行检查外，负责安全的管理人员负应每日检查。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3、每周由安全工作负责人负责对本小区所属各岗位进行安全检查。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二、安全秩序维护部专职检查。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</w:t>
      </w:r>
      <w:r>
        <w:rPr>
          <w:rFonts w:hint="eastAsia"/>
          <w:sz w:val="28"/>
          <w:szCs w:val="28"/>
          <w:lang w:eastAsia="zh-CN"/>
        </w:rPr>
        <w:t>秩序维护员</w:t>
      </w:r>
      <w:r>
        <w:rPr>
          <w:rFonts w:hint="eastAsia"/>
          <w:sz w:val="28"/>
          <w:szCs w:val="28"/>
          <w:lang w:eastAsia="zh-CN"/>
        </w:rPr>
        <w:t>每天对全小区进行三至五次巡视检查。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</w:t>
      </w:r>
      <w:r>
        <w:rPr>
          <w:rFonts w:hint="eastAsia"/>
          <w:sz w:val="28"/>
          <w:szCs w:val="28"/>
          <w:lang w:eastAsia="zh-CN"/>
        </w:rPr>
        <w:t>秩序维护员</w:t>
      </w:r>
      <w:r>
        <w:rPr>
          <w:rFonts w:hint="eastAsia"/>
          <w:sz w:val="28"/>
          <w:szCs w:val="28"/>
          <w:lang w:eastAsia="zh-CN"/>
        </w:rPr>
        <w:t>每月对全小区进行一次安全检查。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三、公司级安全大检查。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每年的6月、12月进行由公司组织的安全大检查。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四、不定期检查。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根据上级主管部门的指示要求按规定进行检查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五、要求: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1、检查工作要细致、到位，发现问题及时汇报并按要求及时整改。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2、检查应有详细记录。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六、本制度的下发之日起执行。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OTM3MGRmYWU1ZmEwNWFmODkwMWUwNWZhYWIxMjgifQ=="/>
  </w:docVars>
  <w:rsids>
    <w:rsidRoot w:val="1613125B"/>
    <w:rsid w:val="1613125B"/>
    <w:rsid w:val="204F69D2"/>
    <w:rsid w:val="2DB23588"/>
    <w:rsid w:val="5FD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2024-05-15T10:20:00Z</dcterms:created>
  <dc:creator>A彼岸花</dc:creator>
  <cp:lastModifiedBy>A彼岸花</cp:lastModifiedBy>
  <dcterms:modified xsi:type="dcterms:W3CDTF">2024-05-15T10:25:00Z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462622EA56BD4CF4BD421F6551A7BB3E_11</vt:lpwstr>
  </property>
</Properties>
</file>