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安全生产教育培训制度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为确保企业的安全生产，提高全员的自我保护和保护他人意识，在员工中牢固树立“</w:t>
      </w:r>
      <w:r>
        <w:rPr>
          <w:rFonts w:hint="eastAsia"/>
          <w:sz w:val="24"/>
          <w:szCs w:val="24"/>
          <w:lang w:val="en-US" w:eastAsia="zh-CN"/>
        </w:rPr>
        <w:t>安全第一</w:t>
      </w:r>
      <w:r>
        <w:rPr>
          <w:rFonts w:hint="eastAsia"/>
          <w:sz w:val="24"/>
          <w:szCs w:val="24"/>
          <w:lang w:val="en-US" w:eastAsia="zh-CN"/>
        </w:rPr>
        <w:t>”的思想，是员工懂得安全生产的基本知识，掌握安全生产的操作技能。特制订本制度。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安全教育内容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安全技能教育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本岗位使用的设备、安全防护装置的构造、性能、作用、实际操作技能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处理意外事故能力和紧急自救、互救技能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使用劳动防护用品、用具的技能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安全知识教育</w:t>
      </w:r>
    </w:p>
    <w:p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本企业一般生产技术知识</w:t>
      </w:r>
    </w:p>
    <w:p>
      <w:pPr>
        <w:numPr>
          <w:ilvl w:val="0"/>
          <w:numId w:val="4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专业安全技术知识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安全法规教育</w:t>
      </w:r>
    </w:p>
    <w:p>
      <w:pPr>
        <w:numPr>
          <w:ilvl w:val="0"/>
          <w:numId w:val="5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国家安全生产法律</w:t>
      </w:r>
    </w:p>
    <w:p>
      <w:pPr>
        <w:numPr>
          <w:ilvl w:val="0"/>
          <w:numId w:val="5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行业安全生产法规</w:t>
      </w:r>
    </w:p>
    <w:p>
      <w:pPr>
        <w:numPr>
          <w:ilvl w:val="0"/>
          <w:numId w:val="5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企业安全生产规章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安全思想教育</w:t>
      </w:r>
    </w:p>
    <w:p>
      <w:pPr>
        <w:numPr>
          <w:ilvl w:val="0"/>
          <w:numId w:val="6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思想教育</w:t>
      </w:r>
    </w:p>
    <w:p>
      <w:pPr>
        <w:numPr>
          <w:ilvl w:val="0"/>
          <w:numId w:val="6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纪律教育</w:t>
      </w:r>
    </w:p>
    <w:p>
      <w:pPr>
        <w:numPr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安全教育的方法</w:t>
      </w:r>
    </w:p>
    <w:p>
      <w:pPr>
        <w:numPr>
          <w:ilvl w:val="0"/>
          <w:numId w:val="7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特殊工种教育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特种人员需按《特种作业人员安全技术考核管理规则》规定进行特种作业，这些工种必须进行专门培训、考试合格后持证上岗。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经常性安全教育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经常性安全教育采用多种多样形式进行，如：安全日、安全周、安全月、百日无事故活动、安全生产学习班、看录像、图片等形。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3、职业健康教育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15A63"/>
    <w:multiLevelType w:val="singleLevel"/>
    <w:tmpl w:val="B3815A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156449"/>
    <w:multiLevelType w:val="singleLevel"/>
    <w:tmpl w:val="BB15644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B589D0D"/>
    <w:multiLevelType w:val="singleLevel"/>
    <w:tmpl w:val="BB589D0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3308FE9"/>
    <w:multiLevelType w:val="singleLevel"/>
    <w:tmpl w:val="F3308F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0D4D3F1"/>
    <w:multiLevelType w:val="singleLevel"/>
    <w:tmpl w:val="30D4D3F1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8E7B58F"/>
    <w:multiLevelType w:val="singleLevel"/>
    <w:tmpl w:val="48E7B58F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E26936D"/>
    <w:multiLevelType w:val="singleLevel"/>
    <w:tmpl w:val="4E2693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2FjMDMyNzRlMGUxYWMzZTUwMWMwOTI2ZDM1NDkifQ=="/>
  </w:docVars>
  <w:rsids>
    <w:rsidRoot w:val="0FC33878"/>
    <w:rsid w:val="0FC3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2024-05-13T01:06:00Z</dcterms:created>
  <dc:creator>蜀葵</dc:creator>
  <cp:lastModifiedBy>蜀葵</cp:lastModifiedBy>
  <dcterms:modified xsi:type="dcterms:W3CDTF">2024-05-13T02:50:31Z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60E8064B2DBC40B6841F054CF1482770_11</vt:lpwstr>
  </property>
</Properties>
</file>