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安全生产会议制度</w:t>
      </w:r>
    </w:p>
    <w:p>
      <w:pPr>
        <w:ind w:right="420"/>
        <w:jc w:val="center"/>
        <w:rPr>
          <w:rFonts w:ascii="宋体"/>
          <w:bCs/>
        </w:rPr>
      </w:pPr>
      <w:r>
        <w:rPr>
          <w:rFonts w:hint="eastAsia" w:ascii="宋体"/>
          <w:bCs/>
        </w:rPr>
        <w:t xml:space="preserve">                                                            </w:t>
      </w:r>
    </w:p>
    <w:p>
      <w:pPr>
        <w:pBdr>
          <w:bottom w:val="single" w:color="auto" w:sz="6" w:space="1"/>
        </w:pBdr>
        <w:rPr>
          <w:rFonts w:ascii="宋体"/>
          <w:b/>
          <w:bCs/>
          <w:sz w:val="18"/>
          <w:szCs w:val="18"/>
        </w:rPr>
      </w:pPr>
      <w:r>
        <w:rPr>
          <w:rFonts w:ascii="宋体" w:hAnsi="宋体" w:cs="宋体"/>
          <w:b/>
          <w:bCs/>
          <w:sz w:val="18"/>
          <w:szCs w:val="18"/>
        </w:rPr>
        <w:t xml:space="preserve">                                                    </w:t>
      </w:r>
    </w:p>
    <w:p>
      <w:pPr>
        <w:rPr>
          <w:rFonts w:ascii="宋体"/>
          <w:b/>
          <w:bCs/>
          <w:sz w:val="18"/>
          <w:szCs w:val="18"/>
        </w:rPr>
      </w:pPr>
    </w:p>
    <w:p>
      <w:pPr>
        <w:spacing w:line="360" w:lineRule="auto"/>
        <w:ind w:firstLine="551" w:firstLineChars="196"/>
        <w:outlineLvl w:val="0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、总则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为及时解决生产经营活动中出现的安全问题，消除事故隐患，部署和检查安全生产工作，建立安全生产会议制度。</w:t>
      </w:r>
    </w:p>
    <w:p>
      <w:pPr>
        <w:spacing w:line="360" w:lineRule="auto"/>
        <w:ind w:firstLine="551" w:firstLineChars="196"/>
        <w:outlineLvl w:val="0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、适用范围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班组及以上各级安全生产会议</w:t>
      </w:r>
    </w:p>
    <w:p>
      <w:pPr>
        <w:spacing w:line="360" w:lineRule="auto"/>
        <w:ind w:firstLine="551" w:firstLineChars="196"/>
        <w:outlineLvl w:val="0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、职责</w:t>
      </w:r>
    </w:p>
    <w:p>
      <w:pPr>
        <w:spacing w:line="360" w:lineRule="auto"/>
        <w:ind w:firstLine="555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3.1</w:t>
      </w:r>
      <w:r>
        <w:rPr>
          <w:rFonts w:hint="eastAsia" w:ascii="宋体" w:hAnsi="宋体" w:cs="宋体"/>
          <w:sz w:val="28"/>
          <w:szCs w:val="28"/>
        </w:rPr>
        <w:t>、安全管理部门负责制度的制定、检查、考核及日常管理工作。</w:t>
      </w:r>
    </w:p>
    <w:p>
      <w:pPr>
        <w:spacing w:line="360" w:lineRule="auto"/>
        <w:ind w:firstLine="555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3.2</w:t>
      </w:r>
      <w:r>
        <w:rPr>
          <w:rFonts w:hint="eastAsia" w:ascii="宋体" w:hAnsi="宋体" w:cs="宋体"/>
          <w:sz w:val="28"/>
          <w:szCs w:val="28"/>
        </w:rPr>
        <w:t>、各部门单位负责本制度的贯彻执行工作。</w:t>
      </w:r>
    </w:p>
    <w:p>
      <w:pPr>
        <w:spacing w:line="360" w:lineRule="auto"/>
        <w:ind w:firstLine="551" w:firstLineChars="196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4</w:t>
      </w:r>
      <w:r>
        <w:rPr>
          <w:rFonts w:hint="eastAsia" w:ascii="宋体" w:hAnsi="宋体" w:cs="宋体"/>
          <w:b/>
          <w:bCs/>
          <w:sz w:val="28"/>
          <w:szCs w:val="28"/>
        </w:rPr>
        <w:t>、工作程序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4.1</w:t>
      </w:r>
      <w:r>
        <w:rPr>
          <w:rFonts w:hint="eastAsia" w:ascii="宋体" w:hAnsi="宋体" w:cs="宋体"/>
          <w:sz w:val="28"/>
          <w:szCs w:val="28"/>
        </w:rPr>
        <w:t>、公司安全生产会议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4.1.1</w:t>
      </w:r>
      <w:r>
        <w:rPr>
          <w:rFonts w:hint="eastAsia" w:ascii="宋体" w:hAnsi="宋体" w:cs="宋体"/>
          <w:sz w:val="28"/>
          <w:szCs w:val="28"/>
        </w:rPr>
        <w:t>、召开频次</w:t>
      </w:r>
    </w:p>
    <w:p>
      <w:pPr>
        <w:spacing w:line="360" w:lineRule="auto"/>
        <w:ind w:left="141" w:leftChars="67"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公司安全生产会议，每一</w:t>
      </w:r>
      <w:r>
        <w:rPr>
          <w:rFonts w:hint="eastAsia" w:ascii="宋体" w:hAnsi="宋体" w:cs="宋体"/>
          <w:sz w:val="28"/>
          <w:szCs w:val="28"/>
          <w:lang w:eastAsia="zh-CN"/>
        </w:rPr>
        <w:t>周</w:t>
      </w:r>
      <w:r>
        <w:rPr>
          <w:rFonts w:hint="eastAsia" w:ascii="宋体" w:hAnsi="宋体" w:cs="宋体"/>
          <w:sz w:val="28"/>
          <w:szCs w:val="28"/>
        </w:rPr>
        <w:t>召开一次，由</w:t>
      </w:r>
      <w:r>
        <w:rPr>
          <w:rFonts w:hint="eastAsia" w:ascii="宋体" w:hAnsi="宋体" w:cs="宋体"/>
          <w:sz w:val="28"/>
          <w:szCs w:val="28"/>
          <w:lang w:eastAsia="zh-CN"/>
        </w:rPr>
        <w:t>办公室人员</w:t>
      </w:r>
      <w:r>
        <w:rPr>
          <w:rFonts w:hint="eastAsia" w:ascii="宋体" w:hAnsi="宋体" w:cs="宋体"/>
          <w:sz w:val="28"/>
          <w:szCs w:val="28"/>
        </w:rPr>
        <w:t>召集，公司主要负责人主持，全体</w:t>
      </w:r>
      <w:r>
        <w:rPr>
          <w:rFonts w:hint="eastAsia" w:ascii="宋体" w:hAnsi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cs="宋体"/>
          <w:sz w:val="28"/>
          <w:szCs w:val="28"/>
        </w:rPr>
        <w:t>员参加。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outlineLvl w:val="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4.1.2</w:t>
      </w:r>
      <w:r>
        <w:rPr>
          <w:rFonts w:hint="eastAsia" w:ascii="宋体" w:hAnsi="宋体" w:cs="宋体"/>
          <w:sz w:val="28"/>
          <w:szCs w:val="28"/>
        </w:rPr>
        <w:t>、会议主要内容</w:t>
      </w:r>
    </w:p>
    <w:p>
      <w:pPr>
        <w:spacing w:line="360" w:lineRule="auto"/>
        <w:ind w:left="141" w:leftChars="67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研究、讨论如何贯彻执行党的</w:t>
      </w:r>
      <w:r>
        <w:fldChar w:fldCharType="begin"/>
      </w:r>
      <w:r>
        <w:instrText xml:space="preserve"> HYPERLINK "http://baike.baidu.com/view/1577911.htm" \t "_blank" </w:instrText>
      </w:r>
      <w:r>
        <w:fldChar w:fldCharType="separate"/>
      </w:r>
      <w:r>
        <w:rPr>
          <w:rStyle w:val="6"/>
          <w:rFonts w:hint="eastAsia" w:ascii="宋体" w:hAnsi="宋体" w:cs="宋体"/>
          <w:color w:val="auto"/>
          <w:sz w:val="28"/>
          <w:szCs w:val="28"/>
          <w:u w:val="none"/>
        </w:rPr>
        <w:t>安全生产方针</w:t>
      </w:r>
      <w:r>
        <w:rPr>
          <w:rStyle w:val="6"/>
          <w:rFonts w:hint="eastAsia" w:ascii="宋体" w:hAnsi="宋体" w:cs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、政策。审定、分解考核公司里的</w:t>
      </w:r>
      <w:r>
        <w:fldChar w:fldCharType="begin"/>
      </w:r>
      <w:r>
        <w:instrText xml:space="preserve"> HYPERLINK "http://baike.baidu.com/view/1509629.htm" \t "_blank" </w:instrText>
      </w:r>
      <w:r>
        <w:fldChar w:fldCharType="separate"/>
      </w:r>
      <w:r>
        <w:rPr>
          <w:rStyle w:val="6"/>
          <w:rFonts w:hint="eastAsia" w:ascii="宋体" w:hAnsi="宋体" w:cs="宋体"/>
          <w:color w:val="auto"/>
          <w:sz w:val="28"/>
          <w:szCs w:val="28"/>
          <w:u w:val="none"/>
        </w:rPr>
        <w:t>安全目标管理</w:t>
      </w:r>
      <w:r>
        <w:rPr>
          <w:rStyle w:val="6"/>
          <w:rFonts w:hint="eastAsia" w:ascii="宋体" w:hAnsi="宋体" w:cs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计划及执行情况，研究解决重大隐患，且在会上提出对策，拟定解决的办法及防范措施，协调各部门在隐患处理过程中的分工和协作，指定隐患整改的具体负责人及隐患整改的要求和期限，审议公司的重大事故，审定并通过对重大事故的处理决定和通报等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firstLine="700" w:firstLineChars="250"/>
        <w:outlineLvl w:val="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4.1.3</w:t>
      </w:r>
      <w:r>
        <w:rPr>
          <w:rFonts w:hint="eastAsia" w:ascii="宋体" w:hAnsi="宋体" w:cs="宋体"/>
          <w:sz w:val="28"/>
          <w:szCs w:val="28"/>
        </w:rPr>
        <w:t>、会议记录</w:t>
      </w:r>
    </w:p>
    <w:p>
      <w:pPr>
        <w:spacing w:line="360" w:lineRule="auto"/>
        <w:ind w:left="281" w:leftChars="134"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由公司办公室记录，会议对所议事项以及作出的决定应形成会议纪要，会议纪要应分发与会人员以及事项涉及的</w:t>
      </w:r>
      <w:r>
        <w:rPr>
          <w:rFonts w:hint="eastAsia" w:ascii="宋体" w:hAnsi="宋体" w:cs="宋体"/>
          <w:sz w:val="28"/>
          <w:szCs w:val="28"/>
          <w:lang w:eastAsia="zh-CN"/>
        </w:rPr>
        <w:t>各班组成员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  <w:lang w:eastAsia="zh-CN"/>
        </w:rPr>
        <w:t>各班组领班</w:t>
      </w:r>
      <w:r>
        <w:rPr>
          <w:rFonts w:hint="eastAsia" w:ascii="宋体" w:hAnsi="宋体" w:cs="宋体"/>
          <w:sz w:val="28"/>
          <w:szCs w:val="28"/>
        </w:rPr>
        <w:t>应负责督促、检查、考核</w:t>
      </w:r>
      <w:r>
        <w:fldChar w:fldCharType="begin"/>
      </w:r>
      <w:r>
        <w:instrText xml:space="preserve"> HYPERLINK "http://baike.baidu.com/view/2214584.htm" \t "_blank" </w:instrText>
      </w:r>
      <w:r>
        <w:fldChar w:fldCharType="separate"/>
      </w:r>
      <w:r>
        <w:rPr>
          <w:rStyle w:val="6"/>
          <w:rFonts w:hint="eastAsia" w:ascii="宋体" w:hAnsi="宋体" w:cs="宋体"/>
          <w:color w:val="auto"/>
          <w:sz w:val="28"/>
          <w:szCs w:val="28"/>
          <w:u w:val="none"/>
        </w:rPr>
        <w:t>会议决议</w:t>
      </w:r>
      <w:r>
        <w:rPr>
          <w:rStyle w:val="6"/>
          <w:rFonts w:hint="eastAsia" w:ascii="宋体" w:hAnsi="宋体" w:cs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的执行情况，并形成记录。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firstLine="700" w:firstLineChars="250"/>
        <w:outlineLvl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、相关要求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left="281" w:leftChars="134" w:firstLine="420" w:firstLineChars="15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ascii="宋体" w:hAnsi="宋体" w:cs="宋体"/>
          <w:sz w:val="28"/>
          <w:szCs w:val="28"/>
        </w:rPr>
        <w:t>.1</w:t>
      </w:r>
      <w:r>
        <w:rPr>
          <w:rFonts w:hint="eastAsia" w:ascii="宋体" w:hAnsi="宋体" w:cs="宋体"/>
          <w:sz w:val="28"/>
          <w:szCs w:val="28"/>
        </w:rPr>
        <w:t>、会议召集者在开会之前，应做好有关资料准备工作，提前列出会议上要讨论研究解决的问题，重要会议会后要下发会议纪要。按时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向有关</w:t>
      </w:r>
      <w:r>
        <w:rPr>
          <w:rFonts w:hint="eastAsia" w:ascii="宋体" w:hAnsi="宋体" w:cs="宋体"/>
          <w:sz w:val="28"/>
          <w:szCs w:val="28"/>
          <w:lang w:eastAsia="zh-CN"/>
        </w:rPr>
        <w:t>班组</w:t>
      </w:r>
      <w:r>
        <w:rPr>
          <w:rFonts w:hint="eastAsia" w:ascii="宋体" w:hAnsi="宋体" w:cs="宋体"/>
          <w:sz w:val="28"/>
          <w:szCs w:val="28"/>
        </w:rPr>
        <w:t>和领导进行传递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并对存在问题及时协调处理。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left="281" w:leftChars="134" w:firstLine="420" w:firstLineChars="15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ascii="宋体" w:hAnsi="宋体" w:cs="宋体"/>
          <w:sz w:val="28"/>
          <w:szCs w:val="28"/>
        </w:rPr>
        <w:t>.2</w:t>
      </w:r>
      <w:r>
        <w:rPr>
          <w:rFonts w:hint="eastAsia" w:ascii="宋体" w:hAnsi="宋体" w:cs="宋体"/>
          <w:sz w:val="28"/>
          <w:szCs w:val="28"/>
        </w:rPr>
        <w:t>、通知参加会议人员时，要把会议主要内容、开始时间、大约需要多长时间、会议地点交代清楚。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left="141" w:leftChars="67"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ascii="宋体" w:hAnsi="宋体" w:cs="宋体"/>
          <w:sz w:val="28"/>
          <w:szCs w:val="28"/>
        </w:rPr>
        <w:t>.3</w:t>
      </w:r>
      <w:r>
        <w:rPr>
          <w:rFonts w:hint="eastAsia" w:ascii="宋体" w:hAnsi="宋体" w:cs="宋体"/>
          <w:sz w:val="28"/>
          <w:szCs w:val="28"/>
        </w:rPr>
        <w:t>、被通知需要参加会议的人员，都应按时参加会议，做到善始善终，确实不能参加的要在开会之前和召集人说明情况，并得到允许。对未经允许擅自不参加或迟到、早退的人员，由会议召集人按照相关管理规定对其进行经济处罚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firstLine="700" w:firstLineChars="25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ascii="宋体" w:hAnsi="宋体" w:cs="宋体"/>
          <w:sz w:val="28"/>
          <w:szCs w:val="28"/>
        </w:rPr>
        <w:t>.4</w:t>
      </w:r>
      <w:r>
        <w:rPr>
          <w:rFonts w:hint="eastAsia" w:ascii="宋体" w:hAnsi="宋体" w:cs="宋体"/>
          <w:sz w:val="28"/>
          <w:szCs w:val="28"/>
        </w:rPr>
        <w:t>、每次安全会议都要有会议纪要。</w:t>
      </w:r>
    </w:p>
    <w:p>
      <w:pPr>
        <w:spacing w:line="360" w:lineRule="auto"/>
        <w:ind w:left="141" w:leftChars="67"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会议纪要包括日期、参加人员、召集单位、</w:t>
      </w:r>
      <w:r>
        <w:fldChar w:fldCharType="begin"/>
      </w:r>
      <w:r>
        <w:instrText xml:space="preserve"> HYPERLINK "http://baike.baidu.com/view/259212.htm" \t "_blank" </w:instrText>
      </w:r>
      <w:r>
        <w:fldChar w:fldCharType="separate"/>
      </w:r>
      <w:r>
        <w:rPr>
          <w:rStyle w:val="6"/>
          <w:rFonts w:hint="eastAsia" w:ascii="宋体" w:hAnsi="宋体" w:cs="宋体"/>
          <w:color w:val="auto"/>
          <w:sz w:val="28"/>
          <w:szCs w:val="28"/>
          <w:u w:val="none"/>
        </w:rPr>
        <w:t>主持人</w:t>
      </w:r>
      <w:r>
        <w:rPr>
          <w:rStyle w:val="6"/>
          <w:rFonts w:hint="eastAsia" w:ascii="宋体" w:hAnsi="宋体" w:cs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、会议主要内容、处理结果、决议执行情况的检查等，</w:t>
      </w:r>
      <w:r>
        <w:rPr>
          <w:rFonts w:hint="eastAsia" w:ascii="宋体" w:hAnsi="宋体" w:cs="宋体"/>
          <w:sz w:val="28"/>
          <w:szCs w:val="28"/>
          <w:lang w:eastAsia="zh-CN"/>
        </w:rPr>
        <w:t>相关人员</w:t>
      </w:r>
      <w:r>
        <w:rPr>
          <w:rFonts w:hint="eastAsia" w:ascii="宋体" w:hAnsi="宋体" w:cs="宋体"/>
          <w:sz w:val="28"/>
          <w:szCs w:val="28"/>
        </w:rPr>
        <w:t>应定期对各种会议记录及决议的执行情况进行检查、指导、考核。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YmZjOWFhN2IyZTIxMzc4YjFhMjViYjI4YmJiZTQifQ=="/>
  </w:docVars>
  <w:rsids>
    <w:rsidRoot w:val="00AA550E"/>
    <w:rsid w:val="0000432E"/>
    <w:rsid w:val="00061FB7"/>
    <w:rsid w:val="00062711"/>
    <w:rsid w:val="000A2903"/>
    <w:rsid w:val="001476E0"/>
    <w:rsid w:val="001A77FA"/>
    <w:rsid w:val="001B09F3"/>
    <w:rsid w:val="001B6827"/>
    <w:rsid w:val="001E43D2"/>
    <w:rsid w:val="001F4908"/>
    <w:rsid w:val="00202255"/>
    <w:rsid w:val="00282B24"/>
    <w:rsid w:val="002E5FE1"/>
    <w:rsid w:val="00320914"/>
    <w:rsid w:val="003268A7"/>
    <w:rsid w:val="00335E76"/>
    <w:rsid w:val="00363D90"/>
    <w:rsid w:val="003A1C5E"/>
    <w:rsid w:val="00423C8C"/>
    <w:rsid w:val="00424ADB"/>
    <w:rsid w:val="004E66F5"/>
    <w:rsid w:val="00563DBE"/>
    <w:rsid w:val="0060752F"/>
    <w:rsid w:val="006104CE"/>
    <w:rsid w:val="00623F17"/>
    <w:rsid w:val="00651303"/>
    <w:rsid w:val="00720F5B"/>
    <w:rsid w:val="00725A8C"/>
    <w:rsid w:val="007348ED"/>
    <w:rsid w:val="007450AC"/>
    <w:rsid w:val="00762955"/>
    <w:rsid w:val="007C01C0"/>
    <w:rsid w:val="00852E2C"/>
    <w:rsid w:val="00884020"/>
    <w:rsid w:val="008F7C35"/>
    <w:rsid w:val="00901CC1"/>
    <w:rsid w:val="00904647"/>
    <w:rsid w:val="00920CBC"/>
    <w:rsid w:val="009762A7"/>
    <w:rsid w:val="00976D4F"/>
    <w:rsid w:val="009E0895"/>
    <w:rsid w:val="00A02A1F"/>
    <w:rsid w:val="00A040CD"/>
    <w:rsid w:val="00A37D37"/>
    <w:rsid w:val="00A5059F"/>
    <w:rsid w:val="00AA550E"/>
    <w:rsid w:val="00AF6048"/>
    <w:rsid w:val="00B217D8"/>
    <w:rsid w:val="00B4327A"/>
    <w:rsid w:val="00B55F7E"/>
    <w:rsid w:val="00B572E9"/>
    <w:rsid w:val="00B626E9"/>
    <w:rsid w:val="00B96A1C"/>
    <w:rsid w:val="00BE3021"/>
    <w:rsid w:val="00C0495A"/>
    <w:rsid w:val="00C6449E"/>
    <w:rsid w:val="00C96956"/>
    <w:rsid w:val="00CB6D03"/>
    <w:rsid w:val="00CF05FF"/>
    <w:rsid w:val="00D4251D"/>
    <w:rsid w:val="00DA5F6E"/>
    <w:rsid w:val="00DB3521"/>
    <w:rsid w:val="00DD19FE"/>
    <w:rsid w:val="00E109BC"/>
    <w:rsid w:val="00E41FB3"/>
    <w:rsid w:val="00F537C0"/>
    <w:rsid w:val="00F547F1"/>
    <w:rsid w:val="00F77749"/>
    <w:rsid w:val="00FF115F"/>
    <w:rsid w:val="6EF1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343</Words>
  <Characters>1957</Characters>
  <Lines>16</Lines>
  <Paragraphs>4</Paragraphs>
  <TotalTime>59</TotalTime>
  <ScaleCrop>false</ScaleCrop>
  <LinksUpToDate>false</LinksUpToDate>
  <CharactersWithSpaces>2296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2013-10-29T03:29:00Z</dcterms:created>
  <dc:creator>DELL</dc:creator>
  <cp:lastModifiedBy>托马斯-李</cp:lastModifiedBy>
  <dcterms:modified xsi:type="dcterms:W3CDTF">2024-05-14T01:43:44Z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8A5FE9D4194F4014897CCE65B8CE70C5_13</vt:lpwstr>
  </property>
</Properties>
</file>