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880" w:firstLineChars="200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阆中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市妇幼保健计划生育服务中心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后勤安全生产培训制度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为贯彻“安全第一、预防为主”的方针，使安全教育制度化，不断提高后勤保障处职工安全生产意识，确保对医教研的有效保障，特制定本制度。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一、培训范围：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后勤在编职工、临时工(包括具有“特种设备作业人员上岗证”人员)。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二、培训时间：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本岗位安全教育时间每年不少于10学时。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三、培训内容：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1、日常进行的有关安全规定及安全注意事项培训内容：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①国家关于“特种设备操作人员”上岗操作的各类培训及复试。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②后勤《安全生产管理规定》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③本岗位《安全生产管理制度及规定》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④本岗位《安全操作规程及安全注意事项》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⑤本岗位《安全装置、劳动防护用品(用具)的性能、作用及正确使用方法》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⑥本岗位《安全生产管理应急预案》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⑦典型事故案例及事故应急处理措施等。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2、临时性政策变化、检查、参观等相关事项培训内容：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①本岗位的安全规章制度及相关规定。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②本岗位负责范围内重点部位的风险及防范措施。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四、班组安全活动，结合班组安全生产实际情况，制定本班组安全活动计划，活动形式、内容和要求。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1、学习有关安全生产文件、安全生产规章制度、安全操作规程及安全技术知识。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2、讨论分析典型事故案例，总结和吸取事故教训。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3、开展防火、防爆、及自我保护能力训练，以及异常情况紧急处理和应急预案演练。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4、开展查隐患、反习惯性违章操作活动。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5、开展安全技术座谈，观看安全教育电影和录像。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6、开展适用于本岗位的其他安全活动。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3200" w:firstLineChars="10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阆中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市妇幼保健计划生育服务中心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2NTBjOTAyOWNmODhiNzkxOGNmZTdiNGQxOTQwNWYifQ=="/>
  </w:docVars>
  <w:rsids>
    <w:rsidRoot w:val="38B83C85"/>
    <w:rsid w:val="38B83C85"/>
    <w:rsid w:val="5C09683E"/>
    <w:rsid w:val="7CF4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2018-03-09T07:38:00Z</dcterms:created>
  <dc:creator>随缘</dc:creator>
  <cp:lastModifiedBy>大卫</cp:lastModifiedBy>
  <cp:lastPrinted>2018-03-21T03:20:00Z</cp:lastPrinted>
  <dcterms:modified xsi:type="dcterms:W3CDTF">2024-05-06T02:17:10Z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28113B2BBB9F4180B2C787BF3A1AD711_12</vt:lpwstr>
  </property>
</Properties>
</file>