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1521" w:firstLineChars="500"/>
        <w:rPr>
          <w:rFonts w:hint="eastAsia" w:ascii="Times New Roman" w:hAnsi="Times New Roman" w:eastAsia="方正小标宋简体" w:cs="Times New Roman"/>
          <w:b/>
          <w:spacing w:val="-8"/>
          <w:sz w:val="44"/>
          <w:szCs w:val="44"/>
        </w:rPr>
      </w:pPr>
      <w:r>
        <w:rPr>
          <w:rFonts w:hint="eastAsia" w:ascii="方正仿宋简体" w:hAnsi="方正仿宋简体" w:eastAsia="方正仿宋简体" w:cs="方正仿宋简体"/>
          <w:b/>
          <w:spacing w:val="-8"/>
          <w:sz w:val="32"/>
          <w:szCs w:val="32"/>
          <w:lang w:val="en-US" w:eastAsia="zh-CN"/>
        </w:rPr>
        <w:t xml:space="preserve"> </w:t>
      </w:r>
      <w:r>
        <w:rPr>
          <w:rFonts w:hint="eastAsia" w:ascii="Times New Roman" w:hAnsi="Times New Roman" w:eastAsia="方正小标宋简体" w:cs="Times New Roman"/>
          <w:b/>
          <w:spacing w:val="-8"/>
          <w:sz w:val="44"/>
          <w:szCs w:val="44"/>
          <w:lang w:eastAsia="zh-CN"/>
        </w:rPr>
        <w:t>四川速腾智能机械</w:t>
      </w:r>
      <w:r>
        <w:rPr>
          <w:rFonts w:hint="eastAsia" w:ascii="Times New Roman" w:hAnsi="Times New Roman" w:eastAsia="方正小标宋简体" w:cs="Times New Roman"/>
          <w:b/>
          <w:spacing w:val="-8"/>
          <w:sz w:val="44"/>
          <w:szCs w:val="44"/>
        </w:rPr>
        <w:t>有限公司</w:t>
      </w:r>
    </w:p>
    <w:p>
      <w:pPr>
        <w:spacing w:line="600" w:lineRule="exact"/>
        <w:ind w:firstLine="2129" w:firstLineChars="500"/>
        <w:jc w:val="both"/>
        <w:rPr>
          <w:rFonts w:hint="eastAsia" w:eastAsia="方正小标宋简体"/>
          <w:b/>
          <w:spacing w:val="-8"/>
          <w:sz w:val="44"/>
          <w:szCs w:val="44"/>
        </w:rPr>
      </w:pPr>
      <w:r>
        <w:rPr>
          <w:rFonts w:hint="eastAsia" w:eastAsia="方正小标宋简体"/>
          <w:b/>
          <w:spacing w:val="-8"/>
          <w:sz w:val="44"/>
          <w:szCs w:val="44"/>
        </w:rPr>
        <w:t>安全生产教育培训制度</w:t>
      </w:r>
    </w:p>
    <w:p>
      <w:pPr>
        <w:spacing w:line="600" w:lineRule="exact"/>
        <w:ind w:firstLine="608" w:firstLineChars="200"/>
        <w:rPr>
          <w:rFonts w:hint="eastAsia" w:ascii="方正仿宋简体" w:hAnsi="方正仿宋简体" w:eastAsia="方正仿宋简体" w:cs="方正仿宋简体"/>
          <w:b/>
          <w:spacing w:val="-8"/>
          <w:sz w:val="32"/>
          <w:szCs w:val="32"/>
          <w:lang w:val="en-US" w:eastAsia="zh-CN"/>
        </w:rPr>
      </w:pPr>
      <w:r>
        <w:rPr>
          <w:rFonts w:hint="eastAsia" w:ascii="方正仿宋简体" w:hAnsi="方正仿宋简体" w:eastAsia="方正仿宋简体" w:cs="方正仿宋简体"/>
          <w:b/>
          <w:spacing w:val="-8"/>
          <w:sz w:val="32"/>
          <w:szCs w:val="32"/>
          <w:lang w:val="en-US" w:eastAsia="zh-CN"/>
        </w:rPr>
        <w:t>安全生产培训的目的与意义</w:t>
      </w:r>
    </w:p>
    <w:p>
      <w:pPr>
        <w:spacing w:line="600" w:lineRule="exact"/>
        <w:ind w:firstLine="608" w:firstLineChars="200"/>
        <w:rPr>
          <w:rFonts w:hint="eastAsia" w:ascii="方正仿宋简体" w:hAnsi="方正仿宋简体" w:eastAsia="方正仿宋简体" w:cs="方正仿宋简体"/>
          <w:b w:val="0"/>
          <w:bCs/>
          <w:spacing w:val="-8"/>
          <w:sz w:val="32"/>
          <w:szCs w:val="32"/>
          <w:lang w:val="en-US" w:eastAsia="zh-CN"/>
        </w:rPr>
      </w:pPr>
      <w:r>
        <w:rPr>
          <w:rFonts w:hint="eastAsia" w:ascii="方正仿宋简体" w:hAnsi="方正仿宋简体" w:eastAsia="方正仿宋简体" w:cs="方正仿宋简体"/>
          <w:b w:val="0"/>
          <w:bCs/>
          <w:spacing w:val="-8"/>
          <w:sz w:val="32"/>
          <w:szCs w:val="32"/>
          <w:lang w:val="en-US" w:eastAsia="zh-CN"/>
        </w:rPr>
        <w:t>安全生产是指在生产过程中，采取各种措施预防和控制事故，确保工作人员和财产免受损害的一种管理活动。安全生产培训的目的与意义主要包括以下几个方面:</w:t>
      </w:r>
    </w:p>
    <w:p>
      <w:pPr>
        <w:spacing w:line="600" w:lineRule="exact"/>
        <w:ind w:firstLine="608" w:firstLineChars="200"/>
        <w:rPr>
          <w:rFonts w:hint="eastAsia" w:ascii="方正仿宋简体" w:hAnsi="方正仿宋简体" w:eastAsia="方正仿宋简体" w:cs="方正仿宋简体"/>
          <w:b w:val="0"/>
          <w:bCs/>
          <w:spacing w:val="-8"/>
          <w:sz w:val="32"/>
          <w:szCs w:val="32"/>
          <w:lang w:val="en-US" w:eastAsia="zh-CN"/>
        </w:rPr>
      </w:pPr>
      <w:r>
        <w:rPr>
          <w:rFonts w:hint="eastAsia" w:ascii="方正仿宋简体" w:hAnsi="方正仿宋简体" w:eastAsia="方正仿宋简体" w:cs="方正仿宋简体"/>
          <w:b/>
          <w:spacing w:val="-8"/>
          <w:sz w:val="32"/>
          <w:szCs w:val="32"/>
          <w:lang w:val="en-US" w:eastAsia="zh-CN"/>
        </w:rPr>
        <w:t>1.提高安全意识:</w:t>
      </w:r>
      <w:r>
        <w:rPr>
          <w:rFonts w:hint="eastAsia" w:ascii="方正仿宋简体" w:hAnsi="方正仿宋简体" w:eastAsia="方正仿宋简体" w:cs="方正仿宋简体"/>
          <w:b w:val="0"/>
          <w:bCs/>
          <w:spacing w:val="-8"/>
          <w:sz w:val="32"/>
          <w:szCs w:val="32"/>
          <w:lang w:val="en-US" w:eastAsia="zh-CN"/>
        </w:rPr>
        <w:t>通过安全生产培训，使员工了解和掌握各类安全规章制度、安全操作规程等基本安全知识，提高员工的自我保护意识和安全意识，形成安全意识的内化、自觉遵守安全规定的习惯。</w:t>
      </w:r>
    </w:p>
    <w:p>
      <w:pPr>
        <w:spacing w:line="600" w:lineRule="exact"/>
        <w:ind w:firstLine="608" w:firstLineChars="200"/>
        <w:rPr>
          <w:rFonts w:hint="eastAsia" w:ascii="方正仿宋简体" w:hAnsi="方正仿宋简体" w:eastAsia="方正仿宋简体" w:cs="方正仿宋简体"/>
          <w:b w:val="0"/>
          <w:bCs/>
          <w:spacing w:val="-8"/>
          <w:sz w:val="32"/>
          <w:szCs w:val="32"/>
          <w:lang w:val="en-US" w:eastAsia="zh-CN"/>
        </w:rPr>
      </w:pPr>
      <w:r>
        <w:rPr>
          <w:rFonts w:hint="eastAsia" w:ascii="方正仿宋简体" w:hAnsi="方正仿宋简体" w:eastAsia="方正仿宋简体" w:cs="方正仿宋简体"/>
          <w:b/>
          <w:spacing w:val="-8"/>
          <w:sz w:val="32"/>
          <w:szCs w:val="32"/>
          <w:lang w:val="en-US" w:eastAsia="zh-CN"/>
        </w:rPr>
        <w:t>2.预防事故发生:</w:t>
      </w:r>
      <w:r>
        <w:rPr>
          <w:rFonts w:hint="eastAsia" w:ascii="方正仿宋简体" w:hAnsi="方正仿宋简体" w:eastAsia="方正仿宋简体" w:cs="方正仿宋简体"/>
          <w:b w:val="0"/>
          <w:bCs/>
          <w:spacing w:val="-8"/>
          <w:sz w:val="32"/>
          <w:szCs w:val="32"/>
          <w:lang w:val="en-US" w:eastAsia="zh-CN"/>
        </w:rPr>
        <w:t>安全生产培训能够提高员工对不安全因素的识别和判断能力，使其在生产过程中能够预防事故的发生，减少事故的发生频率和程度。培训内容包括安全操作、风险评估、应急预案等，能帮助员工更好地理解和运用安全知识，提高反应对危险情况的能力。</w:t>
      </w:r>
    </w:p>
    <w:p>
      <w:pPr>
        <w:spacing w:line="600" w:lineRule="exact"/>
        <w:ind w:firstLine="608" w:firstLineChars="200"/>
        <w:rPr>
          <w:rFonts w:hint="eastAsia" w:ascii="方正仿宋简体" w:hAnsi="方正仿宋简体" w:eastAsia="方正仿宋简体" w:cs="方正仿宋简体"/>
          <w:b w:val="0"/>
          <w:bCs/>
          <w:spacing w:val="-8"/>
          <w:sz w:val="32"/>
          <w:szCs w:val="32"/>
          <w:lang w:val="en-US" w:eastAsia="zh-CN"/>
        </w:rPr>
      </w:pPr>
      <w:r>
        <w:rPr>
          <w:rFonts w:hint="eastAsia" w:ascii="方正仿宋简体" w:hAnsi="方正仿宋简体" w:eastAsia="方正仿宋简体" w:cs="方正仿宋简体"/>
          <w:b/>
          <w:spacing w:val="-8"/>
          <w:sz w:val="32"/>
          <w:szCs w:val="32"/>
          <w:lang w:val="en-US" w:eastAsia="zh-CN"/>
        </w:rPr>
        <w:t>3.提高应急处理能力:</w:t>
      </w:r>
      <w:r>
        <w:rPr>
          <w:rFonts w:hint="eastAsia" w:ascii="方正仿宋简体" w:hAnsi="方正仿宋简体" w:eastAsia="方正仿宋简体" w:cs="方正仿宋简体"/>
          <w:b w:val="0"/>
          <w:bCs/>
          <w:spacing w:val="-8"/>
          <w:sz w:val="32"/>
          <w:szCs w:val="32"/>
          <w:lang w:val="en-US" w:eastAsia="zh-CN"/>
        </w:rPr>
        <w:t>安全生产培训能够使员工了解事故发生后的应急处理措施和技巧，提高员工在事故发生时的应急反应能力，减少事故造成的损失。</w:t>
      </w:r>
    </w:p>
    <w:p>
      <w:pPr>
        <w:spacing w:line="600" w:lineRule="exact"/>
        <w:ind w:firstLine="608" w:firstLineChars="200"/>
        <w:rPr>
          <w:rFonts w:hint="eastAsia" w:ascii="方正仿宋简体" w:hAnsi="方正仿宋简体" w:eastAsia="方正仿宋简体" w:cs="方正仿宋简体"/>
          <w:b w:val="0"/>
          <w:bCs/>
          <w:spacing w:val="-8"/>
          <w:sz w:val="32"/>
          <w:szCs w:val="32"/>
          <w:lang w:val="en-US" w:eastAsia="zh-CN"/>
        </w:rPr>
      </w:pPr>
      <w:r>
        <w:rPr>
          <w:rFonts w:hint="eastAsia" w:ascii="方正仿宋简体" w:hAnsi="方正仿宋简体" w:eastAsia="方正仿宋简体" w:cs="方正仿宋简体"/>
          <w:b/>
          <w:spacing w:val="-8"/>
          <w:sz w:val="32"/>
          <w:szCs w:val="32"/>
          <w:lang w:val="en-US" w:eastAsia="zh-CN"/>
        </w:rPr>
        <w:t>4.避免法律风险:</w:t>
      </w:r>
      <w:r>
        <w:rPr>
          <w:rFonts w:hint="eastAsia" w:ascii="方正仿宋简体" w:hAnsi="方正仿宋简体" w:eastAsia="方正仿宋简体" w:cs="方正仿宋简体"/>
          <w:b w:val="0"/>
          <w:bCs/>
          <w:spacing w:val="-8"/>
          <w:sz w:val="32"/>
          <w:szCs w:val="32"/>
          <w:lang w:val="en-US" w:eastAsia="zh-CN"/>
        </w:rPr>
        <w:t>通过安全生产培训，使员工了解并遵守相关法律法规和政策要求，提高企业合规管理水平，避免因安全事故造成的法律风险和责任。</w:t>
      </w:r>
    </w:p>
    <w:p>
      <w:pPr>
        <w:spacing w:line="600" w:lineRule="exact"/>
        <w:ind w:firstLine="608" w:firstLineChars="200"/>
        <w:rPr>
          <w:rFonts w:hint="eastAsia" w:ascii="方正仿宋简体" w:hAnsi="方正仿宋简体" w:eastAsia="方正仿宋简体" w:cs="方正仿宋简体"/>
          <w:b w:val="0"/>
          <w:bCs/>
          <w:spacing w:val="-8"/>
          <w:sz w:val="32"/>
          <w:szCs w:val="32"/>
          <w:lang w:val="en-US" w:eastAsia="zh-CN"/>
        </w:rPr>
      </w:pPr>
      <w:r>
        <w:rPr>
          <w:rFonts w:hint="eastAsia" w:ascii="方正仿宋简体" w:hAnsi="方正仿宋简体" w:eastAsia="方正仿宋简体" w:cs="方正仿宋简体"/>
          <w:b/>
          <w:spacing w:val="-8"/>
          <w:sz w:val="32"/>
          <w:szCs w:val="32"/>
          <w:lang w:val="en-US" w:eastAsia="zh-CN"/>
        </w:rPr>
        <w:t>5.提升绩效:</w:t>
      </w:r>
      <w:r>
        <w:rPr>
          <w:rFonts w:hint="eastAsia" w:ascii="方正仿宋简体" w:hAnsi="方正仿宋简体" w:eastAsia="方正仿宋简体" w:cs="方正仿宋简体"/>
          <w:b w:val="0"/>
          <w:bCs/>
          <w:spacing w:val="-8"/>
          <w:sz w:val="32"/>
          <w:szCs w:val="32"/>
          <w:lang w:val="en-US" w:eastAsia="zh-CN"/>
        </w:rPr>
        <w:t>安全生产培训能够提高员工的工作技能和操作能力，减少工作中的失误和瑕疵，提高工作效率和质量，从而促进企业的健康快速发展。</w:t>
      </w:r>
    </w:p>
    <w:p>
      <w:pPr>
        <w:spacing w:line="600" w:lineRule="exact"/>
        <w:ind w:firstLine="608" w:firstLineChars="200"/>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一、厂（公司）所有人员必须积极主动参加各种安全生产教育活动，不断提高自身安全生产的意识和素质。</w:t>
      </w:r>
    </w:p>
    <w:p>
      <w:pPr>
        <w:spacing w:line="600" w:lineRule="exact"/>
        <w:ind w:firstLine="608" w:firstLineChars="200"/>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二、本厂（公司）主要负责人和安全生产管理人员要按照政府主管部门和安全生产监督管理部门的要求，自觉参加有关安全生产知识的教育培训和考核。</w:t>
      </w:r>
    </w:p>
    <w:p>
      <w:pPr>
        <w:spacing w:line="600" w:lineRule="exact"/>
        <w:ind w:firstLine="608" w:firstLineChars="200"/>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三、本厂（公司）从业人员应服从本厂（公司）的统一安排，自觉参加本厂（公司）组织的经常性的安全生产教育培训。培训内容主要是：安全生产法律法规；安全生产新知识、新技术；作业场所和工作岗位存在的危险因素、防范措施及事故应急措施；事故案例等。</w:t>
      </w:r>
    </w:p>
    <w:p>
      <w:pPr>
        <w:spacing w:line="600" w:lineRule="exact"/>
        <w:ind w:firstLine="608" w:firstLineChars="200"/>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四、凡新进厂的从业人员，应进行公司、车间、三级安全生产教育培训。</w:t>
      </w:r>
    </w:p>
    <w:p>
      <w:pPr>
        <w:spacing w:line="600" w:lineRule="exact"/>
        <w:ind w:firstLine="608" w:firstLineChars="200"/>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（一）公司级安全生产教育培训内容主要是：安全生产基本知识；本单位安全生产规章制度；劳动纪律；作业场所和工作岗位存在的危险因素、防范措施及事故应急措施；有关事故案例等。</w:t>
      </w:r>
    </w:p>
    <w:p>
      <w:pPr>
        <w:spacing w:line="600" w:lineRule="exact"/>
        <w:ind w:firstLine="608" w:firstLineChars="200"/>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（二）车间级安全生产教育培训内容主要是：本车间安全生产状况和规章制度；作业场所和工作岗位存在的危险因素、防范措施及事故应急措施；有关事故案例等。</w:t>
      </w:r>
    </w:p>
    <w:p>
      <w:pPr>
        <w:spacing w:line="600" w:lineRule="exact"/>
        <w:ind w:firstLine="608" w:firstLineChars="200"/>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（三）班组级安全生产教育培训内容主要是：岗位安全操作规程、生产设备、安全装备、劳动保护用品（用具）的性能及正确使用方法；有关事故案例等。</w:t>
      </w:r>
    </w:p>
    <w:p>
      <w:pPr>
        <w:spacing w:line="600" w:lineRule="exact"/>
        <w:ind w:firstLine="608" w:firstLineChars="200"/>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五、新进厂人员安全生产教育培训时间不得少于24学时；危险性较大的岗位教育培训时间不得少于48学时。</w:t>
      </w:r>
    </w:p>
    <w:p>
      <w:pPr>
        <w:spacing w:line="600" w:lineRule="exact"/>
        <w:ind w:firstLine="608" w:firstLineChars="200"/>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六、从业人员调整工作岗位或离岗半年以上重新上岗的，应进行相应的车间、岗位安全生产教育培训。</w:t>
      </w:r>
    </w:p>
    <w:p>
      <w:pPr>
        <w:spacing w:line="600" w:lineRule="exact"/>
        <w:ind w:firstLine="608" w:firstLineChars="200"/>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七、凡实施新工艺、新技术或使用新设备、新材料的，厂（公司）或车间应对操作者进行有针对性的安全生产教育培训。</w:t>
      </w:r>
    </w:p>
    <w:p>
      <w:pPr>
        <w:spacing w:line="600" w:lineRule="exact"/>
        <w:ind w:firstLine="608" w:firstLineChars="200"/>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八、凡未经安全生产教育培训的从业人员或培训考核不合格者，均不得上岗作业。</w:t>
      </w:r>
    </w:p>
    <w:p>
      <w:pPr>
        <w:spacing w:line="600" w:lineRule="exact"/>
        <w:ind w:firstLine="608" w:firstLineChars="200"/>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九、从业人员安全生产教育培训记录按培训级别由培训单位保存。</w:t>
      </w:r>
    </w:p>
    <w:p>
      <w:pPr>
        <w:spacing w:line="600" w:lineRule="exact"/>
        <w:ind w:firstLine="608" w:firstLineChars="200"/>
        <w:rPr>
          <w:rFonts w:hint="eastAsia" w:ascii="方正仿宋简体" w:hAnsi="方正仿宋简体" w:eastAsia="方正仿宋简体" w:cs="方正仿宋简体"/>
          <w:b w:val="0"/>
          <w:bCs/>
          <w:spacing w:val="-8"/>
          <w:sz w:val="32"/>
          <w:szCs w:val="32"/>
        </w:rPr>
      </w:pPr>
    </w:p>
    <w:p>
      <w:pPr>
        <w:spacing w:line="600" w:lineRule="exact"/>
        <w:ind w:firstLine="608" w:firstLineChars="200"/>
        <w:rPr>
          <w:rFonts w:hint="eastAsia" w:ascii="方正仿宋简体" w:hAnsi="方正仿宋简体" w:eastAsia="方正仿宋简体" w:cs="方正仿宋简体"/>
          <w:b w:val="0"/>
          <w:bCs/>
          <w:spacing w:val="-8"/>
          <w:sz w:val="32"/>
          <w:szCs w:val="32"/>
        </w:rPr>
      </w:pPr>
    </w:p>
    <w:p>
      <w:pPr>
        <w:spacing w:line="600" w:lineRule="exact"/>
        <w:ind w:firstLine="608" w:firstLineChars="200"/>
        <w:rPr>
          <w:rFonts w:hint="eastAsia" w:ascii="方正仿宋简体" w:hAnsi="方正仿宋简体" w:eastAsia="方正仿宋简体" w:cs="方正仿宋简体"/>
          <w:b w:val="0"/>
          <w:bCs/>
          <w:spacing w:val="-8"/>
          <w:sz w:val="32"/>
          <w:szCs w:val="32"/>
        </w:rPr>
      </w:pPr>
    </w:p>
    <w:p>
      <w:pPr>
        <w:spacing w:line="600" w:lineRule="exact"/>
        <w:ind w:firstLine="608" w:firstLineChars="200"/>
        <w:rPr>
          <w:rFonts w:hint="eastAsia" w:ascii="方正仿宋简体" w:hAnsi="方正仿宋简体" w:eastAsia="方正仿宋简体" w:cs="方正仿宋简体"/>
          <w:b w:val="0"/>
          <w:bCs/>
          <w:spacing w:val="-8"/>
          <w:sz w:val="32"/>
          <w:szCs w:val="32"/>
        </w:rPr>
      </w:pPr>
    </w:p>
    <w:p>
      <w:pPr>
        <w:spacing w:line="600" w:lineRule="exact"/>
        <w:ind w:firstLine="608" w:firstLineChars="200"/>
        <w:rPr>
          <w:rFonts w:hint="eastAsia" w:ascii="方正仿宋简体" w:hAnsi="方正仿宋简体" w:eastAsia="方正仿宋简体" w:cs="方正仿宋简体"/>
          <w:b w:val="0"/>
          <w:bCs/>
          <w:spacing w:val="-8"/>
          <w:sz w:val="32"/>
          <w:szCs w:val="32"/>
        </w:rPr>
      </w:pPr>
    </w:p>
    <w:p>
      <w:pPr>
        <w:spacing w:line="600" w:lineRule="exact"/>
        <w:ind w:firstLine="608" w:firstLineChars="200"/>
        <w:rPr>
          <w:rFonts w:hint="eastAsia" w:ascii="方正仿宋简体" w:hAnsi="方正仿宋简体" w:eastAsia="方正仿宋简体" w:cs="方正仿宋简体"/>
          <w:b w:val="0"/>
          <w:bCs/>
          <w:spacing w:val="-8"/>
          <w:sz w:val="32"/>
          <w:szCs w:val="32"/>
        </w:rPr>
      </w:pPr>
    </w:p>
    <w:p>
      <w:pPr>
        <w:spacing w:line="600" w:lineRule="exact"/>
        <w:ind w:firstLine="608" w:firstLineChars="200"/>
        <w:rPr>
          <w:rFonts w:hint="eastAsia" w:ascii="方正仿宋简体" w:hAnsi="方正仿宋简体" w:eastAsia="方正仿宋简体" w:cs="方正仿宋简体"/>
          <w:b w:val="0"/>
          <w:bCs/>
          <w:spacing w:val="-8"/>
          <w:sz w:val="32"/>
          <w:szCs w:val="32"/>
        </w:rPr>
      </w:pPr>
    </w:p>
    <w:p>
      <w:pPr>
        <w:spacing w:line="600" w:lineRule="exact"/>
        <w:ind w:firstLine="608" w:firstLineChars="200"/>
        <w:rPr>
          <w:rFonts w:hint="eastAsia" w:ascii="方正仿宋简体" w:hAnsi="方正仿宋简体" w:eastAsia="方正仿宋简体" w:cs="方正仿宋简体"/>
          <w:b w:val="0"/>
          <w:bCs/>
          <w:spacing w:val="-8"/>
          <w:sz w:val="32"/>
          <w:szCs w:val="32"/>
        </w:rPr>
      </w:pPr>
    </w:p>
    <w:p>
      <w:bookmarkStart w:id="0" w:name="_GoBack"/>
      <w:bookmarkEnd w:id="0"/>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YjNjY2Y0NDRiZGQ5NzJiYzlhMTIxNjliMTBmNzQifQ=="/>
  </w:docVars>
  <w:rsids>
    <w:rsidRoot w:val="00000000"/>
    <w:rsid w:val="26AE0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2024-04-26T02:03:49Z</dcterms:created>
  <dc:creator>Administrator</dc:creator>
  <cp:lastModifiedBy>岁月静好 </cp:lastModifiedBy>
  <dcterms:modified xsi:type="dcterms:W3CDTF">2024-04-26T02:04:08Z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35E063828EDD4768B9944DA5D9F57394_12</vt:lpwstr>
  </property>
</Properties>
</file>