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仿宋"/>
          <w:color w:val="000000"/>
          <w:sz w:val="44"/>
          <w:szCs w:val="44"/>
        </w:rPr>
        <w:t>消防安全教育、培训制度</w:t>
      </w:r>
    </w:p>
    <w:p>
      <w:pPr>
        <w:widowControl/>
        <w:spacing w:line="360" w:lineRule="auto"/>
        <w:ind w:firstLine="420" w:firstLineChars="200"/>
        <w:jc w:val="left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" w:cs="宋体"/>
          <w:color w:val="000000"/>
          <w:kern w:val="0"/>
          <w:sz w:val="32"/>
          <w:szCs w:val="32"/>
        </w:rPr>
        <w:t>一、消防安全教育与培训由防火负责人负责组织，利用放录像、板报、宣传画、标语、授课等各种形式，根据不同季节、节假日的特点，结合各种火灾事故案例，积极主动、深入持久地开展宣传教育工作，使员工提高防火的警惕性，提高自防自救能力。</w:t>
      </w:r>
      <w:r>
        <w:rPr>
          <w:rFonts w:ascii="仿宋_GB2312" w:hAnsi="宋体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" w:cs="宋体"/>
          <w:color w:val="000000"/>
          <w:kern w:val="0"/>
          <w:sz w:val="32"/>
          <w:szCs w:val="32"/>
        </w:rPr>
        <w:t>二、把消防培训纳入职工培训计划中，对新职工、重点岗位人员、特殊工种人员，必须经过防火安全技术学习和实际操作培训，并经考试取得操作合格证和体检合格，方能上岗操作。未经消防安全教育、培训或消防安全责任心不强的职工不得上岗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" w:cs="宋体"/>
          <w:color w:val="000000"/>
          <w:kern w:val="0"/>
          <w:sz w:val="32"/>
          <w:szCs w:val="32"/>
        </w:rPr>
        <w:t>三、对职工进行消防安全教育培训，各部门职工可据工作情况分期分批参加，新职工上岗前应进行培训。教育培训的内容：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" w:cs="宋体"/>
          <w:color w:val="000000"/>
          <w:kern w:val="0"/>
          <w:sz w:val="32"/>
          <w:szCs w:val="32"/>
        </w:rPr>
        <w:t>宣传《消防法》和有关消防工作的方针、政策、法规、制度。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" w:cs="宋体"/>
          <w:color w:val="000000"/>
          <w:kern w:val="0"/>
          <w:sz w:val="32"/>
          <w:szCs w:val="32"/>
        </w:rPr>
        <w:t>交流和推广消防工作经验。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" w:cs="宋体"/>
          <w:color w:val="000000"/>
          <w:kern w:val="0"/>
          <w:sz w:val="32"/>
          <w:szCs w:val="32"/>
        </w:rPr>
        <w:t>普及消防知识，使广大职工掌握报警的方法和内容，明确各自岗位的消防工作职责、本岗位安全操作规程和防火安全要求、应急情况的处理方法。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" w:cs="宋体"/>
          <w:color w:val="000000"/>
          <w:kern w:val="0"/>
          <w:sz w:val="32"/>
          <w:szCs w:val="32"/>
        </w:rPr>
        <w:t>宣传本单位灭火预案的基本内容，使广大职工掌握灭火器材、设备的使用方法和自救、互救、人员疏散的技能。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WI5MWRlNzU3ZWNhMDFhMzVmNDc5MzJjMDZhOWEifQ=="/>
  </w:docVars>
  <w:rsids>
    <w:rsidRoot w:val="5AF2009B"/>
    <w:rsid w:val="5AF2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2024-02-21T02:01:00Z</dcterms:created>
  <dc:creator>汪泽华</dc:creator>
  <cp:lastModifiedBy>汪泽华</cp:lastModifiedBy>
  <dcterms:modified xsi:type="dcterms:W3CDTF">2024-02-21T02:01:47Z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96E8069947184A1FA4625937CA379B6E_11</vt:lpwstr>
  </property>
</Properties>
</file>