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四川金鹿富农机械制造有限公司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安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全生产工作会议制度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一、为了及时了解、掌握各时期的安全生产情况，加强安全生产管理，积极知道、主动地做好预防措施，确保安全生产，必须认真贯彻安全生产会议制度。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二、会议内容以安全工作为主，具体包括以下几方面：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1、了解前段时间安全工作情况，存在的问题和注意事项，布置下一阶段安全工作。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2、学习安全生产标准、安全规章制度、安全操作规程等知识，传达上级部门的有关通知、文件精神。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3、通报安全事故、违章违纪和先进事迹。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三、会议形式和会议负责人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1、仓库安全会议每月25日召开一次，由安全主任负责召开，地点仓库办公室。并在安全会议记录中进行会议记录。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2、运输安全会议每月28日召开一次，由运输经理负责召开，地点公司办公室。并在基础台账中进行会议记录。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公司管理层每月30日召开一次安全工作会议，结合仓库和运输安全会议，总结本月的安全工作情况，抓住安全工作的关键环节，进行分析研究，消除事故隐患，预防事故的发生，针对具体情况，制度下月安全工作计划，并做好会议记录入档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4、各专业性安全会议由各主管领导负责，根据需要召集有关人员召开，由召集人负责记录。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5、紧急会议视情况由公司领导决定召开。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四、会议召集者在开会之前，应做好有关资料准备工作，会议上要讨论研究解决的问题应列出，重要会议后腰下发会议纪要。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五、通知参加会议人员时，要把会议时间、会议地点交代清楚。参加会议的人员，应按时参加会议。做到善始善终，确实不能参加的要在开会之前和召集人请假，会后要及时了解会议情况。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六、会议所做决定，各部门和负责人，必须不折不扣的认真执行，及时完成。</w:t>
      </w:r>
    </w:p>
    <w:p>
      <w:pPr>
        <w:spacing w:line="440" w:lineRule="exact"/>
        <w:ind w:firstLine="48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七、对未经允许擅自不参加或迟到、早退的人员、会议召集人有权对其进行经济处罚。</w:t>
      </w:r>
    </w:p>
    <w:p/>
    <w:p/>
    <w:p/>
    <w:p/>
    <w:p/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四川金鹿富农机械制造有限公司</w:t>
      </w:r>
    </w:p>
    <w:p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              2022年5月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YyZjVkZTIxZTdjOTUwMTllMTFkMzY4OWU0ZjEifQ=="/>
  </w:docVars>
  <w:rsids>
    <w:rsidRoot w:val="529E2C76"/>
    <w:rsid w:val="529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2024-04-18T08:06:00Z</dcterms:created>
  <dc:creator>A0.雕刻时光</dc:creator>
  <cp:lastModifiedBy>A0.雕刻时光</cp:lastModifiedBy>
  <dcterms:modified xsi:type="dcterms:W3CDTF">2024-04-18T08:08:24Z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331E0C1FAA674EB89272409C6B2254A8_11</vt:lpwstr>
  </property>
</Properties>
</file>