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B1" w:rsidRDefault="007436E3" w:rsidP="007436E3">
      <w:pPr>
        <w:jc w:val="center"/>
        <w:rPr>
          <w:rFonts w:ascii="仿宋" w:eastAsia="仿宋" w:hAnsi="仿宋"/>
          <w:b/>
          <w:sz w:val="48"/>
          <w:szCs w:val="48"/>
        </w:rPr>
      </w:pPr>
      <w:r w:rsidRPr="007436E3">
        <w:rPr>
          <w:rFonts w:ascii="仿宋" w:eastAsia="仿宋" w:hAnsi="仿宋" w:hint="eastAsia"/>
          <w:b/>
          <w:sz w:val="48"/>
          <w:szCs w:val="48"/>
        </w:rPr>
        <w:t>临开能源集团有限责任公司</w:t>
      </w:r>
    </w:p>
    <w:p w:rsidR="00114CAC" w:rsidRPr="00114CAC" w:rsidRDefault="00114CAC" w:rsidP="007436E3">
      <w:pPr>
        <w:jc w:val="center"/>
        <w:rPr>
          <w:rFonts w:ascii="仿宋" w:eastAsia="仿宋" w:hAnsi="仿宋"/>
          <w:b/>
          <w:sz w:val="48"/>
          <w:szCs w:val="48"/>
        </w:rPr>
      </w:pPr>
      <w:r>
        <w:rPr>
          <w:rFonts w:ascii="仿宋" w:eastAsia="仿宋" w:hAnsi="仿宋" w:hint="eastAsia"/>
          <w:b/>
          <w:sz w:val="48"/>
          <w:szCs w:val="48"/>
        </w:rPr>
        <w:t>燃气分公司</w:t>
      </w:r>
    </w:p>
    <w:p w:rsidR="004578B1" w:rsidRPr="007436E3" w:rsidRDefault="004578B1" w:rsidP="007436E3">
      <w:pPr>
        <w:jc w:val="center"/>
        <w:rPr>
          <w:rFonts w:ascii="仿宋" w:eastAsia="仿宋" w:hAnsi="仿宋"/>
          <w:b/>
          <w:sz w:val="48"/>
          <w:szCs w:val="48"/>
        </w:rPr>
      </w:pPr>
      <w:r w:rsidRPr="007436E3">
        <w:rPr>
          <w:rFonts w:ascii="仿宋" w:eastAsia="仿宋" w:hAnsi="仿宋" w:hint="eastAsia"/>
          <w:b/>
          <w:sz w:val="48"/>
          <w:szCs w:val="48"/>
        </w:rPr>
        <w:t>事故隐患整改管理办法</w:t>
      </w:r>
    </w:p>
    <w:p w:rsidR="004578B1" w:rsidRPr="007436E3" w:rsidRDefault="004578B1" w:rsidP="00887CA3">
      <w:pPr>
        <w:jc w:val="center"/>
        <w:rPr>
          <w:rFonts w:ascii="仿宋" w:eastAsia="仿宋" w:hAnsi="仿宋"/>
          <w:sz w:val="28"/>
          <w:szCs w:val="28"/>
        </w:rPr>
      </w:pPr>
      <w:r w:rsidRPr="007436E3">
        <w:rPr>
          <w:rFonts w:ascii="仿宋" w:eastAsia="仿宋" w:hAnsi="仿宋" w:hint="eastAsia"/>
          <w:sz w:val="28"/>
          <w:szCs w:val="28"/>
        </w:rPr>
        <w:t xml:space="preserve">第一章 </w:t>
      </w:r>
      <w:r w:rsidR="00887CA3">
        <w:rPr>
          <w:rFonts w:ascii="仿宋" w:eastAsia="仿宋" w:hAnsi="仿宋" w:hint="eastAsia"/>
          <w:sz w:val="28"/>
          <w:szCs w:val="28"/>
        </w:rPr>
        <w:t xml:space="preserve"> </w:t>
      </w:r>
      <w:r w:rsidRPr="007436E3">
        <w:rPr>
          <w:rFonts w:ascii="仿宋" w:eastAsia="仿宋" w:hAnsi="仿宋" w:hint="eastAsia"/>
          <w:sz w:val="28"/>
          <w:szCs w:val="28"/>
        </w:rPr>
        <w:t>总</w:t>
      </w:r>
      <w:r w:rsidR="00887CA3">
        <w:rPr>
          <w:rFonts w:ascii="仿宋" w:eastAsia="仿宋" w:hAnsi="仿宋" w:hint="eastAsia"/>
          <w:sz w:val="28"/>
          <w:szCs w:val="28"/>
        </w:rPr>
        <w:t xml:space="preserve">     </w:t>
      </w:r>
      <w:r w:rsidRPr="007436E3">
        <w:rPr>
          <w:rFonts w:ascii="仿宋" w:eastAsia="仿宋" w:hAnsi="仿宋" w:hint="eastAsia"/>
          <w:sz w:val="28"/>
          <w:szCs w:val="28"/>
        </w:rPr>
        <w:t>则</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第一条 为加强公司事故隐患的整改与监控工作，依据《中华人民共和国安全生产法》等法律法规，制定本办法。</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第二条 本办法所指事故隐患分为生产安全事故隐患与环境安全隐患。生产安全事故隐患是指不符合安全生产法律、法规、规章、标准、规程和安全生产管理制度的规定，或者因其他因素在生产经营活动中存在可能导致事故发生或者导致事故后果扩大的物的危险状态、人的不安全行为和管理上的缺陷。</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环境安全隐患，是指不符合环境保护法律、法规、标准、管理制度等规定，或者因其他因素可能直接或者间接导致环境污染和生态破坏事件发生的违法违规行为、管理上的缺陷或者危险状态。</w:t>
      </w:r>
    </w:p>
    <w:p w:rsidR="00362D84"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第三条 公司及公司所属各单位应组织事故隐患排查工作，对事故隐患进行分析评估，确定事故隐患等级，登记建档，及时采取有效的治理措施。</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第四条 事故隐患排查、治理应遵循“谁主管、谁负责”，“直线责任、属地管理”的原则,事故隐患管理按照发现与报告、分析与评估、整改立项、整改实施、监督检查、验收关闭等六个环节</w:t>
      </w:r>
      <w:r w:rsidR="00887CA3">
        <w:rPr>
          <w:rFonts w:ascii="仿宋" w:eastAsia="仿宋" w:hAnsi="仿宋" w:hint="eastAsia"/>
          <w:sz w:val="28"/>
          <w:szCs w:val="28"/>
        </w:rPr>
        <w:t>进行闭环管理</w:t>
      </w:r>
      <w:r w:rsidRPr="007436E3">
        <w:rPr>
          <w:rFonts w:ascii="仿宋" w:eastAsia="仿宋" w:hAnsi="仿宋" w:hint="eastAsia"/>
          <w:sz w:val="28"/>
          <w:szCs w:val="28"/>
        </w:rPr>
        <w:t>。</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第五条 本办法适用于公司所属全资和控股公司、委托管理单位,</w:t>
      </w:r>
      <w:r w:rsidR="00887CA3">
        <w:rPr>
          <w:rFonts w:ascii="仿宋" w:eastAsia="仿宋" w:hAnsi="仿宋" w:hint="eastAsia"/>
          <w:sz w:val="28"/>
          <w:szCs w:val="28"/>
        </w:rPr>
        <w:lastRenderedPageBreak/>
        <w:t>参股单位可参照执行。</w:t>
      </w:r>
    </w:p>
    <w:p w:rsidR="004578B1" w:rsidRPr="007436E3" w:rsidRDefault="004578B1" w:rsidP="00887CA3">
      <w:pPr>
        <w:jc w:val="center"/>
        <w:rPr>
          <w:rFonts w:ascii="仿宋" w:eastAsia="仿宋" w:hAnsi="仿宋"/>
          <w:sz w:val="28"/>
          <w:szCs w:val="28"/>
        </w:rPr>
      </w:pPr>
      <w:r w:rsidRPr="007436E3">
        <w:rPr>
          <w:rFonts w:ascii="仿宋" w:eastAsia="仿宋" w:hAnsi="仿宋" w:hint="eastAsia"/>
          <w:sz w:val="28"/>
          <w:szCs w:val="28"/>
        </w:rPr>
        <w:t>第二章</w:t>
      </w:r>
      <w:r w:rsidR="00887CA3">
        <w:rPr>
          <w:rFonts w:ascii="仿宋" w:eastAsia="仿宋" w:hAnsi="仿宋" w:hint="eastAsia"/>
          <w:sz w:val="28"/>
          <w:szCs w:val="28"/>
        </w:rPr>
        <w:t xml:space="preserve">  事故隐患整改管理职责</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第六条 公司生产技术部、管道管理部、基建工程管理部、</w:t>
      </w:r>
    </w:p>
    <w:p w:rsidR="004578B1" w:rsidRPr="007436E3" w:rsidRDefault="004578B1" w:rsidP="004578B1">
      <w:pPr>
        <w:rPr>
          <w:rFonts w:ascii="仿宋" w:eastAsia="仿宋" w:hAnsi="仿宋"/>
          <w:sz w:val="28"/>
          <w:szCs w:val="28"/>
        </w:rPr>
      </w:pPr>
      <w:r w:rsidRPr="007436E3">
        <w:rPr>
          <w:rFonts w:ascii="仿宋" w:eastAsia="仿宋" w:hAnsi="仿宋" w:hint="eastAsia"/>
          <w:sz w:val="28"/>
          <w:szCs w:val="28"/>
        </w:rPr>
        <w:t>信息管理部、客户服务部等部室按照直线管理责任负责业务范围</w:t>
      </w:r>
    </w:p>
    <w:p w:rsidR="004578B1" w:rsidRPr="007436E3" w:rsidRDefault="004578B1" w:rsidP="004578B1">
      <w:pPr>
        <w:rPr>
          <w:rFonts w:ascii="仿宋" w:eastAsia="仿宋" w:hAnsi="仿宋"/>
          <w:sz w:val="28"/>
          <w:szCs w:val="28"/>
        </w:rPr>
      </w:pPr>
      <w:r w:rsidRPr="007436E3">
        <w:rPr>
          <w:rFonts w:ascii="仿宋" w:eastAsia="仿宋" w:hAnsi="仿宋" w:hint="eastAsia"/>
          <w:sz w:val="28"/>
          <w:szCs w:val="28"/>
        </w:rPr>
        <w:t>内的事故隐患管理,主要履行以下职责:</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(一)负责组织业务管理范围内的事故隐患排查、评估、分级、统计和建档工作;</w:t>
      </w:r>
    </w:p>
    <w:p w:rsidR="004578B1" w:rsidRPr="007436E3" w:rsidRDefault="004578B1" w:rsidP="00887CA3">
      <w:pPr>
        <w:ind w:firstLineChars="200" w:firstLine="560"/>
        <w:rPr>
          <w:rFonts w:ascii="仿宋" w:eastAsia="仿宋" w:hAnsi="仿宋"/>
          <w:sz w:val="28"/>
          <w:szCs w:val="28"/>
        </w:rPr>
      </w:pPr>
      <w:r w:rsidRPr="007436E3">
        <w:rPr>
          <w:rFonts w:ascii="仿宋" w:eastAsia="仿宋" w:hAnsi="仿宋" w:hint="eastAsia"/>
          <w:sz w:val="28"/>
          <w:szCs w:val="28"/>
        </w:rPr>
        <w:t>(</w:t>
      </w:r>
      <w:r w:rsidR="00887CA3">
        <w:rPr>
          <w:rFonts w:ascii="仿宋" w:eastAsia="仿宋" w:hAnsi="仿宋" w:hint="eastAsia"/>
          <w:sz w:val="28"/>
          <w:szCs w:val="28"/>
        </w:rPr>
        <w:t>二</w:t>
      </w:r>
      <w:r w:rsidRPr="007436E3">
        <w:rPr>
          <w:rFonts w:ascii="仿宋" w:eastAsia="仿宋" w:hAnsi="仿宋" w:hint="eastAsia"/>
          <w:sz w:val="28"/>
          <w:szCs w:val="28"/>
        </w:rPr>
        <w:t>)负责制定业务管理范围事故隐患整改计划和整改方案,确定整改前的监控措施以及应急处置预案,跟踪督促并收集事故隐患治理情况;</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(三)监督检查业务管理范围内事故隐患整改前监控措施的落实情况;</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(四)</w:t>
      </w:r>
      <w:r w:rsidR="009B6442">
        <w:rPr>
          <w:rFonts w:ascii="仿宋" w:eastAsia="仿宋" w:hAnsi="仿宋" w:hint="eastAsia"/>
          <w:sz w:val="28"/>
          <w:szCs w:val="28"/>
        </w:rPr>
        <w:t>组织对基层单位限下隐患沿理项目的治理情况开展监督</w:t>
      </w:r>
      <w:r w:rsidRPr="007436E3">
        <w:rPr>
          <w:rFonts w:ascii="仿宋" w:eastAsia="仿宋" w:hAnsi="仿宋" w:hint="eastAsia"/>
          <w:sz w:val="28"/>
          <w:szCs w:val="28"/>
        </w:rPr>
        <w:t>检查;</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(五)</w:t>
      </w:r>
      <w:r w:rsidR="009260DA">
        <w:rPr>
          <w:rFonts w:ascii="仿宋" w:eastAsia="仿宋" w:hAnsi="仿宋" w:hint="eastAsia"/>
          <w:sz w:val="28"/>
          <w:szCs w:val="28"/>
        </w:rPr>
        <w:t>组织开展</w:t>
      </w:r>
      <w:r w:rsidRPr="007436E3">
        <w:rPr>
          <w:rFonts w:ascii="仿宋" w:eastAsia="仿宋" w:hAnsi="仿宋" w:hint="eastAsia"/>
          <w:sz w:val="28"/>
          <w:szCs w:val="28"/>
        </w:rPr>
        <w:t>业务范围内限上隐患治理项目竣工验收和隐患治理后评价工作。</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第七条 公司质量安全环保部是事故隐患管理工作的监督管理部门,主要职责为</w:t>
      </w:r>
      <w:r w:rsidR="009B6442">
        <w:rPr>
          <w:rFonts w:ascii="仿宋" w:eastAsia="仿宋" w:hAnsi="仿宋" w:hint="eastAsia"/>
          <w:sz w:val="28"/>
          <w:szCs w:val="28"/>
        </w:rPr>
        <w:t>:</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(一)组织制修订事故隐患整改管理规章制度;</w:t>
      </w:r>
    </w:p>
    <w:p w:rsidR="004578B1" w:rsidRPr="007436E3" w:rsidRDefault="009B6442" w:rsidP="009B6442">
      <w:pPr>
        <w:ind w:firstLineChars="200" w:firstLine="560"/>
        <w:rPr>
          <w:rFonts w:ascii="仿宋" w:eastAsia="仿宋" w:hAnsi="仿宋"/>
          <w:sz w:val="28"/>
          <w:szCs w:val="28"/>
        </w:rPr>
      </w:pPr>
      <w:r>
        <w:rPr>
          <w:rFonts w:ascii="仿宋" w:eastAsia="仿宋" w:hAnsi="仿宋" w:hint="eastAsia"/>
          <w:sz w:val="28"/>
          <w:szCs w:val="28"/>
        </w:rPr>
        <w:t>(二</w:t>
      </w:r>
      <w:r w:rsidR="004578B1" w:rsidRPr="007436E3">
        <w:rPr>
          <w:rFonts w:ascii="仿宋" w:eastAsia="仿宋" w:hAnsi="仿宋" w:hint="eastAsia"/>
          <w:sz w:val="28"/>
          <w:szCs w:val="28"/>
        </w:rPr>
        <w:t>)组织环保隐患治理或整改方案审查,参与环保隐患治理或整改设计审查;</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(三)参与审查各单位上报的事故隐患评估报告;</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lastRenderedPageBreak/>
        <w:t>(四)</w:t>
      </w:r>
      <w:r w:rsidR="009B6442">
        <w:rPr>
          <w:rFonts w:ascii="仿宋" w:eastAsia="仿宋" w:hAnsi="仿宋" w:hint="eastAsia"/>
          <w:sz w:val="28"/>
          <w:szCs w:val="28"/>
        </w:rPr>
        <w:t>参与事故隐患治理方案、设计审查</w:t>
      </w:r>
      <w:r w:rsidRPr="007436E3">
        <w:rPr>
          <w:rFonts w:ascii="仿宋" w:eastAsia="仿宋" w:hAnsi="仿宋" w:hint="eastAsia"/>
          <w:sz w:val="28"/>
          <w:szCs w:val="28"/>
        </w:rPr>
        <w:t>;</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(五)建立公司一般事故隐患A级及以上的事故隐患台帐,组织对事故隐患进行挂牌督办;</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(六)对各部门、各单位事故隐患治理工作进行监督考核。</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第八条 公司机关其它有关部门主要履行以下职责:</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(一)公司规划计划部负责固定资产投资类隐患整改项目的立项并及时纳入投资计划。</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二)公司财务资产部负责将各单位上报的,符合公司大修条件,经公司质量安全环保部备案的隐患整改项目,按照投资管理程序立项,经审批后及时纳入大修计划;不符合公司大修条件,需要由自控大修列支的隐患整改项目,由各单位自行按照建设项目管理程序立项,</w:t>
      </w:r>
      <w:r w:rsidR="009B6442">
        <w:rPr>
          <w:rFonts w:ascii="仿宋" w:eastAsia="仿宋" w:hAnsi="仿宋" w:hint="eastAsia"/>
          <w:sz w:val="28"/>
          <w:szCs w:val="28"/>
        </w:rPr>
        <w:t>并报公司财务资产部备案</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(三)基建工程管理部负责组织力展位资然限上隐患冶理项目的施工图设计和审查,组织项目的实施和深施过程管理。</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(四)造价中心负责公司立项的事故隐患洽理项目的估算、概算的审批,预算(控制价)结算的审查。</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(五)</w:t>
      </w:r>
      <w:r w:rsidR="009B6442">
        <w:rPr>
          <w:rFonts w:ascii="仿宋" w:eastAsia="仿宋" w:hAnsi="仿宋" w:hint="eastAsia"/>
          <w:sz w:val="28"/>
          <w:szCs w:val="28"/>
        </w:rPr>
        <w:t>公司机关其</w:t>
      </w:r>
      <w:r w:rsidRPr="007436E3">
        <w:rPr>
          <w:rFonts w:ascii="仿宋" w:eastAsia="仿宋" w:hAnsi="仿宋" w:hint="eastAsia"/>
          <w:sz w:val="28"/>
          <w:szCs w:val="28"/>
        </w:rPr>
        <w:t>他部</w:t>
      </w:r>
      <w:r w:rsidR="009B6442">
        <w:rPr>
          <w:rFonts w:ascii="仿宋" w:eastAsia="仿宋" w:hAnsi="仿宋" w:hint="eastAsia"/>
          <w:sz w:val="28"/>
          <w:szCs w:val="28"/>
        </w:rPr>
        <w:t>门</w:t>
      </w:r>
      <w:r w:rsidRPr="007436E3">
        <w:rPr>
          <w:rFonts w:ascii="仿宋" w:eastAsia="仿宋" w:hAnsi="仿宋" w:hint="eastAsia"/>
          <w:sz w:val="28"/>
          <w:szCs w:val="28"/>
        </w:rPr>
        <w:t>按照职责分工,负责做好亚务范围内的事故隐患管理工作。.</w:t>
      </w:r>
    </w:p>
    <w:p w:rsidR="004578B1" w:rsidRPr="007436E3" w:rsidRDefault="004578B1" w:rsidP="009B6442">
      <w:pPr>
        <w:ind w:firstLineChars="200" w:firstLine="560"/>
        <w:rPr>
          <w:rFonts w:ascii="仿宋" w:eastAsia="仿宋" w:hAnsi="仿宋"/>
          <w:sz w:val="28"/>
          <w:szCs w:val="28"/>
        </w:rPr>
      </w:pPr>
      <w:r w:rsidRPr="007436E3">
        <w:rPr>
          <w:rFonts w:ascii="仿宋" w:eastAsia="仿宋" w:hAnsi="仿宋" w:hint="eastAsia"/>
          <w:sz w:val="28"/>
          <w:szCs w:val="28"/>
        </w:rPr>
        <w:t>第九条 公司所属各单位是事故隐患管理的责任主体,主要履行以下职责:。</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(一)参照本办法,结合本单位实际建立事故隐患排查和建档监控的工作机制。。</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lastRenderedPageBreak/>
        <w:t>(二)组织开展本单位的事故隐患排查、评估、立项、治理、销项,对不能立即整改的事故隐患要落实监控措施并做好应急管</w:t>
      </w:r>
      <w:r w:rsidR="001000C9">
        <w:rPr>
          <w:rFonts w:ascii="仿宋" w:eastAsia="仿宋" w:hAnsi="仿宋" w:hint="eastAsia"/>
          <w:sz w:val="28"/>
          <w:szCs w:val="28"/>
        </w:rPr>
        <w:t>理工</w:t>
      </w:r>
      <w:r w:rsidRPr="007436E3">
        <w:rPr>
          <w:rFonts w:ascii="仿宋" w:eastAsia="仿宋" w:hAnsi="仿宋" w:hint="eastAsia"/>
          <w:sz w:val="28"/>
          <w:szCs w:val="28"/>
        </w:rPr>
        <w:t>作。</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(三)定期记录和统计分析事故隐患排查治理情况,建立健全本单位隐患排查洽理信息档案并按规定上报。</w:t>
      </w:r>
    </w:p>
    <w:p w:rsidR="004578B1" w:rsidRPr="007436E3" w:rsidRDefault="004578B1" w:rsidP="001000C9">
      <w:pPr>
        <w:ind w:firstLineChars="200" w:firstLine="560"/>
        <w:jc w:val="center"/>
        <w:rPr>
          <w:rFonts w:ascii="仿宋" w:eastAsia="仿宋" w:hAnsi="仿宋"/>
          <w:sz w:val="28"/>
          <w:szCs w:val="28"/>
        </w:rPr>
      </w:pPr>
      <w:r w:rsidRPr="007436E3">
        <w:rPr>
          <w:rFonts w:ascii="仿宋" w:eastAsia="仿宋" w:hAnsi="仿宋" w:hint="eastAsia"/>
          <w:sz w:val="28"/>
          <w:szCs w:val="28"/>
        </w:rPr>
        <w:t xml:space="preserve">第三章 </w:t>
      </w:r>
      <w:r w:rsidR="001000C9">
        <w:rPr>
          <w:rFonts w:ascii="仿宋" w:eastAsia="仿宋" w:hAnsi="仿宋" w:hint="eastAsia"/>
          <w:sz w:val="28"/>
          <w:szCs w:val="28"/>
        </w:rPr>
        <w:t xml:space="preserve">  </w:t>
      </w:r>
      <w:r w:rsidRPr="007436E3">
        <w:rPr>
          <w:rFonts w:ascii="仿宋" w:eastAsia="仿宋" w:hAnsi="仿宋" w:hint="eastAsia"/>
          <w:sz w:val="28"/>
          <w:szCs w:val="28"/>
        </w:rPr>
        <w:t>事故隐患发现与报告</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第十条 各单位应当定期开展事故隐患排查工作,对排查出的事故隐患进行登记、评估,按照事故隐患等级建立事故隐患信息档案,并按照职责分工实施监控管理</w:t>
      </w:r>
      <w:r w:rsidR="001000C9">
        <w:rPr>
          <w:rFonts w:ascii="仿宋" w:eastAsia="仿宋" w:hAnsi="仿宋" w:hint="eastAsia"/>
          <w:sz w:val="28"/>
          <w:szCs w:val="28"/>
        </w:rPr>
        <w:t>。</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第十一条各单位事故隐患排查工作应当每日常管理、专项检查、监督检查、QHSE 体系审核等工作相结合,可以采取以下方式:</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(一)日常事故隐患排查;</w:t>
      </w:r>
    </w:p>
    <w:p w:rsidR="004578B1" w:rsidRPr="007436E3" w:rsidRDefault="001000C9" w:rsidP="001000C9">
      <w:pPr>
        <w:ind w:firstLineChars="200" w:firstLine="560"/>
        <w:rPr>
          <w:rFonts w:ascii="仿宋" w:eastAsia="仿宋" w:hAnsi="仿宋"/>
          <w:sz w:val="28"/>
          <w:szCs w:val="28"/>
        </w:rPr>
      </w:pPr>
      <w:r>
        <w:rPr>
          <w:rFonts w:ascii="仿宋" w:eastAsia="仿宋" w:hAnsi="仿宋" w:hint="eastAsia"/>
          <w:sz w:val="28"/>
          <w:szCs w:val="28"/>
        </w:rPr>
        <w:t>(二</w:t>
      </w:r>
      <w:r w:rsidR="004578B1" w:rsidRPr="007436E3">
        <w:rPr>
          <w:rFonts w:ascii="仿宋" w:eastAsia="仿宋" w:hAnsi="仿宋" w:hint="eastAsia"/>
          <w:sz w:val="28"/>
          <w:szCs w:val="28"/>
        </w:rPr>
        <w:t>)综合性事故隐患排查;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w:t>
      </w:r>
      <w:r w:rsidR="001000C9">
        <w:rPr>
          <w:rFonts w:ascii="仿宋" w:eastAsia="仿宋" w:hAnsi="仿宋" w:hint="eastAsia"/>
          <w:sz w:val="28"/>
          <w:szCs w:val="28"/>
        </w:rPr>
        <w:t>三</w:t>
      </w:r>
      <w:r w:rsidRPr="007436E3">
        <w:rPr>
          <w:rFonts w:ascii="仿宋" w:eastAsia="仿宋" w:hAnsi="仿宋" w:hint="eastAsia"/>
          <w:sz w:val="28"/>
          <w:szCs w:val="28"/>
        </w:rPr>
        <w:t>)</w:t>
      </w:r>
      <w:r w:rsidR="001000C9">
        <w:rPr>
          <w:rFonts w:ascii="仿宋" w:eastAsia="仿宋" w:hAnsi="仿宋" w:hint="eastAsia"/>
          <w:sz w:val="28"/>
          <w:szCs w:val="28"/>
        </w:rPr>
        <w:t>专</w:t>
      </w:r>
      <w:r w:rsidRPr="007436E3">
        <w:rPr>
          <w:rFonts w:ascii="仿宋" w:eastAsia="仿宋" w:hAnsi="仿宋" w:hint="eastAsia"/>
          <w:sz w:val="28"/>
          <w:szCs w:val="28"/>
        </w:rPr>
        <w:t>业性</w:t>
      </w:r>
      <w:r w:rsidR="001000C9">
        <w:rPr>
          <w:rFonts w:ascii="仿宋" w:eastAsia="仿宋" w:hAnsi="仿宋" w:hint="eastAsia"/>
          <w:sz w:val="28"/>
          <w:szCs w:val="28"/>
        </w:rPr>
        <w:t>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(四)季节性事故隐患排查;。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(五)重大活动及节假日前事故隐患排查;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(六)</w:t>
      </w:r>
      <w:r w:rsidR="001000C9">
        <w:rPr>
          <w:rFonts w:ascii="仿宋" w:eastAsia="仿宋" w:hAnsi="仿宋" w:hint="eastAsia"/>
          <w:sz w:val="28"/>
          <w:szCs w:val="28"/>
        </w:rPr>
        <w:t>事故类比隐患排查</w:t>
      </w:r>
      <w:r w:rsidRPr="007436E3">
        <w:rPr>
          <w:rFonts w:ascii="仿宋" w:eastAsia="仿宋" w:hAnsi="仿宋" w:hint="eastAsia"/>
          <w:sz w:val="28"/>
          <w:szCs w:val="28"/>
        </w:rPr>
        <w:t>;</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(七)</w:t>
      </w:r>
      <w:r w:rsidR="001000C9">
        <w:rPr>
          <w:rFonts w:ascii="仿宋" w:eastAsia="仿宋" w:hAnsi="仿宋" w:hint="eastAsia"/>
          <w:sz w:val="28"/>
          <w:szCs w:val="28"/>
        </w:rPr>
        <w:t>其他方式</w:t>
      </w:r>
      <w:r w:rsidRPr="007436E3">
        <w:rPr>
          <w:rFonts w:ascii="仿宋" w:eastAsia="仿宋" w:hAnsi="仿宋" w:hint="eastAsia"/>
          <w:sz w:val="28"/>
          <w:szCs w:val="28"/>
        </w:rPr>
        <w:t>。</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第十二条 各单位在开展事故隐患排查时,可以选用现场</w:t>
      </w:r>
      <w:r w:rsidR="001000C9">
        <w:rPr>
          <w:rFonts w:ascii="仿宋" w:eastAsia="仿宋" w:hAnsi="仿宋" w:hint="eastAsia"/>
          <w:sz w:val="28"/>
          <w:szCs w:val="28"/>
        </w:rPr>
        <w:t>观</w:t>
      </w:r>
      <w:r w:rsidRPr="007436E3">
        <w:rPr>
          <w:rFonts w:ascii="仿宋" w:eastAsia="仿宋" w:hAnsi="仿宋" w:hint="eastAsia"/>
          <w:sz w:val="28"/>
          <w:szCs w:val="28"/>
        </w:rPr>
        <w:t>察、工作前安全分析( JSA)安全检查表(SCL)危险与可操作性分析(HAZOP)故障树分析( FTA)事件树分析(ETA)</w:t>
      </w:r>
      <w:r w:rsidR="001000C9">
        <w:rPr>
          <w:rFonts w:ascii="仿宋" w:eastAsia="仿宋" w:hAnsi="仿宋" w:hint="eastAsia"/>
          <w:sz w:val="28"/>
          <w:szCs w:val="28"/>
        </w:rPr>
        <w:t>环境监测、环境风险评价等技术方法。</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第十三条 事故隐患排查频次:</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lastRenderedPageBreak/>
        <w:t>(一)</w:t>
      </w:r>
      <w:r w:rsidR="009260DA">
        <w:rPr>
          <w:rFonts w:ascii="仿宋" w:eastAsia="仿宋" w:hAnsi="仿宋" w:hint="eastAsia"/>
          <w:sz w:val="28"/>
          <w:szCs w:val="28"/>
        </w:rPr>
        <w:t>现场操</w:t>
      </w:r>
      <w:r w:rsidRPr="007436E3">
        <w:rPr>
          <w:rFonts w:ascii="仿宋" w:eastAsia="仿宋" w:hAnsi="仿宋" w:hint="eastAsia"/>
          <w:sz w:val="28"/>
          <w:szCs w:val="28"/>
        </w:rPr>
        <w:t>作人员按照规定时间进行巡检,及时发现并报告事故隐患;.</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(二)班组至少每周组织一次事故隐患排查;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(三)各单位至少每月组织一次事故隐患排查;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(四)公司根据季节性特征及本单位的生产实际,至少每半年组织1次事故隐患排查。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第十四条 当出现以下情形时,应及时组织事故隐患排查:</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(一)颁布实施有关新的法律法规、标准规范或者原有适用法律法规、标准规范重新修订的</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(二)</w:t>
      </w:r>
      <w:r w:rsidR="009260DA">
        <w:rPr>
          <w:rFonts w:ascii="仿宋" w:eastAsia="仿宋" w:hAnsi="仿宋" w:hint="eastAsia"/>
          <w:sz w:val="28"/>
          <w:szCs w:val="28"/>
        </w:rPr>
        <w:t>区域位置、物料介质、上新</w:t>
      </w:r>
      <w:r w:rsidRPr="007436E3">
        <w:rPr>
          <w:rFonts w:ascii="仿宋" w:eastAsia="仿宋" w:hAnsi="仿宋" w:hint="eastAsia"/>
          <w:sz w:val="28"/>
          <w:szCs w:val="28"/>
        </w:rPr>
        <w:t>技术、设备、电气、仪表、</w:t>
      </w:r>
      <w:r w:rsidR="009260DA">
        <w:rPr>
          <w:rFonts w:ascii="仿宋" w:eastAsia="仿宋" w:hAnsi="仿宋" w:hint="eastAsia"/>
          <w:sz w:val="28"/>
          <w:szCs w:val="28"/>
        </w:rPr>
        <w:t>公用工程或者操作次</w:t>
      </w:r>
      <w:r w:rsidR="001000C9">
        <w:rPr>
          <w:rFonts w:ascii="仿宋" w:eastAsia="仿宋" w:hAnsi="仿宋" w:hint="eastAsia"/>
          <w:sz w:val="28"/>
          <w:szCs w:val="28"/>
        </w:rPr>
        <w:t>数等发生重大改变</w:t>
      </w:r>
      <w:r w:rsidRPr="007436E3">
        <w:rPr>
          <w:rFonts w:ascii="仿宋" w:eastAsia="仿宋" w:hAnsi="仿宋" w:hint="eastAsia"/>
          <w:sz w:val="28"/>
          <w:szCs w:val="28"/>
        </w:rPr>
        <w:t>的:</w:t>
      </w:r>
    </w:p>
    <w:p w:rsidR="004578B1" w:rsidRPr="007436E3" w:rsidRDefault="004578B1" w:rsidP="001000C9">
      <w:pPr>
        <w:ind w:firstLineChars="200" w:firstLine="560"/>
        <w:rPr>
          <w:rFonts w:ascii="仿宋" w:eastAsia="仿宋" w:hAnsi="仿宋"/>
          <w:sz w:val="28"/>
          <w:szCs w:val="28"/>
        </w:rPr>
      </w:pPr>
      <w:r w:rsidRPr="007436E3">
        <w:rPr>
          <w:rFonts w:ascii="仿宋" w:eastAsia="仿宋" w:hAnsi="仿宋" w:hint="eastAsia"/>
          <w:sz w:val="28"/>
          <w:szCs w:val="28"/>
        </w:rPr>
        <w:t>(三)国家,地方政府有明确需求成者外部环境发生重大变化的；</w:t>
      </w:r>
    </w:p>
    <w:p w:rsidR="005C24E2" w:rsidRPr="007436E3" w:rsidRDefault="005C24E2" w:rsidP="001000C9">
      <w:pPr>
        <w:ind w:firstLineChars="200" w:firstLine="560"/>
        <w:rPr>
          <w:rFonts w:ascii="仿宋" w:eastAsia="仿宋" w:hAnsi="仿宋"/>
          <w:sz w:val="28"/>
          <w:szCs w:val="28"/>
        </w:rPr>
      </w:pPr>
      <w:r w:rsidRPr="007436E3">
        <w:rPr>
          <w:rFonts w:ascii="仿宋" w:eastAsia="仿宋" w:hAnsi="仿宋" w:hint="eastAsia"/>
          <w:sz w:val="28"/>
          <w:szCs w:val="28"/>
        </w:rPr>
        <w:t>(四)发生安全环保事故或者获知同类企业发生安全环保事故的</w:t>
      </w:r>
    </w:p>
    <w:p w:rsidR="005C24E2" w:rsidRPr="007436E3" w:rsidRDefault="005C24E2" w:rsidP="001000C9">
      <w:pPr>
        <w:ind w:firstLineChars="200" w:firstLine="560"/>
        <w:rPr>
          <w:rFonts w:ascii="仿宋" w:eastAsia="仿宋" w:hAnsi="仿宋"/>
          <w:sz w:val="28"/>
          <w:szCs w:val="28"/>
        </w:rPr>
      </w:pPr>
      <w:r w:rsidRPr="007436E3">
        <w:rPr>
          <w:rFonts w:ascii="仿宋" w:eastAsia="仿宋" w:hAnsi="仿宋" w:hint="eastAsia"/>
          <w:sz w:val="28"/>
          <w:szCs w:val="28"/>
        </w:rPr>
        <w:t>(五)气候条件发生重人变化或者预报可能发生重大自然灾</w:t>
      </w:r>
      <w:r w:rsidR="001000C9">
        <w:rPr>
          <w:rFonts w:ascii="仿宋" w:eastAsia="仿宋" w:hAnsi="仿宋" w:hint="eastAsia"/>
          <w:sz w:val="28"/>
          <w:szCs w:val="28"/>
        </w:rPr>
        <w:t>害</w:t>
      </w:r>
      <w:r w:rsidRPr="007436E3">
        <w:rPr>
          <w:rFonts w:ascii="仿宋" w:eastAsia="仿宋" w:hAnsi="仿宋" w:cs="宋体" w:hint="eastAsia"/>
          <w:sz w:val="28"/>
          <w:szCs w:val="28"/>
        </w:rPr>
        <w:t>。</w:t>
      </w:r>
    </w:p>
    <w:p w:rsidR="005C24E2" w:rsidRPr="007436E3" w:rsidRDefault="005C24E2" w:rsidP="001000C9">
      <w:pPr>
        <w:ind w:firstLineChars="200" w:firstLine="560"/>
        <w:rPr>
          <w:rFonts w:ascii="仿宋" w:eastAsia="仿宋" w:hAnsi="仿宋"/>
          <w:sz w:val="28"/>
          <w:szCs w:val="28"/>
        </w:rPr>
      </w:pPr>
      <w:r w:rsidRPr="007436E3">
        <w:rPr>
          <w:rFonts w:ascii="仿宋" w:eastAsia="仿宋" w:hAnsi="仿宋" w:hint="eastAsia"/>
          <w:sz w:val="28"/>
          <w:szCs w:val="28"/>
        </w:rPr>
        <w:t>第十五条 岗位员工应认真开展岗位危害因素辨识,严格执行巡检制度。员工发现生产作业场所存在的事故隐患,应当立即向生产作业场所的属地负责人报告,并做好记录。对现场不能立即整改的事故隐患,要填写《事故隐患报告单》(附件4)上报;事故隐患情况特别紧急时,现场人员应当立即采取可靠措施进行处置后再上报;属地负责人应定期向各单位业务主管部门上报发现</w:t>
      </w:r>
      <w:r w:rsidR="001000C9">
        <w:rPr>
          <w:rFonts w:ascii="仿宋" w:eastAsia="仿宋" w:hAnsi="仿宋" w:hint="eastAsia"/>
          <w:sz w:val="28"/>
          <w:szCs w:val="28"/>
        </w:rPr>
        <w:t>的事故隐患。</w:t>
      </w:r>
    </w:p>
    <w:p w:rsidR="005C24E2" w:rsidRPr="007436E3" w:rsidRDefault="005C24E2" w:rsidP="001000C9">
      <w:pPr>
        <w:jc w:val="center"/>
        <w:rPr>
          <w:rFonts w:ascii="仿宋" w:eastAsia="仿宋" w:hAnsi="仿宋"/>
          <w:sz w:val="28"/>
          <w:szCs w:val="28"/>
        </w:rPr>
      </w:pPr>
      <w:r w:rsidRPr="007436E3">
        <w:rPr>
          <w:rFonts w:ascii="仿宋" w:eastAsia="仿宋" w:hAnsi="仿宋" w:hint="eastAsia"/>
          <w:sz w:val="28"/>
          <w:szCs w:val="28"/>
        </w:rPr>
        <w:t>第四章</w:t>
      </w:r>
      <w:r w:rsidR="001000C9">
        <w:rPr>
          <w:rFonts w:ascii="仿宋" w:eastAsia="仿宋" w:hAnsi="仿宋" w:hint="eastAsia"/>
          <w:sz w:val="28"/>
          <w:szCs w:val="28"/>
        </w:rPr>
        <w:t xml:space="preserve">   </w:t>
      </w:r>
      <w:r w:rsidRPr="007436E3">
        <w:rPr>
          <w:rFonts w:ascii="仿宋" w:eastAsia="仿宋" w:hAnsi="仿宋" w:hint="eastAsia"/>
          <w:sz w:val="28"/>
          <w:szCs w:val="28"/>
        </w:rPr>
        <w:t>隐患评估</w:t>
      </w:r>
      <w:r w:rsidR="001000C9">
        <w:rPr>
          <w:rFonts w:ascii="仿宋" w:eastAsia="仿宋" w:hAnsi="仿宋" w:hint="eastAsia"/>
          <w:sz w:val="28"/>
          <w:szCs w:val="28"/>
        </w:rPr>
        <w:t>、</w:t>
      </w:r>
      <w:r w:rsidRPr="007436E3">
        <w:rPr>
          <w:rFonts w:ascii="仿宋" w:eastAsia="仿宋" w:hAnsi="仿宋" w:hint="eastAsia"/>
          <w:sz w:val="28"/>
          <w:szCs w:val="28"/>
        </w:rPr>
        <w:t>分级与分类</w:t>
      </w:r>
    </w:p>
    <w:p w:rsidR="005C24E2" w:rsidRPr="007436E3" w:rsidRDefault="009260DA" w:rsidP="001000C9">
      <w:pPr>
        <w:ind w:firstLineChars="200" w:firstLine="560"/>
        <w:rPr>
          <w:rFonts w:ascii="仿宋" w:eastAsia="仿宋" w:hAnsi="仿宋"/>
          <w:sz w:val="28"/>
          <w:szCs w:val="28"/>
        </w:rPr>
      </w:pPr>
      <w:r>
        <w:rPr>
          <w:rFonts w:ascii="仿宋" w:eastAsia="仿宋" w:hAnsi="仿宋" w:hint="eastAsia"/>
          <w:sz w:val="28"/>
          <w:szCs w:val="28"/>
        </w:rPr>
        <w:t>第十六条隐患评估应依据具</w:t>
      </w:r>
      <w:r w:rsidR="005C24E2" w:rsidRPr="007436E3">
        <w:rPr>
          <w:rFonts w:ascii="仿宋" w:eastAsia="仿宋" w:hAnsi="仿宋" w:hint="eastAsia"/>
          <w:sz w:val="28"/>
          <w:szCs w:val="28"/>
        </w:rPr>
        <w:t>体隐患类型、可能产生后果的</w:t>
      </w:r>
      <w:r w:rsidR="001000C9">
        <w:rPr>
          <w:rFonts w:ascii="仿宋" w:eastAsia="仿宋" w:hAnsi="仿宋" w:hint="eastAsia"/>
          <w:sz w:val="28"/>
          <w:szCs w:val="28"/>
        </w:rPr>
        <w:t>严重程</w:t>
      </w:r>
      <w:r w:rsidR="001000C9">
        <w:rPr>
          <w:rFonts w:ascii="仿宋" w:eastAsia="仿宋" w:hAnsi="仿宋" w:hint="eastAsia"/>
          <w:sz w:val="28"/>
          <w:szCs w:val="28"/>
        </w:rPr>
        <w:lastRenderedPageBreak/>
        <w:t>度、影响的范围大小等因数、</w:t>
      </w:r>
      <w:r w:rsidR="005C24E2" w:rsidRPr="007436E3">
        <w:rPr>
          <w:rFonts w:ascii="仿宋" w:eastAsia="仿宋" w:hAnsi="仿宋" w:hint="eastAsia"/>
          <w:sz w:val="28"/>
          <w:szCs w:val="28"/>
        </w:rPr>
        <w:t>现场评估进行确定。隐患分级宜使用事故隐患风险评估矩阵法进行风险分析评估,事故隐患风险评估矩阵法见附件3</w:t>
      </w:r>
    </w:p>
    <w:p w:rsidR="004578B1" w:rsidRPr="007436E3" w:rsidRDefault="005C24E2" w:rsidP="00E61B31">
      <w:pPr>
        <w:ind w:firstLineChars="200" w:firstLine="560"/>
        <w:rPr>
          <w:rFonts w:ascii="仿宋" w:eastAsia="仿宋" w:hAnsi="仿宋"/>
          <w:sz w:val="28"/>
          <w:szCs w:val="28"/>
        </w:rPr>
      </w:pPr>
      <w:r w:rsidRPr="007436E3">
        <w:rPr>
          <w:rFonts w:ascii="仿宋" w:eastAsia="仿宋" w:hAnsi="仿宋" w:hint="eastAsia"/>
          <w:sz w:val="28"/>
          <w:szCs w:val="28"/>
        </w:rPr>
        <w:t>第十七条事故隐患整改要求一事故隐患按照轻重缓急分为必须立即整改完成的事故隐患、必须限用整改完成的事故隐患可监控运行、需在下一阶段完成整改的事故隐患。</w:t>
      </w:r>
    </w:p>
    <w:p w:rsidR="005C24E2" w:rsidRPr="007436E3" w:rsidRDefault="009260DA" w:rsidP="00E61B31">
      <w:pPr>
        <w:ind w:firstLineChars="200" w:firstLine="560"/>
        <w:rPr>
          <w:rFonts w:ascii="仿宋" w:eastAsia="仿宋" w:hAnsi="仿宋"/>
          <w:sz w:val="28"/>
          <w:szCs w:val="28"/>
        </w:rPr>
      </w:pPr>
      <w:r>
        <w:rPr>
          <w:rFonts w:ascii="仿宋" w:eastAsia="仿宋" w:hAnsi="仿宋" w:hint="eastAsia"/>
          <w:sz w:val="28"/>
          <w:szCs w:val="28"/>
        </w:rPr>
        <w:t>第十七条事故隐患整改要求——</w:t>
      </w:r>
      <w:r w:rsidR="005C24E2" w:rsidRPr="007436E3">
        <w:rPr>
          <w:rFonts w:ascii="仿宋" w:eastAsia="仿宋" w:hAnsi="仿宋" w:hint="eastAsia"/>
          <w:sz w:val="28"/>
          <w:szCs w:val="28"/>
        </w:rPr>
        <w:t>事故隐患按照轻重缓急分</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为必须立即整改完成的事故隐患、必须限用整改完成的事故隐患</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可监控运行、需在下一阶段完成整改的事故隐患。</w:t>
      </w:r>
    </w:p>
    <w:p w:rsidR="005C24E2" w:rsidRPr="007436E3" w:rsidRDefault="005C24E2" w:rsidP="00E61B31">
      <w:pPr>
        <w:ind w:firstLineChars="200" w:firstLine="560"/>
        <w:rPr>
          <w:rFonts w:ascii="仿宋" w:eastAsia="仿宋" w:hAnsi="仿宋"/>
          <w:sz w:val="28"/>
          <w:szCs w:val="28"/>
        </w:rPr>
      </w:pPr>
      <w:r w:rsidRPr="007436E3">
        <w:rPr>
          <w:rFonts w:ascii="仿宋" w:eastAsia="仿宋" w:hAnsi="仿宋" w:hint="eastAsia"/>
          <w:sz w:val="28"/>
          <w:szCs w:val="28"/>
        </w:rPr>
        <w:t>第十八条 事故隐患分类：根据公司生产经营实际，将事故</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隐患分为管道类事故隐患、生产设备类事故隐患、电力设备类事</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故隐患、户内安全类隐患、交通类事故隐患、地质灾害类事故隐</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患、环境安全隐患及其他类。</w:t>
      </w:r>
    </w:p>
    <w:p w:rsidR="005C24E2" w:rsidRPr="007436E3" w:rsidRDefault="005C24E2" w:rsidP="00E61B31">
      <w:pPr>
        <w:ind w:firstLineChars="200" w:firstLine="560"/>
        <w:rPr>
          <w:rFonts w:ascii="仿宋" w:eastAsia="仿宋" w:hAnsi="仿宋"/>
          <w:sz w:val="28"/>
          <w:szCs w:val="28"/>
        </w:rPr>
      </w:pPr>
      <w:r w:rsidRPr="007436E3">
        <w:rPr>
          <w:rFonts w:ascii="仿宋" w:eastAsia="仿宋" w:hAnsi="仿宋" w:hint="eastAsia"/>
          <w:sz w:val="28"/>
          <w:szCs w:val="28"/>
        </w:rPr>
        <w:t>第十九条 事故隐患分级:根据公司生产经营实际,将事故</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隐患分为</w:t>
      </w:r>
      <w:r w:rsidR="00E61B31">
        <w:rPr>
          <w:rFonts w:ascii="仿宋" w:eastAsia="仿宋" w:hAnsi="仿宋" w:hint="eastAsia"/>
          <w:sz w:val="28"/>
          <w:szCs w:val="28"/>
        </w:rPr>
        <w:t>I</w:t>
      </w:r>
      <w:r w:rsidRPr="007436E3">
        <w:rPr>
          <w:rFonts w:ascii="仿宋" w:eastAsia="仿宋" w:hAnsi="仿宋" w:hint="eastAsia"/>
          <w:sz w:val="28"/>
          <w:szCs w:val="28"/>
        </w:rPr>
        <w:t>级、</w:t>
      </w:r>
      <w:r w:rsidR="00E61B31">
        <w:rPr>
          <w:rFonts w:ascii="仿宋" w:eastAsia="仿宋" w:hAnsi="仿宋" w:hint="eastAsia"/>
          <w:sz w:val="28"/>
          <w:szCs w:val="28"/>
        </w:rPr>
        <w:t>II级、III</w:t>
      </w:r>
      <w:r w:rsidRPr="007436E3">
        <w:rPr>
          <w:rFonts w:ascii="仿宋" w:eastAsia="仿宋" w:hAnsi="仿宋" w:hint="eastAsia"/>
          <w:sz w:val="28"/>
          <w:szCs w:val="28"/>
        </w:rPr>
        <w:t>级。根据事故隐患分级标准(见附件2)</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一般事故A级及以上的事故隐患为</w:t>
      </w:r>
      <w:r w:rsidR="00E61B31">
        <w:rPr>
          <w:rFonts w:ascii="仿宋" w:eastAsia="仿宋" w:hAnsi="仿宋" w:hint="eastAsia"/>
          <w:sz w:val="28"/>
          <w:szCs w:val="28"/>
        </w:rPr>
        <w:t>I</w:t>
      </w:r>
      <w:r w:rsidRPr="007436E3">
        <w:rPr>
          <w:rFonts w:ascii="仿宋" w:eastAsia="仿宋" w:hAnsi="仿宋" w:hint="eastAsia"/>
          <w:sz w:val="28"/>
          <w:szCs w:val="28"/>
        </w:rPr>
        <w:t>级,般事故B级的隐患为</w:t>
      </w:r>
      <w:r w:rsidR="00E61B31">
        <w:rPr>
          <w:rFonts w:ascii="仿宋" w:eastAsia="仿宋" w:hAnsi="仿宋" w:hint="eastAsia"/>
          <w:sz w:val="28"/>
          <w:szCs w:val="28"/>
        </w:rPr>
        <w:t>II</w:t>
      </w:r>
      <w:r w:rsidRPr="007436E3">
        <w:rPr>
          <w:rFonts w:ascii="仿宋" w:eastAsia="仿宋" w:hAnsi="仿宋" w:hint="eastAsia"/>
          <w:sz w:val="28"/>
          <w:szCs w:val="28"/>
        </w:rPr>
        <w:t>级,-般事故C</w:t>
      </w:r>
      <w:r w:rsidR="00E61B31">
        <w:rPr>
          <w:rFonts w:ascii="仿宋" w:eastAsia="仿宋" w:hAnsi="仿宋" w:hint="eastAsia"/>
          <w:sz w:val="28"/>
          <w:szCs w:val="28"/>
        </w:rPr>
        <w:t>级的隐患为III级</w:t>
      </w:r>
      <w:r w:rsidRPr="007436E3">
        <w:rPr>
          <w:rFonts w:ascii="仿宋" w:eastAsia="仿宋" w:hAnsi="仿宋" w:hint="eastAsia"/>
          <w:sz w:val="28"/>
          <w:szCs w:val="28"/>
        </w:rPr>
        <w:t>。</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针对不同类别事故隐患,参考分级标准如下:</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(1)管道类隐患</w:t>
      </w:r>
    </w:p>
    <w:p w:rsidR="005C24E2" w:rsidRPr="007436E3" w:rsidRDefault="005C24E2" w:rsidP="005C24E2">
      <w:pPr>
        <w:rPr>
          <w:rFonts w:ascii="仿宋" w:eastAsia="仿宋" w:hAnsi="仿宋"/>
          <w:sz w:val="28"/>
          <w:szCs w:val="28"/>
        </w:rPr>
      </w:pPr>
      <w:r w:rsidRPr="007436E3">
        <w:rPr>
          <w:rFonts w:ascii="仿宋" w:eastAsia="仿宋" w:hAnsi="仿宋" w:hint="eastAsia"/>
          <w:sz w:val="28"/>
          <w:szCs w:val="28"/>
        </w:rPr>
        <w:t>1</w:t>
      </w:r>
      <w:r w:rsidR="00E61B31">
        <w:rPr>
          <w:rFonts w:ascii="仿宋" w:eastAsia="仿宋" w:hAnsi="仿宋" w:hint="eastAsia"/>
          <w:sz w:val="28"/>
          <w:szCs w:val="28"/>
        </w:rPr>
        <w:t>级运行压力</w:t>
      </w:r>
      <w:r w:rsidRPr="007436E3">
        <w:rPr>
          <w:rFonts w:ascii="仿宋" w:eastAsia="仿宋" w:hAnsi="仿宋" w:hint="eastAsia"/>
          <w:sz w:val="28"/>
          <w:szCs w:val="28"/>
        </w:rPr>
        <w:t>&gt;0.4MPa(次高压及以上)且管径≥DN150的管</w:t>
      </w:r>
      <w:r w:rsidR="00E61B31">
        <w:rPr>
          <w:rFonts w:ascii="仿宋" w:eastAsia="仿宋" w:hAnsi="仿宋" w:hint="eastAsia"/>
          <w:sz w:val="28"/>
          <w:szCs w:val="28"/>
        </w:rPr>
        <w:t>道相关隐患</w:t>
      </w:r>
      <w:r w:rsidRPr="007436E3">
        <w:rPr>
          <w:rFonts w:ascii="仿宋" w:eastAsia="仿宋" w:hAnsi="仿宋" w:hint="eastAsia"/>
          <w:sz w:val="28"/>
          <w:szCs w:val="28"/>
        </w:rPr>
        <w:t>。</w:t>
      </w:r>
    </w:p>
    <w:p w:rsidR="005C24E2" w:rsidRPr="007436E3" w:rsidRDefault="00E61B31" w:rsidP="005C24E2">
      <w:pPr>
        <w:rPr>
          <w:rFonts w:ascii="仿宋" w:eastAsia="仿宋" w:hAnsi="仿宋"/>
          <w:sz w:val="28"/>
          <w:szCs w:val="28"/>
        </w:rPr>
      </w:pPr>
      <w:r>
        <w:rPr>
          <w:rFonts w:ascii="仿宋" w:eastAsia="仿宋" w:hAnsi="仿宋" w:hint="eastAsia"/>
          <w:sz w:val="28"/>
          <w:szCs w:val="28"/>
        </w:rPr>
        <w:t>II</w:t>
      </w:r>
      <w:r w:rsidR="005C24E2" w:rsidRPr="007436E3">
        <w:rPr>
          <w:rFonts w:ascii="仿宋" w:eastAsia="仿宋" w:hAnsi="仿宋" w:hint="eastAsia"/>
          <w:sz w:val="28"/>
          <w:szCs w:val="28"/>
        </w:rPr>
        <w:t>级:0.2MPa&lt;运行压カ&lt;0.4Mpa或 DN100&lt;管径</w:t>
      </w:r>
      <w:r>
        <w:rPr>
          <w:rFonts w:ascii="仿宋" w:eastAsia="仿宋" w:hAnsi="仿宋" w:hint="eastAsia"/>
          <w:sz w:val="28"/>
          <w:szCs w:val="28"/>
        </w:rPr>
        <w:t>&lt;DN150</w:t>
      </w:r>
      <w:r w:rsidR="005C24E2" w:rsidRPr="007436E3">
        <w:rPr>
          <w:rFonts w:ascii="仿宋" w:eastAsia="仿宋" w:hAnsi="仿宋" w:hint="eastAsia"/>
          <w:sz w:val="28"/>
          <w:szCs w:val="28"/>
        </w:rPr>
        <w:t>的管道相关隐</w:t>
      </w:r>
      <w:r w:rsidR="005C24E2" w:rsidRPr="007436E3">
        <w:rPr>
          <w:rFonts w:ascii="仿宋" w:eastAsia="仿宋" w:hAnsi="仿宋" w:hint="eastAsia"/>
          <w:sz w:val="28"/>
          <w:szCs w:val="28"/>
        </w:rPr>
        <w:lastRenderedPageBreak/>
        <w:t>患。</w:t>
      </w:r>
    </w:p>
    <w:p w:rsidR="005C24E2" w:rsidRPr="007436E3" w:rsidRDefault="00E61B31" w:rsidP="005C24E2">
      <w:pPr>
        <w:rPr>
          <w:rFonts w:ascii="仿宋" w:eastAsia="仿宋" w:hAnsi="仿宋"/>
          <w:sz w:val="28"/>
          <w:szCs w:val="28"/>
        </w:rPr>
      </w:pPr>
      <w:r>
        <w:rPr>
          <w:rFonts w:ascii="仿宋" w:eastAsia="仿宋" w:hAnsi="仿宋" w:hint="eastAsia"/>
          <w:sz w:val="28"/>
          <w:szCs w:val="28"/>
        </w:rPr>
        <w:t>III</w:t>
      </w:r>
      <w:r w:rsidR="005C24E2" w:rsidRPr="007436E3">
        <w:rPr>
          <w:rFonts w:ascii="仿宋" w:eastAsia="仿宋" w:hAnsi="仿宋" w:hint="eastAsia"/>
          <w:sz w:val="28"/>
          <w:szCs w:val="28"/>
        </w:rPr>
        <w:t>级:0.01Mpa&lt;运行压力0.2Mpa 或管径&lt;DN100,及低压、立管类的管道相关隐患。</w:t>
      </w:r>
    </w:p>
    <w:p w:rsidR="005C24E2" w:rsidRPr="007436E3" w:rsidRDefault="005C24E2" w:rsidP="00E61B31">
      <w:pPr>
        <w:ind w:firstLineChars="200" w:firstLine="560"/>
        <w:rPr>
          <w:rFonts w:ascii="仿宋" w:eastAsia="仿宋" w:hAnsi="仿宋"/>
          <w:sz w:val="28"/>
          <w:szCs w:val="28"/>
        </w:rPr>
      </w:pPr>
      <w:r w:rsidRPr="007436E3">
        <w:rPr>
          <w:rFonts w:ascii="仿宋" w:eastAsia="仿宋" w:hAnsi="仿宋" w:hint="eastAsia"/>
          <w:sz w:val="28"/>
          <w:szCs w:val="28"/>
        </w:rPr>
        <w:t>(2)生产设备类事故隐患</w:t>
      </w:r>
    </w:p>
    <w:p w:rsidR="005C24E2" w:rsidRPr="007436E3" w:rsidRDefault="00E61B31" w:rsidP="00E61B31">
      <w:pPr>
        <w:ind w:firstLineChars="200" w:firstLine="560"/>
        <w:rPr>
          <w:rFonts w:ascii="仿宋" w:eastAsia="仿宋" w:hAnsi="仿宋"/>
          <w:sz w:val="28"/>
          <w:szCs w:val="28"/>
        </w:rPr>
      </w:pPr>
      <w:r>
        <w:rPr>
          <w:rFonts w:ascii="仿宋" w:eastAsia="仿宋" w:hAnsi="仿宋" w:hint="eastAsia"/>
          <w:sz w:val="28"/>
          <w:szCs w:val="28"/>
        </w:rPr>
        <w:t>I</w:t>
      </w:r>
      <w:r w:rsidR="005C24E2" w:rsidRPr="007436E3">
        <w:rPr>
          <w:rFonts w:ascii="仿宋" w:eastAsia="仿宋" w:hAnsi="仿宋" w:hint="eastAsia"/>
          <w:sz w:val="28"/>
          <w:szCs w:val="28"/>
        </w:rPr>
        <w:t>级:1.场站内</w:t>
      </w:r>
      <w:r w:rsidR="00ED1859">
        <w:rPr>
          <w:rFonts w:ascii="仿宋" w:eastAsia="仿宋" w:hAnsi="仿宋" w:hint="eastAsia"/>
          <w:sz w:val="28"/>
          <w:szCs w:val="28"/>
        </w:rPr>
        <w:t>调压设施</w:t>
      </w:r>
      <w:r w:rsidR="005C24E2" w:rsidRPr="007436E3">
        <w:rPr>
          <w:rFonts w:ascii="仿宋" w:eastAsia="仿宋" w:hAnsi="仿宋" w:hint="eastAsia"/>
          <w:sz w:val="28"/>
          <w:szCs w:val="28"/>
        </w:rPr>
        <w:t>手动或自动控制系统失效类等相关隐患</w:t>
      </w:r>
      <w:r w:rsidR="00ED1859">
        <w:rPr>
          <w:rFonts w:ascii="仿宋" w:eastAsia="仿宋" w:hAnsi="仿宋" w:hint="eastAsia"/>
          <w:sz w:val="28"/>
          <w:szCs w:val="28"/>
        </w:rPr>
        <w:t>； 2.</w:t>
      </w:r>
      <w:r w:rsidR="005C24E2" w:rsidRPr="007436E3">
        <w:rPr>
          <w:rFonts w:ascii="仿宋" w:eastAsia="仿宋" w:hAnsi="仿宋" w:hint="eastAsia"/>
          <w:sz w:val="28"/>
          <w:szCs w:val="28"/>
        </w:rPr>
        <w:t>场站内恃种设备间安全距离不符合在建时期国标,</w:t>
      </w:r>
      <w:r>
        <w:rPr>
          <w:rFonts w:ascii="仿宋" w:eastAsia="仿宋" w:hAnsi="仿宋" w:hint="eastAsia"/>
          <w:sz w:val="28"/>
          <w:szCs w:val="28"/>
        </w:rPr>
        <w:t>安全间距不够类</w:t>
      </w:r>
      <w:r w:rsidR="00ED1859">
        <w:rPr>
          <w:rFonts w:ascii="仿宋" w:eastAsia="仿宋" w:hAnsi="仿宋" w:hint="eastAsia"/>
          <w:sz w:val="28"/>
          <w:szCs w:val="28"/>
        </w:rPr>
        <w:t>等相关</w:t>
      </w:r>
      <w:r w:rsidR="005C24E2" w:rsidRPr="007436E3">
        <w:rPr>
          <w:rFonts w:ascii="仿宋" w:eastAsia="仿宋" w:hAnsi="仿宋" w:hint="eastAsia"/>
          <w:sz w:val="28"/>
          <w:szCs w:val="28"/>
        </w:rPr>
        <w:t>隐患。</w:t>
      </w:r>
    </w:p>
    <w:p w:rsidR="007436E3" w:rsidRPr="007436E3" w:rsidRDefault="00E61B31" w:rsidP="00ED1859">
      <w:pPr>
        <w:ind w:firstLineChars="200" w:firstLine="560"/>
        <w:rPr>
          <w:rFonts w:ascii="仿宋" w:eastAsia="仿宋" w:hAnsi="仿宋"/>
          <w:sz w:val="28"/>
          <w:szCs w:val="28"/>
        </w:rPr>
      </w:pPr>
      <w:r>
        <w:rPr>
          <w:rFonts w:ascii="仿宋" w:eastAsia="仿宋" w:hAnsi="仿宋" w:hint="eastAsia"/>
          <w:sz w:val="28"/>
          <w:szCs w:val="28"/>
        </w:rPr>
        <w:t>II</w:t>
      </w:r>
      <w:r w:rsidR="005C24E2" w:rsidRPr="007436E3">
        <w:rPr>
          <w:rFonts w:ascii="仿宋" w:eastAsia="仿宋" w:hAnsi="仿宋" w:hint="eastAsia"/>
          <w:sz w:val="28"/>
          <w:szCs w:val="28"/>
        </w:rPr>
        <w:t>级:1.</w:t>
      </w:r>
      <w:r w:rsidR="00ED1859">
        <w:rPr>
          <w:rFonts w:ascii="仿宋" w:eastAsia="仿宋" w:hAnsi="仿宋" w:hint="eastAsia"/>
          <w:sz w:val="28"/>
          <w:szCs w:val="28"/>
        </w:rPr>
        <w:t>场站内存在安全附件、安全连锁保护装置</w:t>
      </w:r>
      <w:r w:rsidR="005C24E2" w:rsidRPr="007436E3">
        <w:rPr>
          <w:rFonts w:ascii="仿宋" w:eastAsia="仿宋" w:hAnsi="仿宋" w:hint="eastAsia"/>
          <w:sz w:val="28"/>
          <w:szCs w:val="28"/>
        </w:rPr>
        <w:t>失效,特种设备承压元件损伤情况;2.</w:t>
      </w:r>
      <w:r w:rsidR="00ED1859">
        <w:rPr>
          <w:rFonts w:ascii="仿宋" w:eastAsia="仿宋" w:hAnsi="仿宋" w:hint="eastAsia"/>
          <w:sz w:val="28"/>
          <w:szCs w:val="28"/>
        </w:rPr>
        <w:t>场站内存在产生高温设备冷</w:t>
      </w:r>
      <w:r w:rsidR="005C24E2" w:rsidRPr="007436E3">
        <w:rPr>
          <w:rFonts w:ascii="仿宋" w:eastAsia="仿宋" w:hAnsi="仿宋" w:hint="eastAsia"/>
          <w:sz w:val="28"/>
          <w:szCs w:val="28"/>
        </w:rPr>
        <w:t>却介质失</w:t>
      </w:r>
      <w:r w:rsidR="007436E3" w:rsidRPr="007436E3">
        <w:rPr>
          <w:rFonts w:ascii="仿宋" w:eastAsia="仿宋" w:hAnsi="仿宋" w:hint="eastAsia"/>
          <w:sz w:val="28"/>
          <w:szCs w:val="28"/>
        </w:rPr>
        <w:t>效情况;3.</w:t>
      </w:r>
      <w:r w:rsidR="00ED1859">
        <w:rPr>
          <w:rFonts w:ascii="仿宋" w:eastAsia="仿宋" w:hAnsi="仿宋" w:hint="eastAsia"/>
          <w:sz w:val="28"/>
          <w:szCs w:val="28"/>
        </w:rPr>
        <w:t>场站存在设备的运</w:t>
      </w:r>
      <w:r w:rsidR="007436E3" w:rsidRPr="007436E3">
        <w:rPr>
          <w:rFonts w:ascii="仿宋" w:eastAsia="仿宋" w:hAnsi="仿宋" w:hint="eastAsia"/>
          <w:sz w:val="28"/>
          <w:szCs w:val="28"/>
        </w:rPr>
        <w:t>动部件损环情况;4.场站内存在设备密封失效等相关隐患。</w:t>
      </w:r>
    </w:p>
    <w:p w:rsidR="007436E3" w:rsidRPr="007436E3" w:rsidRDefault="00ED1859" w:rsidP="007436E3">
      <w:pPr>
        <w:rPr>
          <w:rFonts w:ascii="仿宋" w:eastAsia="仿宋" w:hAnsi="仿宋"/>
          <w:sz w:val="28"/>
          <w:szCs w:val="28"/>
        </w:rPr>
      </w:pPr>
      <w:r>
        <w:rPr>
          <w:rFonts w:ascii="仿宋" w:eastAsia="仿宋" w:hAnsi="仿宋" w:hint="eastAsia"/>
          <w:sz w:val="28"/>
          <w:szCs w:val="28"/>
        </w:rPr>
        <w:t>III</w:t>
      </w:r>
      <w:r w:rsidR="007436E3" w:rsidRPr="007436E3">
        <w:rPr>
          <w:rFonts w:ascii="仿宋" w:eastAsia="仿宋" w:hAnsi="仿宋" w:hint="eastAsia"/>
          <w:sz w:val="28"/>
          <w:szCs w:val="28"/>
        </w:rPr>
        <w:t>级:压力表、温度计、流量计等监控仪器损坏等相关隐患。</w:t>
      </w:r>
    </w:p>
    <w:p w:rsidR="007436E3" w:rsidRPr="007436E3" w:rsidRDefault="007436E3" w:rsidP="00ED1859">
      <w:pPr>
        <w:ind w:firstLineChars="200" w:firstLine="560"/>
        <w:rPr>
          <w:rFonts w:ascii="仿宋" w:eastAsia="仿宋" w:hAnsi="仿宋"/>
          <w:sz w:val="28"/>
          <w:szCs w:val="28"/>
        </w:rPr>
      </w:pPr>
      <w:r w:rsidRPr="007436E3">
        <w:rPr>
          <w:rFonts w:ascii="仿宋" w:eastAsia="仿宋" w:hAnsi="仿宋" w:hint="eastAsia"/>
          <w:sz w:val="28"/>
          <w:szCs w:val="28"/>
        </w:rPr>
        <w:t>(3)电力设施类事故隐患</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w:t>
      </w:r>
      <w:r w:rsidR="007436E3" w:rsidRPr="007436E3">
        <w:rPr>
          <w:rFonts w:ascii="仿宋" w:eastAsia="仿宋" w:hAnsi="仿宋" w:hint="eastAsia"/>
          <w:sz w:val="28"/>
          <w:szCs w:val="28"/>
        </w:rPr>
        <w:t>级:高压系统( 1KV及以上)配电室,电力线路等电力设</w:t>
      </w:r>
      <w:r>
        <w:rPr>
          <w:rFonts w:ascii="仿宋" w:eastAsia="仿宋" w:hAnsi="仿宋" w:hint="eastAsia"/>
          <w:sz w:val="28"/>
          <w:szCs w:val="28"/>
        </w:rPr>
        <w:t>施相关隐患。</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II</w:t>
      </w:r>
      <w:r w:rsidR="007436E3" w:rsidRPr="007436E3">
        <w:rPr>
          <w:rFonts w:ascii="仿宋" w:eastAsia="仿宋" w:hAnsi="仿宋" w:hint="eastAsia"/>
          <w:sz w:val="28"/>
          <w:szCs w:val="28"/>
        </w:rPr>
        <w:t>级:低压系统( 1KV 及以下)配电室、电力线路等电力设</w:t>
      </w:r>
      <w:r>
        <w:rPr>
          <w:rFonts w:ascii="仿宋" w:eastAsia="仿宋" w:hAnsi="仿宋" w:hint="eastAsia"/>
          <w:sz w:val="28"/>
          <w:szCs w:val="28"/>
        </w:rPr>
        <w:t>施相关隐患。</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III</w:t>
      </w:r>
      <w:r w:rsidR="007436E3" w:rsidRPr="007436E3">
        <w:rPr>
          <w:rFonts w:ascii="仿宋" w:eastAsia="仿宋" w:hAnsi="仿宋" w:hint="eastAsia"/>
          <w:sz w:val="28"/>
          <w:szCs w:val="28"/>
        </w:rPr>
        <w:t>级:弱电、市电的电力设施等相关隐患。</w:t>
      </w:r>
    </w:p>
    <w:p w:rsidR="007436E3" w:rsidRPr="007436E3" w:rsidRDefault="007436E3" w:rsidP="00ED1859">
      <w:pPr>
        <w:ind w:firstLineChars="200" w:firstLine="560"/>
        <w:rPr>
          <w:rFonts w:ascii="仿宋" w:eastAsia="仿宋" w:hAnsi="仿宋"/>
          <w:sz w:val="28"/>
          <w:szCs w:val="28"/>
        </w:rPr>
      </w:pPr>
      <w:r w:rsidRPr="007436E3">
        <w:rPr>
          <w:rFonts w:ascii="仿宋" w:eastAsia="仿宋" w:hAnsi="仿宋" w:hint="eastAsia"/>
          <w:sz w:val="28"/>
          <w:szCs w:val="28"/>
        </w:rPr>
        <w:t>(4)户内安全类隐患</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II</w:t>
      </w:r>
      <w:r w:rsidR="007436E3" w:rsidRPr="007436E3">
        <w:rPr>
          <w:rFonts w:ascii="仿宋" w:eastAsia="仿宋" w:hAnsi="仿宋" w:hint="eastAsia"/>
          <w:sz w:val="28"/>
          <w:szCs w:val="28"/>
        </w:rPr>
        <w:t>级:燃气管道及设施泄漏;室内使用直排式热水器;用气设施设置在密闭空间;</w:t>
      </w:r>
      <w:r>
        <w:rPr>
          <w:rFonts w:ascii="仿宋" w:eastAsia="仿宋" w:hAnsi="仿宋" w:hint="eastAsia"/>
          <w:sz w:val="28"/>
          <w:szCs w:val="28"/>
        </w:rPr>
        <w:t>私拉乱接；</w:t>
      </w:r>
      <w:r w:rsidR="007436E3" w:rsidRPr="007436E3">
        <w:rPr>
          <w:rFonts w:ascii="仿宋" w:eastAsia="仿宋" w:hAnsi="仿宋" w:hint="eastAsia"/>
          <w:sz w:val="28"/>
          <w:szCs w:val="28"/>
        </w:rPr>
        <w:t>灶具私改严重;烟道式热水器未安装烟道或烟道未伸出室外。</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lastRenderedPageBreak/>
        <w:t>III</w:t>
      </w:r>
      <w:r w:rsidR="007436E3" w:rsidRPr="007436E3">
        <w:rPr>
          <w:rFonts w:ascii="仿宋" w:eastAsia="仿宋" w:hAnsi="仿宋" w:hint="eastAsia"/>
          <w:sz w:val="28"/>
          <w:szCs w:val="28"/>
        </w:rPr>
        <w:t>级:软管穿墙、超长、有接口、无管箍等;软管受热辐射;未使用气时,单嘴没用堵头封堵;管道锈蚀四级以上;热水器安装在橱柜内;</w:t>
      </w:r>
      <w:r w:rsidR="009260DA">
        <w:rPr>
          <w:rFonts w:ascii="仿宋" w:eastAsia="仿宋" w:hAnsi="仿宋" w:hint="eastAsia"/>
          <w:sz w:val="28"/>
          <w:szCs w:val="28"/>
        </w:rPr>
        <w:t>燃气管道、气表与</w:t>
      </w:r>
      <w:r w:rsidR="007436E3" w:rsidRPr="007436E3">
        <w:rPr>
          <w:rFonts w:ascii="仿宋" w:eastAsia="仿宋" w:hAnsi="仿宋" w:hint="eastAsia"/>
          <w:sz w:val="28"/>
          <w:szCs w:val="28"/>
        </w:rPr>
        <w:t>电力设备间距不够;燃气表安装在卧室,客厅等;</w:t>
      </w:r>
      <w:r w:rsidR="009260DA">
        <w:rPr>
          <w:rFonts w:ascii="仿宋" w:eastAsia="仿宋" w:hAnsi="仿宋" w:hint="eastAsia"/>
          <w:sz w:val="28"/>
          <w:szCs w:val="28"/>
        </w:rPr>
        <w:t>燃气管道上缠</w:t>
      </w:r>
      <w:r w:rsidR="007436E3" w:rsidRPr="007436E3">
        <w:rPr>
          <w:rFonts w:ascii="仿宋" w:eastAsia="仿宋" w:hAnsi="仿宋" w:hint="eastAsia"/>
          <w:sz w:val="28"/>
          <w:szCs w:val="28"/>
        </w:rPr>
        <w:t>绕电线;</w:t>
      </w:r>
      <w:r>
        <w:rPr>
          <w:rFonts w:ascii="仿宋" w:eastAsia="仿宋" w:hAnsi="仿宋" w:hint="eastAsia"/>
          <w:sz w:val="28"/>
          <w:szCs w:val="28"/>
        </w:rPr>
        <w:t>管道私</w:t>
      </w:r>
      <w:r w:rsidR="007436E3" w:rsidRPr="007436E3">
        <w:rPr>
          <w:rFonts w:ascii="仿宋" w:eastAsia="仿宋" w:hAnsi="仿宋" w:hint="eastAsia"/>
          <w:sz w:val="28"/>
          <w:szCs w:val="28"/>
        </w:rPr>
        <w:t>自暗埋,立管安装在浴室或卫生间;</w:t>
      </w:r>
      <w:r>
        <w:rPr>
          <w:rFonts w:ascii="仿宋" w:eastAsia="仿宋" w:hAnsi="仿宋" w:hint="eastAsia"/>
          <w:sz w:val="28"/>
          <w:szCs w:val="28"/>
        </w:rPr>
        <w:t>燃气表严重锈蚀、损</w:t>
      </w:r>
      <w:r w:rsidR="007436E3" w:rsidRPr="007436E3">
        <w:rPr>
          <w:rFonts w:ascii="仿宋" w:eastAsia="仿宋" w:hAnsi="仿宋" w:hint="eastAsia"/>
          <w:sz w:val="28"/>
          <w:szCs w:val="28"/>
        </w:rPr>
        <w:t>坏或计量不准;热水器、灶具超过使用年限;</w:t>
      </w:r>
      <w:r w:rsidR="009260DA">
        <w:rPr>
          <w:rFonts w:ascii="仿宋" w:eastAsia="仿宋" w:hAnsi="仿宋" w:hint="eastAsia"/>
          <w:sz w:val="28"/>
          <w:szCs w:val="28"/>
        </w:rPr>
        <w:t>用气设备前采用旋塞</w:t>
      </w:r>
      <w:r>
        <w:rPr>
          <w:rFonts w:ascii="仿宋" w:eastAsia="仿宋" w:hAnsi="仿宋" w:hint="eastAsia"/>
          <w:sz w:val="28"/>
          <w:szCs w:val="28"/>
        </w:rPr>
        <w:t>阀</w:t>
      </w:r>
      <w:r w:rsidR="007436E3" w:rsidRPr="007436E3">
        <w:rPr>
          <w:rFonts w:ascii="仿宋" w:eastAsia="仿宋" w:hAnsi="仿宋" w:hint="eastAsia"/>
          <w:sz w:val="28"/>
          <w:szCs w:val="28"/>
        </w:rPr>
        <w:t>;气表、管道上堆积杂物;穿墙管道未加套管。</w:t>
      </w:r>
    </w:p>
    <w:p w:rsidR="007436E3" w:rsidRPr="007436E3" w:rsidRDefault="007436E3" w:rsidP="00ED1859">
      <w:pPr>
        <w:ind w:firstLineChars="200" w:firstLine="560"/>
        <w:rPr>
          <w:rFonts w:ascii="仿宋" w:eastAsia="仿宋" w:hAnsi="仿宋"/>
          <w:sz w:val="28"/>
          <w:szCs w:val="28"/>
        </w:rPr>
      </w:pPr>
      <w:r w:rsidRPr="007436E3">
        <w:rPr>
          <w:rFonts w:ascii="仿宋" w:eastAsia="仿宋" w:hAnsi="仿宋" w:hint="eastAsia"/>
          <w:sz w:val="28"/>
          <w:szCs w:val="28"/>
        </w:rPr>
        <w:t>(5)自然灾害类事故隐患</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w:t>
      </w:r>
      <w:r w:rsidR="007436E3" w:rsidRPr="007436E3">
        <w:rPr>
          <w:rFonts w:ascii="仿宋" w:eastAsia="仿宋" w:hAnsi="仿宋" w:hint="eastAsia"/>
          <w:sz w:val="28"/>
          <w:szCs w:val="28"/>
        </w:rPr>
        <w:t>级:自然灾害造成的潜在后果会影响场站正常生产如滑坡、水淹、泥石流、坍塌等;自然灾害造成的潜在后果会影响管道(运行压力&gt;0.4MPa(次高压及以上)且管径≥DN150)正常运行的隐患,</w:t>
      </w:r>
      <w:r>
        <w:rPr>
          <w:rFonts w:ascii="仿宋" w:eastAsia="仿宋" w:hAnsi="仿宋" w:hint="eastAsia"/>
          <w:sz w:val="28"/>
          <w:szCs w:val="28"/>
        </w:rPr>
        <w:t>如露管、管道悬空等。</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II</w:t>
      </w:r>
      <w:r w:rsidR="007436E3" w:rsidRPr="007436E3">
        <w:rPr>
          <w:rFonts w:ascii="仿宋" w:eastAsia="仿宋" w:hAnsi="仿宋" w:hint="eastAsia"/>
          <w:sz w:val="28"/>
          <w:szCs w:val="28"/>
        </w:rPr>
        <w:t>级:自然灾害造成的潜在后果会影响管道(0.2MPa&lt;运行压カ&lt;0.4Mpa 或DN100&lt;管径&lt;DN150)正常运行的隐患,如露</w:t>
      </w:r>
      <w:r>
        <w:rPr>
          <w:rFonts w:ascii="仿宋" w:eastAsia="仿宋" w:hAnsi="仿宋" w:hint="eastAsia"/>
          <w:sz w:val="28"/>
          <w:szCs w:val="28"/>
        </w:rPr>
        <w:t>管、管道悬空等</w:t>
      </w:r>
      <w:r w:rsidR="007436E3" w:rsidRPr="007436E3">
        <w:rPr>
          <w:rFonts w:ascii="仿宋" w:eastAsia="仿宋" w:hAnsi="仿宋" w:hint="eastAsia"/>
          <w:sz w:val="28"/>
          <w:szCs w:val="28"/>
        </w:rPr>
        <w:t>。</w:t>
      </w:r>
    </w:p>
    <w:p w:rsidR="007436E3" w:rsidRPr="007436E3" w:rsidRDefault="00ED1859" w:rsidP="00ED1859">
      <w:pPr>
        <w:ind w:firstLineChars="200" w:firstLine="560"/>
        <w:rPr>
          <w:rFonts w:ascii="仿宋" w:eastAsia="仿宋" w:hAnsi="仿宋"/>
          <w:sz w:val="28"/>
          <w:szCs w:val="28"/>
        </w:rPr>
      </w:pPr>
      <w:r>
        <w:rPr>
          <w:rFonts w:ascii="仿宋" w:eastAsia="仿宋" w:hAnsi="仿宋" w:hint="eastAsia"/>
          <w:sz w:val="28"/>
          <w:szCs w:val="28"/>
        </w:rPr>
        <w:t>III</w:t>
      </w:r>
      <w:r w:rsidR="007436E3" w:rsidRPr="007436E3">
        <w:rPr>
          <w:rFonts w:ascii="仿宋" w:eastAsia="仿宋" w:hAnsi="仿宋" w:hint="eastAsia"/>
          <w:sz w:val="28"/>
          <w:szCs w:val="28"/>
        </w:rPr>
        <w:t>级:自然灾害造成的潜在后果会影响管道(0.01Mpa&lt;运行压力&lt;0.2Mpa 或管径&lt;DN100 )正常运行的隐患,如露管、管道悬空等。</w:t>
      </w:r>
    </w:p>
    <w:p w:rsidR="007436E3" w:rsidRPr="007436E3" w:rsidRDefault="007436E3" w:rsidP="00ED1859">
      <w:pPr>
        <w:ind w:firstLineChars="200" w:firstLine="560"/>
        <w:rPr>
          <w:rFonts w:ascii="仿宋" w:eastAsia="仿宋" w:hAnsi="仿宋"/>
          <w:sz w:val="28"/>
          <w:szCs w:val="28"/>
        </w:rPr>
      </w:pPr>
      <w:r w:rsidRPr="007436E3">
        <w:rPr>
          <w:rFonts w:ascii="仿宋" w:eastAsia="仿宋" w:hAnsi="仿宋" w:hint="eastAsia"/>
          <w:sz w:val="28"/>
          <w:szCs w:val="28"/>
        </w:rPr>
        <w:t>(6)环境安全隐患及其他类</w:t>
      </w:r>
    </w:p>
    <w:p w:rsidR="007436E3" w:rsidRPr="007436E3" w:rsidRDefault="006A5293" w:rsidP="00ED1859">
      <w:pPr>
        <w:ind w:firstLineChars="200" w:firstLine="560"/>
        <w:rPr>
          <w:rFonts w:ascii="仿宋" w:eastAsia="仿宋" w:hAnsi="仿宋"/>
          <w:sz w:val="28"/>
          <w:szCs w:val="28"/>
        </w:rPr>
      </w:pPr>
      <w:r>
        <w:rPr>
          <w:rFonts w:ascii="仿宋" w:eastAsia="仿宋" w:hAnsi="仿宋" w:hint="eastAsia"/>
          <w:sz w:val="28"/>
          <w:szCs w:val="28"/>
        </w:rPr>
        <w:t>I</w:t>
      </w:r>
      <w:r w:rsidR="007436E3" w:rsidRPr="007436E3">
        <w:rPr>
          <w:rFonts w:ascii="仿宋" w:eastAsia="仿宋" w:hAnsi="仿宋" w:hint="eastAsia"/>
          <w:sz w:val="28"/>
          <w:szCs w:val="28"/>
        </w:rPr>
        <w:t>级(较大及以上等级的环境隐患):</w:t>
      </w:r>
    </w:p>
    <w:p w:rsidR="007436E3" w:rsidRPr="007436E3" w:rsidRDefault="007436E3" w:rsidP="006A5293">
      <w:pPr>
        <w:ind w:firstLineChars="200" w:firstLine="560"/>
        <w:rPr>
          <w:rFonts w:ascii="仿宋" w:eastAsia="仿宋" w:hAnsi="仿宋"/>
          <w:sz w:val="28"/>
          <w:szCs w:val="28"/>
        </w:rPr>
      </w:pPr>
      <w:r w:rsidRPr="007436E3">
        <w:rPr>
          <w:rFonts w:ascii="仿宋" w:eastAsia="仿宋" w:hAnsi="仿宋" w:hint="eastAsia"/>
          <w:sz w:val="28"/>
          <w:szCs w:val="28"/>
        </w:rPr>
        <w:t>1.较大环境隐患,是指可能造成3人~9人死亡,或中毒(重伤)50人以下;或可能因环境污染造成跨地级行政区域纠纷,使当地经济、社会活动受到影响:</w:t>
      </w:r>
      <w:r w:rsidR="009260DA">
        <w:rPr>
          <w:rFonts w:ascii="仿宋" w:eastAsia="仿宋" w:hAnsi="仿宋" w:hint="eastAsia"/>
          <w:sz w:val="28"/>
          <w:szCs w:val="28"/>
        </w:rPr>
        <w:t>或</w:t>
      </w:r>
      <w:r w:rsidRPr="007436E3">
        <w:rPr>
          <w:rFonts w:ascii="仿宋" w:eastAsia="仿宋" w:hAnsi="仿宋" w:hint="eastAsia"/>
          <w:sz w:val="28"/>
          <w:szCs w:val="28"/>
        </w:rPr>
        <w:t>可能造成3类放射源丢失、被盗或失控 或可能发生在环境敏感区的油品泄漏量为1吨及以上、15吨以下的环境隐患。</w:t>
      </w:r>
    </w:p>
    <w:p w:rsidR="007436E3" w:rsidRPr="007436E3" w:rsidRDefault="007436E3" w:rsidP="006A5293">
      <w:pPr>
        <w:ind w:firstLineChars="200" w:firstLine="560"/>
        <w:rPr>
          <w:rFonts w:ascii="仿宋" w:eastAsia="仿宋" w:hAnsi="仿宋"/>
          <w:sz w:val="28"/>
          <w:szCs w:val="28"/>
        </w:rPr>
      </w:pPr>
      <w:r w:rsidRPr="007436E3">
        <w:rPr>
          <w:rFonts w:ascii="仿宋" w:eastAsia="仿宋" w:hAnsi="仿宋" w:hint="eastAsia"/>
          <w:sz w:val="28"/>
          <w:szCs w:val="28"/>
        </w:rPr>
        <w:lastRenderedPageBreak/>
        <w:t>2.重大环境隐患,</w:t>
      </w:r>
      <w:r w:rsidR="009260DA">
        <w:rPr>
          <w:rFonts w:ascii="仿宋" w:eastAsia="仿宋" w:hAnsi="仿宋" w:hint="eastAsia"/>
          <w:sz w:val="28"/>
          <w:szCs w:val="28"/>
        </w:rPr>
        <w:t>是指要可</w:t>
      </w:r>
      <w:r w:rsidRPr="007436E3">
        <w:rPr>
          <w:rFonts w:ascii="仿宋" w:eastAsia="仿宋" w:hAnsi="仿宋" w:hint="eastAsia"/>
          <w:sz w:val="28"/>
          <w:szCs w:val="28"/>
        </w:rPr>
        <w:t>能造成10人及以上、30人以下死亡,或中毒(重伤)50人及以止.100人以下;或可能造成区</w:t>
      </w:r>
      <w:r w:rsidR="006A5293">
        <w:rPr>
          <w:rFonts w:ascii="仿宋" w:eastAsia="仿宋" w:hAnsi="仿宋" w:hint="eastAsia"/>
          <w:sz w:val="28"/>
          <w:szCs w:val="28"/>
        </w:rPr>
        <w:t>域生态功能部分丧失或濒危物种生存环境受</w:t>
      </w:r>
      <w:r w:rsidRPr="007436E3">
        <w:rPr>
          <w:rFonts w:ascii="仿宋" w:eastAsia="仿宋" w:hAnsi="仿宋" w:hint="eastAsia"/>
          <w:sz w:val="28"/>
          <w:szCs w:val="28"/>
        </w:rPr>
        <w:t>到污染;或可能造成疏散转移群众1万人以上、5万人以下电可能造成1、2类放射源丟失、被盗或失控,</w:t>
      </w:r>
      <w:r w:rsidR="006A5293">
        <w:rPr>
          <w:rFonts w:ascii="仿宋" w:eastAsia="仿宋" w:hAnsi="仿宋" w:hint="eastAsia"/>
          <w:sz w:val="28"/>
          <w:szCs w:val="28"/>
        </w:rPr>
        <w:t>或可能因环境污染造成重</w:t>
      </w:r>
      <w:r w:rsidRPr="007436E3">
        <w:rPr>
          <w:rFonts w:ascii="仿宋" w:eastAsia="仿宋" w:hAnsi="仿宋" w:hint="eastAsia"/>
          <w:sz w:val="28"/>
          <w:szCs w:val="28"/>
        </w:rPr>
        <w:t>要河流、湖泊、水库及沿海水域大面积污染,或县级以</w:t>
      </w:r>
      <w:r w:rsidR="006A5293">
        <w:rPr>
          <w:rFonts w:ascii="仿宋" w:eastAsia="仿宋" w:hAnsi="仿宋" w:hint="eastAsia"/>
          <w:sz w:val="28"/>
          <w:szCs w:val="28"/>
        </w:rPr>
        <w:t>上</w:t>
      </w:r>
      <w:r w:rsidRPr="007436E3">
        <w:rPr>
          <w:rFonts w:ascii="仿宋" w:eastAsia="仿宋" w:hAnsi="仿宋" w:hint="eastAsia"/>
          <w:sz w:val="28"/>
          <w:szCs w:val="28"/>
        </w:rPr>
        <w:t>城镇水源地取水中断的环境隐患。</w:t>
      </w:r>
    </w:p>
    <w:p w:rsidR="007436E3" w:rsidRPr="007436E3" w:rsidRDefault="007436E3" w:rsidP="006A5293">
      <w:pPr>
        <w:ind w:firstLineChars="200" w:firstLine="560"/>
        <w:rPr>
          <w:rFonts w:ascii="仿宋" w:eastAsia="仿宋" w:hAnsi="仿宋"/>
          <w:sz w:val="28"/>
          <w:szCs w:val="28"/>
        </w:rPr>
      </w:pPr>
      <w:r w:rsidRPr="007436E3">
        <w:rPr>
          <w:rFonts w:ascii="仿宋" w:eastAsia="仿宋" w:hAnsi="仿宋" w:hint="eastAsia"/>
          <w:sz w:val="28"/>
          <w:szCs w:val="28"/>
        </w:rPr>
        <w:t>3.特大环境隐患,是指可能造成30人及以上死亡,或中毒(重伤)100 人及以上;或可能疏散、转移群众5万人以上,或直接经济损失1000 万元以上;或可能造成区域生态功能严重丧</w:t>
      </w:r>
      <w:r w:rsidR="006A5293">
        <w:rPr>
          <w:rFonts w:ascii="仿宋" w:eastAsia="仿宋" w:hAnsi="仿宋" w:hint="eastAsia"/>
          <w:sz w:val="28"/>
          <w:szCs w:val="28"/>
        </w:rPr>
        <w:t>失或濒</w:t>
      </w:r>
      <w:r w:rsidRPr="007436E3">
        <w:rPr>
          <w:rFonts w:ascii="仿宋" w:eastAsia="仿宋" w:hAnsi="仿宋" w:hint="eastAsia"/>
          <w:sz w:val="28"/>
          <w:szCs w:val="28"/>
        </w:rPr>
        <w:t>危物种生存环境遭到严重污染;或可能形成1、2类放射源失控造成大范围严重辐射污染后果;或可能因环境污染造成重要城市主要水源地取水中断;或可能因危险化学品(合剧毒品)生产和贮运中发生泄漏,严重影响人民群众生产、生活的环境隐</w:t>
      </w:r>
      <w:r w:rsidR="006A5293">
        <w:rPr>
          <w:rFonts w:ascii="仿宋" w:eastAsia="仿宋" w:hAnsi="仿宋" w:hint="eastAsia"/>
          <w:sz w:val="28"/>
          <w:szCs w:val="28"/>
        </w:rPr>
        <w:t>患。</w:t>
      </w:r>
    </w:p>
    <w:p w:rsidR="007436E3" w:rsidRPr="007436E3" w:rsidRDefault="006A5293" w:rsidP="006A5293">
      <w:pPr>
        <w:ind w:firstLineChars="200" w:firstLine="560"/>
        <w:rPr>
          <w:rFonts w:ascii="仿宋" w:eastAsia="仿宋" w:hAnsi="仿宋"/>
          <w:sz w:val="28"/>
          <w:szCs w:val="28"/>
        </w:rPr>
      </w:pPr>
      <w:r>
        <w:rPr>
          <w:rFonts w:ascii="仿宋" w:eastAsia="仿宋" w:hAnsi="仿宋" w:hint="eastAsia"/>
          <w:sz w:val="28"/>
          <w:szCs w:val="28"/>
        </w:rPr>
        <w:t>II</w:t>
      </w:r>
      <w:r w:rsidR="007436E3" w:rsidRPr="007436E3">
        <w:rPr>
          <w:rFonts w:ascii="仿宋" w:eastAsia="仿宋" w:hAnsi="仿宋" w:hint="eastAsia"/>
          <w:sz w:val="28"/>
          <w:szCs w:val="28"/>
        </w:rPr>
        <w:t>级:其他轻微污染环境的隐患。”</w:t>
      </w:r>
    </w:p>
    <w:p w:rsidR="007436E3" w:rsidRPr="007436E3" w:rsidRDefault="006A5293" w:rsidP="006A5293">
      <w:pPr>
        <w:ind w:firstLineChars="200" w:firstLine="560"/>
        <w:rPr>
          <w:rFonts w:ascii="仿宋" w:eastAsia="仿宋" w:hAnsi="仿宋"/>
          <w:sz w:val="28"/>
          <w:szCs w:val="28"/>
        </w:rPr>
      </w:pPr>
      <w:r>
        <w:rPr>
          <w:rFonts w:ascii="仿宋" w:eastAsia="仿宋" w:hAnsi="仿宋" w:hint="eastAsia"/>
          <w:sz w:val="28"/>
          <w:szCs w:val="28"/>
        </w:rPr>
        <w:t>第二十</w:t>
      </w:r>
      <w:r w:rsidR="007436E3" w:rsidRPr="007436E3">
        <w:rPr>
          <w:rFonts w:ascii="仿宋" w:eastAsia="仿宋" w:hAnsi="仿宋" w:hint="eastAsia"/>
          <w:sz w:val="28"/>
          <w:szCs w:val="28"/>
        </w:rPr>
        <w:t>条 公司各单位应及时组织事故隐患的评估工作。</w:t>
      </w:r>
      <w:r>
        <w:rPr>
          <w:rFonts w:ascii="仿宋" w:eastAsia="仿宋" w:hAnsi="仿宋" w:hint="eastAsia"/>
          <w:sz w:val="28"/>
          <w:szCs w:val="28"/>
        </w:rPr>
        <w:t>II</w:t>
      </w:r>
      <w:r w:rsidR="007436E3" w:rsidRPr="007436E3">
        <w:rPr>
          <w:rFonts w:ascii="仿宋" w:eastAsia="仿宋" w:hAnsi="仿宋" w:hint="eastAsia"/>
          <w:sz w:val="28"/>
          <w:szCs w:val="28"/>
        </w:rPr>
        <w:t>级、</w:t>
      </w:r>
      <w:r>
        <w:rPr>
          <w:rFonts w:ascii="仿宋" w:eastAsia="仿宋" w:hAnsi="仿宋" w:hint="eastAsia"/>
          <w:sz w:val="28"/>
          <w:szCs w:val="28"/>
        </w:rPr>
        <w:t>III</w:t>
      </w:r>
      <w:r w:rsidR="007436E3" w:rsidRPr="007436E3">
        <w:rPr>
          <w:rFonts w:ascii="仿宋" w:eastAsia="仿宋" w:hAnsi="仿宋" w:hint="eastAsia"/>
          <w:sz w:val="28"/>
          <w:szCs w:val="28"/>
        </w:rPr>
        <w:t>级事故隐患由公司各单位自行组织评估;各单位评估为</w:t>
      </w:r>
      <w:r>
        <w:rPr>
          <w:rFonts w:ascii="仿宋" w:eastAsia="仿宋" w:hAnsi="仿宋" w:hint="eastAsia"/>
          <w:sz w:val="28"/>
          <w:szCs w:val="28"/>
        </w:rPr>
        <w:t>I</w:t>
      </w:r>
      <w:r w:rsidR="007436E3" w:rsidRPr="007436E3">
        <w:rPr>
          <w:rFonts w:ascii="仿宋" w:eastAsia="仿宋" w:hAnsi="仿宋" w:hint="eastAsia"/>
          <w:sz w:val="28"/>
          <w:szCs w:val="28"/>
        </w:rPr>
        <w:t>级的事故隐患,应及时上报对应业务部门,公司成立由分管业务领导牵头,质量安全环保、生产技术、管道管理、规划计划、财务资产及事故隐患所在单位有关专家组成的评估小组再次开展评估确定隐患分级。</w:t>
      </w:r>
    </w:p>
    <w:p w:rsidR="007436E3" w:rsidRPr="007436E3" w:rsidRDefault="007436E3" w:rsidP="006A5293">
      <w:pPr>
        <w:jc w:val="center"/>
        <w:rPr>
          <w:rFonts w:ascii="仿宋" w:eastAsia="仿宋" w:hAnsi="仿宋"/>
          <w:sz w:val="28"/>
          <w:szCs w:val="28"/>
        </w:rPr>
      </w:pPr>
      <w:r w:rsidRPr="007436E3">
        <w:rPr>
          <w:rFonts w:ascii="仿宋" w:eastAsia="仿宋" w:hAnsi="仿宋" w:hint="eastAsia"/>
          <w:sz w:val="28"/>
          <w:szCs w:val="28"/>
        </w:rPr>
        <w:t xml:space="preserve">第五草 </w:t>
      </w:r>
      <w:r w:rsidR="006A5293">
        <w:rPr>
          <w:rFonts w:ascii="仿宋" w:eastAsia="仿宋" w:hAnsi="仿宋" w:hint="eastAsia"/>
          <w:sz w:val="28"/>
          <w:szCs w:val="28"/>
        </w:rPr>
        <w:t xml:space="preserve">  </w:t>
      </w:r>
      <w:r w:rsidRPr="007436E3">
        <w:rPr>
          <w:rFonts w:ascii="仿宋" w:eastAsia="仿宋" w:hAnsi="仿宋" w:hint="eastAsia"/>
          <w:sz w:val="28"/>
          <w:szCs w:val="28"/>
        </w:rPr>
        <w:t>隐患立项与整改实施</w:t>
      </w:r>
    </w:p>
    <w:p w:rsidR="009260DA" w:rsidRDefault="007436E3" w:rsidP="009260DA">
      <w:pPr>
        <w:ind w:firstLineChars="200" w:firstLine="560"/>
        <w:rPr>
          <w:rFonts w:ascii="仿宋" w:eastAsia="仿宋" w:hAnsi="仿宋" w:hint="eastAsia"/>
          <w:sz w:val="28"/>
          <w:szCs w:val="28"/>
        </w:rPr>
      </w:pPr>
      <w:r w:rsidRPr="007436E3">
        <w:rPr>
          <w:rFonts w:ascii="仿宋" w:eastAsia="仿宋" w:hAnsi="仿宋" w:hint="eastAsia"/>
          <w:sz w:val="28"/>
          <w:szCs w:val="28"/>
        </w:rPr>
        <w:t>第二十一条 各单位要根据隐患评估结果,对事故隐患进行</w:t>
      </w:r>
      <w:r w:rsidR="006A5293">
        <w:rPr>
          <w:rFonts w:ascii="仿宋" w:eastAsia="仿宋" w:hAnsi="仿宋" w:hint="eastAsia"/>
          <w:sz w:val="28"/>
          <w:szCs w:val="28"/>
        </w:rPr>
        <w:t>监控督查</w:t>
      </w:r>
      <w:r w:rsidRPr="007436E3">
        <w:rPr>
          <w:rFonts w:ascii="仿宋" w:eastAsia="仿宋" w:hAnsi="仿宋" w:hint="eastAsia"/>
          <w:sz w:val="28"/>
          <w:szCs w:val="28"/>
        </w:rPr>
        <w:t>管理</w:t>
      </w:r>
      <w:r w:rsidR="006A5293">
        <w:rPr>
          <w:rFonts w:ascii="仿宋" w:eastAsia="仿宋" w:hAnsi="仿宋" w:hint="eastAsia"/>
          <w:sz w:val="28"/>
          <w:szCs w:val="28"/>
        </w:rPr>
        <w:t>,II</w:t>
      </w:r>
      <w:r w:rsidRPr="007436E3">
        <w:rPr>
          <w:rFonts w:ascii="仿宋" w:eastAsia="仿宋" w:hAnsi="仿宋" w:hint="eastAsia"/>
          <w:sz w:val="28"/>
          <w:szCs w:val="28"/>
        </w:rPr>
        <w:t>级、</w:t>
      </w:r>
      <w:r w:rsidR="006A5293">
        <w:rPr>
          <w:rFonts w:ascii="仿宋" w:eastAsia="仿宋" w:hAnsi="仿宋" w:hint="eastAsia"/>
          <w:sz w:val="28"/>
          <w:szCs w:val="28"/>
        </w:rPr>
        <w:t>III级事故隐患由各单位自行督察</w:t>
      </w:r>
      <w:r w:rsidRPr="007436E3">
        <w:rPr>
          <w:rFonts w:ascii="仿宋" w:eastAsia="仿宋" w:hAnsi="仿宋" w:hint="eastAsia"/>
          <w:sz w:val="28"/>
          <w:szCs w:val="28"/>
        </w:rPr>
        <w:t>管理</w:t>
      </w:r>
      <w:r w:rsidR="006A5293">
        <w:rPr>
          <w:rFonts w:ascii="仿宋" w:eastAsia="仿宋" w:hAnsi="仿宋" w:hint="eastAsia"/>
          <w:sz w:val="28"/>
          <w:szCs w:val="28"/>
        </w:rPr>
        <w:t>，I</w:t>
      </w:r>
      <w:r w:rsidRPr="007436E3">
        <w:rPr>
          <w:rFonts w:ascii="仿宋" w:eastAsia="仿宋" w:hAnsi="仿宋" w:hint="eastAsia"/>
          <w:sz w:val="28"/>
          <w:szCs w:val="28"/>
        </w:rPr>
        <w:t>级</w:t>
      </w:r>
      <w:r w:rsidR="006A5293">
        <w:rPr>
          <w:rFonts w:ascii="仿宋" w:eastAsia="仿宋" w:hAnsi="仿宋" w:hint="eastAsia"/>
          <w:sz w:val="28"/>
          <w:szCs w:val="28"/>
        </w:rPr>
        <w:t>事故</w:t>
      </w:r>
      <w:r w:rsidR="006A5293">
        <w:rPr>
          <w:rFonts w:ascii="仿宋" w:eastAsia="仿宋" w:hAnsi="仿宋" w:hint="eastAsia"/>
          <w:sz w:val="28"/>
          <w:szCs w:val="28"/>
        </w:rPr>
        <w:lastRenderedPageBreak/>
        <w:t>隐患纳入公司督</w:t>
      </w:r>
      <w:r w:rsidRPr="007436E3">
        <w:rPr>
          <w:rFonts w:ascii="仿宋" w:eastAsia="仿宋" w:hAnsi="仿宋" w:hint="eastAsia"/>
          <w:sz w:val="28"/>
          <w:szCs w:val="28"/>
        </w:rPr>
        <w:t>察管理,级事故隐患中属于重大及以上事故隐患的由公司报</w:t>
      </w:r>
      <w:r w:rsidR="006A5293">
        <w:rPr>
          <w:rFonts w:ascii="仿宋" w:eastAsia="仿宋" w:hAnsi="仿宋" w:hint="eastAsia"/>
          <w:sz w:val="28"/>
          <w:szCs w:val="28"/>
        </w:rPr>
        <w:t>上级</w:t>
      </w:r>
      <w:r w:rsidRPr="007436E3">
        <w:rPr>
          <w:rFonts w:ascii="仿宋" w:eastAsia="仿宋" w:hAnsi="仿宋" w:hint="eastAsia"/>
          <w:sz w:val="28"/>
          <w:szCs w:val="28"/>
        </w:rPr>
        <w:t>公司备案,由</w:t>
      </w:r>
      <w:r w:rsidR="006A5293">
        <w:rPr>
          <w:rFonts w:ascii="仿宋" w:eastAsia="仿宋" w:hAnsi="仿宋" w:hint="eastAsia"/>
          <w:sz w:val="28"/>
          <w:szCs w:val="28"/>
        </w:rPr>
        <w:t>上级</w:t>
      </w:r>
      <w:r w:rsidRPr="007436E3">
        <w:rPr>
          <w:rFonts w:ascii="仿宋" w:eastAsia="仿宋" w:hAnsi="仿宋" w:hint="eastAsia"/>
          <w:sz w:val="28"/>
          <w:szCs w:val="28"/>
        </w:rPr>
        <w:t>公司督察管理。公司两级规划计划、财务、安全部门应根据事故隐患评估分级结果进行立项整改</w:t>
      </w:r>
      <w:r w:rsidR="006A5293">
        <w:rPr>
          <w:rFonts w:ascii="仿宋" w:eastAsia="仿宋" w:hAnsi="仿宋" w:hint="eastAsia"/>
          <w:sz w:val="28"/>
          <w:szCs w:val="28"/>
        </w:rPr>
        <w:t>,II</w:t>
      </w:r>
      <w:r w:rsidRPr="007436E3">
        <w:rPr>
          <w:rFonts w:ascii="仿宋" w:eastAsia="仿宋" w:hAnsi="仿宋" w:hint="eastAsia"/>
          <w:sz w:val="28"/>
          <w:szCs w:val="28"/>
        </w:rPr>
        <w:t>级、</w:t>
      </w:r>
      <w:r w:rsidR="006A5293">
        <w:rPr>
          <w:rFonts w:ascii="仿宋" w:eastAsia="仿宋" w:hAnsi="仿宋" w:hint="eastAsia"/>
          <w:sz w:val="28"/>
          <w:szCs w:val="28"/>
        </w:rPr>
        <w:t>III</w:t>
      </w:r>
      <w:r w:rsidRPr="007436E3">
        <w:rPr>
          <w:rFonts w:ascii="仿宋" w:eastAsia="仿宋" w:hAnsi="仿宋" w:hint="eastAsia"/>
          <w:sz w:val="28"/>
          <w:szCs w:val="28"/>
        </w:rPr>
        <w:t>级事故隐患由各单位自行立项整改,</w:t>
      </w:r>
      <w:r w:rsidR="00946B0A">
        <w:rPr>
          <w:rFonts w:ascii="仿宋" w:eastAsia="仿宋" w:hAnsi="仿宋" w:hint="eastAsia"/>
          <w:sz w:val="28"/>
          <w:szCs w:val="28"/>
        </w:rPr>
        <w:t>I</w:t>
      </w:r>
      <w:r w:rsidRPr="007436E3">
        <w:rPr>
          <w:rFonts w:ascii="仿宋" w:eastAsia="仿宋" w:hAnsi="仿宋" w:hint="eastAsia"/>
          <w:sz w:val="28"/>
          <w:szCs w:val="28"/>
        </w:rPr>
        <w:t>级事故隐患由各单位立项,报公司批复后由各单位组</w:t>
      </w:r>
      <w:r w:rsidR="00946B0A">
        <w:rPr>
          <w:rFonts w:ascii="仿宋" w:eastAsia="仿宋" w:hAnsi="仿宋" w:hint="eastAsia"/>
          <w:sz w:val="28"/>
          <w:szCs w:val="28"/>
        </w:rPr>
        <w:t>织整改</w:t>
      </w:r>
      <w:r w:rsidRPr="007436E3">
        <w:rPr>
          <w:rFonts w:ascii="仿宋" w:eastAsia="仿宋" w:hAnsi="仿宋" w:hint="eastAsia"/>
          <w:sz w:val="28"/>
          <w:szCs w:val="28"/>
        </w:rPr>
        <w:t>。</w:t>
      </w:r>
    </w:p>
    <w:p w:rsidR="007436E3" w:rsidRPr="007436E3" w:rsidRDefault="007436E3" w:rsidP="009260DA">
      <w:pPr>
        <w:ind w:firstLineChars="200" w:firstLine="560"/>
        <w:rPr>
          <w:rFonts w:ascii="仿宋" w:eastAsia="仿宋" w:hAnsi="仿宋"/>
          <w:sz w:val="28"/>
          <w:szCs w:val="28"/>
        </w:rPr>
      </w:pPr>
      <w:r w:rsidRPr="007436E3">
        <w:rPr>
          <w:rFonts w:ascii="仿宋" w:eastAsia="仿宋" w:hAnsi="仿宋" w:hint="eastAsia"/>
          <w:sz w:val="28"/>
          <w:szCs w:val="28"/>
        </w:rPr>
        <w:t>第二十二条 公司两级业务部门必须制定事故隐患整改前的监控措施以及相关的生产协调工作 ,并及时组织制定整改方案。</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第二十三条 事故隐患整改方案应包括目标和任务、方法和措施、经费和物资、机构和人员、时限和要求。公司业务部门和各单位应按照评估分级结果,及时纳入事故隐患整改计划,安排整改。对暂时不能整改的事故隐患,在未整改前,必须落实安全防范措施,告之岗位人员和相关人员应急处置措施;对威胁人员生命安全和生产安全、随时可能会发生事故的隐患,应立即停产整改。监控措施宜包括以下内容:</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(一)保证存在事故隐患的设备设施安全运转的条件;</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(二)对生产装置、设施检查或监测的要求:</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(三)潜在的危害、影响以及防范控制措施:</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(四)</w:t>
      </w:r>
      <w:r w:rsidR="00946B0A">
        <w:rPr>
          <w:rFonts w:ascii="仿宋" w:eastAsia="仿宋" w:hAnsi="仿宋" w:hint="eastAsia"/>
          <w:sz w:val="28"/>
          <w:szCs w:val="28"/>
        </w:rPr>
        <w:t>制定应急预案</w:t>
      </w:r>
      <w:r w:rsidRPr="007436E3">
        <w:rPr>
          <w:rFonts w:ascii="仿宋" w:eastAsia="仿宋" w:hAnsi="仿宋" w:hint="eastAsia"/>
          <w:sz w:val="28"/>
          <w:szCs w:val="28"/>
        </w:rPr>
        <w:t>并定期进行演练:</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(五)明确监控程序、责任分工和</w:t>
      </w:r>
      <w:r w:rsidR="00946B0A">
        <w:rPr>
          <w:rFonts w:ascii="仿宋" w:eastAsia="仿宋" w:hAnsi="仿宋" w:hint="eastAsia"/>
          <w:sz w:val="28"/>
          <w:szCs w:val="28"/>
        </w:rPr>
        <w:t>落实</w:t>
      </w:r>
      <w:r w:rsidRPr="007436E3">
        <w:rPr>
          <w:rFonts w:ascii="仿宋" w:eastAsia="仿宋" w:hAnsi="仿宋" w:hint="eastAsia"/>
          <w:sz w:val="28"/>
          <w:szCs w:val="28"/>
        </w:rPr>
        <w:t>监控人员。</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第二十四条 当出现重大危险有害因素</w:t>
      </w:r>
      <w:r w:rsidR="00946B0A">
        <w:rPr>
          <w:rFonts w:ascii="仿宋" w:eastAsia="仿宋" w:hAnsi="仿宋" w:hint="eastAsia"/>
          <w:sz w:val="28"/>
          <w:szCs w:val="28"/>
        </w:rPr>
        <w:t>变化、重大</w:t>
      </w:r>
      <w:r w:rsidRPr="007436E3">
        <w:rPr>
          <w:rFonts w:ascii="仿宋" w:eastAsia="仿宋" w:hAnsi="仿宋" w:hint="eastAsia"/>
          <w:sz w:val="28"/>
          <w:szCs w:val="28"/>
        </w:rPr>
        <w:t>环境因素</w:t>
      </w:r>
      <w:r w:rsidR="00946B0A">
        <w:rPr>
          <w:rFonts w:ascii="仿宋" w:eastAsia="仿宋" w:hAnsi="仿宋" w:hint="eastAsia"/>
          <w:sz w:val="28"/>
          <w:szCs w:val="28"/>
        </w:rPr>
        <w:t>变化法律法规变</w:t>
      </w:r>
      <w:r w:rsidRPr="007436E3">
        <w:rPr>
          <w:rFonts w:ascii="仿宋" w:eastAsia="仿宋" w:hAnsi="仿宋" w:hint="eastAsia"/>
          <w:sz w:val="28"/>
          <w:szCs w:val="28"/>
        </w:rPr>
        <w:t>化、相关方投诉及方案由</w:t>
      </w:r>
      <w:r w:rsidR="00946B0A">
        <w:rPr>
          <w:rFonts w:ascii="仿宋" w:eastAsia="仿宋" w:hAnsi="仿宋" w:hint="eastAsia"/>
          <w:sz w:val="28"/>
          <w:szCs w:val="28"/>
        </w:rPr>
        <w:t>于客</w:t>
      </w:r>
      <w:r w:rsidRPr="007436E3">
        <w:rPr>
          <w:rFonts w:ascii="仿宋" w:eastAsia="仿宋" w:hAnsi="仿宋" w:hint="eastAsia"/>
          <w:sz w:val="28"/>
          <w:szCs w:val="28"/>
        </w:rPr>
        <w:t>观原因不能完成</w:t>
      </w:r>
      <w:r w:rsidR="00946B0A">
        <w:rPr>
          <w:rFonts w:ascii="仿宋" w:eastAsia="仿宋" w:hAnsi="仿宋" w:hint="eastAsia"/>
          <w:sz w:val="28"/>
          <w:szCs w:val="28"/>
        </w:rPr>
        <w:t>时，可</w:t>
      </w:r>
      <w:r w:rsidRPr="007436E3">
        <w:rPr>
          <w:rFonts w:ascii="仿宋" w:eastAsia="仿宋" w:hAnsi="仿宋" w:hint="eastAsia"/>
          <w:sz w:val="28"/>
          <w:szCs w:val="28"/>
        </w:rPr>
        <w:t>适当修订、增加事故隐患整改方案。</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第二十五条 各单位业务主管部门,应及时把事故隐患列《事故隐</w:t>
      </w:r>
      <w:r w:rsidRPr="007436E3">
        <w:rPr>
          <w:rFonts w:ascii="仿宋" w:eastAsia="仿宋" w:hAnsi="仿宋" w:hint="eastAsia"/>
          <w:sz w:val="28"/>
          <w:szCs w:val="28"/>
        </w:rPr>
        <w:lastRenderedPageBreak/>
        <w:t>患动态管理台账》(附件1)进行跟踪闭环,</w:t>
      </w:r>
      <w:r w:rsidR="00946B0A">
        <w:rPr>
          <w:rFonts w:ascii="仿宋" w:eastAsia="仿宋" w:hAnsi="仿宋" w:hint="eastAsia"/>
          <w:sz w:val="28"/>
          <w:szCs w:val="28"/>
        </w:rPr>
        <w:t>并根据隐患</w:t>
      </w:r>
      <w:r w:rsidRPr="007436E3">
        <w:rPr>
          <w:rFonts w:ascii="仿宋" w:eastAsia="仿宋" w:hAnsi="仿宋" w:hint="eastAsia"/>
          <w:sz w:val="28"/>
          <w:szCs w:val="28"/>
        </w:rPr>
        <w:t>评估结果及时上报公司业务主管部门,原则上各级业务主管部</w:t>
      </w:r>
      <w:r w:rsidR="00946B0A">
        <w:rPr>
          <w:rFonts w:ascii="仿宋" w:eastAsia="仿宋" w:hAnsi="仿宋" w:hint="eastAsia"/>
          <w:sz w:val="28"/>
          <w:szCs w:val="28"/>
        </w:rPr>
        <w:t>门</w:t>
      </w:r>
      <w:r w:rsidRPr="007436E3">
        <w:rPr>
          <w:rFonts w:ascii="仿宋" w:eastAsia="仿宋" w:hAnsi="仿宋" w:hint="eastAsia"/>
          <w:sz w:val="28"/>
          <w:szCs w:val="28"/>
        </w:rPr>
        <w:t>每个季度必须更新事故隐患动态管理台账并检查业务范围内隐患整治实施情况,</w:t>
      </w:r>
      <w:r w:rsidR="00946B0A">
        <w:rPr>
          <w:rFonts w:ascii="仿宋" w:eastAsia="仿宋" w:hAnsi="仿宋" w:hint="eastAsia"/>
          <w:sz w:val="28"/>
          <w:szCs w:val="28"/>
        </w:rPr>
        <w:t>公司及所属各单位质量安全环保部负责汇总</w:t>
      </w:r>
      <w:r w:rsidRPr="007436E3">
        <w:rPr>
          <w:rFonts w:ascii="仿宋" w:eastAsia="仿宋" w:hAnsi="仿宋" w:hint="eastAsia"/>
          <w:sz w:val="28"/>
          <w:szCs w:val="28"/>
        </w:rPr>
        <w:t>。</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已立项的事故隐患治理项目,各单位业务部门要填写《</w:t>
      </w:r>
      <w:r w:rsidR="00946B0A">
        <w:rPr>
          <w:rFonts w:ascii="仿宋" w:eastAsia="仿宋" w:hAnsi="仿宋" w:hint="eastAsia"/>
          <w:sz w:val="28"/>
          <w:szCs w:val="28"/>
        </w:rPr>
        <w:t>临开能源集团</w:t>
      </w:r>
      <w:r w:rsidRPr="007436E3">
        <w:rPr>
          <w:rFonts w:ascii="仿宋" w:eastAsia="仿宋" w:hAnsi="仿宋" w:hint="eastAsia"/>
          <w:sz w:val="28"/>
          <w:szCs w:val="28"/>
        </w:rPr>
        <w:t>公司事故隐患项目整改计划统计表》(附件6),每季度将事故隐</w:t>
      </w:r>
    </w:p>
    <w:p w:rsidR="007436E3" w:rsidRPr="007436E3" w:rsidRDefault="007436E3" w:rsidP="007436E3">
      <w:pPr>
        <w:rPr>
          <w:rFonts w:ascii="仿宋" w:eastAsia="仿宋" w:hAnsi="仿宋"/>
          <w:sz w:val="28"/>
          <w:szCs w:val="28"/>
        </w:rPr>
      </w:pPr>
      <w:r w:rsidRPr="007436E3">
        <w:rPr>
          <w:rFonts w:ascii="仿宋" w:eastAsia="仿宋" w:hAnsi="仿宋" w:hint="eastAsia"/>
          <w:sz w:val="28"/>
          <w:szCs w:val="28"/>
        </w:rPr>
        <w:t>患整改实施情况向公司业务部门,公司及所属各单位质量安全环保部负责汇总。</w:t>
      </w:r>
    </w:p>
    <w:p w:rsidR="007436E3" w:rsidRPr="007436E3" w:rsidRDefault="007436E3" w:rsidP="00946B0A">
      <w:pPr>
        <w:ind w:firstLineChars="200" w:firstLine="560"/>
        <w:rPr>
          <w:rFonts w:ascii="仿宋" w:eastAsia="仿宋" w:hAnsi="仿宋"/>
          <w:sz w:val="28"/>
          <w:szCs w:val="28"/>
        </w:rPr>
      </w:pPr>
      <w:r w:rsidRPr="007436E3">
        <w:rPr>
          <w:rFonts w:ascii="仿宋" w:eastAsia="仿宋" w:hAnsi="仿宋" w:hint="eastAsia"/>
          <w:sz w:val="28"/>
          <w:szCs w:val="28"/>
        </w:rPr>
        <w:t>在公司及各单位的QHSE 分析会上,质量安全环保部要分析通报本季度事故隐患整改跟踪闭环情况。</w:t>
      </w:r>
    </w:p>
    <w:p w:rsidR="007436E3" w:rsidRPr="007436E3" w:rsidRDefault="007436E3" w:rsidP="00946B0A">
      <w:pPr>
        <w:jc w:val="center"/>
        <w:rPr>
          <w:rFonts w:ascii="仿宋" w:eastAsia="仿宋" w:hAnsi="仿宋"/>
          <w:sz w:val="28"/>
          <w:szCs w:val="28"/>
        </w:rPr>
      </w:pPr>
      <w:r w:rsidRPr="007436E3">
        <w:rPr>
          <w:rFonts w:ascii="仿宋" w:eastAsia="仿宋" w:hAnsi="仿宋" w:hint="eastAsia"/>
          <w:sz w:val="28"/>
          <w:szCs w:val="28"/>
        </w:rPr>
        <w:t>第六章</w:t>
      </w:r>
      <w:r w:rsidR="00946B0A">
        <w:rPr>
          <w:rFonts w:ascii="仿宋" w:eastAsia="仿宋" w:hAnsi="仿宋" w:hint="eastAsia"/>
          <w:sz w:val="28"/>
          <w:szCs w:val="28"/>
        </w:rPr>
        <w:t xml:space="preserve">   </w:t>
      </w:r>
      <w:r w:rsidRPr="007436E3">
        <w:rPr>
          <w:rFonts w:ascii="仿宋" w:eastAsia="仿宋" w:hAnsi="仿宋" w:hint="eastAsia"/>
          <w:sz w:val="28"/>
          <w:szCs w:val="28"/>
        </w:rPr>
        <w:t>验收关闭</w:t>
      </w:r>
    </w:p>
    <w:p w:rsidR="005C24E2"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第二十六条 事故隐患整改验收管理。</w:t>
      </w:r>
      <w:r w:rsidR="00946B0A">
        <w:rPr>
          <w:rFonts w:ascii="仿宋" w:eastAsia="仿宋" w:hAnsi="仿宋" w:hint="eastAsia"/>
          <w:sz w:val="28"/>
          <w:szCs w:val="28"/>
        </w:rPr>
        <w:t>I</w:t>
      </w:r>
      <w:r w:rsidRPr="007436E3">
        <w:rPr>
          <w:rFonts w:ascii="仿宋" w:eastAsia="仿宋" w:hAnsi="仿宋" w:hint="eastAsia"/>
          <w:sz w:val="28"/>
          <w:szCs w:val="28"/>
        </w:rPr>
        <w:t>级隐患整改验收根据</w:t>
      </w:r>
      <w:r w:rsidR="00946B0A">
        <w:rPr>
          <w:rFonts w:ascii="仿宋" w:eastAsia="仿宋" w:hAnsi="仿宋" w:hint="eastAsia"/>
          <w:sz w:val="28"/>
          <w:szCs w:val="28"/>
        </w:rPr>
        <w:t>隐患类别由公司分管业务部门组织</w:t>
      </w:r>
      <w:r w:rsidRPr="007436E3">
        <w:rPr>
          <w:rFonts w:ascii="仿宋" w:eastAsia="仿宋" w:hAnsi="仿宋" w:hint="eastAsia"/>
          <w:sz w:val="28"/>
          <w:szCs w:val="28"/>
        </w:rPr>
        <w:t>验收</w:t>
      </w:r>
      <w:r w:rsidR="00946B0A">
        <w:rPr>
          <w:rFonts w:ascii="仿宋" w:eastAsia="仿宋" w:hAnsi="仿宋" w:hint="eastAsia"/>
          <w:sz w:val="28"/>
          <w:szCs w:val="28"/>
        </w:rPr>
        <w:t>。II</w:t>
      </w:r>
      <w:r w:rsidRPr="007436E3">
        <w:rPr>
          <w:rFonts w:ascii="仿宋" w:eastAsia="仿宋" w:hAnsi="仿宋" w:hint="eastAsia"/>
          <w:sz w:val="28"/>
          <w:szCs w:val="28"/>
        </w:rPr>
        <w:t>级、</w:t>
      </w:r>
      <w:r w:rsidR="00946B0A">
        <w:rPr>
          <w:rFonts w:ascii="仿宋" w:eastAsia="仿宋" w:hAnsi="仿宋" w:hint="eastAsia"/>
          <w:sz w:val="28"/>
          <w:szCs w:val="28"/>
        </w:rPr>
        <w:t>III</w:t>
      </w:r>
      <w:r w:rsidRPr="007436E3">
        <w:rPr>
          <w:rFonts w:ascii="仿宋" w:eastAsia="仿宋" w:hAnsi="仿宋" w:hint="eastAsia"/>
          <w:sz w:val="28"/>
          <w:szCs w:val="28"/>
        </w:rPr>
        <w:t>级隐患整改验收由各单位自行组织。通过验收的,</w:t>
      </w:r>
      <w:r w:rsidR="00946B0A">
        <w:rPr>
          <w:rFonts w:ascii="仿宋" w:eastAsia="仿宋" w:hAnsi="仿宋" w:hint="eastAsia"/>
          <w:sz w:val="28"/>
          <w:szCs w:val="28"/>
        </w:rPr>
        <w:t>应如实填写验收意见并归</w:t>
      </w:r>
      <w:r w:rsidRPr="007436E3">
        <w:rPr>
          <w:rFonts w:ascii="仿宋" w:eastAsia="仿宋" w:hAnsi="仿宋" w:hint="eastAsia"/>
          <w:sz w:val="28"/>
          <w:szCs w:val="28"/>
        </w:rPr>
        <w:t>档、关闭;</w:t>
      </w:r>
      <w:r w:rsidR="00946B0A">
        <w:rPr>
          <w:rFonts w:ascii="仿宋" w:eastAsia="仿宋" w:hAnsi="仿宋" w:hint="eastAsia"/>
          <w:sz w:val="28"/>
          <w:szCs w:val="28"/>
        </w:rPr>
        <w:t>归档的隐患整改资料应包括隐患整改后验</w:t>
      </w:r>
      <w:r w:rsidRPr="007436E3">
        <w:rPr>
          <w:rFonts w:ascii="仿宋" w:eastAsia="仿宋" w:hAnsi="仿宋" w:hint="eastAsia"/>
          <w:sz w:val="28"/>
          <w:szCs w:val="28"/>
        </w:rPr>
        <w:t>证合格的照片等</w:t>
      </w:r>
      <w:r w:rsidR="00946B0A">
        <w:rPr>
          <w:rFonts w:ascii="仿宋" w:eastAsia="仿宋" w:hAnsi="仿宋" w:hint="eastAsia"/>
          <w:sz w:val="28"/>
          <w:szCs w:val="28"/>
        </w:rPr>
        <w:t>，</w:t>
      </w:r>
      <w:r w:rsidRPr="007436E3">
        <w:rPr>
          <w:rFonts w:ascii="仿宋" w:eastAsia="仿宋" w:hAnsi="仿宋" w:hint="eastAsia"/>
          <w:sz w:val="28"/>
          <w:szCs w:val="28"/>
        </w:rPr>
        <w:t>直线领导应审批签字。未通过验收的、应</w:t>
      </w:r>
      <w:r w:rsidR="004C1EE4">
        <w:rPr>
          <w:rFonts w:ascii="仿宋" w:eastAsia="仿宋" w:hAnsi="仿宋" w:hint="eastAsia"/>
          <w:sz w:val="28"/>
          <w:szCs w:val="28"/>
        </w:rPr>
        <w:t>按照相关</w:t>
      </w:r>
      <w:r w:rsidRPr="007436E3">
        <w:rPr>
          <w:rFonts w:ascii="仿宋" w:eastAsia="仿宋" w:hAnsi="仿宋" w:hint="eastAsia"/>
          <w:sz w:val="28"/>
          <w:szCs w:val="28"/>
        </w:rPr>
        <w:t>规定进行责任追究并将隐患重新立项进行整改。</w:t>
      </w:r>
    </w:p>
    <w:p w:rsidR="007436E3" w:rsidRPr="007436E3" w:rsidRDefault="007436E3" w:rsidP="004C1EE4">
      <w:pPr>
        <w:jc w:val="center"/>
        <w:rPr>
          <w:rFonts w:ascii="仿宋" w:eastAsia="仿宋" w:hAnsi="仿宋"/>
          <w:sz w:val="28"/>
          <w:szCs w:val="28"/>
        </w:rPr>
      </w:pPr>
      <w:r w:rsidRPr="007436E3">
        <w:rPr>
          <w:rFonts w:ascii="仿宋" w:eastAsia="仿宋" w:hAnsi="仿宋"/>
          <w:sz w:val="28"/>
          <w:szCs w:val="28"/>
        </w:rPr>
        <w:t>第七章</w:t>
      </w:r>
      <w:r w:rsidR="004C1EE4">
        <w:rPr>
          <w:rFonts w:ascii="仿宋" w:eastAsia="仿宋" w:hAnsi="仿宋" w:hint="eastAsia"/>
          <w:sz w:val="28"/>
          <w:szCs w:val="28"/>
        </w:rPr>
        <w:t xml:space="preserve">  </w:t>
      </w:r>
      <w:r w:rsidRPr="007436E3">
        <w:rPr>
          <w:rFonts w:ascii="仿宋" w:eastAsia="仿宋" w:hAnsi="仿宋" w:hint="eastAsia"/>
          <w:sz w:val="28"/>
          <w:szCs w:val="28"/>
        </w:rPr>
        <w:t xml:space="preserve"> 奖励与处罚</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第二十七条 公司各单位应鼓励员工及时报告事故隐患，对工发现并及时报告以下事故隐患的给予奖励：</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（一）报告非本岗位负责的设备、设施、生产工艺等存在的事故隐患；</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lastRenderedPageBreak/>
        <w:t>（二）报告本岗位的设备、设施、生产工艺等存在的非本人责任不落实的事故隐患。</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公司及所属各单位组织的各类检查和审核发现的事故隐患不在本办法奖励范围之内。</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第二十八条 事故隐患报告奖励标准如下：</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（一）对报告一般事故隐患A级的员工奖励100至500元；</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（二）对报告较大事故隐患的员工奖励500至1000元；</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（三）对报告重大及以上事故隐患的员工奖励1000至2000元。</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第二十九条 各单位质量安全环保部应及时把事故隐患报告及奖励情况报公司质量安全环保部。</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第三十条 公司两级质量安全环保部负责对事故隐患报告及奖励情况进行监督，对报告事故隐患弄虚作假的行为，一经查实，除追还奖金外，还应当对有关责任人员给予处理。</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第三十一条 公司各单位应严格按照新改扩建项目安全、环保、消防、职业卫生设施“三同时”管理要求，实行事故隐患整改项目管理。</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事故</w:t>
      </w:r>
      <w:r w:rsidR="004C1EE4">
        <w:rPr>
          <w:rFonts w:ascii="仿宋" w:eastAsia="仿宋" w:hAnsi="仿宋" w:hint="eastAsia"/>
          <w:sz w:val="28"/>
          <w:szCs w:val="28"/>
        </w:rPr>
        <w:t>隐患整改</w:t>
      </w:r>
      <w:r w:rsidRPr="007436E3">
        <w:rPr>
          <w:rFonts w:ascii="仿宋" w:eastAsia="仿宋" w:hAnsi="仿宋" w:hint="eastAsia"/>
          <w:sz w:val="28"/>
          <w:szCs w:val="28"/>
        </w:rPr>
        <w:t>项目投产使用后,出现危及人员生命安全或生产运行的事故隐患,</w:t>
      </w:r>
      <w:r w:rsidR="004C1EE4">
        <w:rPr>
          <w:rFonts w:ascii="仿宋" w:eastAsia="仿宋" w:hAnsi="仿宋" w:hint="eastAsia"/>
          <w:sz w:val="28"/>
          <w:szCs w:val="28"/>
        </w:rPr>
        <w:t>追究相关部门和人员的责任</w:t>
      </w:r>
      <w:r w:rsidRPr="007436E3">
        <w:rPr>
          <w:rFonts w:ascii="仿宋" w:eastAsia="仿宋" w:hAnsi="仿宋" w:hint="eastAsia"/>
          <w:sz w:val="28"/>
          <w:szCs w:val="28"/>
        </w:rPr>
        <w:t>。</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第三十二条 对存在的事故隐患隐瞒不报、未采取防范措施或监控、整改不认真的,导致事故发生或造成人员伤亡、财产损失的,</w:t>
      </w:r>
      <w:r w:rsidR="004C1EE4">
        <w:rPr>
          <w:rFonts w:ascii="仿宋" w:eastAsia="仿宋" w:hAnsi="仿宋" w:hint="eastAsia"/>
          <w:sz w:val="28"/>
          <w:szCs w:val="28"/>
        </w:rPr>
        <w:t>追究有关领导和部门负责人的责</w:t>
      </w:r>
      <w:r w:rsidRPr="007436E3">
        <w:rPr>
          <w:rFonts w:ascii="仿宋" w:eastAsia="仿宋" w:hAnsi="仿宋" w:hint="eastAsia"/>
          <w:sz w:val="28"/>
          <w:szCs w:val="28"/>
        </w:rPr>
        <w:t>。</w:t>
      </w:r>
    </w:p>
    <w:p w:rsidR="007436E3" w:rsidRPr="007436E3" w:rsidRDefault="007436E3" w:rsidP="004C1EE4">
      <w:pPr>
        <w:jc w:val="center"/>
        <w:rPr>
          <w:rFonts w:ascii="仿宋" w:eastAsia="仿宋" w:hAnsi="仿宋"/>
          <w:sz w:val="28"/>
          <w:szCs w:val="28"/>
        </w:rPr>
      </w:pPr>
      <w:r w:rsidRPr="007436E3">
        <w:rPr>
          <w:rFonts w:ascii="仿宋" w:eastAsia="仿宋" w:hAnsi="仿宋" w:hint="eastAsia"/>
          <w:sz w:val="28"/>
          <w:szCs w:val="28"/>
        </w:rPr>
        <w:t>第八章</w:t>
      </w:r>
      <w:r w:rsidR="004C1EE4">
        <w:rPr>
          <w:rFonts w:ascii="仿宋" w:eastAsia="仿宋" w:hAnsi="仿宋" w:hint="eastAsia"/>
          <w:sz w:val="28"/>
          <w:szCs w:val="28"/>
        </w:rPr>
        <w:t xml:space="preserve">   附则</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lastRenderedPageBreak/>
        <w:t>第三十三条 本办法由公司质量安全环保部负责解释。</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第三十四条 本办法自印发之日起施行</w:t>
      </w:r>
      <w:r w:rsidR="004C1EE4">
        <w:rPr>
          <w:rFonts w:ascii="仿宋" w:eastAsia="仿宋" w:hAnsi="仿宋" w:hint="eastAsia"/>
          <w:sz w:val="28"/>
          <w:szCs w:val="28"/>
        </w:rPr>
        <w:t>。</w:t>
      </w:r>
    </w:p>
    <w:p w:rsidR="007436E3" w:rsidRPr="007436E3" w:rsidRDefault="007436E3" w:rsidP="004C1EE4">
      <w:pPr>
        <w:ind w:firstLineChars="200" w:firstLine="560"/>
        <w:rPr>
          <w:rFonts w:ascii="仿宋" w:eastAsia="仿宋" w:hAnsi="仿宋"/>
          <w:sz w:val="28"/>
          <w:szCs w:val="28"/>
        </w:rPr>
      </w:pPr>
      <w:r w:rsidRPr="007436E3">
        <w:rPr>
          <w:rFonts w:ascii="仿宋" w:eastAsia="仿宋" w:hAnsi="仿宋" w:hint="eastAsia"/>
          <w:sz w:val="28"/>
          <w:szCs w:val="28"/>
        </w:rPr>
        <w:t>附件:1.事故隐患动态管理统计台账</w:t>
      </w:r>
    </w:p>
    <w:p w:rsidR="007436E3" w:rsidRPr="007436E3" w:rsidRDefault="007436E3" w:rsidP="004C1EE4">
      <w:pPr>
        <w:ind w:firstLineChars="450" w:firstLine="1260"/>
        <w:rPr>
          <w:rFonts w:ascii="仿宋" w:eastAsia="仿宋" w:hAnsi="仿宋"/>
          <w:sz w:val="28"/>
          <w:szCs w:val="28"/>
        </w:rPr>
      </w:pPr>
      <w:r w:rsidRPr="007436E3">
        <w:rPr>
          <w:rFonts w:ascii="仿宋" w:eastAsia="仿宋" w:hAnsi="仿宋" w:hint="eastAsia"/>
          <w:sz w:val="28"/>
          <w:szCs w:val="28"/>
        </w:rPr>
        <w:t>2.事故隐患分级标准</w:t>
      </w:r>
    </w:p>
    <w:p w:rsidR="007436E3" w:rsidRPr="007436E3" w:rsidRDefault="007436E3" w:rsidP="004C1EE4">
      <w:pPr>
        <w:ind w:firstLineChars="450" w:firstLine="1260"/>
        <w:rPr>
          <w:rFonts w:ascii="仿宋" w:eastAsia="仿宋" w:hAnsi="仿宋"/>
          <w:sz w:val="28"/>
          <w:szCs w:val="28"/>
        </w:rPr>
      </w:pPr>
      <w:r w:rsidRPr="007436E3">
        <w:rPr>
          <w:rFonts w:ascii="仿宋" w:eastAsia="仿宋" w:hAnsi="仿宋" w:hint="eastAsia"/>
          <w:sz w:val="28"/>
          <w:szCs w:val="28"/>
        </w:rPr>
        <w:t>3.事故隐患风险评估方法</w:t>
      </w:r>
    </w:p>
    <w:p w:rsidR="007436E3" w:rsidRPr="007436E3" w:rsidRDefault="007436E3" w:rsidP="004C1EE4">
      <w:pPr>
        <w:ind w:firstLineChars="450" w:firstLine="1260"/>
        <w:rPr>
          <w:rFonts w:ascii="仿宋" w:eastAsia="仿宋" w:hAnsi="仿宋"/>
          <w:sz w:val="28"/>
          <w:szCs w:val="28"/>
        </w:rPr>
      </w:pPr>
      <w:r w:rsidRPr="007436E3">
        <w:rPr>
          <w:rFonts w:ascii="仿宋" w:eastAsia="仿宋" w:hAnsi="仿宋" w:hint="eastAsia"/>
          <w:sz w:val="28"/>
          <w:szCs w:val="28"/>
        </w:rPr>
        <w:t>4.事故隐患报告单</w:t>
      </w:r>
    </w:p>
    <w:p w:rsidR="007436E3" w:rsidRPr="007436E3" w:rsidRDefault="007436E3" w:rsidP="004C1EE4">
      <w:pPr>
        <w:ind w:firstLineChars="450" w:firstLine="1260"/>
        <w:rPr>
          <w:rFonts w:ascii="仿宋" w:eastAsia="仿宋" w:hAnsi="仿宋"/>
          <w:sz w:val="28"/>
          <w:szCs w:val="28"/>
        </w:rPr>
      </w:pPr>
      <w:r w:rsidRPr="007436E3">
        <w:rPr>
          <w:rFonts w:ascii="仿宋" w:eastAsia="仿宋" w:hAnsi="仿宋" w:hint="eastAsia"/>
          <w:sz w:val="28"/>
          <w:szCs w:val="28"/>
        </w:rPr>
        <w:t>5.安全环保事故隐患报告嘉奖令(模版)</w:t>
      </w:r>
    </w:p>
    <w:p w:rsidR="007436E3" w:rsidRPr="007436E3" w:rsidRDefault="007436E3" w:rsidP="004C1EE4">
      <w:pPr>
        <w:ind w:firstLineChars="450" w:firstLine="1260"/>
        <w:rPr>
          <w:rFonts w:ascii="仿宋" w:eastAsia="仿宋" w:hAnsi="仿宋"/>
          <w:sz w:val="28"/>
          <w:szCs w:val="28"/>
        </w:rPr>
      </w:pPr>
      <w:r w:rsidRPr="007436E3">
        <w:rPr>
          <w:rFonts w:ascii="仿宋" w:eastAsia="仿宋" w:hAnsi="仿宋" w:hint="eastAsia"/>
          <w:sz w:val="28"/>
          <w:szCs w:val="28"/>
        </w:rPr>
        <w:t>6.</w:t>
      </w:r>
      <w:r w:rsidR="00114CAC">
        <w:rPr>
          <w:rFonts w:ascii="仿宋" w:eastAsia="仿宋" w:hAnsi="仿宋" w:hint="eastAsia"/>
          <w:sz w:val="28"/>
          <w:szCs w:val="28"/>
        </w:rPr>
        <w:t>燃气分</w:t>
      </w:r>
      <w:r w:rsidRPr="007436E3">
        <w:rPr>
          <w:rFonts w:ascii="仿宋" w:eastAsia="仿宋" w:hAnsi="仿宋" w:hint="eastAsia"/>
          <w:sz w:val="28"/>
          <w:szCs w:val="28"/>
        </w:rPr>
        <w:t>公司隐患项目整改计划统计</w:t>
      </w:r>
    </w:p>
    <w:sectPr w:rsidR="007436E3" w:rsidRPr="007436E3" w:rsidSect="00362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03" w:rsidRDefault="00780F03" w:rsidP="00114CAC">
      <w:r>
        <w:separator/>
      </w:r>
    </w:p>
  </w:endnote>
  <w:endnote w:type="continuationSeparator" w:id="1">
    <w:p w:rsidR="00780F03" w:rsidRDefault="00780F03" w:rsidP="00114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03" w:rsidRDefault="00780F03" w:rsidP="00114CAC">
      <w:r>
        <w:separator/>
      </w:r>
    </w:p>
  </w:footnote>
  <w:footnote w:type="continuationSeparator" w:id="1">
    <w:p w:rsidR="00780F03" w:rsidRDefault="00780F03" w:rsidP="00114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8B1"/>
    <w:rsid w:val="000A44FA"/>
    <w:rsid w:val="001000C9"/>
    <w:rsid w:val="00114CAC"/>
    <w:rsid w:val="00195C4E"/>
    <w:rsid w:val="00362D84"/>
    <w:rsid w:val="004363B3"/>
    <w:rsid w:val="004578B1"/>
    <w:rsid w:val="004C1EE4"/>
    <w:rsid w:val="005C24E2"/>
    <w:rsid w:val="006A5293"/>
    <w:rsid w:val="007436E3"/>
    <w:rsid w:val="00780F03"/>
    <w:rsid w:val="00887CA3"/>
    <w:rsid w:val="009260DA"/>
    <w:rsid w:val="00946B0A"/>
    <w:rsid w:val="009B6442"/>
    <w:rsid w:val="00C81022"/>
    <w:rsid w:val="00DB1D40"/>
    <w:rsid w:val="00E61B31"/>
    <w:rsid w:val="00ED1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CAC"/>
    <w:rPr>
      <w:sz w:val="18"/>
      <w:szCs w:val="18"/>
    </w:rPr>
  </w:style>
  <w:style w:type="paragraph" w:styleId="a4">
    <w:name w:val="footer"/>
    <w:basedOn w:val="a"/>
    <w:link w:val="Char0"/>
    <w:uiPriority w:val="99"/>
    <w:semiHidden/>
    <w:unhideWhenUsed/>
    <w:rsid w:val="00114C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C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951</Words>
  <Characters>5422</Characters>
  <Application>Microsoft Office Word</Application>
  <DocSecurity>0</DocSecurity>
  <Lines>45</Lines>
  <Paragraphs>12</Paragraphs>
  <ScaleCrop>false</ScaleCrop>
  <Company>P R C</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2024-04-07T03:24:00Z</dcterms:created>
  <dcterms:modified xsi:type="dcterms:W3CDTF">2024-04-17T06:19:00Z</dcterms:modified>
</cp:coreProperties>
</file>