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鸿泰燃气公司</w:t>
      </w:r>
      <w:r>
        <w:rPr>
          <w:rFonts w:hint="eastAsia"/>
          <w:b w:val="0"/>
          <w:bCs w:val="0"/>
          <w:sz w:val="36"/>
          <w:szCs w:val="36"/>
        </w:rPr>
        <w:t>安全生产培训教育制度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一、坚持“安全第一、预防为主、综合治理”的方针，广泛宣传党和国家有关安全生产的方针、法律法规，要经常进行劳动保护方针政策教育、思想政治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hint="eastAsia"/>
          <w:sz w:val="28"/>
          <w:szCs w:val="28"/>
        </w:rPr>
        <w:t>育、劳动纪律教</w:t>
      </w:r>
      <w:r>
        <w:rPr>
          <w:rFonts w:hint="eastAsia"/>
          <w:sz w:val="28"/>
          <w:szCs w:val="28"/>
          <w:lang w:val="en-US" w:eastAsia="zh-CN"/>
        </w:rPr>
        <w:t>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法制安全技术知识教育、典型经验和</w:t>
      </w:r>
      <w:r>
        <w:rPr>
          <w:rFonts w:hint="eastAsia"/>
          <w:sz w:val="28"/>
          <w:szCs w:val="28"/>
          <w:lang w:val="en-US" w:eastAsia="zh-CN"/>
        </w:rPr>
        <w:t>事</w:t>
      </w:r>
      <w:r>
        <w:rPr>
          <w:rFonts w:hint="eastAsia"/>
          <w:sz w:val="28"/>
          <w:szCs w:val="28"/>
        </w:rPr>
        <w:t>业教训教育。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二、严格执行国家法律法规和政府规定以及本公司有关安全生产制度，通过培训在</w:t>
      </w:r>
      <w:r>
        <w:rPr>
          <w:rFonts w:hint="eastAsia"/>
          <w:sz w:val="28"/>
          <w:szCs w:val="28"/>
          <w:lang w:val="en-US" w:eastAsia="zh-CN"/>
        </w:rPr>
        <w:t>施</w:t>
      </w:r>
      <w:r>
        <w:rPr>
          <w:rFonts w:hint="eastAsia"/>
          <w:sz w:val="28"/>
          <w:szCs w:val="28"/>
        </w:rPr>
        <w:t>工全过程中利用宣传、交底、班前活动等办法，不断提高职工的安全意识和技术水平。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三、对新招收的合同工、临时工、外包工或其他从未进行施工的人员，应实行公司项目部和班组的三级安全教有，新工人在接受三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</w:rPr>
        <w:t>安全教</w:t>
      </w:r>
      <w:r>
        <w:rPr>
          <w:rFonts w:hint="eastAsia"/>
          <w:sz w:val="28"/>
          <w:szCs w:val="28"/>
          <w:lang w:val="en-US" w:eastAsia="zh-CN"/>
        </w:rPr>
        <w:t>育</w:t>
      </w:r>
      <w:r>
        <w:rPr>
          <w:rFonts w:hint="eastAsia"/>
          <w:sz w:val="28"/>
          <w:szCs w:val="28"/>
        </w:rPr>
        <w:t>后，必须经考核合格后，才能进行施工操作，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</w:rPr>
        <w:t>安全教有的程序和主要内客：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公司进行一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</w:rPr>
        <w:t>安全教有，由公司安全生产须导小组成员负责，主要内</w:t>
      </w:r>
      <w:r>
        <w:rPr>
          <w:rFonts w:hint="eastAsia"/>
          <w:sz w:val="28"/>
          <w:szCs w:val="28"/>
          <w:lang w:val="en-US" w:eastAsia="zh-CN"/>
        </w:rPr>
        <w:t>容</w:t>
      </w:r>
      <w:r>
        <w:rPr>
          <w:rFonts w:hint="eastAsia"/>
          <w:sz w:val="28"/>
          <w:szCs w:val="28"/>
        </w:rPr>
        <w:t>是：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①党和国家的安全生产方针。政策、法令。规定。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②安全生产法规标准和法制观念。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③本企业施工过程及安全生产规幸制度，安全纪律和有关安全生产规定，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④本企业安全生产移势及历史上发生的重大事故反吸取的教训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⑤</w:t>
      </w:r>
      <w:r>
        <w:rPr>
          <w:rFonts w:hint="eastAsia"/>
          <w:sz w:val="28"/>
          <w:szCs w:val="28"/>
        </w:rPr>
        <w:t>发生事放后如何抢教伤</w:t>
      </w:r>
      <w:r>
        <w:rPr>
          <w:rFonts w:hint="eastAsia"/>
          <w:sz w:val="28"/>
          <w:szCs w:val="28"/>
          <w:lang w:val="en-US" w:eastAsia="zh-CN"/>
        </w:rPr>
        <w:t>员</w:t>
      </w:r>
      <w:r>
        <w:rPr>
          <w:rFonts w:hint="eastAsia"/>
          <w:sz w:val="28"/>
          <w:szCs w:val="28"/>
        </w:rPr>
        <w:t>、排险、保护现场和及时进行报告。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(二)部门进行二级安全教育，由部门负责人负青，主委内</w:t>
      </w:r>
      <w:r>
        <w:rPr>
          <w:rFonts w:hint="eastAsia"/>
          <w:sz w:val="28"/>
          <w:szCs w:val="28"/>
          <w:lang w:val="en-US" w:eastAsia="zh-CN"/>
        </w:rPr>
        <w:t>容</w:t>
      </w:r>
      <w:r>
        <w:rPr>
          <w:rFonts w:hint="eastAsia"/>
          <w:sz w:val="28"/>
          <w:szCs w:val="28"/>
        </w:rPr>
        <w:t>是：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①本地安全施工情况及危险性作业项目，安全基本知识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②本地安全生产制度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规定及安全注意多项，专业安全操作规程教育及必须遵守的安全事项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③机城设备，施工用电安全及高处作业安全基本知识。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④</w:t>
      </w:r>
      <w:r>
        <w:rPr>
          <w:rFonts w:hint="eastAsia"/>
          <w:sz w:val="28"/>
          <w:szCs w:val="28"/>
        </w:rPr>
        <w:t>防护用品及防护用具使用的基本知识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(三)班组进行三级安全教有，由班组长负</w:t>
      </w:r>
      <w:r>
        <w:rPr>
          <w:rFonts w:hint="eastAsia"/>
          <w:sz w:val="28"/>
          <w:szCs w:val="28"/>
          <w:lang w:val="en-US" w:eastAsia="zh-CN"/>
        </w:rPr>
        <w:t>责</w:t>
      </w:r>
      <w:r>
        <w:rPr>
          <w:rFonts w:hint="eastAsia"/>
          <w:sz w:val="28"/>
          <w:szCs w:val="28"/>
        </w:rPr>
        <w:t>，主要内</w:t>
      </w:r>
      <w:r>
        <w:rPr>
          <w:rFonts w:hint="eastAsia"/>
          <w:sz w:val="28"/>
          <w:szCs w:val="28"/>
          <w:lang w:val="en-US" w:eastAsia="zh-CN"/>
        </w:rPr>
        <w:t>容</w:t>
      </w:r>
      <w:r>
        <w:rPr>
          <w:rFonts w:hint="eastAsia"/>
          <w:sz w:val="28"/>
          <w:szCs w:val="28"/>
        </w:rPr>
        <w:t>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①本班组作业持点及安全操作规程。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②班组安全活动制度及纪律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③爱护和正确使用安全防护装置（设施）及个人劳动防护用品。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④</w:t>
      </w:r>
      <w:r>
        <w:rPr>
          <w:rFonts w:hint="eastAsia"/>
          <w:sz w:val="28"/>
          <w:szCs w:val="28"/>
        </w:rPr>
        <w:t>本向位易发生多故的不安全因素及其防范对策</w:t>
      </w:r>
    </w:p>
    <w:p>
      <w:pPr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⑤</w:t>
      </w:r>
      <w:r>
        <w:rPr>
          <w:rFonts w:hint="eastAsia"/>
          <w:sz w:val="28"/>
          <w:szCs w:val="28"/>
        </w:rPr>
        <w:t>本岗位的作业环境及使用的机城设备、工具的安全要求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四、特种作业人员必须持证上岗，现场建立特种作业人员档发，其安全教育除进场三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外，还须与</w:t>
      </w:r>
      <w:r>
        <w:rPr>
          <w:rFonts w:hint="eastAsia"/>
          <w:sz w:val="28"/>
          <w:szCs w:val="28"/>
          <w:lang w:val="en-US" w:eastAsia="zh-CN"/>
        </w:rPr>
        <w:t>承</w:t>
      </w:r>
      <w:r>
        <w:rPr>
          <w:rFonts w:hint="eastAsia"/>
          <w:sz w:val="28"/>
          <w:szCs w:val="28"/>
        </w:rPr>
        <w:t>包方</w:t>
      </w:r>
      <w:r>
        <w:rPr>
          <w:rFonts w:hint="eastAsia"/>
          <w:sz w:val="28"/>
          <w:szCs w:val="28"/>
          <w:lang w:val="en-US" w:eastAsia="zh-CN"/>
        </w:rPr>
        <w:t>签</w:t>
      </w:r>
      <w:r>
        <w:rPr>
          <w:rFonts w:hint="eastAsia"/>
          <w:sz w:val="28"/>
          <w:szCs w:val="28"/>
        </w:rPr>
        <w:t>定特种作业人</w:t>
      </w:r>
      <w:r>
        <w:rPr>
          <w:rFonts w:hint="eastAsia"/>
          <w:sz w:val="28"/>
          <w:szCs w:val="28"/>
          <w:lang w:val="en-US" w:eastAsia="zh-CN"/>
        </w:rPr>
        <w:t>员</w:t>
      </w:r>
      <w:r>
        <w:rPr>
          <w:rFonts w:hint="eastAsia"/>
          <w:sz w:val="28"/>
          <w:szCs w:val="28"/>
        </w:rPr>
        <w:t>岗位责任书，</w:t>
      </w:r>
      <w:r>
        <w:rPr>
          <w:rFonts w:hint="eastAsia"/>
          <w:sz w:val="28"/>
          <w:szCs w:val="28"/>
          <w:lang w:val="en-US" w:eastAsia="zh-CN"/>
        </w:rPr>
        <w:t>利</w:t>
      </w:r>
      <w:r>
        <w:rPr>
          <w:rFonts w:hint="eastAsia"/>
          <w:sz w:val="28"/>
          <w:szCs w:val="28"/>
        </w:rPr>
        <w:t>用岗住</w:t>
      </w:r>
      <w:r>
        <w:rPr>
          <w:rFonts w:hint="eastAsia"/>
          <w:sz w:val="28"/>
          <w:szCs w:val="28"/>
          <w:lang w:val="en-US" w:eastAsia="zh-CN"/>
        </w:rPr>
        <w:t>责</w:t>
      </w:r>
      <w:r>
        <w:rPr>
          <w:rFonts w:hint="eastAsia"/>
          <w:sz w:val="28"/>
          <w:szCs w:val="28"/>
        </w:rPr>
        <w:t>任书对此类人</w:t>
      </w:r>
      <w:r>
        <w:rPr>
          <w:rFonts w:hint="eastAsia"/>
          <w:sz w:val="28"/>
          <w:szCs w:val="28"/>
          <w:lang w:val="en-US" w:eastAsia="zh-CN"/>
        </w:rPr>
        <w:t>员</w:t>
      </w:r>
      <w:r>
        <w:rPr>
          <w:rFonts w:hint="eastAsia"/>
          <w:sz w:val="28"/>
          <w:szCs w:val="28"/>
        </w:rPr>
        <w:t>进行专门的安全教育。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抓好普及安全、防尘、防</w:t>
      </w:r>
      <w:r>
        <w:rPr>
          <w:rFonts w:hint="eastAsia"/>
          <w:sz w:val="28"/>
          <w:szCs w:val="28"/>
          <w:lang w:val="en-US" w:eastAsia="zh-CN"/>
        </w:rPr>
        <w:t>毒</w:t>
      </w:r>
      <w:r>
        <w:rPr>
          <w:rFonts w:hint="eastAsia"/>
          <w:sz w:val="28"/>
          <w:szCs w:val="28"/>
        </w:rPr>
        <w:t>知识教有，公司的三级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hint="eastAsia"/>
          <w:sz w:val="28"/>
          <w:szCs w:val="28"/>
        </w:rPr>
        <w:t>育和特殊作业的安全培训是初饭安全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hint="eastAsia"/>
          <w:sz w:val="28"/>
          <w:szCs w:val="28"/>
        </w:rPr>
        <w:t>育的开端，更重要的是生产实际中经常不断地进行安全</w:t>
      </w:r>
      <w:r>
        <w:rPr>
          <w:rFonts w:hint="eastAsia"/>
          <w:sz w:val="28"/>
          <w:szCs w:val="28"/>
          <w:lang w:val="en-US" w:eastAsia="zh-CN"/>
        </w:rPr>
        <w:t>宣传</w:t>
      </w:r>
      <w:r>
        <w:rPr>
          <w:rFonts w:hint="eastAsia"/>
          <w:sz w:val="28"/>
          <w:szCs w:val="28"/>
        </w:rPr>
        <w:t>传教育。如</w:t>
      </w:r>
      <w:r>
        <w:rPr>
          <w:rFonts w:hint="eastAsia"/>
          <w:sz w:val="28"/>
          <w:szCs w:val="28"/>
          <w:lang w:val="en-US" w:eastAsia="zh-CN"/>
        </w:rPr>
        <w:t>班组</w:t>
      </w:r>
      <w:r>
        <w:rPr>
          <w:rFonts w:hint="eastAsia"/>
          <w:sz w:val="28"/>
          <w:szCs w:val="28"/>
        </w:rPr>
        <w:t>每日的班前会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hint="eastAsia"/>
          <w:sz w:val="28"/>
          <w:szCs w:val="28"/>
        </w:rPr>
        <w:t>育，每周的安全活动教有，安全生产参观</w:t>
      </w:r>
      <w:r>
        <w:rPr>
          <w:rFonts w:hint="eastAsia"/>
          <w:sz w:val="28"/>
          <w:szCs w:val="28"/>
          <w:lang w:val="en-US" w:eastAsia="zh-CN"/>
        </w:rPr>
        <w:t>教</w:t>
      </w:r>
      <w:r>
        <w:rPr>
          <w:rFonts w:hint="eastAsia"/>
          <w:sz w:val="28"/>
          <w:szCs w:val="28"/>
        </w:rPr>
        <w:t>育，事故现场会</w:t>
      </w:r>
      <w:r>
        <w:rPr>
          <w:rFonts w:hint="eastAsia"/>
          <w:sz w:val="28"/>
          <w:szCs w:val="28"/>
          <w:lang w:val="en-US" w:eastAsia="zh-CN"/>
        </w:rPr>
        <w:t>议</w:t>
      </w:r>
      <w:r>
        <w:rPr>
          <w:rFonts w:hint="eastAsia"/>
          <w:sz w:val="28"/>
          <w:szCs w:val="28"/>
        </w:rPr>
        <w:t>教育，</w:t>
      </w:r>
      <w:r>
        <w:rPr>
          <w:rFonts w:hint="eastAsia"/>
          <w:sz w:val="28"/>
          <w:szCs w:val="28"/>
          <w:lang w:val="en-US" w:eastAsia="zh-CN"/>
        </w:rPr>
        <w:t>违</w:t>
      </w:r>
      <w:r>
        <w:rPr>
          <w:rFonts w:hint="eastAsia"/>
          <w:sz w:val="28"/>
          <w:szCs w:val="28"/>
        </w:rPr>
        <w:t>章人员学习班教育等。对广大职工进行安全知识、防尘知识、防</w:t>
      </w:r>
      <w:r>
        <w:rPr>
          <w:rFonts w:hint="eastAsia"/>
          <w:sz w:val="28"/>
          <w:szCs w:val="28"/>
          <w:lang w:val="en-US" w:eastAsia="zh-CN"/>
        </w:rPr>
        <w:t>毒</w:t>
      </w:r>
      <w:r>
        <w:rPr>
          <w:rFonts w:hint="eastAsia"/>
          <w:sz w:val="28"/>
          <w:szCs w:val="28"/>
        </w:rPr>
        <w:t>知识教育是普及安全教育的重要一环。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六、工人交换工种必须进行新岗住的安全技术教育，使工人掌提新工种的操作技能，</w:t>
      </w:r>
      <w:r>
        <w:rPr>
          <w:rFonts w:hint="eastAsia"/>
          <w:sz w:val="28"/>
          <w:szCs w:val="28"/>
          <w:lang w:val="en-US" w:eastAsia="zh-CN"/>
        </w:rPr>
        <w:t>熟悉</w:t>
      </w:r>
      <w:r>
        <w:rPr>
          <w:rFonts w:hint="eastAsia"/>
          <w:sz w:val="28"/>
          <w:szCs w:val="28"/>
        </w:rPr>
        <w:t>新工种的安全操作规程后才能上岗，操作证必须按期复检。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七、特种作业人员必须经专门的安全技术培训并考核合格，取得《中华人民共和国</w:t>
      </w:r>
      <w:r>
        <w:rPr>
          <w:rFonts w:hint="eastAsia"/>
          <w:sz w:val="28"/>
          <w:szCs w:val="28"/>
          <w:lang w:val="en-US" w:eastAsia="zh-CN"/>
        </w:rPr>
        <w:t>特</w:t>
      </w:r>
      <w:r>
        <w:rPr>
          <w:rFonts w:hint="eastAsia"/>
          <w:sz w:val="28"/>
          <w:szCs w:val="28"/>
        </w:rPr>
        <w:t>种作业</w:t>
      </w:r>
      <w:r>
        <w:rPr>
          <w:rFonts w:hint="eastAsia"/>
          <w:sz w:val="28"/>
          <w:szCs w:val="28"/>
          <w:lang w:val="en-US" w:eastAsia="zh-CN"/>
        </w:rPr>
        <w:t>操</w:t>
      </w:r>
      <w:r>
        <w:rPr>
          <w:rFonts w:hint="eastAsia"/>
          <w:sz w:val="28"/>
          <w:szCs w:val="28"/>
        </w:rPr>
        <w:t>作证》后，方可上岗作业，特种作业人员必须按期每三年复考一次。未经安全教育或经教有考位不合格职工，不得安排参加施工，否则按公司奖惩制度于以处罚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入。本公司特种作业范因是指电工作业、</w:t>
      </w:r>
      <w:r>
        <w:rPr>
          <w:rFonts w:hint="eastAsia"/>
          <w:sz w:val="28"/>
          <w:szCs w:val="28"/>
          <w:lang w:val="en-US" w:eastAsia="zh-CN"/>
        </w:rPr>
        <w:t>焊</w:t>
      </w:r>
      <w:r>
        <w:rPr>
          <w:rFonts w:hint="eastAsia"/>
          <w:sz w:val="28"/>
          <w:szCs w:val="28"/>
        </w:rPr>
        <w:t>接与热切</w:t>
      </w:r>
      <w:r>
        <w:rPr>
          <w:rFonts w:hint="eastAsia"/>
          <w:sz w:val="28"/>
          <w:szCs w:val="28"/>
          <w:lang w:val="en-US" w:eastAsia="zh-CN"/>
        </w:rPr>
        <w:t>割</w:t>
      </w:r>
      <w:r>
        <w:rPr>
          <w:rFonts w:hint="eastAsia"/>
          <w:sz w:val="28"/>
          <w:szCs w:val="28"/>
        </w:rPr>
        <w:t>作业和高处作业及国家规定的工种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BBFD1"/>
    <w:multiLevelType w:val="singleLevel"/>
    <w:tmpl w:val="735BBFD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DU2YzAxMmUxZWVhMGE3YzBjNTg0NWJmNzRlZTYifQ=="/>
  </w:docVars>
  <w:rsids>
    <w:rsidRoot w:val="33A03B59"/>
    <w:rsid w:val="33A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2024-04-16T09:27:00Z</dcterms:created>
  <dc:creator>杨树林</dc:creator>
  <cp:lastModifiedBy>杨树林</cp:lastModifiedBy>
  <dcterms:modified xsi:type="dcterms:W3CDTF">2024-04-16T09:43:36Z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01D857B231CA40B1B4CC797A33FC152A_11</vt:lpwstr>
  </property>
</Properties>
</file>