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44"/>
          <w:szCs w:val="44"/>
          <w:lang w:eastAsia="zh-CN"/>
        </w:rPr>
        <w:t>阆中师范学校安全工作应急管理机制</w:t>
      </w:r>
    </w:p>
    <w:p>
      <w:pPr>
        <w:ind w:firstLine="600" w:firstLineChars="20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0"/>
          <w:szCs w:val="30"/>
        </w:rPr>
      </w:pPr>
    </w:p>
    <w:p>
      <w:pPr>
        <w:ind w:firstLine="600" w:firstLineChars="20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0"/>
          <w:szCs w:val="30"/>
        </w:rPr>
        <w:t>学校安全工作是全社会安全稳定工作的重要组成部分，做好学生的安全工作，是国家、社会和家庭的共同责任。为全面贯彻《 中华人民共和国教育法》，依法治教，克服学校安全工作的主观随意性，保障师生安全，确保学校安全工作有章可循，从而实现学校的安全工作规范化、制度化，最大限度地遏制、减少，直至杜绝安全事故的发生，保证学校教育事业持续健康发展，特制定学校安全工作管理制度。</w:t>
      </w:r>
    </w:p>
    <w:p>
      <w:pPr>
        <w:numPr>
          <w:ilvl w:val="0"/>
          <w:numId w:val="0"/>
        </w:numPr>
        <w:ind w:firstLine="600" w:firstLineChars="20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0"/>
          <w:szCs w:val="30"/>
          <w:lang w:eastAsia="zh-CN"/>
        </w:rPr>
        <w:t>一、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0"/>
          <w:szCs w:val="30"/>
        </w:rPr>
        <w:t xml:space="preserve">学校安全工作管理机构 </w:t>
      </w:r>
    </w:p>
    <w:p>
      <w:pPr>
        <w:numPr>
          <w:ilvl w:val="0"/>
          <w:numId w:val="1"/>
        </w:numPr>
        <w:ind w:firstLine="600" w:firstLineChars="20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0"/>
          <w:szCs w:val="30"/>
        </w:rPr>
        <w:t xml:space="preserve">学校成立安全工作领导小组，校长是第一责任人，分管领导、安监员是直接责任人，班子成员、班主任和教职员工是具体责任人，安全工作实行“一岗双责”、“责任追究”并 纳入年终考核。 </w:t>
      </w:r>
    </w:p>
    <w:p>
      <w:pPr>
        <w:numPr>
          <w:ilvl w:val="0"/>
          <w:numId w:val="1"/>
        </w:numPr>
        <w:ind w:firstLine="600" w:firstLineChars="200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0"/>
          <w:szCs w:val="30"/>
        </w:rPr>
        <w:t xml:space="preserve">学校定期组织召开安全工作会议，开展师生安全宣传教育活动和安全防范技能培训，逐级签定安全责任书。 </w:t>
      </w:r>
    </w:p>
    <w:p>
      <w:pPr>
        <w:numPr>
          <w:ilvl w:val="0"/>
          <w:numId w:val="1"/>
        </w:numPr>
        <w:ind w:firstLine="600" w:firstLineChars="200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0"/>
          <w:szCs w:val="30"/>
        </w:rPr>
        <w:t xml:space="preserve">建立学校安全保卫队伍（护校队），实行24小时领导带班、教师值班、门卫执勤、校园巡查制度。 </w:t>
      </w:r>
    </w:p>
    <w:p>
      <w:pPr>
        <w:numPr>
          <w:ilvl w:val="0"/>
          <w:numId w:val="1"/>
        </w:numPr>
        <w:ind w:firstLine="600" w:firstLineChars="200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0"/>
          <w:szCs w:val="30"/>
        </w:rPr>
        <w:t xml:space="preserve">领导小组定期对学校所有建（构）物、场地、教学设备和生活设施，如学生宿舍、床铺、食堂、饮水、商店、篮球架、门板、窗户、走廊栏杆、围墙、厕所、消防设施、电线电路、电气设备等检查，及时排除安全隐患。 </w:t>
      </w:r>
    </w:p>
    <w:p>
      <w:pPr>
        <w:numPr>
          <w:ilvl w:val="0"/>
          <w:numId w:val="1"/>
        </w:numPr>
        <w:ind w:firstLine="600" w:firstLineChars="200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0"/>
          <w:szCs w:val="30"/>
        </w:rPr>
        <w:t>举行校外集体活动，报教育局审批。</w:t>
      </w:r>
    </w:p>
    <w:p>
      <w:pPr>
        <w:numPr>
          <w:ilvl w:val="0"/>
          <w:numId w:val="0"/>
        </w:numPr>
        <w:ind w:firstLine="600" w:firstLineChars="20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0"/>
          <w:szCs w:val="30"/>
          <w:lang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0"/>
          <w:szCs w:val="30"/>
        </w:rPr>
        <w:t>二、学校安全岗位职责 为确保学生安全，杜绝安全事故，各处室、教职工除各自的具体工作职责外，学校安全岗位职责如下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0"/>
          <w:szCs w:val="30"/>
          <w:lang w:eastAsia="zh-CN"/>
        </w:rPr>
        <w:t>：</w:t>
      </w:r>
    </w:p>
    <w:p>
      <w:pPr>
        <w:numPr>
          <w:ilvl w:val="0"/>
          <w:numId w:val="0"/>
        </w:numPr>
        <w:ind w:firstLine="600" w:firstLineChars="20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0"/>
          <w:szCs w:val="30"/>
        </w:rPr>
        <w:t>1、校长职责：全面负责学校的安全管理工作，经常对负责安全管理工作的成员进行安排、督促、考核和处理各种突发事件。</w:t>
      </w:r>
    </w:p>
    <w:p>
      <w:pPr>
        <w:numPr>
          <w:ilvl w:val="0"/>
          <w:numId w:val="0"/>
        </w:numPr>
        <w:ind w:firstLine="300" w:firstLineChars="10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0"/>
          <w:szCs w:val="30"/>
        </w:rPr>
        <w:t xml:space="preserve"> 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0"/>
          <w:szCs w:val="30"/>
          <w:lang w:val="en-US" w:eastAsia="zh-CN"/>
        </w:rPr>
        <w:t xml:space="preserve"> 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0"/>
          <w:szCs w:val="30"/>
        </w:rPr>
        <w:t>2、支部书记：负责对教职工的安全教育和师德师风建设，协助校长处理各种突发事件。</w:t>
      </w:r>
    </w:p>
    <w:p>
      <w:pPr>
        <w:numPr>
          <w:ilvl w:val="0"/>
          <w:numId w:val="0"/>
        </w:numPr>
        <w:ind w:firstLine="300" w:firstLineChars="100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0"/>
          <w:szCs w:val="30"/>
        </w:rPr>
        <w:t xml:space="preserve"> 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0"/>
          <w:szCs w:val="30"/>
          <w:lang w:val="en-US" w:eastAsia="zh-CN"/>
        </w:rPr>
        <w:t xml:space="preserve"> 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0"/>
          <w:szCs w:val="30"/>
        </w:rPr>
        <w:t>3、主管副校长：负责全校师生安全教育、管理工作，督促年级主任、班主任履行安全管理职责，协助校长处理各种突发事件。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30"/>
          <w:szCs w:val="30"/>
        </w:rPr>
        <w:t> </w:t>
      </w:r>
    </w:p>
    <w:p>
      <w:pPr>
        <w:numPr>
          <w:ilvl w:val="0"/>
          <w:numId w:val="0"/>
        </w:numPr>
        <w:ind w:firstLine="600" w:firstLineChars="20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0"/>
          <w:szCs w:val="30"/>
          <w:lang w:val="en-US" w:eastAsia="zh-CN"/>
        </w:rPr>
        <w:t xml:space="preserve">                                     </w:t>
      </w:r>
    </w:p>
    <w:p>
      <w:pPr>
        <w:numPr>
          <w:ilvl w:val="0"/>
          <w:numId w:val="0"/>
        </w:numPr>
        <w:ind w:firstLine="600" w:firstLineChars="20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6300" w:firstLineChars="210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0"/>
          <w:szCs w:val="30"/>
          <w:lang w:val="en-US" w:eastAsia="zh-CN"/>
        </w:rPr>
        <w:t>阆中师范学校</w:t>
      </w:r>
    </w:p>
    <w:p>
      <w:pPr>
        <w:numPr>
          <w:ilvl w:val="0"/>
          <w:numId w:val="0"/>
        </w:numPr>
        <w:ind w:firstLine="600" w:firstLineChars="20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0"/>
          <w:szCs w:val="30"/>
          <w:lang w:val="en-US" w:eastAsia="zh-CN"/>
        </w:rPr>
        <w:t xml:space="preserve">                                  2019年2月2</w:t>
      </w:r>
      <w:bookmarkStart w:id="0" w:name="_GoBack"/>
      <w:bookmarkEnd w:id="0"/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0"/>
          <w:szCs w:val="30"/>
          <w:lang w:val="en-US" w:eastAsia="zh-CN"/>
        </w:rPr>
        <w:t>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50233"/>
    <w:multiLevelType w:val="singleLevel"/>
    <w:tmpl w:val="5A05023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60BD5"/>
    <w:rsid w:val="0D2A3967"/>
    <w:rsid w:val="2A4168A2"/>
    <w:rsid w:val="7FE60B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2017-11-09T09:06:00Z</dcterms:created>
  <dc:creator>Administrator</dc:creator>
  <cp:lastModifiedBy>Administrator</cp:lastModifiedBy>
  <cp:lastPrinted>2017-11-09T09:10:00Z</cp:lastPrinted>
  <dcterms:modified xsi:type="dcterms:W3CDTF">2019-03-05T03:20:17Z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