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DC0F" w14:textId="77777777" w:rsidR="00A259EE" w:rsidRDefault="00A259EE">
      <w:pPr>
        <w:widowControl/>
        <w:ind w:firstLineChars="1700" w:firstLine="4096"/>
        <w:rPr>
          <w:rStyle w:val="10"/>
          <w:rFonts w:asciiTheme="minorEastAsia" w:eastAsiaTheme="minorEastAsia" w:hAnsiTheme="minorEastAsia" w:cstheme="minorEastAsia"/>
          <w:sz w:val="24"/>
        </w:rPr>
      </w:pPr>
    </w:p>
    <w:p w14:paraId="0308049E" w14:textId="77777777" w:rsidR="00A259EE" w:rsidRDefault="00A259EE">
      <w:pPr>
        <w:widowControl/>
        <w:ind w:firstLineChars="1700" w:firstLine="4096"/>
        <w:rPr>
          <w:rStyle w:val="10"/>
          <w:rFonts w:asciiTheme="minorEastAsia" w:eastAsiaTheme="minorEastAsia" w:hAnsiTheme="minorEastAsia" w:cstheme="minorEastAsia"/>
          <w:sz w:val="24"/>
        </w:rPr>
      </w:pPr>
    </w:p>
    <w:p w14:paraId="65A5DAB7" w14:textId="77777777" w:rsidR="00A259EE" w:rsidRDefault="00A259EE">
      <w:pPr>
        <w:widowControl/>
        <w:ind w:firstLineChars="1700" w:firstLine="4096"/>
        <w:rPr>
          <w:rStyle w:val="10"/>
          <w:rFonts w:asciiTheme="minorEastAsia" w:eastAsiaTheme="minorEastAsia" w:hAnsiTheme="minorEastAsia" w:cstheme="minorEastAsia"/>
          <w:sz w:val="24"/>
        </w:rPr>
      </w:pPr>
    </w:p>
    <w:p w14:paraId="26C49CF7" w14:textId="77777777" w:rsidR="00A259EE" w:rsidRDefault="00A259EE">
      <w:pPr>
        <w:widowControl/>
        <w:ind w:firstLineChars="1700" w:firstLine="4096"/>
        <w:rPr>
          <w:rStyle w:val="10"/>
          <w:rFonts w:asciiTheme="minorEastAsia" w:eastAsiaTheme="minorEastAsia" w:hAnsiTheme="minorEastAsia" w:cstheme="minorEastAsia"/>
          <w:sz w:val="24"/>
        </w:rPr>
      </w:pPr>
    </w:p>
    <w:p w14:paraId="5FC66B39" w14:textId="77777777" w:rsidR="00A259EE" w:rsidRDefault="00A259EE">
      <w:pPr>
        <w:widowControl/>
        <w:ind w:firstLineChars="1700" w:firstLine="12288"/>
        <w:rPr>
          <w:rStyle w:val="10"/>
          <w:rFonts w:asciiTheme="minorEastAsia" w:eastAsiaTheme="minorEastAsia" w:hAnsiTheme="minorEastAsia" w:cstheme="minorEastAsia"/>
          <w:sz w:val="72"/>
          <w:szCs w:val="72"/>
        </w:rPr>
      </w:pPr>
    </w:p>
    <w:p w14:paraId="5A0C4C16" w14:textId="77777777" w:rsidR="00A259EE" w:rsidRDefault="00502AF0">
      <w:pPr>
        <w:widowControl/>
        <w:ind w:firstLineChars="1700" w:firstLine="12288"/>
        <w:jc w:val="center"/>
        <w:rPr>
          <w:rStyle w:val="10"/>
          <w:rFonts w:asciiTheme="minorEastAsia" w:eastAsiaTheme="minorEastAsia" w:hAnsiTheme="minorEastAsia" w:cstheme="minorEastAsia"/>
          <w:sz w:val="84"/>
          <w:szCs w:val="84"/>
        </w:rPr>
      </w:pPr>
      <w:r>
        <w:rPr>
          <w:rStyle w:val="10"/>
          <w:rFonts w:asciiTheme="minorEastAsia" w:eastAsiaTheme="minorEastAsia" w:hAnsiTheme="minorEastAsia" w:cstheme="minorEastAsia" w:hint="eastAsia"/>
          <w:sz w:val="72"/>
          <w:szCs w:val="72"/>
        </w:rPr>
        <w:t>四</w:t>
      </w:r>
      <w:r>
        <w:rPr>
          <w:rStyle w:val="10"/>
          <w:rFonts w:asciiTheme="minorEastAsia" w:eastAsiaTheme="minorEastAsia" w:hAnsiTheme="minorEastAsia" w:cstheme="minorEastAsia" w:hint="eastAsia"/>
          <w:sz w:val="84"/>
          <w:szCs w:val="84"/>
        </w:rPr>
        <w:t>四川省阆中师范学校</w:t>
      </w:r>
    </w:p>
    <w:p w14:paraId="24CFD4CA" w14:textId="77777777" w:rsidR="00A259EE" w:rsidRDefault="00A259EE">
      <w:pPr>
        <w:widowControl/>
        <w:rPr>
          <w:rStyle w:val="10"/>
          <w:rFonts w:asciiTheme="minorEastAsia" w:eastAsiaTheme="minorEastAsia" w:hAnsiTheme="minorEastAsia" w:cstheme="minorEastAsia"/>
          <w:sz w:val="52"/>
          <w:szCs w:val="52"/>
        </w:rPr>
      </w:pPr>
    </w:p>
    <w:p w14:paraId="54231955" w14:textId="77777777" w:rsidR="00A259EE" w:rsidRDefault="00502AF0">
      <w:pPr>
        <w:widowControl/>
        <w:jc w:val="center"/>
        <w:rPr>
          <w:rStyle w:val="10"/>
          <w:rFonts w:asciiTheme="minorEastAsia" w:eastAsiaTheme="minorEastAsia" w:hAnsiTheme="minorEastAsia" w:cstheme="minorEastAsia"/>
          <w:sz w:val="52"/>
          <w:szCs w:val="52"/>
        </w:rPr>
      </w:pPr>
      <w:r>
        <w:rPr>
          <w:rStyle w:val="10"/>
          <w:rFonts w:asciiTheme="minorEastAsia" w:eastAsiaTheme="minorEastAsia" w:hAnsiTheme="minorEastAsia" w:cstheme="minorEastAsia" w:hint="eastAsia"/>
          <w:sz w:val="52"/>
          <w:szCs w:val="52"/>
        </w:rPr>
        <w:t>应对各种风险的预案、办法制度</w:t>
      </w:r>
    </w:p>
    <w:p w14:paraId="618FA473" w14:textId="77777777" w:rsidR="00A259EE" w:rsidRDefault="00A259EE">
      <w:pPr>
        <w:widowControl/>
        <w:ind w:firstLineChars="1700" w:firstLine="8875"/>
        <w:rPr>
          <w:rStyle w:val="10"/>
          <w:rFonts w:asciiTheme="minorEastAsia" w:eastAsiaTheme="minorEastAsia" w:hAnsiTheme="minorEastAsia" w:cstheme="minorEastAsia"/>
          <w:sz w:val="52"/>
          <w:szCs w:val="52"/>
        </w:rPr>
      </w:pPr>
    </w:p>
    <w:p w14:paraId="5EA4B00F" w14:textId="77777777" w:rsidR="00A259EE" w:rsidRDefault="00A259EE">
      <w:pPr>
        <w:widowControl/>
        <w:ind w:firstLineChars="1700" w:firstLine="4096"/>
        <w:rPr>
          <w:rStyle w:val="10"/>
          <w:rFonts w:asciiTheme="minorEastAsia" w:eastAsiaTheme="minorEastAsia" w:hAnsiTheme="minorEastAsia" w:cstheme="minorEastAsia"/>
          <w:sz w:val="24"/>
        </w:rPr>
      </w:pPr>
    </w:p>
    <w:p w14:paraId="6F0318F2" w14:textId="77777777" w:rsidR="00A259EE" w:rsidRDefault="00A259EE">
      <w:pPr>
        <w:widowControl/>
        <w:ind w:firstLineChars="1700" w:firstLine="4096"/>
        <w:rPr>
          <w:rStyle w:val="10"/>
          <w:rFonts w:asciiTheme="minorEastAsia" w:eastAsiaTheme="minorEastAsia" w:hAnsiTheme="minorEastAsia" w:cstheme="minorEastAsia"/>
          <w:sz w:val="24"/>
        </w:rPr>
      </w:pPr>
    </w:p>
    <w:p w14:paraId="64E0F286" w14:textId="77777777" w:rsidR="00A259EE" w:rsidRDefault="00A259EE">
      <w:pPr>
        <w:widowControl/>
        <w:ind w:firstLineChars="1700" w:firstLine="4096"/>
        <w:rPr>
          <w:rStyle w:val="10"/>
          <w:rFonts w:asciiTheme="minorEastAsia" w:eastAsiaTheme="minorEastAsia" w:hAnsiTheme="minorEastAsia" w:cstheme="minorEastAsia"/>
          <w:sz w:val="24"/>
        </w:rPr>
      </w:pPr>
    </w:p>
    <w:p w14:paraId="24C4ED33" w14:textId="77777777" w:rsidR="00A259EE" w:rsidRDefault="00A259EE">
      <w:pPr>
        <w:widowControl/>
        <w:ind w:firstLineChars="1700" w:firstLine="4096"/>
        <w:rPr>
          <w:rStyle w:val="10"/>
          <w:rFonts w:asciiTheme="minorEastAsia" w:eastAsiaTheme="minorEastAsia" w:hAnsiTheme="minorEastAsia" w:cstheme="minorEastAsia"/>
          <w:sz w:val="24"/>
        </w:rPr>
      </w:pPr>
    </w:p>
    <w:p w14:paraId="31CC944C" w14:textId="77777777" w:rsidR="00A259EE" w:rsidRDefault="00A259EE">
      <w:pPr>
        <w:widowControl/>
        <w:ind w:firstLineChars="1700" w:firstLine="4096"/>
        <w:rPr>
          <w:rStyle w:val="10"/>
          <w:rFonts w:asciiTheme="minorEastAsia" w:eastAsiaTheme="minorEastAsia" w:hAnsiTheme="minorEastAsia" w:cstheme="minorEastAsia"/>
          <w:sz w:val="24"/>
        </w:rPr>
      </w:pPr>
    </w:p>
    <w:p w14:paraId="1061E820" w14:textId="77777777" w:rsidR="00A259EE" w:rsidRDefault="00A259EE">
      <w:pPr>
        <w:widowControl/>
        <w:ind w:firstLineChars="1700" w:firstLine="4096"/>
        <w:rPr>
          <w:rStyle w:val="10"/>
          <w:rFonts w:asciiTheme="minorEastAsia" w:eastAsiaTheme="minorEastAsia" w:hAnsiTheme="minorEastAsia" w:cstheme="minorEastAsia"/>
          <w:sz w:val="24"/>
        </w:rPr>
      </w:pPr>
    </w:p>
    <w:p w14:paraId="1712D62A" w14:textId="77777777" w:rsidR="00A259EE" w:rsidRDefault="00A259EE">
      <w:pPr>
        <w:widowControl/>
        <w:rPr>
          <w:rStyle w:val="10"/>
          <w:rFonts w:asciiTheme="minorEastAsia" w:eastAsiaTheme="minorEastAsia" w:hAnsiTheme="minorEastAsia" w:cstheme="minorEastAsia"/>
          <w:sz w:val="24"/>
        </w:rPr>
      </w:pPr>
    </w:p>
    <w:p w14:paraId="48AEC81F" w14:textId="77777777" w:rsidR="00A259EE" w:rsidRDefault="00A259EE">
      <w:pPr>
        <w:widowControl/>
        <w:ind w:firstLineChars="1700" w:firstLine="4096"/>
        <w:rPr>
          <w:rStyle w:val="10"/>
          <w:rFonts w:asciiTheme="minorEastAsia" w:eastAsiaTheme="minorEastAsia" w:hAnsiTheme="minorEastAsia" w:cstheme="minorEastAsia"/>
          <w:sz w:val="24"/>
        </w:rPr>
      </w:pPr>
    </w:p>
    <w:p w14:paraId="7440364F" w14:textId="77777777" w:rsidR="00A259EE" w:rsidRDefault="00A259EE">
      <w:pPr>
        <w:widowControl/>
        <w:ind w:firstLineChars="1700" w:firstLine="4096"/>
        <w:rPr>
          <w:rStyle w:val="10"/>
          <w:rFonts w:asciiTheme="minorEastAsia" w:eastAsiaTheme="minorEastAsia" w:hAnsiTheme="minorEastAsia" w:cstheme="minorEastAsia"/>
          <w:sz w:val="24"/>
        </w:rPr>
      </w:pPr>
    </w:p>
    <w:p w14:paraId="5E7067DD" w14:textId="77777777" w:rsidR="00A259EE" w:rsidRDefault="00A259EE">
      <w:pPr>
        <w:widowControl/>
        <w:ind w:firstLineChars="1700" w:firstLine="4096"/>
        <w:rPr>
          <w:rStyle w:val="10"/>
          <w:rFonts w:asciiTheme="minorEastAsia" w:eastAsiaTheme="minorEastAsia" w:hAnsiTheme="minorEastAsia" w:cstheme="minorEastAsia"/>
          <w:sz w:val="24"/>
        </w:rPr>
      </w:pPr>
    </w:p>
    <w:p w14:paraId="194D6A2C" w14:textId="77777777" w:rsidR="00A259EE" w:rsidRDefault="00A259EE">
      <w:pPr>
        <w:widowControl/>
        <w:ind w:firstLineChars="1700" w:firstLine="4096"/>
        <w:rPr>
          <w:rStyle w:val="10"/>
          <w:rFonts w:asciiTheme="minorEastAsia" w:eastAsiaTheme="minorEastAsia" w:hAnsiTheme="minorEastAsia" w:cstheme="minorEastAsia"/>
          <w:sz w:val="24"/>
        </w:rPr>
      </w:pPr>
    </w:p>
    <w:p w14:paraId="49EEC824" w14:textId="77777777" w:rsidR="00A259EE" w:rsidRDefault="00A259EE">
      <w:pPr>
        <w:widowControl/>
        <w:ind w:firstLineChars="1700" w:firstLine="4096"/>
        <w:rPr>
          <w:rStyle w:val="10"/>
          <w:rFonts w:asciiTheme="minorEastAsia" w:eastAsiaTheme="minorEastAsia" w:hAnsiTheme="minorEastAsia" w:cstheme="minorEastAsia"/>
          <w:sz w:val="24"/>
        </w:rPr>
      </w:pPr>
    </w:p>
    <w:p w14:paraId="6880E2B8" w14:textId="77777777" w:rsidR="00A259EE" w:rsidRDefault="00A259EE">
      <w:pPr>
        <w:widowControl/>
        <w:ind w:firstLineChars="1700" w:firstLine="4096"/>
        <w:rPr>
          <w:rStyle w:val="10"/>
          <w:rFonts w:asciiTheme="minorEastAsia" w:eastAsiaTheme="minorEastAsia" w:hAnsiTheme="minorEastAsia" w:cstheme="minorEastAsia"/>
          <w:sz w:val="24"/>
        </w:rPr>
      </w:pPr>
    </w:p>
    <w:p w14:paraId="33869E49" w14:textId="77777777" w:rsidR="00A259EE" w:rsidRDefault="00A259EE">
      <w:pPr>
        <w:widowControl/>
        <w:ind w:firstLineChars="1700" w:firstLine="4096"/>
        <w:rPr>
          <w:rStyle w:val="10"/>
          <w:rFonts w:asciiTheme="minorEastAsia" w:eastAsiaTheme="minorEastAsia" w:hAnsiTheme="minorEastAsia" w:cstheme="minorEastAsia"/>
          <w:sz w:val="24"/>
        </w:rPr>
      </w:pPr>
    </w:p>
    <w:p w14:paraId="4E733082" w14:textId="77777777" w:rsidR="00A259EE" w:rsidRDefault="00A259EE">
      <w:pPr>
        <w:widowControl/>
        <w:ind w:firstLineChars="1700" w:firstLine="4096"/>
        <w:rPr>
          <w:rStyle w:val="10"/>
          <w:rFonts w:asciiTheme="minorEastAsia" w:eastAsiaTheme="minorEastAsia" w:hAnsiTheme="minorEastAsia" w:cstheme="minorEastAsia"/>
          <w:sz w:val="24"/>
        </w:rPr>
      </w:pPr>
    </w:p>
    <w:p w14:paraId="3418CAD6" w14:textId="77777777" w:rsidR="00A259EE" w:rsidRDefault="00A259EE">
      <w:pPr>
        <w:widowControl/>
        <w:rPr>
          <w:rStyle w:val="10"/>
          <w:rFonts w:asciiTheme="minorEastAsia" w:eastAsiaTheme="minorEastAsia" w:hAnsiTheme="minorEastAsia" w:cstheme="minorEastAsia"/>
          <w:sz w:val="24"/>
        </w:rPr>
      </w:pPr>
    </w:p>
    <w:p w14:paraId="362A44E4" w14:textId="77777777" w:rsidR="00A259EE" w:rsidRDefault="00A259EE">
      <w:pPr>
        <w:widowControl/>
        <w:rPr>
          <w:rStyle w:val="10"/>
          <w:rFonts w:asciiTheme="minorEastAsia" w:eastAsiaTheme="minorEastAsia" w:hAnsiTheme="minorEastAsia" w:cstheme="minorEastAsia"/>
          <w:sz w:val="24"/>
        </w:rPr>
      </w:pPr>
    </w:p>
    <w:p w14:paraId="0EA1ADCE" w14:textId="77777777" w:rsidR="00A259EE" w:rsidRDefault="00A259EE">
      <w:pPr>
        <w:widowControl/>
        <w:ind w:firstLineChars="1700" w:firstLine="4096"/>
        <w:rPr>
          <w:rStyle w:val="10"/>
          <w:rFonts w:asciiTheme="minorEastAsia" w:eastAsiaTheme="minorEastAsia" w:hAnsiTheme="minorEastAsia" w:cstheme="minorEastAsia"/>
          <w:sz w:val="24"/>
        </w:rPr>
      </w:pPr>
    </w:p>
    <w:p w14:paraId="6B957C8B" w14:textId="77777777" w:rsidR="00A259EE" w:rsidRDefault="00A259EE">
      <w:pPr>
        <w:widowControl/>
        <w:ind w:firstLineChars="1700" w:firstLine="4096"/>
        <w:rPr>
          <w:rStyle w:val="10"/>
          <w:rFonts w:asciiTheme="minorEastAsia" w:eastAsiaTheme="minorEastAsia" w:hAnsiTheme="minorEastAsia" w:cstheme="minorEastAsia"/>
          <w:sz w:val="24"/>
        </w:rPr>
      </w:pPr>
    </w:p>
    <w:p w14:paraId="60D7CFFD" w14:textId="77777777" w:rsidR="00A259EE" w:rsidRDefault="00A259EE">
      <w:pPr>
        <w:widowControl/>
        <w:ind w:firstLineChars="1700" w:firstLine="4096"/>
        <w:rPr>
          <w:rStyle w:val="10"/>
          <w:rFonts w:asciiTheme="minorEastAsia" w:eastAsiaTheme="minorEastAsia" w:hAnsiTheme="minorEastAsia" w:cstheme="minorEastAsia"/>
          <w:sz w:val="24"/>
        </w:rPr>
      </w:pPr>
    </w:p>
    <w:p w14:paraId="5253018A" w14:textId="77777777" w:rsidR="00A259EE" w:rsidRDefault="00A259EE">
      <w:pPr>
        <w:widowControl/>
        <w:ind w:firstLineChars="1700" w:firstLine="4096"/>
        <w:rPr>
          <w:rStyle w:val="10"/>
          <w:rFonts w:asciiTheme="minorEastAsia" w:eastAsiaTheme="minorEastAsia" w:hAnsiTheme="minorEastAsia" w:cstheme="minorEastAsia"/>
          <w:sz w:val="24"/>
        </w:rPr>
      </w:pPr>
    </w:p>
    <w:p w14:paraId="556EE2CC" w14:textId="77777777" w:rsidR="00A259EE" w:rsidRDefault="00A259EE">
      <w:pPr>
        <w:widowControl/>
        <w:spacing w:line="480" w:lineRule="auto"/>
        <w:jc w:val="center"/>
        <w:rPr>
          <w:rStyle w:val="10"/>
          <w:rFonts w:ascii="宋体" w:hAnsi="宋体" w:cs="宋体"/>
          <w:sz w:val="32"/>
          <w:szCs w:val="32"/>
        </w:rPr>
        <w:sectPr w:rsidR="00A259EE">
          <w:footerReference w:type="default" r:id="rId8"/>
          <w:pgSz w:w="11906" w:h="16838"/>
          <w:pgMar w:top="1134" w:right="1134" w:bottom="1134" w:left="1134" w:header="851" w:footer="992" w:gutter="0"/>
          <w:cols w:space="0"/>
          <w:docGrid w:type="lines" w:linePitch="319"/>
        </w:sectPr>
      </w:pPr>
    </w:p>
    <w:p w14:paraId="19FF99E2" w14:textId="77777777" w:rsidR="00A259EE" w:rsidRDefault="00502AF0">
      <w:pPr>
        <w:widowControl/>
        <w:spacing w:line="480" w:lineRule="auto"/>
        <w:jc w:val="center"/>
        <w:rPr>
          <w:rStyle w:val="10"/>
          <w:rFonts w:ascii="宋体" w:hAnsi="宋体" w:cs="宋体"/>
          <w:sz w:val="32"/>
          <w:szCs w:val="32"/>
        </w:rPr>
      </w:pPr>
      <w:r>
        <w:rPr>
          <w:rStyle w:val="10"/>
          <w:rFonts w:ascii="宋体" w:hAnsi="宋体" w:cs="宋体" w:hint="eastAsia"/>
          <w:sz w:val="32"/>
          <w:szCs w:val="32"/>
        </w:rPr>
        <w:lastRenderedPageBreak/>
        <w:t>目</w:t>
      </w:r>
      <w:r>
        <w:rPr>
          <w:rStyle w:val="10"/>
          <w:rFonts w:ascii="宋体" w:hAnsi="宋体" w:cs="宋体" w:hint="eastAsia"/>
          <w:sz w:val="32"/>
          <w:szCs w:val="32"/>
        </w:rPr>
        <w:t xml:space="preserve">   </w:t>
      </w:r>
      <w:r>
        <w:rPr>
          <w:rStyle w:val="10"/>
          <w:rFonts w:ascii="宋体" w:hAnsi="宋体" w:cs="宋体" w:hint="eastAsia"/>
          <w:sz w:val="32"/>
          <w:szCs w:val="32"/>
        </w:rPr>
        <w:t>录</w:t>
      </w:r>
    </w:p>
    <w:p w14:paraId="7DBF2A8C" w14:textId="77777777" w:rsidR="00A259EE" w:rsidRDefault="00502AF0">
      <w:pPr>
        <w:widowControl/>
        <w:spacing w:line="480" w:lineRule="auto"/>
        <w:jc w:val="left"/>
        <w:rPr>
          <w:rFonts w:ascii="宋体" w:hAnsi="宋体" w:cs="宋体"/>
          <w:bCs/>
          <w:color w:val="000000"/>
          <w:kern w:val="0"/>
          <w:sz w:val="24"/>
        </w:rPr>
      </w:pPr>
      <w:r>
        <w:rPr>
          <w:rStyle w:val="10"/>
          <w:rFonts w:ascii="宋体" w:hAnsi="宋体" w:cs="宋体" w:hint="eastAsia"/>
          <w:b w:val="0"/>
          <w:bCs/>
          <w:sz w:val="24"/>
        </w:rPr>
        <w:t>安全突发事件应急处理预案</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1</w:t>
      </w:r>
    </w:p>
    <w:p w14:paraId="29D02696" w14:textId="77777777" w:rsidR="00A259EE" w:rsidRDefault="00502AF0">
      <w:pPr>
        <w:widowControl/>
        <w:spacing w:line="480" w:lineRule="auto"/>
        <w:jc w:val="left"/>
        <w:rPr>
          <w:rFonts w:ascii="宋体" w:hAnsi="宋体" w:cs="宋体"/>
          <w:bCs/>
          <w:color w:val="000000"/>
          <w:kern w:val="0"/>
          <w:sz w:val="24"/>
        </w:rPr>
      </w:pPr>
      <w:r>
        <w:rPr>
          <w:rFonts w:ascii="宋体" w:hAnsi="宋体" w:cs="宋体" w:hint="eastAsia"/>
          <w:bCs/>
          <w:color w:val="000000"/>
          <w:kern w:val="0"/>
          <w:sz w:val="24"/>
        </w:rPr>
        <w:t>楼道安全管理制度</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4</w:t>
      </w:r>
    </w:p>
    <w:p w14:paraId="3165075C" w14:textId="77777777" w:rsidR="00A259EE" w:rsidRDefault="00502AF0">
      <w:pPr>
        <w:widowControl/>
        <w:spacing w:line="480" w:lineRule="auto"/>
        <w:jc w:val="left"/>
        <w:rPr>
          <w:rFonts w:ascii="宋体" w:hAnsi="宋体" w:cs="宋体"/>
          <w:bCs/>
          <w:color w:val="000000"/>
          <w:kern w:val="0"/>
          <w:sz w:val="24"/>
        </w:rPr>
      </w:pPr>
      <w:r>
        <w:rPr>
          <w:rFonts w:ascii="宋体" w:hAnsi="宋体" w:cs="宋体" w:hint="eastAsia"/>
          <w:bCs/>
          <w:color w:val="000000"/>
          <w:kern w:val="0"/>
          <w:sz w:val="24"/>
        </w:rPr>
        <w:t>消防安全</w:t>
      </w:r>
      <w:r>
        <w:rPr>
          <w:rFonts w:ascii="宋体" w:hAnsi="宋体" w:cs="宋体" w:hint="eastAsia"/>
          <w:bCs/>
          <w:color w:val="000000"/>
          <w:kern w:val="0"/>
          <w:sz w:val="24"/>
        </w:rPr>
        <w:t>管理</w:t>
      </w:r>
      <w:r>
        <w:rPr>
          <w:rFonts w:ascii="宋体" w:hAnsi="宋体" w:cs="宋体" w:hint="eastAsia"/>
          <w:bCs/>
          <w:color w:val="000000"/>
          <w:kern w:val="0"/>
          <w:sz w:val="24"/>
        </w:rPr>
        <w:t>制度</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5</w:t>
      </w:r>
    </w:p>
    <w:p w14:paraId="0BD8171D" w14:textId="77777777" w:rsidR="00A259EE" w:rsidRDefault="00502AF0">
      <w:pPr>
        <w:widowControl/>
        <w:spacing w:line="480" w:lineRule="auto"/>
        <w:jc w:val="left"/>
        <w:rPr>
          <w:rFonts w:ascii="宋体" w:hAnsi="宋体" w:cs="宋体"/>
          <w:bCs/>
          <w:color w:val="000000"/>
          <w:kern w:val="0"/>
          <w:sz w:val="24"/>
        </w:rPr>
      </w:pPr>
      <w:r>
        <w:rPr>
          <w:rFonts w:ascii="宋体" w:hAnsi="宋体" w:cs="宋体" w:hint="eastAsia"/>
          <w:bCs/>
          <w:color w:val="000000"/>
          <w:kern w:val="0"/>
          <w:sz w:val="24"/>
        </w:rPr>
        <w:t>化学实验室安全制度</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6</w:t>
      </w:r>
    </w:p>
    <w:p w14:paraId="7BFB59F8" w14:textId="77777777" w:rsidR="00A259EE" w:rsidRDefault="00502AF0">
      <w:pPr>
        <w:widowControl/>
        <w:spacing w:line="480" w:lineRule="auto"/>
        <w:jc w:val="left"/>
        <w:rPr>
          <w:rFonts w:ascii="宋体" w:hAnsi="宋体" w:cs="宋体"/>
          <w:bCs/>
          <w:color w:val="000000"/>
          <w:kern w:val="0"/>
          <w:sz w:val="24"/>
        </w:rPr>
      </w:pPr>
      <w:r>
        <w:rPr>
          <w:rFonts w:ascii="宋体" w:hAnsi="宋体" w:cs="宋体" w:hint="eastAsia"/>
          <w:bCs/>
          <w:color w:val="000000"/>
          <w:kern w:val="0"/>
          <w:sz w:val="24"/>
        </w:rPr>
        <w:t>学生宿舍安全制度</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7</w:t>
      </w:r>
    </w:p>
    <w:p w14:paraId="74B78643" w14:textId="77777777" w:rsidR="00A259EE" w:rsidRDefault="00502AF0">
      <w:pPr>
        <w:widowControl/>
        <w:spacing w:line="480" w:lineRule="auto"/>
        <w:jc w:val="left"/>
        <w:rPr>
          <w:rFonts w:ascii="宋体" w:hAnsi="宋体" w:cs="宋体"/>
          <w:bCs/>
          <w:color w:val="000000"/>
          <w:kern w:val="0"/>
          <w:sz w:val="24"/>
        </w:rPr>
      </w:pPr>
      <w:r>
        <w:rPr>
          <w:rFonts w:ascii="宋体" w:hAnsi="宋体" w:cs="宋体" w:hint="eastAsia"/>
          <w:bCs/>
          <w:color w:val="000000"/>
          <w:kern w:val="0"/>
          <w:sz w:val="24"/>
        </w:rPr>
        <w:t>食堂</w:t>
      </w:r>
      <w:r>
        <w:rPr>
          <w:rFonts w:ascii="宋体" w:hAnsi="宋体" w:cs="宋体" w:hint="eastAsia"/>
          <w:bCs/>
          <w:color w:val="000000"/>
          <w:kern w:val="0"/>
          <w:sz w:val="24"/>
        </w:rPr>
        <w:t>管理</w:t>
      </w:r>
      <w:r>
        <w:rPr>
          <w:rFonts w:ascii="宋体" w:hAnsi="宋体" w:cs="宋体" w:hint="eastAsia"/>
          <w:bCs/>
          <w:color w:val="000000"/>
          <w:kern w:val="0"/>
          <w:sz w:val="24"/>
        </w:rPr>
        <w:t>安全制度</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8</w:t>
      </w:r>
    </w:p>
    <w:p w14:paraId="3FA6AC41" w14:textId="77777777" w:rsidR="00A259EE" w:rsidRDefault="00502AF0">
      <w:pPr>
        <w:widowControl/>
        <w:spacing w:line="480" w:lineRule="auto"/>
        <w:jc w:val="left"/>
        <w:rPr>
          <w:rFonts w:ascii="宋体" w:hAnsi="宋体" w:cs="宋体"/>
          <w:bCs/>
          <w:color w:val="000000"/>
          <w:kern w:val="0"/>
          <w:sz w:val="24"/>
        </w:rPr>
      </w:pPr>
      <w:r>
        <w:rPr>
          <w:rFonts w:ascii="宋体" w:hAnsi="宋体" w:cs="宋体" w:hint="eastAsia"/>
          <w:bCs/>
          <w:color w:val="000000"/>
          <w:kern w:val="0"/>
          <w:sz w:val="24"/>
        </w:rPr>
        <w:t>生物实验室安全管理制度</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10</w:t>
      </w:r>
    </w:p>
    <w:p w14:paraId="782B1373" w14:textId="77777777" w:rsidR="00A259EE" w:rsidRDefault="00502AF0">
      <w:pPr>
        <w:widowControl/>
        <w:spacing w:line="480" w:lineRule="auto"/>
        <w:jc w:val="left"/>
        <w:rPr>
          <w:rFonts w:ascii="宋体" w:hAnsi="宋体" w:cs="宋体"/>
          <w:bCs/>
          <w:color w:val="000000"/>
          <w:kern w:val="0"/>
          <w:sz w:val="24"/>
        </w:rPr>
      </w:pPr>
      <w:r>
        <w:rPr>
          <w:rFonts w:ascii="宋体" w:hAnsi="宋体" w:cs="宋体" w:hint="eastAsia"/>
          <w:bCs/>
          <w:color w:val="000000"/>
          <w:kern w:val="0"/>
          <w:sz w:val="24"/>
        </w:rPr>
        <w:t>物理实验室安全管理制度</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11</w:t>
      </w:r>
    </w:p>
    <w:p w14:paraId="27961AD0" w14:textId="77777777" w:rsidR="00A259EE" w:rsidRDefault="00502AF0">
      <w:pPr>
        <w:widowControl/>
        <w:tabs>
          <w:tab w:val="left" w:pos="2857"/>
        </w:tabs>
        <w:spacing w:line="480" w:lineRule="auto"/>
        <w:jc w:val="left"/>
        <w:rPr>
          <w:rFonts w:ascii="宋体" w:hAnsi="宋体" w:cs="宋体"/>
          <w:bCs/>
          <w:color w:val="000000"/>
          <w:kern w:val="0"/>
          <w:sz w:val="24"/>
        </w:rPr>
      </w:pPr>
      <w:r>
        <w:rPr>
          <w:rFonts w:ascii="宋体" w:hAnsi="宋体" w:cs="宋体" w:hint="eastAsia"/>
          <w:bCs/>
          <w:color w:val="000000"/>
          <w:kern w:val="0"/>
          <w:sz w:val="24"/>
        </w:rPr>
        <w:t>建筑物安全定期检查和危房报告制度</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12</w:t>
      </w:r>
    </w:p>
    <w:p w14:paraId="448F771A" w14:textId="77777777" w:rsidR="00A259EE" w:rsidRDefault="00502AF0">
      <w:pPr>
        <w:widowControl/>
        <w:spacing w:line="480" w:lineRule="auto"/>
        <w:jc w:val="left"/>
        <w:rPr>
          <w:rFonts w:ascii="宋体" w:hAnsi="宋体" w:cs="宋体"/>
          <w:bCs/>
          <w:color w:val="000000" w:themeColor="text1"/>
          <w:sz w:val="24"/>
        </w:rPr>
      </w:pPr>
      <w:r>
        <w:rPr>
          <w:rFonts w:ascii="宋体" w:hAnsi="宋体" w:cs="宋体" w:hint="eastAsia"/>
          <w:bCs/>
          <w:color w:val="000000" w:themeColor="text1"/>
          <w:sz w:val="24"/>
        </w:rPr>
        <w:t>关于</w:t>
      </w:r>
      <w:r>
        <w:rPr>
          <w:rFonts w:ascii="宋体" w:hAnsi="宋体" w:cs="宋体" w:hint="eastAsia"/>
          <w:bCs/>
          <w:color w:val="000000" w:themeColor="text1"/>
          <w:sz w:val="24"/>
        </w:rPr>
        <w:t>上访处置</w:t>
      </w:r>
      <w:r>
        <w:rPr>
          <w:rFonts w:ascii="宋体" w:hAnsi="宋体" w:cs="宋体" w:hint="eastAsia"/>
          <w:bCs/>
          <w:color w:val="000000" w:themeColor="text1"/>
          <w:sz w:val="24"/>
        </w:rPr>
        <w:t>的</w:t>
      </w:r>
      <w:hyperlink r:id="rId9" w:history="1">
        <w:r>
          <w:rPr>
            <w:rFonts w:ascii="宋体" w:hAnsi="宋体" w:cs="宋体" w:hint="eastAsia"/>
            <w:bCs/>
            <w:color w:val="000000" w:themeColor="text1"/>
            <w:sz w:val="24"/>
          </w:rPr>
          <w:t>应急</w:t>
        </w:r>
        <w:r>
          <w:rPr>
            <w:rFonts w:ascii="宋体" w:hAnsi="宋体" w:cs="宋体" w:hint="eastAsia"/>
            <w:bCs/>
            <w:color w:val="000000" w:themeColor="text1"/>
            <w:sz w:val="24"/>
          </w:rPr>
          <w:t>办</w:t>
        </w:r>
      </w:hyperlink>
      <w:r>
        <w:rPr>
          <w:rFonts w:ascii="宋体" w:hAnsi="宋体" w:cs="宋体" w:hint="eastAsia"/>
          <w:bCs/>
          <w:color w:val="000000" w:themeColor="text1"/>
          <w:sz w:val="24"/>
        </w:rPr>
        <w:t>法</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13</w:t>
      </w:r>
    </w:p>
    <w:p w14:paraId="4ED8FC9B" w14:textId="77777777" w:rsidR="00A259EE" w:rsidRDefault="00502AF0">
      <w:pPr>
        <w:widowControl/>
        <w:spacing w:line="480" w:lineRule="auto"/>
        <w:jc w:val="left"/>
        <w:rPr>
          <w:rFonts w:ascii="宋体" w:hAnsi="宋体" w:cs="宋体"/>
          <w:bCs/>
          <w:color w:val="000000"/>
          <w:sz w:val="24"/>
        </w:rPr>
      </w:pPr>
      <w:r>
        <w:rPr>
          <w:rFonts w:ascii="宋体" w:hAnsi="宋体" w:cs="宋体" w:hint="eastAsia"/>
          <w:bCs/>
          <w:color w:val="000000"/>
          <w:sz w:val="24"/>
        </w:rPr>
        <w:t>学生外出参加</w:t>
      </w:r>
      <w:r>
        <w:rPr>
          <w:rFonts w:ascii="宋体" w:hAnsi="宋体" w:cs="宋体" w:hint="eastAsia"/>
          <w:bCs/>
          <w:color w:val="000000"/>
          <w:sz w:val="24"/>
        </w:rPr>
        <w:t>活动安全应急预案</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15</w:t>
      </w:r>
    </w:p>
    <w:p w14:paraId="755FB02E" w14:textId="77777777" w:rsidR="00A259EE" w:rsidRDefault="00502AF0">
      <w:pPr>
        <w:pStyle w:val="a5"/>
        <w:widowControl/>
        <w:spacing w:line="480" w:lineRule="auto"/>
        <w:jc w:val="left"/>
        <w:rPr>
          <w:rFonts w:ascii="宋体" w:hAnsi="宋体" w:cs="宋体"/>
          <w:bCs/>
          <w:color w:val="333333"/>
        </w:rPr>
      </w:pPr>
      <w:r>
        <w:rPr>
          <w:rFonts w:ascii="宋体" w:hAnsi="宋体" w:cs="宋体" w:hint="eastAsia"/>
          <w:bCs/>
          <w:color w:val="333333"/>
        </w:rPr>
        <w:t>消防应急预案</w:t>
      </w:r>
      <w:r>
        <w:rPr>
          <w:rFonts w:ascii="宋体" w:hAnsi="宋体" w:cs="宋体" w:hint="eastAsia"/>
          <w:bCs/>
          <w:color w:val="000000"/>
          <w:kern w:val="0"/>
        </w:rPr>
        <w:t>················</w:t>
      </w:r>
      <w:r>
        <w:rPr>
          <w:rFonts w:ascii="宋体" w:hAnsi="宋体" w:cs="宋体" w:hint="eastAsia"/>
          <w:bCs/>
          <w:color w:val="000000"/>
          <w:kern w:val="0"/>
        </w:rPr>
        <w:t>·············</w:t>
      </w:r>
      <w:r>
        <w:rPr>
          <w:rFonts w:ascii="宋体" w:hAnsi="宋体" w:cs="宋体" w:hint="eastAsia"/>
          <w:bCs/>
          <w:color w:val="000000"/>
          <w:kern w:val="0"/>
        </w:rPr>
        <w:t>18</w:t>
      </w:r>
    </w:p>
    <w:p w14:paraId="72F6C7CC" w14:textId="77777777" w:rsidR="00A259EE" w:rsidRDefault="00502AF0">
      <w:pPr>
        <w:widowControl/>
        <w:spacing w:line="480" w:lineRule="auto"/>
        <w:jc w:val="left"/>
        <w:rPr>
          <w:rFonts w:ascii="宋体" w:hAnsi="宋体" w:cs="宋体"/>
          <w:bCs/>
          <w:color w:val="000000"/>
          <w:kern w:val="0"/>
          <w:sz w:val="24"/>
          <w:shd w:val="clear" w:color="auto" w:fill="FFFFFF"/>
          <w:lang w:bidi="ar"/>
        </w:rPr>
      </w:pPr>
      <w:r>
        <w:rPr>
          <w:rFonts w:ascii="宋体" w:hAnsi="宋体" w:cs="宋体" w:hint="eastAsia"/>
          <w:bCs/>
          <w:color w:val="000000"/>
          <w:kern w:val="0"/>
          <w:sz w:val="24"/>
          <w:shd w:val="clear" w:color="auto" w:fill="FFFFFF"/>
          <w:lang w:bidi="ar"/>
        </w:rPr>
        <w:t>反邪教工作应急预案</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22</w:t>
      </w:r>
    </w:p>
    <w:p w14:paraId="005BDD51" w14:textId="77777777" w:rsidR="00A259EE" w:rsidRDefault="00502AF0">
      <w:pPr>
        <w:widowControl/>
        <w:spacing w:line="480" w:lineRule="auto"/>
        <w:jc w:val="left"/>
        <w:rPr>
          <w:rFonts w:ascii="宋体" w:hAnsi="宋体" w:cs="宋体"/>
          <w:bCs/>
          <w:kern w:val="0"/>
          <w:sz w:val="24"/>
          <w:lang w:bidi="ar"/>
        </w:rPr>
      </w:pPr>
      <w:r>
        <w:rPr>
          <w:rFonts w:ascii="宋体" w:hAnsi="宋体" w:cs="宋体" w:hint="eastAsia"/>
          <w:bCs/>
          <w:kern w:val="0"/>
          <w:sz w:val="24"/>
          <w:lang w:bidi="ar"/>
        </w:rPr>
        <w:t>紧急疏散演练预案</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23</w:t>
      </w:r>
    </w:p>
    <w:p w14:paraId="5F4617CF" w14:textId="77777777" w:rsidR="00A259EE" w:rsidRDefault="00502AF0">
      <w:pPr>
        <w:widowControl/>
        <w:spacing w:line="480" w:lineRule="auto"/>
        <w:jc w:val="left"/>
        <w:rPr>
          <w:rFonts w:ascii="宋体" w:hAnsi="宋体" w:cs="宋体"/>
          <w:bCs/>
          <w:kern w:val="0"/>
          <w:sz w:val="24"/>
          <w:lang w:bidi="ar"/>
        </w:rPr>
      </w:pPr>
      <w:r>
        <w:rPr>
          <w:rFonts w:ascii="宋体" w:hAnsi="宋体" w:cs="宋体" w:hint="eastAsia"/>
          <w:bCs/>
          <w:kern w:val="0"/>
          <w:sz w:val="24"/>
          <w:lang w:bidi="ar"/>
        </w:rPr>
        <w:t>防溺水工作方案</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25</w:t>
      </w:r>
    </w:p>
    <w:p w14:paraId="1F0C4090" w14:textId="77777777" w:rsidR="00A259EE" w:rsidRDefault="00502AF0">
      <w:pPr>
        <w:widowControl/>
        <w:spacing w:line="480" w:lineRule="auto"/>
        <w:jc w:val="left"/>
        <w:rPr>
          <w:rFonts w:ascii="宋体" w:hAnsi="宋体" w:cs="宋体"/>
          <w:bCs/>
          <w:color w:val="333333"/>
          <w:kern w:val="0"/>
          <w:sz w:val="24"/>
          <w:shd w:val="clear" w:color="auto" w:fill="FFFFFF"/>
          <w:lang w:bidi="ar"/>
        </w:rPr>
      </w:pPr>
      <w:r>
        <w:rPr>
          <w:rFonts w:ascii="宋体" w:hAnsi="宋体" w:cs="宋体" w:hint="eastAsia"/>
          <w:bCs/>
          <w:color w:val="333333"/>
          <w:kern w:val="0"/>
          <w:sz w:val="24"/>
          <w:shd w:val="clear" w:color="auto" w:fill="FFFFFF"/>
          <w:lang w:bidi="ar"/>
        </w:rPr>
        <w:t>预防校园欺凌应急预案</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26</w:t>
      </w:r>
    </w:p>
    <w:p w14:paraId="34158671" w14:textId="77777777" w:rsidR="00A259EE" w:rsidRDefault="00502AF0">
      <w:pPr>
        <w:tabs>
          <w:tab w:val="left" w:pos="5547"/>
        </w:tabs>
        <w:spacing w:line="480" w:lineRule="auto"/>
        <w:jc w:val="left"/>
        <w:rPr>
          <w:rFonts w:ascii="宋体" w:hAnsi="宋体" w:cs="宋体"/>
          <w:bCs/>
          <w:sz w:val="24"/>
        </w:rPr>
      </w:pPr>
      <w:r>
        <w:rPr>
          <w:rFonts w:ascii="宋体" w:hAnsi="宋体" w:cs="宋体" w:hint="eastAsia"/>
          <w:bCs/>
          <w:sz w:val="24"/>
        </w:rPr>
        <w:t>自然灾害应急处置预案</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29</w:t>
      </w:r>
    </w:p>
    <w:p w14:paraId="38D36462" w14:textId="77777777" w:rsidR="00A259EE" w:rsidRDefault="00502AF0">
      <w:pPr>
        <w:pStyle w:val="a5"/>
        <w:widowControl/>
        <w:spacing w:line="480" w:lineRule="auto"/>
        <w:jc w:val="left"/>
        <w:rPr>
          <w:rFonts w:ascii="宋体" w:hAnsi="宋体" w:cs="宋体"/>
          <w:bCs/>
          <w:color w:val="333333"/>
        </w:rPr>
      </w:pPr>
      <w:r>
        <w:rPr>
          <w:rFonts w:ascii="宋体" w:hAnsi="宋体" w:cs="宋体" w:hint="eastAsia"/>
          <w:bCs/>
          <w:color w:val="333333"/>
        </w:rPr>
        <w:t>交通安全预案</w:t>
      </w:r>
      <w:r>
        <w:rPr>
          <w:rFonts w:ascii="宋体" w:hAnsi="宋体" w:cs="宋体" w:hint="eastAsia"/>
          <w:bCs/>
          <w:color w:val="000000"/>
          <w:kern w:val="0"/>
        </w:rPr>
        <w:t>················</w:t>
      </w:r>
      <w:r>
        <w:rPr>
          <w:rFonts w:ascii="宋体" w:hAnsi="宋体" w:cs="宋体" w:hint="eastAsia"/>
          <w:bCs/>
          <w:color w:val="000000"/>
          <w:kern w:val="0"/>
        </w:rPr>
        <w:t>·············</w:t>
      </w:r>
      <w:r>
        <w:rPr>
          <w:rFonts w:ascii="宋体" w:hAnsi="宋体" w:cs="宋体" w:hint="eastAsia"/>
          <w:bCs/>
          <w:color w:val="000000"/>
          <w:kern w:val="0"/>
        </w:rPr>
        <w:t>31</w:t>
      </w:r>
    </w:p>
    <w:p w14:paraId="20BEDA72" w14:textId="77777777" w:rsidR="00A259EE" w:rsidRDefault="00502AF0">
      <w:pPr>
        <w:pStyle w:val="a5"/>
        <w:widowControl/>
        <w:spacing w:line="480" w:lineRule="auto"/>
        <w:jc w:val="left"/>
        <w:rPr>
          <w:rFonts w:ascii="宋体" w:hAnsi="宋体" w:cs="宋体"/>
          <w:bCs/>
          <w:shd w:val="clear" w:color="auto" w:fill="FFFFFF"/>
        </w:rPr>
      </w:pPr>
      <w:r>
        <w:rPr>
          <w:rFonts w:ascii="宋体" w:hAnsi="宋体" w:cs="宋体" w:hint="eastAsia"/>
          <w:bCs/>
          <w:shd w:val="clear" w:color="auto" w:fill="FFFFFF"/>
        </w:rPr>
        <w:t>学生校外实习、见习突发事件应急预案</w:t>
      </w:r>
      <w:r>
        <w:rPr>
          <w:rFonts w:ascii="宋体" w:hAnsi="宋体" w:cs="宋体" w:hint="eastAsia"/>
          <w:bCs/>
          <w:color w:val="000000"/>
          <w:kern w:val="0"/>
        </w:rPr>
        <w:t>·············</w:t>
      </w:r>
      <w:r>
        <w:rPr>
          <w:rFonts w:ascii="宋体" w:hAnsi="宋体" w:cs="宋体" w:hint="eastAsia"/>
          <w:bCs/>
          <w:color w:val="000000"/>
          <w:kern w:val="0"/>
        </w:rPr>
        <w:t>·</w:t>
      </w:r>
      <w:r>
        <w:rPr>
          <w:rFonts w:ascii="宋体" w:hAnsi="宋体" w:cs="宋体" w:hint="eastAsia"/>
          <w:bCs/>
          <w:color w:val="000000"/>
          <w:kern w:val="0"/>
        </w:rPr>
        <w:t>···</w:t>
      </w:r>
      <w:r>
        <w:rPr>
          <w:rFonts w:ascii="宋体" w:hAnsi="宋体" w:cs="宋体" w:hint="eastAsia"/>
          <w:bCs/>
          <w:color w:val="000000"/>
          <w:kern w:val="0"/>
        </w:rPr>
        <w:t>·</w:t>
      </w:r>
      <w:r>
        <w:rPr>
          <w:rFonts w:ascii="宋体" w:hAnsi="宋体" w:cs="宋体" w:hint="eastAsia"/>
          <w:bCs/>
          <w:color w:val="000000"/>
          <w:kern w:val="0"/>
        </w:rPr>
        <w:t>34</w:t>
      </w:r>
    </w:p>
    <w:p w14:paraId="54CF0EE5" w14:textId="77777777" w:rsidR="00A259EE" w:rsidRDefault="00502AF0">
      <w:pPr>
        <w:spacing w:line="480" w:lineRule="auto"/>
        <w:jc w:val="left"/>
        <w:rPr>
          <w:rFonts w:ascii="宋体" w:hAnsi="宋体" w:cs="宋体"/>
          <w:bCs/>
          <w:sz w:val="24"/>
        </w:rPr>
      </w:pPr>
      <w:r>
        <w:rPr>
          <w:rFonts w:ascii="宋体" w:hAnsi="宋体" w:cs="宋体" w:hint="eastAsia"/>
          <w:bCs/>
          <w:sz w:val="24"/>
        </w:rPr>
        <w:t>体育教学及体育活动安全应急预案</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37</w:t>
      </w:r>
    </w:p>
    <w:p w14:paraId="267B4BF9" w14:textId="77777777" w:rsidR="00A259EE" w:rsidRDefault="00502AF0">
      <w:pPr>
        <w:spacing w:line="480" w:lineRule="auto"/>
        <w:jc w:val="left"/>
        <w:rPr>
          <w:rStyle w:val="10"/>
          <w:rFonts w:asciiTheme="minorEastAsia" w:eastAsiaTheme="minorEastAsia" w:hAnsiTheme="minorEastAsia" w:cstheme="minorEastAsia"/>
          <w:sz w:val="24"/>
        </w:rPr>
      </w:pPr>
      <w:r>
        <w:rPr>
          <w:rFonts w:ascii="宋体" w:hAnsi="宋体" w:cs="宋体" w:hint="eastAsia"/>
          <w:bCs/>
          <w:sz w:val="24"/>
        </w:rPr>
        <w:t>防汛</w:t>
      </w:r>
      <w:r>
        <w:rPr>
          <w:rFonts w:ascii="宋体" w:hAnsi="宋体" w:cs="宋体" w:hint="eastAsia"/>
          <w:bCs/>
          <w:sz w:val="24"/>
        </w:rPr>
        <w:t>减灾</w:t>
      </w:r>
      <w:r>
        <w:rPr>
          <w:rFonts w:ascii="宋体" w:hAnsi="宋体" w:cs="宋体" w:hint="eastAsia"/>
          <w:bCs/>
          <w:sz w:val="24"/>
        </w:rPr>
        <w:t>应急预案</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39</w:t>
      </w:r>
    </w:p>
    <w:p w14:paraId="631E4EB2" w14:textId="77777777" w:rsidR="00A259EE" w:rsidRDefault="00A259EE">
      <w:pPr>
        <w:widowControl/>
        <w:ind w:firstLineChars="1700" w:firstLine="4096"/>
        <w:rPr>
          <w:rStyle w:val="10"/>
          <w:rFonts w:asciiTheme="minorEastAsia" w:eastAsiaTheme="minorEastAsia" w:hAnsiTheme="minorEastAsia" w:cstheme="minorEastAsia"/>
          <w:sz w:val="24"/>
        </w:rPr>
        <w:sectPr w:rsidR="00A259EE">
          <w:footerReference w:type="default" r:id="rId10"/>
          <w:pgSz w:w="11906" w:h="16838"/>
          <w:pgMar w:top="1134" w:right="1134" w:bottom="1134" w:left="1134" w:header="851" w:footer="992" w:gutter="0"/>
          <w:pgNumType w:start="1"/>
          <w:cols w:space="0"/>
          <w:docGrid w:type="lines" w:linePitch="319"/>
        </w:sectPr>
      </w:pPr>
    </w:p>
    <w:p w14:paraId="1CBDE832" w14:textId="77777777" w:rsidR="00A259EE" w:rsidRDefault="00502AF0">
      <w:pPr>
        <w:widowControl/>
        <w:jc w:val="center"/>
        <w:rPr>
          <w:rStyle w:val="10"/>
          <w:rFonts w:asciiTheme="minorEastAsia" w:eastAsiaTheme="minorEastAsia" w:hAnsiTheme="minorEastAsia" w:cstheme="minorEastAsia"/>
          <w:sz w:val="30"/>
          <w:szCs w:val="30"/>
        </w:rPr>
      </w:pPr>
      <w:r>
        <w:rPr>
          <w:rStyle w:val="10"/>
          <w:rFonts w:asciiTheme="minorEastAsia" w:eastAsiaTheme="minorEastAsia" w:hAnsiTheme="minorEastAsia" w:cstheme="minorEastAsia" w:hint="eastAsia"/>
          <w:sz w:val="30"/>
          <w:szCs w:val="30"/>
        </w:rPr>
        <w:lastRenderedPageBreak/>
        <w:t>阆中师范学校</w:t>
      </w:r>
    </w:p>
    <w:p w14:paraId="3C817E5C" w14:textId="77777777" w:rsidR="00A259EE" w:rsidRDefault="00502AF0">
      <w:pPr>
        <w:widowControl/>
        <w:jc w:val="center"/>
        <w:rPr>
          <w:rStyle w:val="10"/>
          <w:rFonts w:asciiTheme="minorEastAsia" w:eastAsiaTheme="minorEastAsia" w:hAnsiTheme="minorEastAsia" w:cstheme="minorEastAsia"/>
          <w:sz w:val="30"/>
          <w:szCs w:val="30"/>
        </w:rPr>
      </w:pPr>
      <w:r>
        <w:rPr>
          <w:rStyle w:val="10"/>
          <w:rFonts w:asciiTheme="minorEastAsia" w:eastAsiaTheme="minorEastAsia" w:hAnsiTheme="minorEastAsia" w:cstheme="minorEastAsia" w:hint="eastAsia"/>
          <w:sz w:val="30"/>
          <w:szCs w:val="30"/>
        </w:rPr>
        <w:t>安全突发事件应急处理预案</w:t>
      </w:r>
    </w:p>
    <w:p w14:paraId="4ED9721A" w14:textId="7EF6B3E2" w:rsidR="00A259EE" w:rsidRDefault="00502AF0">
      <w:pPr>
        <w:widowControl/>
        <w:numPr>
          <w:ilvl w:val="0"/>
          <w:numId w:val="1"/>
        </w:numPr>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组织与指挥</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b/>
          <w:bCs/>
          <w:kern w:val="0"/>
          <w:sz w:val="24"/>
          <w:lang w:bidi="ar"/>
        </w:rPr>
        <w:t>1</w:t>
      </w:r>
      <w:r>
        <w:rPr>
          <w:rFonts w:asciiTheme="minorEastAsia" w:eastAsiaTheme="minorEastAsia" w:hAnsiTheme="minorEastAsia" w:cstheme="minorEastAsia" w:hint="eastAsia"/>
          <w:b/>
          <w:bCs/>
          <w:kern w:val="0"/>
          <w:sz w:val="24"/>
          <w:lang w:bidi="ar"/>
        </w:rPr>
        <w:t>、安全突发事件应急处理领导小组</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组长</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苟朝均</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副组长</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张朝红、康</w:t>
      </w: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力、侯泽军</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成</w:t>
      </w: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员</w:t>
      </w:r>
      <w:r>
        <w:rPr>
          <w:rFonts w:asciiTheme="minorEastAsia" w:eastAsiaTheme="minorEastAsia" w:hAnsiTheme="minorEastAsia" w:cstheme="minorEastAsia" w:hint="eastAsia"/>
          <w:kern w:val="0"/>
          <w:sz w:val="24"/>
          <w:lang w:bidi="ar"/>
        </w:rPr>
        <w:t>:</w:t>
      </w:r>
      <w:r w:rsidR="0064161F">
        <w:rPr>
          <w:rFonts w:asciiTheme="minorEastAsia" w:eastAsiaTheme="minorEastAsia" w:hAnsiTheme="minorEastAsia" w:cstheme="minorEastAsia" w:hint="eastAsia"/>
          <w:kern w:val="0"/>
          <w:sz w:val="24"/>
          <w:lang w:bidi="ar"/>
        </w:rPr>
        <w:t>安综办、政教处、班主任</w:t>
      </w:r>
    </w:p>
    <w:p w14:paraId="06FB31C1" w14:textId="77777777" w:rsidR="00A259EE" w:rsidRDefault="00502AF0">
      <w:pPr>
        <w:widowControl/>
        <w:numPr>
          <w:ilvl w:val="0"/>
          <w:numId w:val="1"/>
        </w:numPr>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2</w:t>
      </w:r>
      <w:r>
        <w:rPr>
          <w:rFonts w:asciiTheme="minorEastAsia" w:eastAsiaTheme="minorEastAsia" w:hAnsiTheme="minorEastAsia" w:cstheme="minorEastAsia" w:hint="eastAsia"/>
          <w:b/>
          <w:bCs/>
          <w:kern w:val="0"/>
          <w:sz w:val="24"/>
          <w:lang w:bidi="ar"/>
        </w:rPr>
        <w:t>、领导小组主要职责：</w:t>
      </w:r>
      <w:r>
        <w:rPr>
          <w:rFonts w:asciiTheme="minorEastAsia" w:eastAsiaTheme="minorEastAsia" w:hAnsiTheme="minorEastAsia" w:cstheme="minorEastAsia" w:hint="eastAsia"/>
          <w:b/>
          <w:bCs/>
          <w:kern w:val="0"/>
          <w:sz w:val="24"/>
          <w:lang w:bidi="ar"/>
        </w:rPr>
        <w:br/>
      </w:r>
      <w:r>
        <w:rPr>
          <w:rFonts w:asciiTheme="minorEastAsia" w:eastAsiaTheme="minorEastAsia" w:hAnsiTheme="minorEastAsia" w:cstheme="minorEastAsia" w:hint="eastAsia"/>
          <w:kern w:val="0"/>
          <w:sz w:val="24"/>
          <w:lang w:bidi="ar"/>
        </w:rPr>
        <w:t>(1)</w:t>
      </w:r>
      <w:r>
        <w:rPr>
          <w:rFonts w:asciiTheme="minorEastAsia" w:eastAsiaTheme="minorEastAsia" w:hAnsiTheme="minorEastAsia" w:cstheme="minorEastAsia" w:hint="eastAsia"/>
          <w:kern w:val="0"/>
          <w:sz w:val="24"/>
          <w:lang w:bidi="ar"/>
        </w:rPr>
        <w:t>指挥有关人员第一时间到达岗位</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采取相应的应对措施。</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(2)</w:t>
      </w:r>
      <w:r>
        <w:rPr>
          <w:rFonts w:asciiTheme="minorEastAsia" w:eastAsiaTheme="minorEastAsia" w:hAnsiTheme="minorEastAsia" w:cstheme="minorEastAsia" w:hint="eastAsia"/>
          <w:kern w:val="0"/>
          <w:sz w:val="24"/>
          <w:lang w:bidi="ar"/>
        </w:rPr>
        <w:t>安排有关人员开展相关的排危抢险工作。</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根据需要对事件现场采取控制措施</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并根据事件性质</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报请上级主管部门</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依法采取紧急措施。</w:t>
      </w:r>
      <w:r>
        <w:rPr>
          <w:rFonts w:asciiTheme="minorEastAsia" w:eastAsiaTheme="minorEastAsia" w:hAnsiTheme="minorEastAsia" w:cstheme="minorEastAsia" w:hint="eastAsia"/>
          <w:kern w:val="0"/>
          <w:sz w:val="24"/>
          <w:lang w:bidi="ar"/>
        </w:rPr>
        <w:br/>
        <w:t>(4)</w:t>
      </w:r>
      <w:r>
        <w:rPr>
          <w:rFonts w:asciiTheme="minorEastAsia" w:eastAsiaTheme="minorEastAsia" w:hAnsiTheme="minorEastAsia" w:cstheme="minorEastAsia" w:hint="eastAsia"/>
          <w:kern w:val="0"/>
          <w:sz w:val="24"/>
          <w:lang w:bidi="ar"/>
        </w:rPr>
        <w:t>对本校的突发事件的应急处理程序进行全程督察指导。</w:t>
      </w:r>
    </w:p>
    <w:p w14:paraId="6DB07893" w14:textId="77777777" w:rsidR="00A259EE" w:rsidRDefault="00502AF0">
      <w:pPr>
        <w:widowControl/>
        <w:numPr>
          <w:ilvl w:val="0"/>
          <w:numId w:val="2"/>
        </w:numPr>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监测与报告</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、开展突发事件巡视监测。任何人员都有巡视监测学校突发事件的责任</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值周</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教师、教学活动的带队教师、学校安保门卫等更有监测学校突发事件的职责</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发现突</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发事件或可能发生的突发事件的苗头</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应及时向学校领导汇报。</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、建立信息报告制度。突发事件发生或有可能发生突发事件的信息</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采用逐级汇报制度</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事件第一发现人应及时向</w:t>
      </w:r>
      <w:r>
        <w:rPr>
          <w:rFonts w:asciiTheme="minorEastAsia" w:eastAsiaTheme="minorEastAsia" w:hAnsiTheme="minorEastAsia" w:cstheme="minorEastAsia" w:hint="eastAsia"/>
          <w:kern w:val="0"/>
          <w:sz w:val="24"/>
          <w:lang w:bidi="ar"/>
        </w:rPr>
        <w:t>学校汇报</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学校应迅速判断事件性质</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根据事件性质及时向相关的政府职能部门、上级主管部门逐级汇报。</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、突发事件向外发布情况</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需经学校安全突发事件应急处理领导小组同意</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在确定事件性质的基础上以集体形式发布</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不得主观臆测、夸大其词</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或者经上级有关部门鉴定核实后作出决定。任何人员都不得瞒报、谎报或者授意他人隐瞒、缓报、谎报突发事件。</w:t>
      </w:r>
    </w:p>
    <w:p w14:paraId="260E99D6" w14:textId="608FA61B" w:rsidR="00A259EE" w:rsidRDefault="00502AF0" w:rsidP="0064161F">
      <w:pPr>
        <w:widowControl/>
        <w:jc w:val="left"/>
        <w:rPr>
          <w:rFonts w:ascii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br/>
      </w:r>
      <w:r w:rsidR="0064161F">
        <w:rPr>
          <w:rFonts w:asciiTheme="minorEastAsia" w:eastAsiaTheme="minorEastAsia" w:hAnsiTheme="minorEastAsia" w:cstheme="minorEastAsia"/>
          <w:b/>
          <w:bCs/>
          <w:kern w:val="0"/>
          <w:sz w:val="24"/>
          <w:lang w:bidi="ar"/>
        </w:rPr>
        <w:t xml:space="preserve">                        </w:t>
      </w:r>
      <w:r>
        <w:rPr>
          <w:rFonts w:asciiTheme="minorEastAsia" w:eastAsiaTheme="minorEastAsia" w:hAnsiTheme="minorEastAsia" w:cstheme="minorEastAsia" w:hint="eastAsia"/>
          <w:b/>
          <w:bCs/>
          <w:kern w:val="0"/>
          <w:sz w:val="24"/>
          <w:lang w:bidi="ar"/>
        </w:rPr>
        <w:t>恐怖暴力事件处理预案</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b/>
          <w:bCs/>
          <w:kern w:val="0"/>
          <w:sz w:val="24"/>
          <w:lang w:bidi="ar"/>
        </w:rPr>
        <w:t>恐怖暴力事件应急处理小组：</w:t>
      </w:r>
      <w:r>
        <w:rPr>
          <w:rFonts w:asciiTheme="minorEastAsia" w:eastAsiaTheme="minorEastAsia" w:hAnsiTheme="minorEastAsia" w:cstheme="minorEastAsia" w:hint="eastAsia"/>
          <w:b/>
          <w:bCs/>
          <w:kern w:val="0"/>
          <w:sz w:val="24"/>
          <w:lang w:bidi="ar"/>
        </w:rPr>
        <w:br/>
      </w:r>
      <w:r>
        <w:rPr>
          <w:rFonts w:asciiTheme="minorEastAsia" w:eastAsiaTheme="minorEastAsia" w:hAnsiTheme="minorEastAsia" w:cstheme="minorEastAsia" w:hint="eastAsia"/>
          <w:kern w:val="0"/>
          <w:sz w:val="24"/>
          <w:lang w:bidi="ar"/>
        </w:rPr>
        <w:t>组长</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张朝红</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组员</w:t>
      </w:r>
      <w:r>
        <w:rPr>
          <w:rFonts w:asciiTheme="minorEastAsia" w:eastAsiaTheme="minorEastAsia" w:hAnsiTheme="minorEastAsia" w:cstheme="minorEastAsia" w:hint="eastAsia"/>
          <w:kern w:val="0"/>
          <w:sz w:val="24"/>
          <w:lang w:bidi="ar"/>
        </w:rPr>
        <w:t>:</w:t>
      </w:r>
      <w:r w:rsidR="0064161F">
        <w:rPr>
          <w:rFonts w:asciiTheme="minorEastAsia" w:eastAsiaTheme="minorEastAsia" w:hAnsiTheme="minorEastAsia" w:cstheme="minorEastAsia" w:hint="eastAsia"/>
          <w:kern w:val="0"/>
          <w:sz w:val="24"/>
          <w:lang w:bidi="ar"/>
        </w:rPr>
        <w:t>安综办全体成员</w:t>
      </w:r>
    </w:p>
    <w:p w14:paraId="19307917" w14:textId="595FE920" w:rsidR="00A259EE" w:rsidRDefault="00502AF0">
      <w:pPr>
        <w:widowControl/>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处在事件现</w:t>
      </w:r>
      <w:r>
        <w:rPr>
          <w:rFonts w:asciiTheme="minorEastAsia" w:eastAsiaTheme="minorEastAsia" w:hAnsiTheme="minorEastAsia" w:cstheme="minorEastAsia" w:hint="eastAsia"/>
          <w:b/>
          <w:bCs/>
          <w:kern w:val="0"/>
          <w:sz w:val="24"/>
          <w:lang w:bidi="ar"/>
        </w:rPr>
        <w:t>场的教职工主要职责</w:t>
      </w:r>
      <w:r>
        <w:rPr>
          <w:rFonts w:asciiTheme="minorEastAsia" w:eastAsiaTheme="minorEastAsia" w:hAnsiTheme="minorEastAsia" w:cstheme="minorEastAsia" w:hint="eastAsia"/>
          <w:b/>
          <w:bCs/>
          <w:kern w:val="0"/>
          <w:sz w:val="24"/>
          <w:lang w:bidi="ar"/>
        </w:rPr>
        <w:t>:</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立即拨打</w:t>
      </w:r>
      <w:r>
        <w:rPr>
          <w:rFonts w:asciiTheme="minorEastAsia" w:eastAsiaTheme="minorEastAsia" w:hAnsiTheme="minorEastAsia" w:cstheme="minorEastAsia" w:hint="eastAsia"/>
          <w:kern w:val="0"/>
          <w:sz w:val="24"/>
          <w:lang w:bidi="ar"/>
        </w:rPr>
        <w:t>110</w:t>
      </w:r>
      <w:r>
        <w:rPr>
          <w:rFonts w:asciiTheme="minorEastAsia" w:eastAsiaTheme="minorEastAsia" w:hAnsiTheme="minorEastAsia" w:cstheme="minorEastAsia" w:hint="eastAsia"/>
          <w:kern w:val="0"/>
          <w:sz w:val="24"/>
          <w:lang w:bidi="ar"/>
        </w:rPr>
        <w:t>和</w:t>
      </w:r>
      <w:r>
        <w:rPr>
          <w:rFonts w:asciiTheme="minorEastAsia" w:eastAsiaTheme="minorEastAsia" w:hAnsiTheme="minorEastAsia" w:cstheme="minorEastAsia" w:hint="eastAsia"/>
          <w:kern w:val="0"/>
          <w:sz w:val="24"/>
          <w:lang w:bidi="ar"/>
        </w:rPr>
        <w:t>120</w:t>
      </w:r>
      <w:r>
        <w:rPr>
          <w:rFonts w:asciiTheme="minorEastAsia" w:eastAsiaTheme="minorEastAsia" w:hAnsiTheme="minorEastAsia" w:cstheme="minorEastAsia" w:hint="eastAsia"/>
          <w:kern w:val="0"/>
          <w:sz w:val="24"/>
          <w:lang w:bidi="ar"/>
        </w:rPr>
        <w:t>报警。</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向应急处理小组组长张朝红报告情况。</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组织现场人员控制事件制造者</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保护伤员</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维持现场秩序</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防止事态进</w:t>
      </w:r>
      <w:r w:rsidR="0064161F">
        <w:rPr>
          <w:rFonts w:asciiTheme="minorEastAsia" w:eastAsiaTheme="minorEastAsia" w:hAnsiTheme="minorEastAsia" w:cstheme="minorEastAsia" w:hint="eastAsia"/>
          <w:kern w:val="0"/>
          <w:sz w:val="24"/>
          <w:lang w:bidi="ar"/>
        </w:rPr>
        <w:t>一</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步扩大</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等待领导指示。</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b/>
          <w:bCs/>
          <w:kern w:val="0"/>
          <w:sz w:val="24"/>
          <w:lang w:bidi="ar"/>
        </w:rPr>
        <w:t>领导小组组长主要职责</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接到报告后</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组织应急处理小组成员第一时间赶到现场</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指挥处理工作</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启动应急预案</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根据事态情况</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决定是否向上级主管部门汇报为防止恐怖暴力事件在我校发生</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安综办加强“人防”</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制定严格的值班巡查制度</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做到天天有人值班</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时时有人巡查。加强“物防”</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对学校安保人员进行正规的防恐防暴培训</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并按规定配发警棍、防护背心、钢叉等防护器具。加强“技防”利用学校安装的红外线监控设备</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对学校的个角落进行全天</w:t>
      </w:r>
      <w:r>
        <w:rPr>
          <w:rFonts w:asciiTheme="minorEastAsia" w:eastAsiaTheme="minorEastAsia" w:hAnsiTheme="minorEastAsia" w:cstheme="minorEastAsia" w:hint="eastAsia"/>
          <w:kern w:val="0"/>
          <w:sz w:val="24"/>
          <w:lang w:bidi="ar"/>
        </w:rPr>
        <w:t>24</w:t>
      </w:r>
      <w:r>
        <w:rPr>
          <w:rFonts w:asciiTheme="minorEastAsia" w:eastAsiaTheme="minorEastAsia" w:hAnsiTheme="minorEastAsia" w:cstheme="minorEastAsia" w:hint="eastAsia"/>
          <w:kern w:val="0"/>
          <w:sz w:val="24"/>
          <w:lang w:bidi="ar"/>
        </w:rPr>
        <w:t>小时的监控</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预防</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恐怖暴力事件的发生。</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根据事态情况</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决定是否向上级主管部门汇报。</w:t>
      </w:r>
    </w:p>
    <w:p w14:paraId="308125CC" w14:textId="45B6582C" w:rsidR="00A259EE" w:rsidRDefault="00502AF0" w:rsidP="0064161F">
      <w:pPr>
        <w:widowControl/>
        <w:ind w:firstLineChars="1400" w:firstLine="3373"/>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lastRenderedPageBreak/>
        <w:t>交通事故处理预案</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交通事故应急处理小组：</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组长</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张朝红</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组员</w:t>
      </w:r>
      <w:r>
        <w:rPr>
          <w:rFonts w:asciiTheme="minorEastAsia" w:eastAsiaTheme="minorEastAsia" w:hAnsiTheme="minorEastAsia" w:cstheme="minorEastAsia" w:hint="eastAsia"/>
          <w:kern w:val="0"/>
          <w:sz w:val="24"/>
          <w:lang w:bidi="ar"/>
        </w:rPr>
        <w:t>:</w:t>
      </w:r>
      <w:r w:rsidR="0064161F">
        <w:rPr>
          <w:rFonts w:asciiTheme="minorEastAsia" w:eastAsiaTheme="minorEastAsia" w:hAnsiTheme="minorEastAsia" w:cstheme="minorEastAsia" w:hint="eastAsia"/>
          <w:kern w:val="0"/>
          <w:sz w:val="24"/>
          <w:lang w:bidi="ar"/>
        </w:rPr>
        <w:t>安综办、政教处、涉及班主任</w:t>
      </w:r>
    </w:p>
    <w:p w14:paraId="6593D24E" w14:textId="77777777" w:rsidR="00A259EE" w:rsidRDefault="00502AF0">
      <w:pPr>
        <w:widowControl/>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处在事件现场的教职工责任：</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立即拨打</w:t>
      </w:r>
      <w:r>
        <w:rPr>
          <w:rFonts w:asciiTheme="minorEastAsia" w:eastAsiaTheme="minorEastAsia" w:hAnsiTheme="minorEastAsia" w:cstheme="minorEastAsia" w:hint="eastAsia"/>
          <w:kern w:val="0"/>
          <w:sz w:val="24"/>
          <w:lang w:bidi="ar"/>
        </w:rPr>
        <w:t>110</w:t>
      </w:r>
      <w:r>
        <w:rPr>
          <w:rFonts w:asciiTheme="minorEastAsia" w:eastAsiaTheme="minorEastAsia" w:hAnsiTheme="minorEastAsia" w:cstheme="minorEastAsia" w:hint="eastAsia"/>
          <w:kern w:val="0"/>
          <w:sz w:val="24"/>
          <w:lang w:bidi="ar"/>
        </w:rPr>
        <w:t>和</w:t>
      </w:r>
      <w:r>
        <w:rPr>
          <w:rFonts w:asciiTheme="minorEastAsia" w:eastAsiaTheme="minorEastAsia" w:hAnsiTheme="minorEastAsia" w:cstheme="minorEastAsia" w:hint="eastAsia"/>
          <w:kern w:val="0"/>
          <w:sz w:val="24"/>
          <w:lang w:bidi="ar"/>
        </w:rPr>
        <w:t>120</w:t>
      </w:r>
      <w:r>
        <w:rPr>
          <w:rFonts w:asciiTheme="minorEastAsia" w:eastAsiaTheme="minorEastAsia" w:hAnsiTheme="minorEastAsia" w:cstheme="minorEastAsia" w:hint="eastAsia"/>
          <w:kern w:val="0"/>
          <w:sz w:val="24"/>
          <w:lang w:bidi="ar"/>
        </w:rPr>
        <w:t>报警。</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向应急处理小组组长张朝红报告情况。</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组织现场人员控制相关人员和车辆</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保护伤员</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维持现场秩</w:t>
      </w:r>
      <w:r>
        <w:rPr>
          <w:rFonts w:asciiTheme="minorEastAsia" w:eastAsiaTheme="minorEastAsia" w:hAnsiTheme="minorEastAsia" w:cstheme="minorEastAsia" w:hint="eastAsia"/>
          <w:kern w:val="0"/>
          <w:sz w:val="24"/>
          <w:lang w:bidi="ar"/>
        </w:rPr>
        <w:t>序</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等待领导指</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示。</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b/>
          <w:bCs/>
          <w:kern w:val="0"/>
          <w:sz w:val="24"/>
          <w:lang w:bidi="ar"/>
        </w:rPr>
        <w:t>领导小组组长责任：</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接到报告后</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组织应急处理小组成员第一时间赶到现场。</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指挥处理工作</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启动应急预案。</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根据事态情况</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决定是否向上级主管部门汇报为防止危及我校师生的交通事故的发生</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学校应积极与交警部门配合</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做好校门口的交通秩序维护工作。安综办应做好校内交通秩序的维护。各班班主任应利用班会时间加强学生的交通安全教育</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教育学生遵守交通规则</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上下学途中不搭乘“三无”车辆</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骑车不超载超速</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不骑车上山。</w:t>
      </w:r>
    </w:p>
    <w:p w14:paraId="72F7FA50" w14:textId="7F616001" w:rsidR="00A259EE" w:rsidRDefault="00502AF0" w:rsidP="0064161F">
      <w:pPr>
        <w:widowControl/>
        <w:ind w:firstLineChars="1300" w:firstLine="3132"/>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踩踏事故处理预案</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踩踏事故应急处理小组</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组长</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张朝红</w:t>
      </w:r>
    </w:p>
    <w:p w14:paraId="02A2E7A2" w14:textId="33E027C7" w:rsidR="00A259EE" w:rsidRDefault="00502AF0">
      <w:pPr>
        <w:widowControl/>
        <w:ind w:firstLineChars="300" w:firstLine="720"/>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组员</w:t>
      </w:r>
      <w:r>
        <w:rPr>
          <w:rFonts w:asciiTheme="minorEastAsia" w:eastAsiaTheme="minorEastAsia" w:hAnsiTheme="minorEastAsia" w:cstheme="minorEastAsia" w:hint="eastAsia"/>
          <w:kern w:val="0"/>
          <w:sz w:val="24"/>
          <w:lang w:bidi="ar"/>
        </w:rPr>
        <w:t>:</w:t>
      </w:r>
      <w:r w:rsidR="0064161F">
        <w:rPr>
          <w:rFonts w:asciiTheme="minorEastAsia" w:eastAsiaTheme="minorEastAsia" w:hAnsiTheme="minorEastAsia" w:cstheme="minorEastAsia" w:hint="eastAsia"/>
          <w:kern w:val="0"/>
          <w:sz w:val="24"/>
          <w:lang w:bidi="ar"/>
        </w:rPr>
        <w:t>安综办、政教处、涉及班主任</w:t>
      </w:r>
    </w:p>
    <w:p w14:paraId="3E9CDF8F" w14:textId="77777777" w:rsidR="00A259EE" w:rsidRDefault="00502AF0">
      <w:pPr>
        <w:widowControl/>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处在事件现场的教职工责任：</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(1)</w:t>
      </w:r>
      <w:r>
        <w:rPr>
          <w:rFonts w:asciiTheme="minorEastAsia" w:eastAsiaTheme="minorEastAsia" w:hAnsiTheme="minorEastAsia" w:cstheme="minorEastAsia" w:hint="eastAsia"/>
          <w:kern w:val="0"/>
          <w:sz w:val="24"/>
          <w:lang w:bidi="ar"/>
        </w:rPr>
        <w:t>立即拨打</w:t>
      </w:r>
      <w:r>
        <w:rPr>
          <w:rFonts w:asciiTheme="minorEastAsia" w:eastAsiaTheme="minorEastAsia" w:hAnsiTheme="minorEastAsia" w:cstheme="minorEastAsia" w:hint="eastAsia"/>
          <w:kern w:val="0"/>
          <w:sz w:val="24"/>
          <w:lang w:bidi="ar"/>
        </w:rPr>
        <w:t>110</w:t>
      </w:r>
      <w:r>
        <w:rPr>
          <w:rFonts w:asciiTheme="minorEastAsia" w:eastAsiaTheme="minorEastAsia" w:hAnsiTheme="minorEastAsia" w:cstheme="minorEastAsia" w:hint="eastAsia"/>
          <w:kern w:val="0"/>
          <w:sz w:val="24"/>
          <w:lang w:bidi="ar"/>
        </w:rPr>
        <w:t>和</w:t>
      </w:r>
      <w:r>
        <w:rPr>
          <w:rFonts w:asciiTheme="minorEastAsia" w:eastAsiaTheme="minorEastAsia" w:hAnsiTheme="minorEastAsia" w:cstheme="minorEastAsia" w:hint="eastAsia"/>
          <w:kern w:val="0"/>
          <w:sz w:val="24"/>
          <w:lang w:bidi="ar"/>
        </w:rPr>
        <w:t>120</w:t>
      </w:r>
      <w:r>
        <w:rPr>
          <w:rFonts w:asciiTheme="minorEastAsia" w:eastAsiaTheme="minorEastAsia" w:hAnsiTheme="minorEastAsia" w:cstheme="minorEastAsia" w:hint="eastAsia"/>
          <w:kern w:val="0"/>
          <w:sz w:val="24"/>
          <w:lang w:bidi="ar"/>
        </w:rPr>
        <w:t>报警</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并进行现场抢救。</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向应急处理小组组长侯泽军汇报。</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组织周</w:t>
      </w:r>
      <w:r>
        <w:rPr>
          <w:rFonts w:asciiTheme="minorEastAsia" w:eastAsiaTheme="minorEastAsia" w:hAnsiTheme="minorEastAsia" w:cstheme="minorEastAsia" w:hint="eastAsia"/>
          <w:kern w:val="0"/>
          <w:sz w:val="24"/>
          <w:lang w:bidi="ar"/>
        </w:rPr>
        <w:t>边人员维持现场秩序</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阻止事态的进一步扩大。</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b/>
          <w:bCs/>
          <w:kern w:val="0"/>
          <w:sz w:val="24"/>
          <w:lang w:bidi="ar"/>
        </w:rPr>
        <w:t>领导小组组长责任：</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接到报告后</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组织应急处理小组成员第一时间赶到现场。</w:t>
      </w:r>
    </w:p>
    <w:p w14:paraId="23394326" w14:textId="77777777" w:rsidR="00A259EE" w:rsidRDefault="00502AF0">
      <w:pPr>
        <w:widowControl/>
        <w:numPr>
          <w:ilvl w:val="0"/>
          <w:numId w:val="3"/>
        </w:numP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指挥处理工作</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启动应急预案</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根据事态情况</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决定是否向上级主管部门汇报。</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为防止踩踏事故在我校的发生</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安综办和总务处应确保教学楼、学生公寓及校内</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主要通道的畅通</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在人群聚集地应安排专人进行巡查疏导。</w:t>
      </w:r>
    </w:p>
    <w:p w14:paraId="1C21AEED" w14:textId="0B48311D" w:rsidR="00A259EE" w:rsidRDefault="00502AF0">
      <w:pPr>
        <w:widowControl/>
        <w:ind w:firstLineChars="200" w:firstLine="482"/>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食物中毒等突发疾病处理小组</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组长</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张朝红</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组员</w:t>
      </w:r>
      <w:r>
        <w:rPr>
          <w:rFonts w:asciiTheme="minorEastAsia" w:eastAsiaTheme="minorEastAsia" w:hAnsiTheme="minorEastAsia" w:cstheme="minorEastAsia" w:hint="eastAsia"/>
          <w:kern w:val="0"/>
          <w:sz w:val="24"/>
          <w:lang w:bidi="ar"/>
        </w:rPr>
        <w:t>:</w:t>
      </w:r>
      <w:r w:rsidR="0064161F" w:rsidRPr="0064161F">
        <w:rPr>
          <w:rFonts w:asciiTheme="minorEastAsia" w:eastAsiaTheme="minorEastAsia" w:hAnsiTheme="minorEastAsia" w:cstheme="minorEastAsia" w:hint="eastAsia"/>
          <w:kern w:val="0"/>
          <w:sz w:val="24"/>
          <w:lang w:bidi="ar"/>
        </w:rPr>
        <w:t xml:space="preserve"> </w:t>
      </w:r>
      <w:r w:rsidR="0064161F">
        <w:rPr>
          <w:rFonts w:asciiTheme="minorEastAsia" w:eastAsiaTheme="minorEastAsia" w:hAnsiTheme="minorEastAsia" w:cstheme="minorEastAsia" w:hint="eastAsia"/>
          <w:kern w:val="0"/>
          <w:sz w:val="24"/>
          <w:lang w:bidi="ar"/>
        </w:rPr>
        <w:t>总务处</w:t>
      </w:r>
      <w:r w:rsidR="0064161F">
        <w:rPr>
          <w:rFonts w:asciiTheme="minorEastAsia" w:eastAsiaTheme="minorEastAsia" w:hAnsiTheme="minorEastAsia" w:cstheme="minorEastAsia" w:hint="eastAsia"/>
          <w:kern w:val="0"/>
          <w:sz w:val="24"/>
          <w:lang w:bidi="ar"/>
        </w:rPr>
        <w:t>、安综办、政教处</w:t>
      </w:r>
    </w:p>
    <w:p w14:paraId="5340894C" w14:textId="77777777" w:rsidR="00A259EE" w:rsidRDefault="00502AF0">
      <w:pPr>
        <w:widowControl/>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处在事件现场的教职工责任：</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立即拨打</w:t>
      </w:r>
      <w:r>
        <w:rPr>
          <w:rFonts w:asciiTheme="minorEastAsia" w:eastAsiaTheme="minorEastAsia" w:hAnsiTheme="minorEastAsia" w:cstheme="minorEastAsia" w:hint="eastAsia"/>
          <w:kern w:val="0"/>
          <w:sz w:val="24"/>
          <w:lang w:bidi="ar"/>
        </w:rPr>
        <w:t>120</w:t>
      </w:r>
      <w:r>
        <w:rPr>
          <w:rFonts w:asciiTheme="minorEastAsia" w:eastAsiaTheme="minorEastAsia" w:hAnsiTheme="minorEastAsia" w:cstheme="minorEastAsia" w:hint="eastAsia"/>
          <w:kern w:val="0"/>
          <w:sz w:val="24"/>
          <w:lang w:bidi="ar"/>
        </w:rPr>
        <w:t>报警</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向应急处理小组组长贾承念汇报</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b/>
          <w:bCs/>
          <w:kern w:val="0"/>
          <w:sz w:val="24"/>
          <w:lang w:bidi="ar"/>
        </w:rPr>
        <w:t>领导小组组长</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接到报告后</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组织应急小组成员第一时间赶到现场</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指挥处理工作</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启动应急预案</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根据事态情况</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决定是否向上级主管部门汇报</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为防止食物中毒等突发疾病</w:t>
      </w:r>
      <w:r>
        <w:rPr>
          <w:rFonts w:asciiTheme="minorEastAsia" w:eastAsiaTheme="minorEastAsia" w:hAnsiTheme="minorEastAsia" w:cstheme="minorEastAsia" w:hint="eastAsia"/>
          <w:kern w:val="0"/>
          <w:sz w:val="24"/>
          <w:lang w:bidi="ar"/>
        </w:rPr>
        <w:t>事件在我校发生</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总务处应完善学校公共卫生场所的消毒洗涤设备</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针对师生居所、办公室、人群聚集场所进行定期消毒。校医院应对全校师生员工进行防病防疫培训</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发放必要的防护用品。班主任应教育学生注意个人卫生</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增加户外活动的时间</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注意劳逸结合</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增强抗病能力。</w:t>
      </w:r>
    </w:p>
    <w:p w14:paraId="6DE00239" w14:textId="6B90D0C4" w:rsidR="00A259EE" w:rsidRDefault="00502AF0" w:rsidP="0064161F">
      <w:pPr>
        <w:widowControl/>
        <w:ind w:firstLineChars="1800" w:firstLine="4337"/>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lastRenderedPageBreak/>
        <w:t>其它偶发事件</w:t>
      </w:r>
      <w:r>
        <w:rPr>
          <w:rFonts w:asciiTheme="minorEastAsia" w:eastAsiaTheme="minorEastAsia" w:hAnsiTheme="minorEastAsia" w:cstheme="minorEastAsia" w:hint="eastAsia"/>
          <w:b/>
          <w:bCs/>
          <w:kern w:val="0"/>
          <w:sz w:val="24"/>
          <w:lang w:bidi="ar"/>
        </w:rPr>
        <w:br/>
      </w: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事故现场的教职工在了解事件情况后</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向安综办报告</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必要时要拨打</w:t>
      </w:r>
      <w:r>
        <w:rPr>
          <w:rFonts w:asciiTheme="minorEastAsia" w:eastAsiaTheme="minorEastAsia" w:hAnsiTheme="minorEastAsia" w:cstheme="minorEastAsia" w:hint="eastAsia"/>
          <w:kern w:val="0"/>
          <w:sz w:val="24"/>
          <w:lang w:bidi="ar"/>
        </w:rPr>
        <w:t>110</w:t>
      </w:r>
      <w:r>
        <w:rPr>
          <w:rFonts w:asciiTheme="minorEastAsia" w:eastAsiaTheme="minorEastAsia" w:hAnsiTheme="minorEastAsia" w:cstheme="minorEastAsia" w:hint="eastAsia"/>
          <w:kern w:val="0"/>
          <w:sz w:val="24"/>
          <w:lang w:bidi="ar"/>
        </w:rPr>
        <w:t>和</w:t>
      </w:r>
      <w:r>
        <w:rPr>
          <w:rFonts w:asciiTheme="minorEastAsia" w:eastAsiaTheme="minorEastAsia" w:hAnsiTheme="minorEastAsia" w:cstheme="minorEastAsia" w:hint="eastAsia"/>
          <w:kern w:val="0"/>
          <w:sz w:val="24"/>
          <w:lang w:bidi="ar"/>
        </w:rPr>
        <w:t>120</w:t>
      </w:r>
      <w:r>
        <w:rPr>
          <w:rFonts w:asciiTheme="minorEastAsia" w:eastAsiaTheme="minorEastAsia" w:hAnsiTheme="minorEastAsia" w:cstheme="minorEastAsia" w:hint="eastAsia"/>
          <w:kern w:val="0"/>
          <w:sz w:val="24"/>
          <w:lang w:bidi="ar"/>
        </w:rPr>
        <w:t>报警</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并组织人员保护现场</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配合相关人员做好必要的应急抢救工作</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等待领导指示。恐怖暴力事件应急处理小组成员将随时接受学校工作安排</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r>
    </w:p>
    <w:p w14:paraId="45C227D6" w14:textId="77777777" w:rsidR="00A259EE" w:rsidRDefault="00A259EE">
      <w:pPr>
        <w:widowControl/>
        <w:ind w:firstLineChars="1100" w:firstLine="2640"/>
        <w:rPr>
          <w:rFonts w:ascii="黑体" w:eastAsia="黑体" w:hAnsi="黑体" w:cs="黑体"/>
          <w:bCs/>
          <w:color w:val="000000"/>
          <w:kern w:val="0"/>
          <w:sz w:val="24"/>
        </w:rPr>
      </w:pPr>
    </w:p>
    <w:p w14:paraId="447F2292" w14:textId="77777777" w:rsidR="00A259EE" w:rsidRDefault="00A259EE">
      <w:pPr>
        <w:widowControl/>
        <w:ind w:firstLineChars="1100" w:firstLine="2640"/>
        <w:rPr>
          <w:rFonts w:ascii="黑体" w:eastAsia="黑体" w:hAnsi="黑体" w:cs="黑体"/>
          <w:bCs/>
          <w:color w:val="000000"/>
          <w:kern w:val="0"/>
          <w:sz w:val="24"/>
        </w:rPr>
      </w:pPr>
    </w:p>
    <w:p w14:paraId="5C5E0F1B" w14:textId="77777777" w:rsidR="00A259EE" w:rsidRDefault="00A259EE">
      <w:pPr>
        <w:widowControl/>
        <w:ind w:firstLineChars="1100" w:firstLine="2640"/>
        <w:rPr>
          <w:rFonts w:ascii="黑体" w:eastAsia="黑体" w:hAnsi="黑体" w:cs="黑体"/>
          <w:bCs/>
          <w:color w:val="000000"/>
          <w:kern w:val="0"/>
          <w:sz w:val="24"/>
        </w:rPr>
      </w:pPr>
    </w:p>
    <w:p w14:paraId="1F76775F" w14:textId="77777777" w:rsidR="00A259EE" w:rsidRDefault="00A259EE">
      <w:pPr>
        <w:widowControl/>
        <w:ind w:firstLineChars="1100" w:firstLine="2640"/>
        <w:rPr>
          <w:rFonts w:ascii="黑体" w:eastAsia="黑体" w:hAnsi="黑体" w:cs="黑体"/>
          <w:bCs/>
          <w:color w:val="000000"/>
          <w:kern w:val="0"/>
          <w:sz w:val="24"/>
        </w:rPr>
      </w:pPr>
    </w:p>
    <w:p w14:paraId="1ECE34F5" w14:textId="77777777" w:rsidR="00A259EE" w:rsidRDefault="00A259EE">
      <w:pPr>
        <w:widowControl/>
        <w:ind w:firstLineChars="1100" w:firstLine="2640"/>
        <w:rPr>
          <w:rFonts w:ascii="黑体" w:eastAsia="黑体" w:hAnsi="黑体" w:cs="黑体"/>
          <w:bCs/>
          <w:color w:val="000000"/>
          <w:kern w:val="0"/>
          <w:sz w:val="24"/>
        </w:rPr>
      </w:pPr>
    </w:p>
    <w:p w14:paraId="67D24C61" w14:textId="77777777" w:rsidR="00A259EE" w:rsidRDefault="00A259EE">
      <w:pPr>
        <w:widowControl/>
        <w:ind w:firstLineChars="1100" w:firstLine="2640"/>
        <w:rPr>
          <w:rFonts w:ascii="黑体" w:eastAsia="黑体" w:hAnsi="黑体" w:cs="黑体"/>
          <w:bCs/>
          <w:color w:val="000000"/>
          <w:kern w:val="0"/>
          <w:sz w:val="24"/>
        </w:rPr>
      </w:pPr>
    </w:p>
    <w:p w14:paraId="09C919FB" w14:textId="77777777" w:rsidR="00A259EE" w:rsidRDefault="00A259EE">
      <w:pPr>
        <w:widowControl/>
        <w:ind w:firstLineChars="1100" w:firstLine="2640"/>
        <w:rPr>
          <w:rFonts w:ascii="黑体" w:eastAsia="黑体" w:hAnsi="黑体" w:cs="黑体"/>
          <w:bCs/>
          <w:color w:val="000000"/>
          <w:kern w:val="0"/>
          <w:sz w:val="24"/>
        </w:rPr>
      </w:pPr>
    </w:p>
    <w:p w14:paraId="02F66583" w14:textId="77777777" w:rsidR="00A259EE" w:rsidRDefault="00A259EE">
      <w:pPr>
        <w:widowControl/>
        <w:ind w:firstLineChars="1100" w:firstLine="2640"/>
        <w:rPr>
          <w:rFonts w:ascii="黑体" w:eastAsia="黑体" w:hAnsi="黑体" w:cs="黑体"/>
          <w:bCs/>
          <w:color w:val="000000"/>
          <w:kern w:val="0"/>
          <w:sz w:val="24"/>
        </w:rPr>
      </w:pPr>
    </w:p>
    <w:p w14:paraId="41A11653" w14:textId="77777777" w:rsidR="00A259EE" w:rsidRDefault="00A259EE">
      <w:pPr>
        <w:widowControl/>
        <w:ind w:firstLineChars="1100" w:firstLine="2640"/>
        <w:rPr>
          <w:rFonts w:ascii="黑体" w:eastAsia="黑体" w:hAnsi="黑体" w:cs="黑体"/>
          <w:bCs/>
          <w:color w:val="000000"/>
          <w:kern w:val="0"/>
          <w:sz w:val="24"/>
        </w:rPr>
      </w:pPr>
    </w:p>
    <w:p w14:paraId="5BE24FC9" w14:textId="77777777" w:rsidR="00A259EE" w:rsidRDefault="00A259EE">
      <w:pPr>
        <w:widowControl/>
        <w:ind w:firstLineChars="1100" w:firstLine="2640"/>
        <w:rPr>
          <w:rFonts w:ascii="黑体" w:eastAsia="黑体" w:hAnsi="黑体" w:cs="黑体"/>
          <w:bCs/>
          <w:color w:val="000000"/>
          <w:kern w:val="0"/>
          <w:sz w:val="24"/>
        </w:rPr>
      </w:pPr>
    </w:p>
    <w:p w14:paraId="141BB680" w14:textId="77777777" w:rsidR="00A259EE" w:rsidRDefault="00A259EE">
      <w:pPr>
        <w:widowControl/>
        <w:ind w:firstLineChars="1100" w:firstLine="2640"/>
        <w:rPr>
          <w:rFonts w:ascii="黑体" w:eastAsia="黑体" w:hAnsi="黑体" w:cs="黑体"/>
          <w:bCs/>
          <w:color w:val="000000"/>
          <w:kern w:val="0"/>
          <w:sz w:val="24"/>
        </w:rPr>
      </w:pPr>
    </w:p>
    <w:p w14:paraId="0635163C" w14:textId="77777777" w:rsidR="00A259EE" w:rsidRDefault="00A259EE">
      <w:pPr>
        <w:widowControl/>
        <w:ind w:firstLineChars="1100" w:firstLine="2640"/>
        <w:rPr>
          <w:rFonts w:ascii="黑体" w:eastAsia="黑体" w:hAnsi="黑体" w:cs="黑体"/>
          <w:bCs/>
          <w:color w:val="000000"/>
          <w:kern w:val="0"/>
          <w:sz w:val="24"/>
        </w:rPr>
      </w:pPr>
    </w:p>
    <w:p w14:paraId="3DA2A515" w14:textId="77777777" w:rsidR="00A259EE" w:rsidRDefault="00A259EE">
      <w:pPr>
        <w:widowControl/>
        <w:ind w:firstLineChars="1100" w:firstLine="2640"/>
        <w:rPr>
          <w:rFonts w:ascii="黑体" w:eastAsia="黑体" w:hAnsi="黑体" w:cs="黑体"/>
          <w:bCs/>
          <w:color w:val="000000"/>
          <w:kern w:val="0"/>
          <w:sz w:val="24"/>
        </w:rPr>
      </w:pPr>
    </w:p>
    <w:p w14:paraId="23A3F3B1" w14:textId="77777777" w:rsidR="00A259EE" w:rsidRDefault="00A259EE">
      <w:pPr>
        <w:widowControl/>
        <w:ind w:firstLineChars="1100" w:firstLine="2640"/>
        <w:rPr>
          <w:rFonts w:ascii="黑体" w:eastAsia="黑体" w:hAnsi="黑体" w:cs="黑体"/>
          <w:bCs/>
          <w:color w:val="000000"/>
          <w:kern w:val="0"/>
          <w:sz w:val="24"/>
        </w:rPr>
      </w:pPr>
    </w:p>
    <w:p w14:paraId="63C897B4" w14:textId="77777777" w:rsidR="00A259EE" w:rsidRDefault="00A259EE">
      <w:pPr>
        <w:widowControl/>
        <w:ind w:firstLineChars="1100" w:firstLine="2640"/>
        <w:rPr>
          <w:rFonts w:ascii="黑体" w:eastAsia="黑体" w:hAnsi="黑体" w:cs="黑体"/>
          <w:bCs/>
          <w:color w:val="000000"/>
          <w:kern w:val="0"/>
          <w:sz w:val="24"/>
        </w:rPr>
      </w:pPr>
    </w:p>
    <w:p w14:paraId="2170BC65" w14:textId="77777777" w:rsidR="00A259EE" w:rsidRDefault="00A259EE">
      <w:pPr>
        <w:widowControl/>
        <w:ind w:firstLineChars="1100" w:firstLine="2640"/>
        <w:rPr>
          <w:rFonts w:ascii="黑体" w:eastAsia="黑体" w:hAnsi="黑体" w:cs="黑体"/>
          <w:bCs/>
          <w:color w:val="000000"/>
          <w:kern w:val="0"/>
          <w:sz w:val="24"/>
        </w:rPr>
      </w:pPr>
    </w:p>
    <w:p w14:paraId="7CF826A9" w14:textId="77777777" w:rsidR="00A259EE" w:rsidRDefault="00A259EE">
      <w:pPr>
        <w:widowControl/>
        <w:ind w:firstLineChars="1100" w:firstLine="2640"/>
        <w:rPr>
          <w:rFonts w:ascii="黑体" w:eastAsia="黑体" w:hAnsi="黑体" w:cs="黑体"/>
          <w:bCs/>
          <w:color w:val="000000"/>
          <w:kern w:val="0"/>
          <w:sz w:val="24"/>
        </w:rPr>
      </w:pPr>
    </w:p>
    <w:p w14:paraId="56F01588" w14:textId="77777777" w:rsidR="00A259EE" w:rsidRDefault="00A259EE">
      <w:pPr>
        <w:widowControl/>
        <w:ind w:firstLineChars="1100" w:firstLine="2640"/>
        <w:rPr>
          <w:rFonts w:ascii="黑体" w:eastAsia="黑体" w:hAnsi="黑体" w:cs="黑体"/>
          <w:bCs/>
          <w:color w:val="000000"/>
          <w:kern w:val="0"/>
          <w:sz w:val="24"/>
        </w:rPr>
      </w:pPr>
    </w:p>
    <w:p w14:paraId="5376F139" w14:textId="77777777" w:rsidR="00A259EE" w:rsidRDefault="00A259EE">
      <w:pPr>
        <w:widowControl/>
        <w:ind w:firstLineChars="1100" w:firstLine="2640"/>
        <w:rPr>
          <w:rFonts w:ascii="黑体" w:eastAsia="黑体" w:hAnsi="黑体" w:cs="黑体"/>
          <w:bCs/>
          <w:color w:val="000000"/>
          <w:kern w:val="0"/>
          <w:sz w:val="24"/>
        </w:rPr>
      </w:pPr>
    </w:p>
    <w:p w14:paraId="15110A5A" w14:textId="77777777" w:rsidR="00A259EE" w:rsidRDefault="00A259EE">
      <w:pPr>
        <w:widowControl/>
        <w:ind w:firstLineChars="1100" w:firstLine="2640"/>
        <w:rPr>
          <w:rFonts w:ascii="黑体" w:eastAsia="黑体" w:hAnsi="黑体" w:cs="黑体"/>
          <w:bCs/>
          <w:color w:val="000000"/>
          <w:kern w:val="0"/>
          <w:sz w:val="24"/>
        </w:rPr>
      </w:pPr>
    </w:p>
    <w:p w14:paraId="49C6CEB9" w14:textId="77777777" w:rsidR="00A259EE" w:rsidRDefault="00A259EE">
      <w:pPr>
        <w:widowControl/>
        <w:ind w:firstLineChars="1100" w:firstLine="2640"/>
        <w:rPr>
          <w:rFonts w:ascii="黑体" w:eastAsia="黑体" w:hAnsi="黑体" w:cs="黑体"/>
          <w:bCs/>
          <w:color w:val="000000"/>
          <w:kern w:val="0"/>
          <w:sz w:val="24"/>
        </w:rPr>
      </w:pPr>
    </w:p>
    <w:p w14:paraId="6AF5799A" w14:textId="77777777" w:rsidR="00A259EE" w:rsidRDefault="00A259EE">
      <w:pPr>
        <w:widowControl/>
        <w:ind w:firstLineChars="1100" w:firstLine="2640"/>
        <w:rPr>
          <w:rFonts w:ascii="黑体" w:eastAsia="黑体" w:hAnsi="黑体" w:cs="黑体"/>
          <w:bCs/>
          <w:color w:val="000000"/>
          <w:kern w:val="0"/>
          <w:sz w:val="24"/>
        </w:rPr>
      </w:pPr>
    </w:p>
    <w:p w14:paraId="66470673" w14:textId="77777777" w:rsidR="00A259EE" w:rsidRDefault="00A259EE">
      <w:pPr>
        <w:widowControl/>
        <w:ind w:firstLineChars="1100" w:firstLine="2640"/>
        <w:rPr>
          <w:rFonts w:ascii="黑体" w:eastAsia="黑体" w:hAnsi="黑体" w:cs="黑体"/>
          <w:bCs/>
          <w:color w:val="000000"/>
          <w:kern w:val="0"/>
          <w:sz w:val="24"/>
        </w:rPr>
      </w:pPr>
    </w:p>
    <w:p w14:paraId="4DCF4D35" w14:textId="77777777" w:rsidR="00A259EE" w:rsidRDefault="00A259EE">
      <w:pPr>
        <w:widowControl/>
        <w:ind w:firstLineChars="1100" w:firstLine="2640"/>
        <w:rPr>
          <w:rFonts w:ascii="黑体" w:eastAsia="黑体" w:hAnsi="黑体" w:cs="黑体"/>
          <w:bCs/>
          <w:color w:val="000000"/>
          <w:kern w:val="0"/>
          <w:sz w:val="24"/>
        </w:rPr>
      </w:pPr>
    </w:p>
    <w:p w14:paraId="24D1C585" w14:textId="77777777" w:rsidR="00A259EE" w:rsidRDefault="00A259EE">
      <w:pPr>
        <w:widowControl/>
        <w:ind w:firstLineChars="1100" w:firstLine="2640"/>
        <w:rPr>
          <w:rFonts w:ascii="黑体" w:eastAsia="黑体" w:hAnsi="黑体" w:cs="黑体"/>
          <w:bCs/>
          <w:color w:val="000000"/>
          <w:kern w:val="0"/>
          <w:sz w:val="24"/>
        </w:rPr>
      </w:pPr>
    </w:p>
    <w:p w14:paraId="1E933BF0" w14:textId="77777777" w:rsidR="00A259EE" w:rsidRDefault="00A259EE">
      <w:pPr>
        <w:widowControl/>
        <w:ind w:firstLineChars="1100" w:firstLine="2640"/>
        <w:rPr>
          <w:rFonts w:ascii="黑体" w:eastAsia="黑体" w:hAnsi="黑体" w:cs="黑体"/>
          <w:bCs/>
          <w:color w:val="000000"/>
          <w:kern w:val="0"/>
          <w:sz w:val="24"/>
        </w:rPr>
      </w:pPr>
    </w:p>
    <w:p w14:paraId="116F17A5" w14:textId="77777777" w:rsidR="00A259EE" w:rsidRDefault="00A259EE">
      <w:pPr>
        <w:widowControl/>
        <w:ind w:firstLineChars="1100" w:firstLine="2640"/>
        <w:rPr>
          <w:rFonts w:ascii="黑体" w:eastAsia="黑体" w:hAnsi="黑体" w:cs="黑体"/>
          <w:bCs/>
          <w:color w:val="000000"/>
          <w:kern w:val="0"/>
          <w:sz w:val="24"/>
        </w:rPr>
      </w:pPr>
    </w:p>
    <w:p w14:paraId="6DEAC3EB" w14:textId="77777777" w:rsidR="00A259EE" w:rsidRDefault="00A259EE">
      <w:pPr>
        <w:widowControl/>
        <w:ind w:firstLineChars="1100" w:firstLine="2640"/>
        <w:rPr>
          <w:rFonts w:ascii="黑体" w:eastAsia="黑体" w:hAnsi="黑体" w:cs="黑体"/>
          <w:bCs/>
          <w:color w:val="000000"/>
          <w:kern w:val="0"/>
          <w:sz w:val="24"/>
        </w:rPr>
      </w:pPr>
    </w:p>
    <w:p w14:paraId="626B0A4D" w14:textId="77777777" w:rsidR="00A259EE" w:rsidRDefault="00A259EE">
      <w:pPr>
        <w:widowControl/>
        <w:ind w:firstLineChars="1100" w:firstLine="2640"/>
        <w:rPr>
          <w:rFonts w:ascii="黑体" w:eastAsia="黑体" w:hAnsi="黑体" w:cs="黑体"/>
          <w:bCs/>
          <w:color w:val="000000"/>
          <w:kern w:val="0"/>
          <w:sz w:val="24"/>
        </w:rPr>
      </w:pPr>
    </w:p>
    <w:p w14:paraId="3F771699" w14:textId="77777777" w:rsidR="00A259EE" w:rsidRDefault="00A259EE">
      <w:pPr>
        <w:widowControl/>
        <w:ind w:firstLineChars="1100" w:firstLine="2640"/>
        <w:rPr>
          <w:rFonts w:ascii="黑体" w:eastAsia="黑体" w:hAnsi="黑体" w:cs="黑体"/>
          <w:bCs/>
          <w:color w:val="000000"/>
          <w:kern w:val="0"/>
          <w:sz w:val="24"/>
        </w:rPr>
      </w:pPr>
    </w:p>
    <w:p w14:paraId="56AAB144" w14:textId="77777777" w:rsidR="00A259EE" w:rsidRDefault="00A259EE">
      <w:pPr>
        <w:widowControl/>
        <w:ind w:firstLineChars="1100" w:firstLine="2640"/>
        <w:rPr>
          <w:rFonts w:ascii="黑体" w:eastAsia="黑体" w:hAnsi="黑体" w:cs="黑体"/>
          <w:bCs/>
          <w:color w:val="000000"/>
          <w:kern w:val="0"/>
          <w:sz w:val="24"/>
        </w:rPr>
      </w:pPr>
    </w:p>
    <w:p w14:paraId="6D5F54B1" w14:textId="77777777" w:rsidR="00A259EE" w:rsidRDefault="00A259EE">
      <w:pPr>
        <w:widowControl/>
        <w:ind w:firstLineChars="1100" w:firstLine="2640"/>
        <w:rPr>
          <w:rFonts w:ascii="黑体" w:eastAsia="黑体" w:hAnsi="黑体" w:cs="黑体"/>
          <w:bCs/>
          <w:color w:val="000000"/>
          <w:kern w:val="0"/>
          <w:sz w:val="24"/>
        </w:rPr>
      </w:pPr>
    </w:p>
    <w:p w14:paraId="7D410614" w14:textId="77777777" w:rsidR="00A259EE" w:rsidRDefault="00A259EE">
      <w:pPr>
        <w:widowControl/>
        <w:ind w:firstLineChars="1100" w:firstLine="2640"/>
        <w:rPr>
          <w:rFonts w:ascii="黑体" w:eastAsia="黑体" w:hAnsi="黑体" w:cs="黑体"/>
          <w:bCs/>
          <w:color w:val="000000"/>
          <w:kern w:val="0"/>
          <w:sz w:val="24"/>
        </w:rPr>
      </w:pPr>
    </w:p>
    <w:p w14:paraId="4293302A" w14:textId="77777777" w:rsidR="00A259EE" w:rsidRDefault="00A259EE">
      <w:pPr>
        <w:widowControl/>
        <w:ind w:firstLineChars="1100" w:firstLine="2640"/>
        <w:rPr>
          <w:rFonts w:ascii="黑体" w:eastAsia="黑体" w:hAnsi="黑体" w:cs="黑体"/>
          <w:bCs/>
          <w:color w:val="000000"/>
          <w:kern w:val="0"/>
          <w:sz w:val="24"/>
        </w:rPr>
      </w:pPr>
    </w:p>
    <w:p w14:paraId="23ABA1B0" w14:textId="77777777" w:rsidR="00A259EE" w:rsidRDefault="00A259EE">
      <w:pPr>
        <w:widowControl/>
        <w:ind w:firstLineChars="1100" w:firstLine="2640"/>
        <w:rPr>
          <w:rFonts w:ascii="黑体" w:eastAsia="黑体" w:hAnsi="黑体" w:cs="黑体"/>
          <w:bCs/>
          <w:color w:val="000000"/>
          <w:kern w:val="0"/>
          <w:sz w:val="24"/>
        </w:rPr>
      </w:pPr>
    </w:p>
    <w:p w14:paraId="0A669C08" w14:textId="77777777" w:rsidR="00A259EE" w:rsidRDefault="00A259EE">
      <w:pPr>
        <w:widowControl/>
        <w:rPr>
          <w:rFonts w:ascii="黑体" w:eastAsia="黑体" w:hAnsi="黑体" w:cs="黑体"/>
          <w:bCs/>
          <w:color w:val="000000"/>
          <w:kern w:val="0"/>
          <w:sz w:val="24"/>
        </w:rPr>
      </w:pPr>
    </w:p>
    <w:p w14:paraId="50C1A741" w14:textId="77777777" w:rsidR="0064161F" w:rsidRDefault="0064161F">
      <w:pPr>
        <w:widowControl/>
        <w:jc w:val="center"/>
        <w:rPr>
          <w:rStyle w:val="10"/>
          <w:rFonts w:asciiTheme="minorEastAsia" w:eastAsiaTheme="minorEastAsia" w:hAnsiTheme="minorEastAsia" w:cstheme="minorEastAsia"/>
          <w:sz w:val="30"/>
          <w:szCs w:val="30"/>
        </w:rPr>
      </w:pPr>
    </w:p>
    <w:p w14:paraId="49A9248F" w14:textId="77777777" w:rsidR="0064161F" w:rsidRDefault="0064161F">
      <w:pPr>
        <w:widowControl/>
        <w:jc w:val="center"/>
        <w:rPr>
          <w:rStyle w:val="10"/>
          <w:rFonts w:asciiTheme="minorEastAsia" w:eastAsiaTheme="minorEastAsia" w:hAnsiTheme="minorEastAsia" w:cstheme="minorEastAsia"/>
          <w:sz w:val="30"/>
          <w:szCs w:val="30"/>
        </w:rPr>
      </w:pPr>
    </w:p>
    <w:p w14:paraId="1D7C9023" w14:textId="303A5A5B" w:rsidR="00A259EE" w:rsidRDefault="00502AF0">
      <w:pPr>
        <w:widowControl/>
        <w:jc w:val="center"/>
        <w:rPr>
          <w:rStyle w:val="10"/>
          <w:rFonts w:asciiTheme="minorEastAsia" w:eastAsiaTheme="minorEastAsia" w:hAnsiTheme="minorEastAsia" w:cstheme="minorEastAsia"/>
          <w:sz w:val="30"/>
          <w:szCs w:val="30"/>
        </w:rPr>
      </w:pPr>
      <w:r>
        <w:rPr>
          <w:rStyle w:val="10"/>
          <w:rFonts w:asciiTheme="minorEastAsia" w:eastAsiaTheme="minorEastAsia" w:hAnsiTheme="minorEastAsia" w:cstheme="minorEastAsia" w:hint="eastAsia"/>
          <w:sz w:val="30"/>
          <w:szCs w:val="30"/>
        </w:rPr>
        <w:lastRenderedPageBreak/>
        <w:t>阆中师范学校楼道安全管理制度</w:t>
      </w:r>
    </w:p>
    <w:p w14:paraId="4EB24F27" w14:textId="77777777" w:rsidR="00A259EE" w:rsidRDefault="00A259EE">
      <w:pPr>
        <w:widowControl/>
        <w:spacing w:line="240" w:lineRule="exact"/>
        <w:ind w:firstLineChars="192" w:firstLine="461"/>
        <w:jc w:val="left"/>
        <w:rPr>
          <w:rFonts w:ascii="宋体" w:hAnsi="宋体" w:cs="宋体"/>
          <w:color w:val="000000"/>
          <w:kern w:val="0"/>
          <w:sz w:val="24"/>
        </w:rPr>
      </w:pPr>
    </w:p>
    <w:p w14:paraId="29936D1A" w14:textId="77777777" w:rsidR="00A259EE" w:rsidRDefault="00502AF0">
      <w:pPr>
        <w:widowControl/>
        <w:spacing w:line="48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为了防止学生上下楼梯时发生摔伤、踩踏等事故，确保楼道安全畅通，特制定本制度：</w:t>
      </w:r>
    </w:p>
    <w:p w14:paraId="17CD416F" w14:textId="77777777" w:rsidR="00A259EE" w:rsidRDefault="00502AF0">
      <w:pPr>
        <w:widowControl/>
        <w:spacing w:line="48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、学校安全领导小组应经常检查楼道栏杆、扶梯等设施的情况，发现问题及时加以处理。</w:t>
      </w:r>
    </w:p>
    <w:p w14:paraId="385401A3" w14:textId="77777777" w:rsidR="00A259EE" w:rsidRDefault="00502AF0">
      <w:pPr>
        <w:widowControl/>
        <w:spacing w:line="48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、教学楼及学生宿舍楼梯设置明显的左右分界线，学生上下楼梯必须靠右慢行。</w:t>
      </w:r>
    </w:p>
    <w:p w14:paraId="09CF9A8B" w14:textId="77777777" w:rsidR="00A259EE" w:rsidRDefault="00502AF0">
      <w:pPr>
        <w:widowControl/>
        <w:spacing w:line="48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、警示标识语设在醒目地点，同时注意及时清除楼道的泥土，确保楼道的平整畅通。</w:t>
      </w:r>
    </w:p>
    <w:p w14:paraId="7C686F2E" w14:textId="77777777" w:rsidR="00A259EE" w:rsidRDefault="00502AF0">
      <w:pPr>
        <w:widowControl/>
        <w:spacing w:line="48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、班主任要经常教育并提醒学生要遵守上下楼梯秩序。不要在走廊上“齐步走”造成共振，以免损坏楼板，造成伤害事故。</w:t>
      </w:r>
    </w:p>
    <w:p w14:paraId="4D7E29C0" w14:textId="77777777" w:rsidR="00A259EE" w:rsidRDefault="00502AF0">
      <w:pPr>
        <w:widowControl/>
        <w:spacing w:line="48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、在下早自习、课间操、下晚自习等学生上下楼人数比较集中的时间，值周领导和值周教师要及时站在该楼层的楼梯口，负责维持学生上下楼秩序，若有意外情况要及时妥善处理。</w:t>
      </w:r>
    </w:p>
    <w:p w14:paraId="7C149645" w14:textId="77777777" w:rsidR="00A259EE" w:rsidRDefault="00502AF0">
      <w:pPr>
        <w:widowControl/>
        <w:spacing w:line="48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、团委和教务处分别在学生升旗和课间操结束后，安排有关人员及时到楼梯口，负责维持学生上楼秩序。</w:t>
      </w:r>
      <w:r>
        <w:rPr>
          <w:rFonts w:ascii="宋体" w:hAnsi="宋体" w:cs="宋体" w:hint="eastAsia"/>
          <w:color w:val="000000"/>
          <w:kern w:val="0"/>
          <w:sz w:val="24"/>
        </w:rPr>
        <w:br/>
        <w:t>    7</w:t>
      </w:r>
      <w:r>
        <w:rPr>
          <w:rFonts w:ascii="宋体" w:hAnsi="宋体" w:cs="宋体" w:hint="eastAsia"/>
          <w:color w:val="000000"/>
          <w:kern w:val="0"/>
          <w:sz w:val="24"/>
        </w:rPr>
        <w:t>、学校在组织学生集会、观看电影、考试等活动时，组织活动的相关处室负责维持学生上下楼梯秩序，确保学生安全。</w:t>
      </w:r>
      <w:r>
        <w:rPr>
          <w:rFonts w:ascii="宋体" w:hAnsi="宋体" w:cs="宋体" w:hint="eastAsia"/>
          <w:color w:val="000000"/>
          <w:kern w:val="0"/>
          <w:sz w:val="24"/>
        </w:rPr>
        <w:t xml:space="preserve">   </w:t>
      </w:r>
    </w:p>
    <w:p w14:paraId="3CD5C802" w14:textId="77777777" w:rsidR="00A259EE" w:rsidRDefault="00502AF0">
      <w:pPr>
        <w:widowControl/>
        <w:spacing w:line="48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、学校坚决不搞紧急</w:t>
      </w:r>
      <w:r>
        <w:rPr>
          <w:rFonts w:ascii="宋体" w:hAnsi="宋体" w:cs="宋体" w:hint="eastAsia"/>
          <w:color w:val="000000"/>
          <w:kern w:val="0"/>
          <w:sz w:val="24"/>
        </w:rPr>
        <w:t>集合一类的活动。学校设置楼道照明应急灯，水电管理员每天检查一次楼道的电路，发现问题及时报告并解决。</w:t>
      </w:r>
    </w:p>
    <w:p w14:paraId="7066C0C7" w14:textId="77777777" w:rsidR="00A259EE" w:rsidRDefault="00A259EE">
      <w:pPr>
        <w:widowControl/>
        <w:spacing w:line="480" w:lineRule="exact"/>
        <w:ind w:firstLineChars="192" w:firstLine="461"/>
        <w:jc w:val="left"/>
        <w:rPr>
          <w:rFonts w:ascii="宋体" w:hAnsi="宋体" w:cs="宋体"/>
          <w:color w:val="000000"/>
          <w:kern w:val="0"/>
          <w:sz w:val="24"/>
        </w:rPr>
      </w:pPr>
    </w:p>
    <w:p w14:paraId="30FE7A25" w14:textId="77777777" w:rsidR="00A259EE" w:rsidRDefault="00A259EE">
      <w:pPr>
        <w:widowControl/>
        <w:spacing w:line="440" w:lineRule="exact"/>
        <w:ind w:firstLineChars="192" w:firstLine="461"/>
        <w:jc w:val="center"/>
        <w:rPr>
          <w:rFonts w:ascii="宋体" w:hAnsi="宋体" w:cs="宋体"/>
          <w:bCs/>
          <w:color w:val="000000"/>
          <w:kern w:val="0"/>
          <w:sz w:val="24"/>
        </w:rPr>
      </w:pPr>
    </w:p>
    <w:p w14:paraId="2DA0ADFE" w14:textId="77777777" w:rsidR="00A259EE" w:rsidRDefault="00A259EE">
      <w:pPr>
        <w:widowControl/>
        <w:jc w:val="center"/>
        <w:rPr>
          <w:rFonts w:ascii="方正大标宋简体" w:eastAsia="方正大标宋简体" w:hAnsi="宋体" w:cs="宋体"/>
          <w:bCs/>
          <w:color w:val="000000"/>
          <w:kern w:val="0"/>
          <w:sz w:val="24"/>
        </w:rPr>
      </w:pPr>
    </w:p>
    <w:p w14:paraId="083FA6DE" w14:textId="77777777" w:rsidR="00A259EE" w:rsidRDefault="00A259EE">
      <w:pPr>
        <w:widowControl/>
        <w:jc w:val="center"/>
        <w:rPr>
          <w:rFonts w:ascii="方正大标宋简体" w:eastAsia="方正大标宋简体" w:hAnsi="宋体" w:cs="宋体"/>
          <w:bCs/>
          <w:color w:val="000000"/>
          <w:kern w:val="0"/>
          <w:sz w:val="24"/>
        </w:rPr>
      </w:pPr>
    </w:p>
    <w:p w14:paraId="0CF151F7" w14:textId="77777777" w:rsidR="00A259EE" w:rsidRDefault="00A259EE">
      <w:pPr>
        <w:widowControl/>
        <w:jc w:val="center"/>
        <w:rPr>
          <w:rFonts w:ascii="方正大标宋简体" w:eastAsia="方正大标宋简体" w:hAnsi="宋体" w:cs="宋体"/>
          <w:bCs/>
          <w:color w:val="000000"/>
          <w:kern w:val="0"/>
          <w:sz w:val="24"/>
        </w:rPr>
      </w:pPr>
    </w:p>
    <w:p w14:paraId="20E236DE" w14:textId="77777777" w:rsidR="00A259EE" w:rsidRDefault="00A259EE">
      <w:pPr>
        <w:widowControl/>
        <w:ind w:firstLineChars="300" w:firstLine="720"/>
        <w:rPr>
          <w:rFonts w:ascii="方正大标宋简体" w:eastAsia="方正大标宋简体" w:hAnsi="宋体" w:cs="宋体"/>
          <w:color w:val="000000"/>
          <w:kern w:val="0"/>
          <w:sz w:val="24"/>
        </w:rPr>
      </w:pPr>
    </w:p>
    <w:p w14:paraId="215F96BA" w14:textId="77777777" w:rsidR="00A259EE" w:rsidRDefault="00A259EE">
      <w:pPr>
        <w:widowControl/>
        <w:ind w:firstLineChars="300" w:firstLine="720"/>
        <w:rPr>
          <w:rFonts w:ascii="方正大标宋简体" w:eastAsia="方正大标宋简体" w:hAnsi="宋体" w:cs="宋体"/>
          <w:color w:val="000000"/>
          <w:kern w:val="0"/>
          <w:sz w:val="24"/>
        </w:rPr>
      </w:pPr>
    </w:p>
    <w:p w14:paraId="6B261A43" w14:textId="77777777" w:rsidR="00A259EE" w:rsidRDefault="00A259EE">
      <w:pPr>
        <w:widowControl/>
        <w:ind w:firstLineChars="300" w:firstLine="720"/>
        <w:rPr>
          <w:rFonts w:ascii="方正大标宋简体" w:eastAsia="方正大标宋简体" w:hAnsi="宋体" w:cs="宋体"/>
          <w:color w:val="000000"/>
          <w:kern w:val="0"/>
          <w:sz w:val="24"/>
        </w:rPr>
      </w:pPr>
    </w:p>
    <w:p w14:paraId="2FCA5B20" w14:textId="77777777" w:rsidR="00A259EE" w:rsidRDefault="00A259EE">
      <w:pPr>
        <w:widowControl/>
        <w:ind w:firstLineChars="300" w:firstLine="720"/>
        <w:rPr>
          <w:rFonts w:ascii="方正大标宋简体" w:eastAsia="方正大标宋简体" w:hAnsi="宋体" w:cs="宋体"/>
          <w:color w:val="000000"/>
          <w:kern w:val="0"/>
          <w:sz w:val="24"/>
        </w:rPr>
      </w:pPr>
    </w:p>
    <w:p w14:paraId="0116ABED" w14:textId="77777777" w:rsidR="00A259EE" w:rsidRDefault="00A259EE">
      <w:pPr>
        <w:widowControl/>
        <w:ind w:firstLineChars="300" w:firstLine="720"/>
        <w:rPr>
          <w:rFonts w:ascii="方正大标宋简体" w:eastAsia="方正大标宋简体" w:hAnsi="宋体" w:cs="宋体"/>
          <w:color w:val="000000"/>
          <w:kern w:val="0"/>
          <w:sz w:val="24"/>
        </w:rPr>
      </w:pPr>
    </w:p>
    <w:p w14:paraId="5DCE59A5" w14:textId="77777777" w:rsidR="00A259EE" w:rsidRDefault="00A259EE">
      <w:pPr>
        <w:widowControl/>
        <w:ind w:firstLineChars="300" w:firstLine="720"/>
        <w:rPr>
          <w:rFonts w:ascii="方正大标宋简体" w:eastAsia="方正大标宋简体" w:hAnsi="宋体" w:cs="宋体"/>
          <w:color w:val="000000"/>
          <w:kern w:val="0"/>
          <w:sz w:val="24"/>
        </w:rPr>
      </w:pPr>
    </w:p>
    <w:p w14:paraId="5051F1C6" w14:textId="77777777" w:rsidR="00A259EE" w:rsidRDefault="00A259EE">
      <w:pPr>
        <w:widowControl/>
        <w:ind w:firstLineChars="900" w:firstLine="2160"/>
        <w:rPr>
          <w:rFonts w:ascii="黑体" w:eastAsia="黑体" w:hAnsi="黑体" w:cs="黑体"/>
          <w:color w:val="000000"/>
          <w:kern w:val="0"/>
          <w:sz w:val="24"/>
        </w:rPr>
      </w:pPr>
    </w:p>
    <w:p w14:paraId="72B50E45" w14:textId="77777777" w:rsidR="00A259EE" w:rsidRDefault="00502AF0">
      <w:pPr>
        <w:widowControl/>
        <w:jc w:val="center"/>
        <w:rPr>
          <w:rStyle w:val="10"/>
          <w:rFonts w:asciiTheme="minorEastAsia" w:eastAsiaTheme="minorEastAsia" w:hAnsiTheme="minorEastAsia" w:cstheme="minorEastAsia"/>
          <w:sz w:val="30"/>
          <w:szCs w:val="30"/>
        </w:rPr>
      </w:pPr>
      <w:r>
        <w:rPr>
          <w:rStyle w:val="10"/>
          <w:rFonts w:asciiTheme="minorEastAsia" w:eastAsiaTheme="minorEastAsia" w:hAnsiTheme="minorEastAsia" w:cstheme="minorEastAsia" w:hint="eastAsia"/>
          <w:sz w:val="30"/>
          <w:szCs w:val="30"/>
        </w:rPr>
        <w:t>阆中师范学校消防安全管理制度</w:t>
      </w:r>
    </w:p>
    <w:p w14:paraId="26F16900" w14:textId="77777777" w:rsidR="00A259EE" w:rsidRDefault="00502AF0">
      <w:pPr>
        <w:widowControl/>
        <w:spacing w:line="40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学校消防安全工作至关重要，在上级公安消防监督部门和消防安全责任人的领导下，负责本单位消防安全的日常工作。</w:t>
      </w:r>
    </w:p>
    <w:p w14:paraId="1655E943" w14:textId="77777777" w:rsidR="00A259EE" w:rsidRDefault="00502AF0">
      <w:pPr>
        <w:widowControl/>
        <w:spacing w:line="40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、制定全校性的消防安全规章制度。</w:t>
      </w:r>
    </w:p>
    <w:p w14:paraId="78E27505" w14:textId="77777777" w:rsidR="00A259EE" w:rsidRDefault="00502AF0">
      <w:pPr>
        <w:widowControl/>
        <w:spacing w:line="40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、制定消防安全工作计划。</w:t>
      </w:r>
    </w:p>
    <w:p w14:paraId="22B03E2C" w14:textId="77777777" w:rsidR="00A259EE" w:rsidRDefault="00502AF0">
      <w:pPr>
        <w:widowControl/>
        <w:spacing w:line="40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、督促基层单位做好本单位制定消防安全制度、日常消防安全管理。</w:t>
      </w:r>
    </w:p>
    <w:p w14:paraId="5E4DF37A" w14:textId="77777777" w:rsidR="00A259EE" w:rsidRDefault="00502AF0">
      <w:pPr>
        <w:widowControl/>
        <w:spacing w:line="40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、积极开展消防安全宣传、消防安全常识和消防技能的培训。</w:t>
      </w:r>
    </w:p>
    <w:p w14:paraId="6F8272D3" w14:textId="77777777" w:rsidR="00A259EE" w:rsidRDefault="00502AF0">
      <w:pPr>
        <w:widowControl/>
        <w:spacing w:line="40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、定期向校领导及全体师生通报近期国内外、省、市、区的火灾状况，做到警钟长鸣。</w:t>
      </w:r>
    </w:p>
    <w:p w14:paraId="7A7BEAE1" w14:textId="77777777" w:rsidR="00A259EE" w:rsidRDefault="00502AF0">
      <w:pPr>
        <w:widowControl/>
        <w:spacing w:line="40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、组织消防安全检查，督促火险隐患整改。</w:t>
      </w:r>
    </w:p>
    <w:p w14:paraId="28239B81" w14:textId="1CEF188D" w:rsidR="00A259EE" w:rsidRDefault="0064161F">
      <w:pPr>
        <w:widowControl/>
        <w:spacing w:line="400" w:lineRule="exact"/>
        <w:ind w:firstLineChars="192" w:firstLine="461"/>
        <w:jc w:val="left"/>
        <w:rPr>
          <w:rFonts w:ascii="宋体" w:hAnsi="宋体" w:cs="宋体"/>
          <w:color w:val="000000"/>
          <w:kern w:val="0"/>
          <w:sz w:val="24"/>
        </w:rPr>
      </w:pPr>
      <w:r>
        <w:rPr>
          <w:rFonts w:ascii="宋体" w:hAnsi="宋体" w:cs="宋体"/>
          <w:color w:val="000000"/>
          <w:kern w:val="0"/>
          <w:sz w:val="24"/>
        </w:rPr>
        <w:t>7</w:t>
      </w:r>
      <w:r w:rsidR="00502AF0">
        <w:rPr>
          <w:rFonts w:ascii="宋体" w:hAnsi="宋体" w:cs="宋体" w:hint="eastAsia"/>
          <w:color w:val="000000"/>
          <w:kern w:val="0"/>
          <w:sz w:val="24"/>
        </w:rPr>
        <w:t>、定期向公安消防部门汇报本单位消防工作情况，及时掌握有关信息动态。</w:t>
      </w:r>
    </w:p>
    <w:p w14:paraId="7911789B" w14:textId="7AE7A0BC" w:rsidR="00A259EE" w:rsidRDefault="00A259EE">
      <w:pPr>
        <w:widowControl/>
        <w:spacing w:line="400" w:lineRule="exact"/>
        <w:ind w:firstLineChars="192" w:firstLine="461"/>
        <w:jc w:val="left"/>
        <w:rPr>
          <w:rFonts w:ascii="宋体" w:hAnsi="宋体" w:cs="宋体"/>
          <w:color w:val="000000"/>
          <w:kern w:val="0"/>
          <w:sz w:val="24"/>
        </w:rPr>
      </w:pPr>
    </w:p>
    <w:p w14:paraId="2E4CBCDC" w14:textId="77777777" w:rsidR="00A259EE" w:rsidRDefault="00A259EE">
      <w:pPr>
        <w:widowControl/>
        <w:spacing w:line="440" w:lineRule="exact"/>
        <w:ind w:firstLineChars="192" w:firstLine="461"/>
        <w:jc w:val="left"/>
        <w:rPr>
          <w:rFonts w:ascii="宋体" w:hAnsi="宋体" w:cs="宋体"/>
          <w:color w:val="000000"/>
          <w:kern w:val="0"/>
          <w:sz w:val="24"/>
        </w:rPr>
      </w:pPr>
    </w:p>
    <w:p w14:paraId="50F602C9" w14:textId="77777777" w:rsidR="00A259EE" w:rsidRDefault="00A259EE">
      <w:pPr>
        <w:widowControl/>
        <w:jc w:val="center"/>
        <w:rPr>
          <w:rFonts w:ascii="方正大标宋简体" w:eastAsia="方正大标宋简体" w:hAnsi="宋体" w:cs="宋体"/>
          <w:color w:val="000000"/>
          <w:kern w:val="0"/>
          <w:sz w:val="24"/>
        </w:rPr>
      </w:pPr>
    </w:p>
    <w:p w14:paraId="08D5C213" w14:textId="77777777" w:rsidR="00A259EE" w:rsidRDefault="00A259EE">
      <w:pPr>
        <w:widowControl/>
        <w:jc w:val="center"/>
        <w:rPr>
          <w:rFonts w:ascii="方正大标宋简体" w:eastAsia="方正大标宋简体" w:hAnsi="宋体" w:cs="宋体"/>
          <w:color w:val="000000"/>
          <w:kern w:val="0"/>
          <w:sz w:val="24"/>
        </w:rPr>
      </w:pPr>
    </w:p>
    <w:p w14:paraId="0B82F958" w14:textId="77777777" w:rsidR="00A259EE" w:rsidRDefault="00A259EE">
      <w:pPr>
        <w:widowControl/>
        <w:jc w:val="center"/>
        <w:rPr>
          <w:rFonts w:ascii="方正大标宋简体" w:eastAsia="方正大标宋简体" w:hAnsi="宋体" w:cs="宋体"/>
          <w:color w:val="000000"/>
          <w:kern w:val="0"/>
          <w:sz w:val="24"/>
        </w:rPr>
      </w:pPr>
    </w:p>
    <w:p w14:paraId="3AA45F6A" w14:textId="77777777" w:rsidR="00A259EE" w:rsidRDefault="00A259EE">
      <w:pPr>
        <w:widowControl/>
        <w:jc w:val="center"/>
        <w:rPr>
          <w:rFonts w:ascii="方正大标宋简体" w:eastAsia="方正大标宋简体" w:hAnsi="宋体" w:cs="宋体"/>
          <w:color w:val="000000"/>
          <w:kern w:val="0"/>
          <w:sz w:val="24"/>
        </w:rPr>
      </w:pPr>
    </w:p>
    <w:p w14:paraId="4EED330F" w14:textId="77777777" w:rsidR="00A259EE" w:rsidRDefault="00A259EE">
      <w:pPr>
        <w:widowControl/>
        <w:jc w:val="center"/>
        <w:rPr>
          <w:rFonts w:ascii="方正大标宋简体" w:eastAsia="方正大标宋简体" w:hAnsi="宋体" w:cs="宋体"/>
          <w:color w:val="000000"/>
          <w:kern w:val="0"/>
          <w:sz w:val="24"/>
        </w:rPr>
      </w:pPr>
    </w:p>
    <w:p w14:paraId="7CCCA036" w14:textId="77777777" w:rsidR="00A259EE" w:rsidRDefault="00A259EE">
      <w:pPr>
        <w:widowControl/>
        <w:jc w:val="center"/>
        <w:rPr>
          <w:rFonts w:ascii="方正大标宋简体" w:eastAsia="方正大标宋简体" w:hAnsi="宋体" w:cs="宋体"/>
          <w:color w:val="000000"/>
          <w:kern w:val="0"/>
          <w:sz w:val="24"/>
        </w:rPr>
      </w:pPr>
    </w:p>
    <w:p w14:paraId="512B28AF" w14:textId="77777777" w:rsidR="00A259EE" w:rsidRDefault="00A259EE">
      <w:pPr>
        <w:widowControl/>
        <w:jc w:val="center"/>
        <w:rPr>
          <w:rFonts w:ascii="方正大标宋简体" w:eastAsia="方正大标宋简体" w:hAnsi="宋体" w:cs="宋体"/>
          <w:color w:val="000000"/>
          <w:kern w:val="0"/>
          <w:sz w:val="24"/>
        </w:rPr>
      </w:pPr>
    </w:p>
    <w:p w14:paraId="7FC49F28" w14:textId="77777777" w:rsidR="00A259EE" w:rsidRDefault="00A259EE">
      <w:pPr>
        <w:widowControl/>
        <w:jc w:val="center"/>
        <w:rPr>
          <w:rFonts w:ascii="方正大标宋简体" w:eastAsia="方正大标宋简体" w:hAnsi="宋体" w:cs="宋体"/>
          <w:color w:val="000000"/>
          <w:kern w:val="0"/>
          <w:sz w:val="24"/>
        </w:rPr>
      </w:pPr>
    </w:p>
    <w:p w14:paraId="351ABCB7" w14:textId="77777777" w:rsidR="00A259EE" w:rsidRDefault="00A259EE">
      <w:pPr>
        <w:widowControl/>
        <w:jc w:val="center"/>
        <w:rPr>
          <w:rFonts w:ascii="黑体" w:eastAsia="黑体" w:hAnsi="黑体" w:cs="黑体"/>
          <w:bCs/>
          <w:color w:val="000000"/>
          <w:kern w:val="0"/>
          <w:sz w:val="24"/>
        </w:rPr>
      </w:pPr>
    </w:p>
    <w:p w14:paraId="5DC683A2" w14:textId="77777777" w:rsidR="00A259EE" w:rsidRDefault="00A259EE">
      <w:pPr>
        <w:widowControl/>
        <w:jc w:val="center"/>
        <w:rPr>
          <w:rFonts w:ascii="黑体" w:eastAsia="黑体" w:hAnsi="黑体" w:cs="黑体"/>
          <w:bCs/>
          <w:color w:val="000000"/>
          <w:kern w:val="0"/>
          <w:sz w:val="24"/>
        </w:rPr>
      </w:pPr>
    </w:p>
    <w:p w14:paraId="23B4BED0" w14:textId="77777777" w:rsidR="00A259EE" w:rsidRDefault="00A259EE">
      <w:pPr>
        <w:widowControl/>
        <w:jc w:val="center"/>
        <w:rPr>
          <w:rFonts w:ascii="黑体" w:eastAsia="黑体" w:hAnsi="黑体" w:cs="黑体"/>
          <w:bCs/>
          <w:color w:val="000000"/>
          <w:kern w:val="0"/>
          <w:sz w:val="24"/>
        </w:rPr>
      </w:pPr>
    </w:p>
    <w:p w14:paraId="6808E6AF" w14:textId="77777777" w:rsidR="00A259EE" w:rsidRDefault="00A259EE">
      <w:pPr>
        <w:widowControl/>
        <w:jc w:val="center"/>
        <w:rPr>
          <w:rFonts w:ascii="黑体" w:eastAsia="黑体" w:hAnsi="黑体" w:cs="黑体"/>
          <w:bCs/>
          <w:color w:val="000000"/>
          <w:kern w:val="0"/>
          <w:sz w:val="24"/>
        </w:rPr>
      </w:pPr>
    </w:p>
    <w:p w14:paraId="3886BF76" w14:textId="77777777" w:rsidR="00A259EE" w:rsidRDefault="00A259EE">
      <w:pPr>
        <w:widowControl/>
        <w:jc w:val="center"/>
        <w:rPr>
          <w:rFonts w:ascii="黑体" w:eastAsia="黑体" w:hAnsi="黑体" w:cs="黑体"/>
          <w:bCs/>
          <w:color w:val="000000"/>
          <w:kern w:val="0"/>
          <w:sz w:val="24"/>
        </w:rPr>
      </w:pPr>
    </w:p>
    <w:p w14:paraId="246BDD52" w14:textId="77777777" w:rsidR="00A259EE" w:rsidRDefault="00A259EE">
      <w:pPr>
        <w:widowControl/>
        <w:jc w:val="center"/>
        <w:rPr>
          <w:rFonts w:ascii="黑体" w:eastAsia="黑体" w:hAnsi="黑体" w:cs="黑体"/>
          <w:bCs/>
          <w:color w:val="000000"/>
          <w:kern w:val="0"/>
          <w:sz w:val="24"/>
        </w:rPr>
      </w:pPr>
    </w:p>
    <w:p w14:paraId="59166941" w14:textId="77777777" w:rsidR="00A259EE" w:rsidRDefault="00A259EE">
      <w:pPr>
        <w:widowControl/>
        <w:jc w:val="center"/>
        <w:rPr>
          <w:rFonts w:ascii="黑体" w:eastAsia="黑体" w:hAnsi="黑体" w:cs="黑体"/>
          <w:bCs/>
          <w:color w:val="000000"/>
          <w:kern w:val="0"/>
          <w:sz w:val="24"/>
        </w:rPr>
      </w:pPr>
    </w:p>
    <w:p w14:paraId="4BD0D3FB" w14:textId="77777777" w:rsidR="00A259EE" w:rsidRDefault="00A259EE">
      <w:pPr>
        <w:widowControl/>
        <w:jc w:val="center"/>
        <w:rPr>
          <w:rFonts w:ascii="黑体" w:eastAsia="黑体" w:hAnsi="黑体" w:cs="黑体"/>
          <w:bCs/>
          <w:color w:val="000000"/>
          <w:kern w:val="0"/>
          <w:sz w:val="24"/>
        </w:rPr>
      </w:pPr>
    </w:p>
    <w:p w14:paraId="25611735" w14:textId="77777777" w:rsidR="00A259EE" w:rsidRDefault="00A259EE">
      <w:pPr>
        <w:widowControl/>
        <w:rPr>
          <w:rFonts w:ascii="黑体" w:eastAsia="黑体" w:hAnsi="黑体" w:cs="黑体"/>
          <w:bCs/>
          <w:color w:val="000000"/>
          <w:kern w:val="0"/>
          <w:sz w:val="24"/>
        </w:rPr>
      </w:pPr>
    </w:p>
    <w:p w14:paraId="18C4099F" w14:textId="77777777" w:rsidR="00A259EE" w:rsidRDefault="00A259EE">
      <w:pPr>
        <w:widowControl/>
        <w:jc w:val="center"/>
        <w:rPr>
          <w:rFonts w:ascii="黑体" w:eastAsia="黑体" w:hAnsi="黑体" w:cs="黑体"/>
          <w:bCs/>
          <w:color w:val="000000"/>
          <w:kern w:val="0"/>
          <w:sz w:val="24"/>
        </w:rPr>
      </w:pPr>
    </w:p>
    <w:p w14:paraId="7377A040" w14:textId="77777777" w:rsidR="0064161F" w:rsidRDefault="0064161F">
      <w:pPr>
        <w:widowControl/>
        <w:jc w:val="center"/>
        <w:rPr>
          <w:rStyle w:val="10"/>
          <w:rFonts w:asciiTheme="minorEastAsia" w:eastAsiaTheme="minorEastAsia" w:hAnsiTheme="minorEastAsia" w:cstheme="minorEastAsia"/>
          <w:sz w:val="30"/>
          <w:szCs w:val="30"/>
        </w:rPr>
      </w:pPr>
    </w:p>
    <w:p w14:paraId="33B1E989" w14:textId="230E3799" w:rsidR="00A259EE" w:rsidRDefault="00502AF0">
      <w:pPr>
        <w:widowControl/>
        <w:jc w:val="center"/>
        <w:rPr>
          <w:rStyle w:val="10"/>
          <w:rFonts w:asciiTheme="minorEastAsia" w:eastAsiaTheme="minorEastAsia" w:hAnsiTheme="minorEastAsia" w:cstheme="minorEastAsia"/>
          <w:sz w:val="30"/>
          <w:szCs w:val="30"/>
        </w:rPr>
      </w:pPr>
      <w:r>
        <w:rPr>
          <w:rStyle w:val="10"/>
          <w:rFonts w:asciiTheme="minorEastAsia" w:eastAsiaTheme="minorEastAsia" w:hAnsiTheme="minorEastAsia" w:cstheme="minorEastAsia" w:hint="eastAsia"/>
          <w:sz w:val="30"/>
          <w:szCs w:val="30"/>
        </w:rPr>
        <w:lastRenderedPageBreak/>
        <w:t>阆中师范学校化学实验室安全制度</w:t>
      </w:r>
    </w:p>
    <w:p w14:paraId="4B58FF44"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 </w:t>
      </w:r>
      <w:r>
        <w:rPr>
          <w:rFonts w:ascii="宋体" w:hAnsi="宋体" w:cs="宋体" w:hint="eastAsia"/>
          <w:color w:val="000000"/>
          <w:kern w:val="0"/>
          <w:sz w:val="24"/>
        </w:rPr>
        <w:t>化学实验室的药品是按照保管试剂的要求进行分类存放，做到放火、防水、干燥通风、避免阳光照射等，双人双锁。在对药品存放室进行一系列的检查后，并对突发事情的处理可采取以下方案进行解决。对于一般药品如：遇热易变质、见光易变质、易风化、易潮解等试剂都按照存放方法避光、阴凉、通风、容器密封完好、深棕色瓶存放。对于危险药品因不同化学药品，各有各的特性，都采用不同的处理措施。在药品存放室里：</w:t>
      </w:r>
    </w:p>
    <w:p w14:paraId="3045AD05"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、易燃的液体如汽油、苯、乙醇等应远离火源、热源、电源，遇火极易燃烧，应该采取用干粉灭火器或者</w:t>
      </w:r>
      <w:r>
        <w:rPr>
          <w:rFonts w:ascii="宋体" w:hAnsi="宋体" w:cs="宋体" w:hint="eastAsia"/>
          <w:color w:val="000000"/>
          <w:kern w:val="0"/>
          <w:sz w:val="24"/>
        </w:rPr>
        <w:t>CO2</w:t>
      </w:r>
      <w:r>
        <w:rPr>
          <w:rFonts w:ascii="宋体" w:hAnsi="宋体" w:cs="宋体" w:hint="eastAsia"/>
          <w:color w:val="000000"/>
          <w:kern w:val="0"/>
          <w:sz w:val="24"/>
        </w:rPr>
        <w:t>灭火器扑灭。</w:t>
      </w:r>
    </w:p>
    <w:p w14:paraId="7C0B6012"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、易燃固体如</w:t>
      </w:r>
      <w:r>
        <w:rPr>
          <w:rFonts w:ascii="宋体" w:hAnsi="宋体" w:cs="宋体" w:hint="eastAsia"/>
          <w:color w:val="000000"/>
          <w:kern w:val="0"/>
          <w:sz w:val="24"/>
        </w:rPr>
        <w:t>P</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 xml:space="preserve">Mg </w:t>
      </w:r>
      <w:r>
        <w:rPr>
          <w:rFonts w:ascii="宋体" w:hAnsi="宋体" w:cs="宋体" w:hint="eastAsia"/>
          <w:color w:val="000000"/>
          <w:kern w:val="0"/>
          <w:sz w:val="24"/>
        </w:rPr>
        <w:t>等着火点低，受热、都能够引起剧烈燃烧，与氧化剂、爆炸性试剂分格存放，如发生意外应用沙子、化学泡沫灭火器、和干粉灭火器灭火。白磷长期用水密封保存。定期检查，半月一次。</w:t>
      </w:r>
    </w:p>
    <w:p w14:paraId="5B7188C6"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、遇水燃烧爆炸的物质如</w:t>
      </w:r>
      <w:r>
        <w:rPr>
          <w:rFonts w:ascii="宋体" w:hAnsi="宋体" w:cs="宋体" w:hint="eastAsia"/>
          <w:color w:val="000000"/>
          <w:kern w:val="0"/>
          <w:sz w:val="24"/>
        </w:rPr>
        <w:t>Na</w:t>
      </w:r>
      <w:r>
        <w:rPr>
          <w:rFonts w:ascii="宋体" w:hAnsi="宋体" w:cs="宋体" w:hint="eastAsia"/>
          <w:color w:val="000000"/>
          <w:kern w:val="0"/>
          <w:sz w:val="24"/>
        </w:rPr>
        <w:t>、</w:t>
      </w:r>
      <w:r>
        <w:rPr>
          <w:rFonts w:ascii="宋体" w:hAnsi="宋体" w:cs="宋体" w:hint="eastAsia"/>
          <w:color w:val="000000"/>
          <w:kern w:val="0"/>
          <w:sz w:val="24"/>
        </w:rPr>
        <w:t>K</w:t>
      </w:r>
      <w:r>
        <w:rPr>
          <w:rFonts w:ascii="宋体" w:hAnsi="宋体" w:cs="宋体" w:hint="eastAsia"/>
          <w:color w:val="000000"/>
          <w:kern w:val="0"/>
          <w:sz w:val="24"/>
        </w:rPr>
        <w:t>、</w:t>
      </w:r>
      <w:r>
        <w:rPr>
          <w:rFonts w:ascii="宋体" w:hAnsi="宋体" w:cs="宋体" w:hint="eastAsia"/>
          <w:color w:val="000000"/>
          <w:kern w:val="0"/>
          <w:sz w:val="24"/>
        </w:rPr>
        <w:t>Ca</w:t>
      </w:r>
      <w:r>
        <w:rPr>
          <w:rFonts w:ascii="宋体" w:hAnsi="宋体" w:cs="宋体" w:hint="eastAsia"/>
          <w:color w:val="000000"/>
          <w:kern w:val="0"/>
          <w:sz w:val="24"/>
        </w:rPr>
        <w:t>、电石等遇水产生大量的热，因此，一直用煤油密封保管，并定期检查，半月一次。如遇特殊情况，遇火发生燃烧爆炸，发生危险应采取用沙、或者</w:t>
      </w:r>
      <w:r>
        <w:rPr>
          <w:rFonts w:ascii="宋体" w:hAnsi="宋体" w:cs="宋体" w:hint="eastAsia"/>
          <w:color w:val="000000"/>
          <w:kern w:val="0"/>
          <w:sz w:val="24"/>
        </w:rPr>
        <w:t>CO2</w:t>
      </w:r>
      <w:r>
        <w:rPr>
          <w:rFonts w:ascii="宋体" w:hAnsi="宋体" w:cs="宋体" w:hint="eastAsia"/>
          <w:color w:val="000000"/>
          <w:kern w:val="0"/>
          <w:sz w:val="24"/>
        </w:rPr>
        <w:t>灭火器进行扑灭。</w:t>
      </w:r>
    </w:p>
    <w:p w14:paraId="2D99060C"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、腐蚀性试剂如强酸、强碱、液溴等存放在阴凉通风处，发生意外应该用抹布擦净，再用水洗净。</w:t>
      </w:r>
    </w:p>
    <w:p w14:paraId="6289C656"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、做到危险品的专室保管，而且坚持做到两把锁两把钥匙，</w:t>
      </w:r>
      <w:r>
        <w:rPr>
          <w:rFonts w:ascii="宋体" w:hAnsi="宋体" w:cs="宋体" w:hint="eastAsia"/>
          <w:color w:val="000000"/>
          <w:kern w:val="0"/>
          <w:sz w:val="24"/>
        </w:rPr>
        <w:t>两人保管，只有在两人同时在的时候才能到用危险物品。</w:t>
      </w:r>
    </w:p>
    <w:p w14:paraId="5A8AB220"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在学生做实验时，有时也会发生意外，实验室也有相应的措施来处理。</w:t>
      </w:r>
    </w:p>
    <w:p w14:paraId="15E04A26"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、强酸：如</w:t>
      </w:r>
      <w:r>
        <w:rPr>
          <w:rFonts w:ascii="宋体" w:hAnsi="宋体" w:cs="宋体" w:hint="eastAsia"/>
          <w:color w:val="000000"/>
          <w:kern w:val="0"/>
          <w:sz w:val="24"/>
        </w:rPr>
        <w:t>H2SO4</w:t>
      </w:r>
      <w:r>
        <w:rPr>
          <w:rFonts w:ascii="宋体" w:hAnsi="宋体" w:cs="宋体" w:hint="eastAsia"/>
          <w:color w:val="000000"/>
          <w:kern w:val="0"/>
          <w:sz w:val="24"/>
        </w:rPr>
        <w:t>、</w:t>
      </w:r>
      <w:r>
        <w:rPr>
          <w:rFonts w:ascii="宋体" w:hAnsi="宋体" w:cs="宋体" w:hint="eastAsia"/>
          <w:color w:val="000000"/>
          <w:kern w:val="0"/>
          <w:sz w:val="24"/>
        </w:rPr>
        <w:t>HNO3</w:t>
      </w:r>
      <w:r>
        <w:rPr>
          <w:rFonts w:ascii="宋体" w:hAnsi="宋体" w:cs="宋体" w:hint="eastAsia"/>
          <w:color w:val="000000"/>
          <w:kern w:val="0"/>
          <w:sz w:val="24"/>
        </w:rPr>
        <w:t>、</w:t>
      </w:r>
      <w:r>
        <w:rPr>
          <w:rFonts w:ascii="宋体" w:hAnsi="宋体" w:cs="宋体" w:hint="eastAsia"/>
          <w:color w:val="000000"/>
          <w:kern w:val="0"/>
          <w:sz w:val="24"/>
        </w:rPr>
        <w:t>HCL</w:t>
      </w:r>
      <w:r>
        <w:rPr>
          <w:rFonts w:ascii="宋体" w:hAnsi="宋体" w:cs="宋体" w:hint="eastAsia"/>
          <w:color w:val="000000"/>
          <w:kern w:val="0"/>
          <w:sz w:val="24"/>
        </w:rPr>
        <w:t>应该先用干布擦净，然后再用</w:t>
      </w:r>
      <w:r>
        <w:rPr>
          <w:rFonts w:ascii="宋体" w:hAnsi="宋体" w:cs="宋体" w:hint="eastAsia"/>
          <w:color w:val="000000"/>
          <w:kern w:val="0"/>
          <w:sz w:val="24"/>
        </w:rPr>
        <w:t>NaHCO3</w:t>
      </w:r>
      <w:r>
        <w:rPr>
          <w:rFonts w:ascii="宋体" w:hAnsi="宋体" w:cs="宋体" w:hint="eastAsia"/>
          <w:color w:val="000000"/>
          <w:kern w:val="0"/>
          <w:sz w:val="24"/>
        </w:rPr>
        <w:t>洗涤，最后用水冲洗。</w:t>
      </w:r>
    </w:p>
    <w:p w14:paraId="58894315"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、强碱物质如</w:t>
      </w:r>
      <w:r>
        <w:rPr>
          <w:rFonts w:ascii="宋体" w:hAnsi="宋体" w:cs="宋体" w:hint="eastAsia"/>
          <w:color w:val="000000"/>
          <w:kern w:val="0"/>
          <w:sz w:val="24"/>
        </w:rPr>
        <w:t>NaOH</w:t>
      </w:r>
      <w:r>
        <w:rPr>
          <w:rFonts w:ascii="宋体" w:hAnsi="宋体" w:cs="宋体" w:hint="eastAsia"/>
          <w:color w:val="000000"/>
          <w:kern w:val="0"/>
          <w:sz w:val="24"/>
        </w:rPr>
        <w:t>、</w:t>
      </w:r>
      <w:r>
        <w:rPr>
          <w:rFonts w:ascii="宋体" w:hAnsi="宋体" w:cs="宋体" w:hint="eastAsia"/>
          <w:color w:val="000000"/>
          <w:kern w:val="0"/>
          <w:sz w:val="24"/>
        </w:rPr>
        <w:t>KOH</w:t>
      </w:r>
      <w:r>
        <w:rPr>
          <w:rFonts w:ascii="宋体" w:hAnsi="宋体" w:cs="宋体" w:hint="eastAsia"/>
          <w:color w:val="000000"/>
          <w:kern w:val="0"/>
          <w:sz w:val="24"/>
        </w:rPr>
        <w:t>溅到皮肤上先用水冲洗，再用</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％醋酸或</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％的硼酸擦洗。</w:t>
      </w:r>
    </w:p>
    <w:p w14:paraId="24DF6E13"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、一些常用的盐沾到皮肤上，不同的盐应采取不同的措施。</w:t>
      </w:r>
    </w:p>
    <w:p w14:paraId="2A8E8288"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a</w:t>
      </w:r>
      <w:r>
        <w:rPr>
          <w:rFonts w:ascii="宋体" w:hAnsi="宋体" w:cs="宋体" w:hint="eastAsia"/>
          <w:color w:val="000000"/>
          <w:kern w:val="0"/>
          <w:sz w:val="24"/>
        </w:rPr>
        <w:t>、</w:t>
      </w:r>
      <w:r>
        <w:rPr>
          <w:rFonts w:ascii="宋体" w:hAnsi="宋体" w:cs="宋体" w:hint="eastAsia"/>
          <w:color w:val="000000"/>
          <w:kern w:val="0"/>
          <w:sz w:val="24"/>
        </w:rPr>
        <w:t>AgNO3</w:t>
      </w:r>
      <w:r>
        <w:rPr>
          <w:rFonts w:ascii="宋体" w:hAnsi="宋体" w:cs="宋体" w:hint="eastAsia"/>
          <w:color w:val="000000"/>
          <w:kern w:val="0"/>
          <w:sz w:val="24"/>
        </w:rPr>
        <w:t>应用</w:t>
      </w:r>
      <w:r>
        <w:rPr>
          <w:rFonts w:ascii="宋体" w:hAnsi="宋体" w:cs="宋体" w:hint="eastAsia"/>
          <w:color w:val="000000"/>
          <w:kern w:val="0"/>
          <w:sz w:val="24"/>
        </w:rPr>
        <w:t>KI</w:t>
      </w:r>
      <w:r>
        <w:rPr>
          <w:rFonts w:ascii="宋体" w:hAnsi="宋体" w:cs="宋体" w:hint="eastAsia"/>
          <w:color w:val="000000"/>
          <w:kern w:val="0"/>
          <w:sz w:val="24"/>
        </w:rPr>
        <w:t>擦洗。</w:t>
      </w:r>
    </w:p>
    <w:p w14:paraId="383254A7"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b</w:t>
      </w:r>
      <w:r>
        <w:rPr>
          <w:rFonts w:ascii="宋体" w:hAnsi="宋体" w:cs="宋体" w:hint="eastAsia"/>
          <w:color w:val="000000"/>
          <w:kern w:val="0"/>
          <w:sz w:val="24"/>
        </w:rPr>
        <w:t>、</w:t>
      </w:r>
      <w:r>
        <w:rPr>
          <w:rFonts w:ascii="宋体" w:hAnsi="宋体" w:cs="宋体" w:hint="eastAsia"/>
          <w:color w:val="000000"/>
          <w:kern w:val="0"/>
          <w:sz w:val="24"/>
        </w:rPr>
        <w:t>KMnO4</w:t>
      </w:r>
      <w:r>
        <w:rPr>
          <w:rFonts w:ascii="宋体" w:hAnsi="宋体" w:cs="宋体" w:hint="eastAsia"/>
          <w:color w:val="000000"/>
          <w:kern w:val="0"/>
          <w:sz w:val="24"/>
        </w:rPr>
        <w:t>应用</w:t>
      </w:r>
      <w:r>
        <w:rPr>
          <w:rFonts w:ascii="宋体" w:hAnsi="宋体" w:cs="宋体" w:hint="eastAsia"/>
          <w:color w:val="000000"/>
          <w:kern w:val="0"/>
          <w:sz w:val="24"/>
        </w:rPr>
        <w:t>NaHSO4</w:t>
      </w:r>
      <w:r>
        <w:rPr>
          <w:rFonts w:ascii="宋体" w:hAnsi="宋体" w:cs="宋体" w:hint="eastAsia"/>
          <w:color w:val="000000"/>
          <w:kern w:val="0"/>
          <w:sz w:val="24"/>
        </w:rPr>
        <w:t>或</w:t>
      </w:r>
      <w:r>
        <w:rPr>
          <w:rFonts w:ascii="宋体" w:hAnsi="宋体" w:cs="宋体" w:hint="eastAsia"/>
          <w:color w:val="000000"/>
          <w:kern w:val="0"/>
          <w:sz w:val="24"/>
        </w:rPr>
        <w:t>NaHSO3</w:t>
      </w:r>
      <w:r>
        <w:rPr>
          <w:rFonts w:ascii="宋体" w:hAnsi="宋体" w:cs="宋体" w:hint="eastAsia"/>
          <w:color w:val="000000"/>
          <w:kern w:val="0"/>
          <w:sz w:val="24"/>
        </w:rPr>
        <w:t>的水溶液清洗。</w:t>
      </w:r>
    </w:p>
    <w:p w14:paraId="7DE65BD0"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c</w:t>
      </w:r>
      <w:r>
        <w:rPr>
          <w:rFonts w:ascii="宋体" w:hAnsi="宋体" w:cs="宋体" w:hint="eastAsia"/>
          <w:color w:val="000000"/>
          <w:kern w:val="0"/>
          <w:sz w:val="24"/>
        </w:rPr>
        <w:t>、重铬酸钾（铵）先用水洗后，再用</w:t>
      </w:r>
      <w:r>
        <w:rPr>
          <w:rFonts w:ascii="宋体" w:hAnsi="宋体" w:cs="宋体" w:hint="eastAsia"/>
          <w:color w:val="000000"/>
          <w:kern w:val="0"/>
          <w:sz w:val="24"/>
        </w:rPr>
        <w:t>3%</w:t>
      </w:r>
      <w:r>
        <w:rPr>
          <w:rFonts w:ascii="宋体" w:hAnsi="宋体" w:cs="宋体" w:hint="eastAsia"/>
          <w:color w:val="000000"/>
          <w:kern w:val="0"/>
          <w:sz w:val="24"/>
        </w:rPr>
        <w:t>的</w:t>
      </w:r>
      <w:r>
        <w:rPr>
          <w:rFonts w:ascii="宋体" w:hAnsi="宋体" w:cs="宋体" w:hint="eastAsia"/>
          <w:color w:val="000000"/>
          <w:kern w:val="0"/>
          <w:sz w:val="24"/>
        </w:rPr>
        <w:t>Na2SO3</w:t>
      </w:r>
      <w:r>
        <w:rPr>
          <w:rFonts w:ascii="宋体" w:hAnsi="宋体" w:cs="宋体" w:hint="eastAsia"/>
          <w:color w:val="000000"/>
          <w:kern w:val="0"/>
          <w:sz w:val="24"/>
        </w:rPr>
        <w:t>或</w:t>
      </w:r>
      <w:r>
        <w:rPr>
          <w:rFonts w:ascii="宋体" w:hAnsi="宋体" w:cs="宋体" w:hint="eastAsia"/>
          <w:color w:val="000000"/>
          <w:kern w:val="0"/>
          <w:sz w:val="24"/>
        </w:rPr>
        <w:t>Na2S2O3</w:t>
      </w:r>
      <w:r>
        <w:rPr>
          <w:rFonts w:ascii="宋体" w:hAnsi="宋体" w:cs="宋体" w:hint="eastAsia"/>
          <w:color w:val="000000"/>
          <w:kern w:val="0"/>
          <w:sz w:val="24"/>
        </w:rPr>
        <w:t>溶液洗涤。</w:t>
      </w:r>
    </w:p>
    <w:p w14:paraId="095D2FE7"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d</w:t>
      </w:r>
      <w:r>
        <w:rPr>
          <w:rFonts w:ascii="宋体" w:hAnsi="宋体" w:cs="宋体" w:hint="eastAsia"/>
          <w:color w:val="000000"/>
          <w:kern w:val="0"/>
          <w:sz w:val="24"/>
        </w:rPr>
        <w:t>、甲醛沾到皮肤上应立即用</w:t>
      </w:r>
      <w:r>
        <w:rPr>
          <w:rFonts w:ascii="宋体" w:hAnsi="宋体" w:cs="宋体" w:hint="eastAsia"/>
          <w:color w:val="000000"/>
          <w:kern w:val="0"/>
          <w:sz w:val="24"/>
        </w:rPr>
        <w:t>2%NaHCO3</w:t>
      </w:r>
      <w:r>
        <w:rPr>
          <w:rFonts w:ascii="宋体" w:hAnsi="宋体" w:cs="宋体" w:hint="eastAsia"/>
          <w:color w:val="000000"/>
          <w:kern w:val="0"/>
          <w:sz w:val="24"/>
        </w:rPr>
        <w:t>或肥皂水洗涤。</w:t>
      </w:r>
    </w:p>
    <w:p w14:paraId="570375C7"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e</w:t>
      </w:r>
      <w:r>
        <w:rPr>
          <w:rFonts w:ascii="宋体" w:hAnsi="宋体" w:cs="宋体" w:hint="eastAsia"/>
          <w:color w:val="000000"/>
          <w:kern w:val="0"/>
          <w:sz w:val="24"/>
        </w:rPr>
        <w:t>、苯酚沾到皮肤上应先用温水洗涤</w:t>
      </w:r>
      <w:r>
        <w:rPr>
          <w:rFonts w:ascii="宋体" w:hAnsi="宋体" w:cs="宋体" w:hint="eastAsia"/>
          <w:color w:val="000000"/>
          <w:kern w:val="0"/>
          <w:sz w:val="24"/>
        </w:rPr>
        <w:t>,</w:t>
      </w:r>
      <w:r>
        <w:rPr>
          <w:rFonts w:ascii="宋体" w:hAnsi="宋体" w:cs="宋体" w:hint="eastAsia"/>
          <w:color w:val="000000"/>
          <w:kern w:val="0"/>
          <w:sz w:val="24"/>
        </w:rPr>
        <w:t>然后用乙醇清洗。</w:t>
      </w:r>
    </w:p>
    <w:p w14:paraId="3ACA2A5C"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f</w:t>
      </w:r>
      <w:r>
        <w:rPr>
          <w:rFonts w:ascii="宋体" w:hAnsi="宋体" w:cs="宋体" w:hint="eastAsia"/>
          <w:color w:val="000000"/>
          <w:kern w:val="0"/>
          <w:sz w:val="24"/>
        </w:rPr>
        <w:t>、苯胺应用</w:t>
      </w:r>
      <w:r>
        <w:rPr>
          <w:rFonts w:ascii="宋体" w:hAnsi="宋体" w:cs="宋体" w:hint="eastAsia"/>
          <w:color w:val="000000"/>
          <w:kern w:val="0"/>
          <w:sz w:val="24"/>
        </w:rPr>
        <w:t>75%</w:t>
      </w:r>
      <w:r>
        <w:rPr>
          <w:rFonts w:ascii="宋体" w:hAnsi="宋体" w:cs="宋体" w:hint="eastAsia"/>
          <w:color w:val="000000"/>
          <w:kern w:val="0"/>
          <w:sz w:val="24"/>
        </w:rPr>
        <w:t>的乙醇或者</w:t>
      </w:r>
      <w:r>
        <w:rPr>
          <w:rFonts w:ascii="宋体" w:hAnsi="宋体" w:cs="宋体" w:hint="eastAsia"/>
          <w:color w:val="000000"/>
          <w:kern w:val="0"/>
          <w:sz w:val="24"/>
        </w:rPr>
        <w:t>5%</w:t>
      </w:r>
      <w:r>
        <w:rPr>
          <w:rFonts w:ascii="宋体" w:hAnsi="宋体" w:cs="宋体" w:hint="eastAsia"/>
          <w:color w:val="000000"/>
          <w:kern w:val="0"/>
          <w:sz w:val="24"/>
        </w:rPr>
        <w:t>的乙酸进行洗涤</w:t>
      </w:r>
      <w:r>
        <w:rPr>
          <w:rFonts w:ascii="宋体" w:hAnsi="宋体" w:cs="宋体" w:hint="eastAsia"/>
          <w:color w:val="000000"/>
          <w:kern w:val="0"/>
          <w:sz w:val="24"/>
        </w:rPr>
        <w:t>,</w:t>
      </w:r>
      <w:r>
        <w:rPr>
          <w:rFonts w:ascii="宋体" w:hAnsi="宋体" w:cs="宋体" w:hint="eastAsia"/>
          <w:color w:val="000000"/>
          <w:kern w:val="0"/>
          <w:sz w:val="24"/>
        </w:rPr>
        <w:t>然后再用水清洗。</w:t>
      </w:r>
    </w:p>
    <w:p w14:paraId="78C7E7CE"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、对于每一个学生实验，在有强酸强碱和有毒试剂、易燃易爆药品的情况下，严格把关，每堂课后认真检查，严禁学生私自将强酸强碱和有毒试剂、易燃易爆药品带出实验室外。</w:t>
      </w:r>
    </w:p>
    <w:p w14:paraId="2814C89E" w14:textId="77777777" w:rsidR="00A259EE" w:rsidRDefault="00502AF0">
      <w:pPr>
        <w:widowControl/>
        <w:jc w:val="center"/>
        <w:rPr>
          <w:rStyle w:val="10"/>
          <w:rFonts w:asciiTheme="minorEastAsia" w:eastAsiaTheme="minorEastAsia" w:hAnsiTheme="minorEastAsia" w:cstheme="minorEastAsia"/>
          <w:sz w:val="30"/>
          <w:szCs w:val="30"/>
        </w:rPr>
      </w:pPr>
      <w:r>
        <w:rPr>
          <w:rStyle w:val="10"/>
          <w:rFonts w:asciiTheme="minorEastAsia" w:eastAsiaTheme="minorEastAsia" w:hAnsiTheme="minorEastAsia" w:cstheme="minorEastAsia" w:hint="eastAsia"/>
          <w:sz w:val="30"/>
          <w:szCs w:val="30"/>
        </w:rPr>
        <w:lastRenderedPageBreak/>
        <w:t>阆中师范学校学生宿舍安全制度</w:t>
      </w:r>
    </w:p>
    <w:p w14:paraId="406115C3"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严格把好入门关。非本住宿部人员进入宿舍，管理员一律要问明情况，</w:t>
      </w:r>
      <w:r>
        <w:rPr>
          <w:rFonts w:ascii="宋体" w:hAnsi="宋体" w:cs="宋体" w:hint="eastAsia"/>
          <w:color w:val="000000"/>
          <w:kern w:val="0"/>
          <w:sz w:val="24"/>
        </w:rPr>
        <w:t>详细登记。</w:t>
      </w:r>
    </w:p>
    <w:p w14:paraId="678CB4CD"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坚持</w:t>
      </w:r>
      <w:r>
        <w:rPr>
          <w:rFonts w:ascii="宋体" w:hAnsi="宋体" w:cs="宋体" w:hint="eastAsia"/>
          <w:color w:val="000000"/>
          <w:kern w:val="0"/>
          <w:sz w:val="24"/>
        </w:rPr>
        <w:t>24</w:t>
      </w:r>
      <w:r>
        <w:rPr>
          <w:rFonts w:ascii="宋体" w:hAnsi="宋体" w:cs="宋体" w:hint="eastAsia"/>
          <w:color w:val="000000"/>
          <w:kern w:val="0"/>
          <w:sz w:val="24"/>
        </w:rPr>
        <w:t>小时值班制，认真做好安全保卫工作，严禁擅离职守。</w:t>
      </w:r>
    </w:p>
    <w:p w14:paraId="1C0109F2"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不准客人（含学生家长）在学生宿舍留宿。</w:t>
      </w:r>
    </w:p>
    <w:p w14:paraId="6EE74AD9"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做好防盗、防火、防电、防烫伤、防自伤等工作，做到</w:t>
      </w:r>
      <w:r>
        <w:rPr>
          <w:rFonts w:ascii="宋体" w:hAnsi="宋体" w:cs="宋体" w:hint="eastAsia"/>
          <w:color w:val="000000"/>
          <w:kern w:val="0"/>
          <w:sz w:val="24"/>
        </w:rPr>
        <w:t>12</w:t>
      </w:r>
      <w:r>
        <w:rPr>
          <w:rFonts w:ascii="宋体" w:hAnsi="宋体" w:cs="宋体" w:hint="eastAsia"/>
          <w:color w:val="000000"/>
          <w:kern w:val="0"/>
          <w:sz w:val="24"/>
        </w:rPr>
        <w:t>个不准：</w:t>
      </w:r>
    </w:p>
    <w:p w14:paraId="3A2F610A" w14:textId="77777777" w:rsidR="00A259EE" w:rsidRDefault="00502AF0">
      <w:pPr>
        <w:widowControl/>
        <w:spacing w:line="420" w:lineRule="exact"/>
        <w:ind w:firstLineChars="192" w:firstLine="461"/>
        <w:jc w:val="distribute"/>
        <w:rPr>
          <w:rFonts w:ascii="宋体" w:hAnsi="宋体" w:cs="宋体"/>
          <w:color w:val="000000"/>
          <w:spacing w:val="-10"/>
          <w:kern w:val="0"/>
          <w:sz w:val="24"/>
        </w:rPr>
      </w:pPr>
      <w:r>
        <w:rPr>
          <w:rFonts w:ascii="宋体" w:hAnsi="宋体" w:cs="宋体" w:hint="eastAsia"/>
          <w:color w:val="000000"/>
          <w:kern w:val="0"/>
          <w:sz w:val="24"/>
        </w:rPr>
        <w:t>(1)</w:t>
      </w:r>
      <w:r>
        <w:rPr>
          <w:rFonts w:ascii="宋体" w:hAnsi="宋体" w:cs="宋体" w:hint="eastAsia"/>
          <w:color w:val="000000"/>
          <w:spacing w:val="-10"/>
          <w:kern w:val="0"/>
          <w:sz w:val="24"/>
        </w:rPr>
        <w:t>不准学生在上课和夜自习时间进入宿舍</w:t>
      </w:r>
      <w:r>
        <w:rPr>
          <w:rFonts w:ascii="宋体" w:hAnsi="宋体" w:cs="宋体" w:hint="eastAsia"/>
          <w:color w:val="000000"/>
          <w:spacing w:val="-10"/>
          <w:kern w:val="0"/>
          <w:sz w:val="24"/>
        </w:rPr>
        <w:t>(</w:t>
      </w:r>
      <w:r>
        <w:rPr>
          <w:rFonts w:ascii="宋体" w:hAnsi="宋体" w:cs="宋体" w:hint="eastAsia"/>
          <w:color w:val="000000"/>
          <w:spacing w:val="-10"/>
          <w:kern w:val="0"/>
          <w:sz w:val="24"/>
        </w:rPr>
        <w:t>特殊情况须有班主任批条</w:t>
      </w:r>
      <w:r>
        <w:rPr>
          <w:rFonts w:ascii="宋体" w:hAnsi="宋体" w:cs="宋体" w:hint="eastAsia"/>
          <w:color w:val="000000"/>
          <w:spacing w:val="-10"/>
          <w:kern w:val="0"/>
          <w:sz w:val="24"/>
        </w:rPr>
        <w:t>)</w:t>
      </w:r>
      <w:r>
        <w:rPr>
          <w:rFonts w:ascii="宋体" w:hAnsi="宋体" w:cs="宋体" w:hint="eastAsia"/>
          <w:color w:val="000000"/>
          <w:spacing w:val="-10"/>
          <w:kern w:val="0"/>
          <w:sz w:val="24"/>
        </w:rPr>
        <w:t>。</w:t>
      </w:r>
    </w:p>
    <w:p w14:paraId="46AAA05D"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不准携带刀、剪刀、钳、锤、锯等工具到宿舍。</w:t>
      </w:r>
    </w:p>
    <w:p w14:paraId="1AD6E08F"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不准带贵重物品、不健康的书籍到宿舍。</w:t>
      </w:r>
    </w:p>
    <w:p w14:paraId="4071A072"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不准带打火机、火柴到宿舍。</w:t>
      </w:r>
    </w:p>
    <w:p w14:paraId="62250EBA"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不准破坏消防器材。</w:t>
      </w:r>
    </w:p>
    <w:p w14:paraId="42B2E331"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不准私接电源，使用各种电器、吹筒、充电器。</w:t>
      </w:r>
    </w:p>
    <w:p w14:paraId="63C29EAC"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不准站在水槽上晾挂衣服、窗台上晾晒鞋袜。</w:t>
      </w:r>
    </w:p>
    <w:p w14:paraId="3C4E1E73"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不准爬楼梯扶手。</w:t>
      </w:r>
    </w:p>
    <w:p w14:paraId="1BF3062F"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不准跳跃楼梯台阶。</w:t>
      </w:r>
    </w:p>
    <w:p w14:paraId="5540FBD6"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不准用力碰撞玻璃。</w:t>
      </w:r>
    </w:p>
    <w:p w14:paraId="390A1483"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(11)</w:t>
      </w:r>
      <w:r>
        <w:rPr>
          <w:rFonts w:ascii="宋体" w:hAnsi="宋体" w:cs="宋体" w:hint="eastAsia"/>
          <w:color w:val="000000"/>
          <w:kern w:val="0"/>
          <w:sz w:val="24"/>
        </w:rPr>
        <w:t>不准打闹或开不正当的玩笑。</w:t>
      </w:r>
    </w:p>
    <w:p w14:paraId="52C1C246"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(12)</w:t>
      </w:r>
      <w:r>
        <w:rPr>
          <w:rFonts w:ascii="宋体" w:hAnsi="宋体" w:cs="宋体" w:hint="eastAsia"/>
          <w:color w:val="000000"/>
          <w:kern w:val="0"/>
          <w:sz w:val="24"/>
        </w:rPr>
        <w:t>不准损坏公物。</w:t>
      </w:r>
    </w:p>
    <w:p w14:paraId="6E46EBB7" w14:textId="77777777" w:rsidR="00A259EE" w:rsidRDefault="00502AF0">
      <w:pPr>
        <w:widowControl/>
        <w:spacing w:line="42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发现问题及时处理，无法处理的应采取应急措施，及时汇报。</w:t>
      </w:r>
    </w:p>
    <w:p w14:paraId="31CDC816" w14:textId="77777777" w:rsidR="00A259EE" w:rsidRDefault="00A259EE">
      <w:pPr>
        <w:widowControl/>
        <w:spacing w:line="440" w:lineRule="exact"/>
        <w:ind w:firstLineChars="192" w:firstLine="461"/>
        <w:jc w:val="left"/>
        <w:rPr>
          <w:rFonts w:ascii="宋体" w:hAnsi="宋体" w:cs="宋体"/>
          <w:color w:val="000000"/>
          <w:kern w:val="0"/>
          <w:sz w:val="24"/>
        </w:rPr>
      </w:pPr>
    </w:p>
    <w:p w14:paraId="3E81D087" w14:textId="77777777" w:rsidR="00A259EE" w:rsidRDefault="00502AF0">
      <w:pPr>
        <w:widowControl/>
        <w:spacing w:line="440" w:lineRule="exact"/>
        <w:ind w:rightChars="187" w:right="393"/>
        <w:jc w:val="right"/>
        <w:rPr>
          <w:rFonts w:ascii="宋体" w:hAnsi="宋体" w:cs="宋体"/>
          <w:color w:val="000000"/>
          <w:kern w:val="0"/>
          <w:sz w:val="24"/>
        </w:rPr>
      </w:pPr>
      <w:r>
        <w:rPr>
          <w:rFonts w:ascii="宋体" w:hAnsi="宋体" w:cs="宋体" w:hint="eastAsia"/>
          <w:color w:val="000000"/>
          <w:kern w:val="0"/>
          <w:sz w:val="24"/>
        </w:rPr>
        <w:t> </w:t>
      </w:r>
    </w:p>
    <w:p w14:paraId="1529B166" w14:textId="77777777" w:rsidR="00A259EE" w:rsidRDefault="00A259EE">
      <w:pPr>
        <w:widowControl/>
        <w:spacing w:line="440" w:lineRule="exact"/>
        <w:ind w:rightChars="187" w:right="393"/>
        <w:jc w:val="right"/>
        <w:rPr>
          <w:rFonts w:ascii="宋体" w:hAnsi="宋体" w:cs="宋体"/>
          <w:color w:val="000000"/>
          <w:kern w:val="0"/>
          <w:sz w:val="24"/>
        </w:rPr>
      </w:pPr>
    </w:p>
    <w:p w14:paraId="7B874E2C" w14:textId="77777777" w:rsidR="00A259EE" w:rsidRDefault="00A259EE">
      <w:pPr>
        <w:widowControl/>
        <w:spacing w:line="440" w:lineRule="exact"/>
        <w:ind w:rightChars="187" w:right="393"/>
        <w:jc w:val="right"/>
        <w:rPr>
          <w:rFonts w:ascii="宋体" w:hAnsi="宋体" w:cs="宋体"/>
          <w:color w:val="000000"/>
          <w:kern w:val="0"/>
          <w:sz w:val="24"/>
        </w:rPr>
      </w:pPr>
    </w:p>
    <w:p w14:paraId="10CEF010" w14:textId="77777777" w:rsidR="00A259EE" w:rsidRDefault="00A259EE">
      <w:pPr>
        <w:widowControl/>
        <w:spacing w:line="440" w:lineRule="exact"/>
        <w:ind w:rightChars="187" w:right="393"/>
        <w:jc w:val="right"/>
        <w:rPr>
          <w:rFonts w:ascii="宋体" w:hAnsi="宋体" w:cs="宋体"/>
          <w:color w:val="000000"/>
          <w:kern w:val="0"/>
          <w:sz w:val="24"/>
        </w:rPr>
      </w:pPr>
    </w:p>
    <w:p w14:paraId="6DDC55E0" w14:textId="77777777" w:rsidR="00A259EE" w:rsidRDefault="00A259EE">
      <w:pPr>
        <w:widowControl/>
        <w:spacing w:line="440" w:lineRule="exact"/>
        <w:ind w:rightChars="187" w:right="393"/>
        <w:jc w:val="right"/>
        <w:rPr>
          <w:rFonts w:ascii="宋体" w:hAnsi="宋体" w:cs="宋体"/>
          <w:color w:val="000000"/>
          <w:kern w:val="0"/>
          <w:sz w:val="24"/>
        </w:rPr>
      </w:pPr>
    </w:p>
    <w:p w14:paraId="38D757D4" w14:textId="77777777" w:rsidR="00A259EE" w:rsidRDefault="00A259EE">
      <w:pPr>
        <w:widowControl/>
        <w:spacing w:line="440" w:lineRule="exact"/>
        <w:ind w:rightChars="187" w:right="393"/>
        <w:jc w:val="right"/>
        <w:rPr>
          <w:rFonts w:ascii="宋体" w:hAnsi="宋体" w:cs="宋体"/>
          <w:color w:val="000000"/>
          <w:kern w:val="0"/>
          <w:sz w:val="24"/>
        </w:rPr>
      </w:pPr>
    </w:p>
    <w:p w14:paraId="385137C2" w14:textId="77777777" w:rsidR="00A259EE" w:rsidRDefault="00A259EE">
      <w:pPr>
        <w:widowControl/>
        <w:spacing w:line="440" w:lineRule="exact"/>
        <w:ind w:rightChars="187" w:right="393"/>
        <w:jc w:val="right"/>
        <w:rPr>
          <w:rFonts w:ascii="宋体" w:hAnsi="宋体" w:cs="宋体"/>
          <w:color w:val="000000"/>
          <w:kern w:val="0"/>
          <w:sz w:val="24"/>
        </w:rPr>
      </w:pPr>
    </w:p>
    <w:p w14:paraId="1ED4DBDB" w14:textId="77777777" w:rsidR="00A259EE" w:rsidRDefault="00A259EE">
      <w:pPr>
        <w:widowControl/>
        <w:spacing w:line="440" w:lineRule="exact"/>
        <w:ind w:rightChars="187" w:right="393"/>
        <w:jc w:val="right"/>
        <w:rPr>
          <w:rFonts w:ascii="宋体" w:hAnsi="宋体" w:cs="宋体"/>
          <w:color w:val="000000"/>
          <w:kern w:val="0"/>
          <w:sz w:val="24"/>
        </w:rPr>
      </w:pPr>
    </w:p>
    <w:p w14:paraId="670313E2" w14:textId="77777777" w:rsidR="00A259EE" w:rsidRDefault="00A259EE">
      <w:pPr>
        <w:widowControl/>
        <w:rPr>
          <w:rFonts w:ascii="方正大标宋简体" w:eastAsia="方正大标宋简体" w:hAnsi="宋体" w:cs="宋体"/>
          <w:color w:val="000000"/>
          <w:kern w:val="0"/>
          <w:sz w:val="24"/>
        </w:rPr>
      </w:pPr>
    </w:p>
    <w:p w14:paraId="7C1EAF32" w14:textId="77777777" w:rsidR="00A259EE" w:rsidRDefault="00A259EE">
      <w:pPr>
        <w:widowControl/>
        <w:rPr>
          <w:rFonts w:ascii="方正大标宋简体" w:eastAsia="方正大标宋简体" w:hAnsi="宋体" w:cs="宋体"/>
          <w:bCs/>
          <w:color w:val="000000"/>
          <w:kern w:val="0"/>
          <w:sz w:val="24"/>
        </w:rPr>
      </w:pPr>
    </w:p>
    <w:p w14:paraId="40341929" w14:textId="77777777" w:rsidR="00A259EE" w:rsidRDefault="00A259EE">
      <w:pPr>
        <w:widowControl/>
        <w:ind w:firstLineChars="300" w:firstLine="720"/>
        <w:rPr>
          <w:rFonts w:ascii="方正大标宋简体" w:eastAsia="方正大标宋简体" w:hAnsi="宋体" w:cs="宋体"/>
          <w:bCs/>
          <w:color w:val="000000"/>
          <w:kern w:val="0"/>
          <w:sz w:val="24"/>
        </w:rPr>
      </w:pPr>
    </w:p>
    <w:p w14:paraId="29B60772" w14:textId="77777777" w:rsidR="00A259EE" w:rsidRDefault="00A259EE">
      <w:pPr>
        <w:widowControl/>
        <w:ind w:firstLineChars="300" w:firstLine="720"/>
        <w:rPr>
          <w:rFonts w:ascii="方正大标宋简体" w:eastAsia="方正大标宋简体" w:hAnsi="宋体" w:cs="宋体"/>
          <w:bCs/>
          <w:color w:val="000000"/>
          <w:kern w:val="0"/>
          <w:sz w:val="24"/>
        </w:rPr>
      </w:pPr>
    </w:p>
    <w:p w14:paraId="47487A2E" w14:textId="77777777" w:rsidR="00A259EE" w:rsidRDefault="00502AF0">
      <w:pPr>
        <w:widowControl/>
        <w:jc w:val="center"/>
        <w:rPr>
          <w:rStyle w:val="10"/>
          <w:rFonts w:asciiTheme="minorEastAsia" w:eastAsiaTheme="minorEastAsia" w:hAnsiTheme="minorEastAsia" w:cstheme="minorEastAsia"/>
          <w:sz w:val="30"/>
          <w:szCs w:val="30"/>
        </w:rPr>
      </w:pPr>
      <w:r>
        <w:rPr>
          <w:rStyle w:val="10"/>
          <w:rFonts w:asciiTheme="minorEastAsia" w:eastAsiaTheme="minorEastAsia" w:hAnsiTheme="minorEastAsia" w:cstheme="minorEastAsia" w:hint="eastAsia"/>
          <w:sz w:val="30"/>
          <w:szCs w:val="30"/>
        </w:rPr>
        <w:lastRenderedPageBreak/>
        <w:t>阆中师范学校食堂管理安全制度</w:t>
      </w:r>
    </w:p>
    <w:p w14:paraId="4284016A"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（一）食堂安全工作实行总务处领导下的负责制。</w:t>
      </w:r>
    </w:p>
    <w:p w14:paraId="5D371D04"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（二）工作人员上岗制度</w:t>
      </w:r>
    </w:p>
    <w:p w14:paraId="266116AB"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、食堂工作人员必须是健康、无传染病者，每年按照卫生防疫部门要求进行定期体检，取得健康证后方能上岗。</w:t>
      </w:r>
    </w:p>
    <w:p w14:paraId="75AF6D64"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、食堂工作人员，要认真学习《食品卫生法》，保持良好的个人卫生，不留长发、长指甲和胡子。</w:t>
      </w:r>
    </w:p>
    <w:p w14:paraId="66049C46"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、非食堂工作人员，不得随意进入食堂，严禁进入食堂操作间、水池、厨房、仓库、更衣室、财会室等要害部位。</w:t>
      </w:r>
    </w:p>
    <w:p w14:paraId="59EC0883"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、调味品仓库等重要部位要建立两把锁制度，两人共同开启方能领取物资。</w:t>
      </w:r>
    </w:p>
    <w:p w14:paraId="4F0F76AF"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（三）进货制度</w:t>
      </w:r>
    </w:p>
    <w:p w14:paraId="1F490366"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、购货人员要严格按照上级要求办理：索证、索票、检查、标识是否完整。</w:t>
      </w:r>
    </w:p>
    <w:p w14:paraId="4F142224"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、一般性采购也要坚持货比三家、质优价廉的原则。</w:t>
      </w:r>
    </w:p>
    <w:p w14:paraId="526EA0DC"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禁止采购腐败变质、霉变、有毒、有害的食品；禁止采购搀假、搀杂、冒充营养食品的食品；食用油、调味品等禁止采购“三无”产品，禁止采购超过保质期的食品；严禁采购病死、毒死或者死因不明的畜、禽、兽水产动物及其制品。</w:t>
      </w:r>
    </w:p>
    <w:p w14:paraId="791DF355"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、购进货物，要根据用量情况，坚持适量、勤购，保持新鲜。</w:t>
      </w:r>
    </w:p>
    <w:p w14:paraId="0D0CF4CD"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、食品由专人按需采购，专人验收；不符合卫生标准的食品要坚决退换。食品验收后入库，要由专人保管，并建立出入库帐册。</w:t>
      </w:r>
    </w:p>
    <w:p w14:paraId="451805C2"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（四）</w:t>
      </w:r>
      <w:r>
        <w:rPr>
          <w:rFonts w:ascii="宋体" w:hAnsi="宋体" w:cs="宋体" w:hint="eastAsia"/>
          <w:color w:val="000000"/>
          <w:kern w:val="0"/>
          <w:sz w:val="24"/>
        </w:rPr>
        <w:t>清洁卫生制度</w:t>
      </w:r>
    </w:p>
    <w:p w14:paraId="45A1C08A"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、食堂坚持每天三小扫，每周一大扫。由总务处组织不定期检查、监督。</w:t>
      </w:r>
    </w:p>
    <w:p w14:paraId="69643889"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、食堂餐具每次用餐后都必须进行清洗和消毒。</w:t>
      </w:r>
    </w:p>
    <w:p w14:paraId="44D9C7C5"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、洗涤食品必须按照初洗、精洗、清洗三步骤，分步实施；未精洗的食品不得上砧板、进厨房。新鲜蔬菜要视情况进行水泡，严防农药中毒。</w:t>
      </w:r>
    </w:p>
    <w:p w14:paraId="71D1AEE6"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、加强卫生设施、设备建设，加强消灭蚊蝇措施，消灭蚊蝇、蟑螂、老鼠等有害动物。</w:t>
      </w:r>
    </w:p>
    <w:p w14:paraId="142FA1B2"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、食堂工作人员上岗前必须将手洗净，穿戴清洁的工作衣帽。供应饭菜时，要使用必要的工具，不能用手拿。</w:t>
      </w:r>
    </w:p>
    <w:p w14:paraId="025AF220"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、炊具、厨具及一切用品、物品摆放要整齐、美观，保持完好；如有损坏要及时维修</w:t>
      </w:r>
      <w:r>
        <w:rPr>
          <w:rFonts w:ascii="宋体" w:hAnsi="宋体" w:cs="宋体" w:hint="eastAsia"/>
          <w:color w:val="000000"/>
          <w:kern w:val="0"/>
          <w:sz w:val="24"/>
        </w:rPr>
        <w:t>和更新。</w:t>
      </w:r>
    </w:p>
    <w:p w14:paraId="76075B89"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、厨房、操作间要勤关门窗，防止有害昆虫进入。</w:t>
      </w:r>
    </w:p>
    <w:p w14:paraId="134F9388"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（五）消毒制度</w:t>
      </w:r>
    </w:p>
    <w:p w14:paraId="6EDB7D14"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、食堂所有的熟食餐具，不得外借。</w:t>
      </w:r>
    </w:p>
    <w:p w14:paraId="755A5CB4"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lastRenderedPageBreak/>
        <w:t>2</w:t>
      </w:r>
      <w:r>
        <w:rPr>
          <w:rFonts w:ascii="宋体" w:hAnsi="宋体" w:cs="宋体" w:hint="eastAsia"/>
          <w:color w:val="000000"/>
          <w:kern w:val="0"/>
          <w:sz w:val="24"/>
        </w:rPr>
        <w:t>、保鲜柜、冰箱的生熟食品要严格分开，严禁交叉；生熟炊具、餐具也要严格分开，不得混用。</w:t>
      </w:r>
    </w:p>
    <w:p w14:paraId="26A349B9"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、熟食餐具每天用后必须用蒸汽消毒。砧板等炊具每天要用食用盐水或其它代用品消毒。</w:t>
      </w:r>
    </w:p>
    <w:p w14:paraId="614FFA13"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 </w:t>
      </w:r>
    </w:p>
    <w:p w14:paraId="543989C3" w14:textId="77777777" w:rsidR="00A259EE" w:rsidRDefault="00502AF0">
      <w:pPr>
        <w:widowControl/>
        <w:spacing w:line="440" w:lineRule="exact"/>
        <w:ind w:firstLineChars="192" w:firstLine="461"/>
        <w:jc w:val="left"/>
        <w:rPr>
          <w:rFonts w:ascii="宋体" w:hAnsi="宋体" w:cs="宋体"/>
          <w:color w:val="000000"/>
          <w:kern w:val="0"/>
          <w:sz w:val="24"/>
        </w:rPr>
      </w:pPr>
      <w:r>
        <w:rPr>
          <w:rFonts w:ascii="宋体" w:hAnsi="宋体" w:cs="宋体" w:hint="eastAsia"/>
          <w:color w:val="000000"/>
          <w:kern w:val="0"/>
          <w:sz w:val="24"/>
        </w:rPr>
        <w:t> </w:t>
      </w:r>
    </w:p>
    <w:p w14:paraId="3E66D608" w14:textId="77777777" w:rsidR="00A259EE" w:rsidRDefault="00A259EE">
      <w:pPr>
        <w:widowControl/>
        <w:jc w:val="center"/>
        <w:rPr>
          <w:rFonts w:ascii="方正大标宋简体" w:eastAsia="方正大标宋简体" w:hAnsi="宋体" w:cs="宋体"/>
          <w:color w:val="000000"/>
          <w:kern w:val="0"/>
          <w:sz w:val="24"/>
        </w:rPr>
      </w:pPr>
    </w:p>
    <w:p w14:paraId="0A2DC2BB" w14:textId="77777777" w:rsidR="00A259EE" w:rsidRDefault="00A259EE">
      <w:pPr>
        <w:widowControl/>
        <w:jc w:val="center"/>
        <w:rPr>
          <w:rFonts w:ascii="方正大标宋简体" w:eastAsia="方正大标宋简体" w:hAnsi="宋体" w:cs="宋体"/>
          <w:color w:val="000000"/>
          <w:kern w:val="0"/>
          <w:sz w:val="24"/>
        </w:rPr>
      </w:pPr>
    </w:p>
    <w:p w14:paraId="189440E6" w14:textId="77777777" w:rsidR="00A259EE" w:rsidRDefault="00A259EE">
      <w:pPr>
        <w:widowControl/>
        <w:jc w:val="center"/>
        <w:rPr>
          <w:rFonts w:ascii="方正大标宋简体" w:eastAsia="方正大标宋简体" w:hAnsi="宋体" w:cs="宋体"/>
          <w:color w:val="000000"/>
          <w:kern w:val="0"/>
          <w:sz w:val="24"/>
        </w:rPr>
      </w:pPr>
    </w:p>
    <w:p w14:paraId="0A8A7D8B" w14:textId="77777777" w:rsidR="00A259EE" w:rsidRDefault="00A259EE">
      <w:pPr>
        <w:widowControl/>
        <w:jc w:val="center"/>
        <w:rPr>
          <w:rFonts w:ascii="方正大标宋简体" w:eastAsia="方正大标宋简体" w:hAnsi="宋体" w:cs="宋体"/>
          <w:color w:val="000000"/>
          <w:kern w:val="0"/>
          <w:sz w:val="24"/>
        </w:rPr>
      </w:pPr>
    </w:p>
    <w:p w14:paraId="7DFEE3A2" w14:textId="77777777" w:rsidR="00A259EE" w:rsidRDefault="00A259EE">
      <w:pPr>
        <w:widowControl/>
        <w:jc w:val="center"/>
        <w:rPr>
          <w:rFonts w:ascii="方正大标宋简体" w:eastAsia="方正大标宋简体" w:hAnsi="宋体" w:cs="宋体"/>
          <w:color w:val="000000"/>
          <w:kern w:val="0"/>
          <w:sz w:val="24"/>
        </w:rPr>
      </w:pPr>
    </w:p>
    <w:p w14:paraId="366FA926" w14:textId="77777777" w:rsidR="00A259EE" w:rsidRDefault="00A259EE">
      <w:pPr>
        <w:widowControl/>
        <w:jc w:val="center"/>
        <w:rPr>
          <w:rFonts w:ascii="方正大标宋简体" w:eastAsia="方正大标宋简体" w:hAnsi="宋体" w:cs="宋体"/>
          <w:color w:val="000000"/>
          <w:kern w:val="0"/>
          <w:sz w:val="24"/>
        </w:rPr>
      </w:pPr>
    </w:p>
    <w:p w14:paraId="74B8F4D6" w14:textId="77777777" w:rsidR="00A259EE" w:rsidRDefault="00A259EE">
      <w:pPr>
        <w:widowControl/>
        <w:jc w:val="center"/>
        <w:rPr>
          <w:rFonts w:ascii="方正大标宋简体" w:eastAsia="方正大标宋简体" w:hAnsi="宋体" w:cs="宋体"/>
          <w:color w:val="000000"/>
          <w:kern w:val="0"/>
          <w:sz w:val="24"/>
        </w:rPr>
      </w:pPr>
    </w:p>
    <w:p w14:paraId="7695B45E" w14:textId="77777777" w:rsidR="00A259EE" w:rsidRDefault="00A259EE">
      <w:pPr>
        <w:widowControl/>
        <w:jc w:val="center"/>
        <w:rPr>
          <w:rFonts w:ascii="方正大标宋简体" w:eastAsia="方正大标宋简体" w:hAnsi="宋体" w:cs="宋体"/>
          <w:color w:val="000000"/>
          <w:kern w:val="0"/>
          <w:sz w:val="24"/>
        </w:rPr>
      </w:pPr>
    </w:p>
    <w:p w14:paraId="68357973" w14:textId="77777777" w:rsidR="00A259EE" w:rsidRDefault="00A259EE">
      <w:pPr>
        <w:widowControl/>
        <w:jc w:val="center"/>
        <w:rPr>
          <w:rFonts w:ascii="方正大标宋简体" w:eastAsia="方正大标宋简体" w:hAnsi="宋体" w:cs="宋体"/>
          <w:color w:val="000000"/>
          <w:kern w:val="0"/>
          <w:sz w:val="24"/>
        </w:rPr>
      </w:pPr>
    </w:p>
    <w:p w14:paraId="668121FE"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0301F8BA"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7DAF96D0"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54399FF3"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41BA1DE5"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1C19B442"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21250831"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24B80CD4"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43D0F05D"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41A20756" w14:textId="77777777" w:rsidR="00A259EE" w:rsidRDefault="00A259EE">
      <w:pPr>
        <w:widowControl/>
        <w:ind w:firstLineChars="600" w:firstLine="1440"/>
        <w:rPr>
          <w:rFonts w:ascii="方正大标宋简体" w:eastAsia="方正大标宋简体" w:hAnsi="宋体" w:cs="宋体"/>
          <w:bCs/>
          <w:color w:val="000000"/>
          <w:kern w:val="0"/>
          <w:sz w:val="24"/>
        </w:rPr>
      </w:pPr>
    </w:p>
    <w:p w14:paraId="00004922" w14:textId="77777777" w:rsidR="00A259EE" w:rsidRDefault="00502AF0">
      <w:pPr>
        <w:widowControl/>
        <w:jc w:val="center"/>
        <w:rPr>
          <w:rFonts w:ascii="宋体" w:hAnsi="宋体" w:cs="宋体"/>
          <w:b/>
          <w:color w:val="000000"/>
          <w:kern w:val="0"/>
          <w:sz w:val="30"/>
          <w:szCs w:val="30"/>
        </w:rPr>
      </w:pPr>
      <w:r>
        <w:rPr>
          <w:rFonts w:ascii="宋体" w:hAnsi="宋体" w:cs="宋体" w:hint="eastAsia"/>
          <w:b/>
          <w:color w:val="000000"/>
          <w:kern w:val="0"/>
          <w:sz w:val="30"/>
          <w:szCs w:val="30"/>
        </w:rPr>
        <w:lastRenderedPageBreak/>
        <w:t>阆中师范学校</w:t>
      </w:r>
    </w:p>
    <w:p w14:paraId="26025D7E" w14:textId="77777777" w:rsidR="00A259EE" w:rsidRDefault="00502AF0">
      <w:pPr>
        <w:widowControl/>
        <w:jc w:val="center"/>
        <w:rPr>
          <w:rFonts w:ascii="宋体" w:hAnsi="宋体" w:cs="宋体"/>
          <w:b/>
          <w:color w:val="000000"/>
          <w:kern w:val="0"/>
          <w:sz w:val="30"/>
          <w:szCs w:val="30"/>
        </w:rPr>
      </w:pPr>
      <w:r>
        <w:rPr>
          <w:rFonts w:ascii="宋体" w:hAnsi="宋体" w:cs="宋体" w:hint="eastAsia"/>
          <w:b/>
          <w:color w:val="000000"/>
          <w:kern w:val="0"/>
          <w:sz w:val="30"/>
          <w:szCs w:val="30"/>
        </w:rPr>
        <w:t>生物实验室安全管理制度</w:t>
      </w:r>
    </w:p>
    <w:p w14:paraId="43C970D5" w14:textId="77777777" w:rsidR="00A259EE" w:rsidRDefault="00502AF0">
      <w:pPr>
        <w:widowControl/>
        <w:spacing w:line="480" w:lineRule="exact"/>
        <w:ind w:firstLineChars="205" w:firstLine="492"/>
        <w:jc w:val="left"/>
        <w:rPr>
          <w:rFonts w:ascii="宋体" w:hAnsi="宋体" w:cs="宋体"/>
          <w:color w:val="000000"/>
          <w:kern w:val="0"/>
          <w:sz w:val="24"/>
        </w:rPr>
      </w:pPr>
      <w:r>
        <w:rPr>
          <w:rFonts w:ascii="宋体" w:hAnsi="宋体" w:cs="宋体" w:hint="eastAsia"/>
          <w:color w:val="000000"/>
          <w:kern w:val="0"/>
          <w:sz w:val="24"/>
        </w:rPr>
        <w:t>（一）生物教师是学生进行各类生物实验的指导者和监护者。每次实验课前，教师必须进行先期实验，以确认实验的成功率和安全性，确保学生的人身和健康不受伤害。</w:t>
      </w:r>
    </w:p>
    <w:p w14:paraId="21FA7CA3" w14:textId="77777777" w:rsidR="00A259EE" w:rsidRDefault="00502AF0">
      <w:pPr>
        <w:widowControl/>
        <w:spacing w:line="480" w:lineRule="exact"/>
        <w:ind w:firstLineChars="205" w:firstLine="492"/>
        <w:jc w:val="left"/>
        <w:rPr>
          <w:rFonts w:ascii="宋体" w:hAnsi="宋体" w:cs="宋体"/>
          <w:color w:val="000000"/>
          <w:kern w:val="0"/>
          <w:sz w:val="24"/>
        </w:rPr>
      </w:pPr>
      <w:r>
        <w:rPr>
          <w:rFonts w:ascii="宋体" w:hAnsi="宋体" w:cs="宋体" w:hint="eastAsia"/>
          <w:color w:val="000000"/>
          <w:kern w:val="0"/>
          <w:sz w:val="24"/>
        </w:rPr>
        <w:t>（二）每次实验课，教师必须强调安全注意事项和操作程序。如果教师未强调注意事项和操作程序，意外事故责任由教师承担；如果学生违反安全注意事项和操作程序，意外事故责任由学生承担。</w:t>
      </w:r>
    </w:p>
    <w:p w14:paraId="218C4A37" w14:textId="77777777" w:rsidR="00A259EE" w:rsidRDefault="00502AF0">
      <w:pPr>
        <w:widowControl/>
        <w:spacing w:line="480" w:lineRule="exact"/>
        <w:ind w:firstLineChars="205" w:firstLine="492"/>
        <w:jc w:val="left"/>
        <w:rPr>
          <w:rFonts w:ascii="宋体" w:hAnsi="宋体" w:cs="宋体"/>
          <w:color w:val="000000"/>
          <w:kern w:val="0"/>
          <w:sz w:val="24"/>
        </w:rPr>
      </w:pPr>
      <w:r>
        <w:rPr>
          <w:rFonts w:ascii="宋体" w:hAnsi="宋体" w:cs="宋体" w:hint="eastAsia"/>
          <w:color w:val="000000"/>
          <w:kern w:val="0"/>
          <w:sz w:val="24"/>
        </w:rPr>
        <w:t>（三）实验过程中若需要使用刀、剪等利刃器械，教师务必嘱咐学生正确使用器械的方法，告诫学生不要相互争抢或动作粗鲁，以防被利刃扎伤、划伤。一旦出现意外，轻则速到医务室进行包扎，重则速带学生到医</w:t>
      </w:r>
      <w:r>
        <w:rPr>
          <w:rFonts w:ascii="宋体" w:hAnsi="宋体" w:cs="宋体" w:hint="eastAsia"/>
          <w:color w:val="000000"/>
          <w:kern w:val="0"/>
          <w:sz w:val="24"/>
        </w:rPr>
        <w:t>院进行治疗。</w:t>
      </w:r>
    </w:p>
    <w:p w14:paraId="1E07E105" w14:textId="77777777" w:rsidR="00A259EE" w:rsidRDefault="00502AF0">
      <w:pPr>
        <w:widowControl/>
        <w:spacing w:line="480" w:lineRule="exact"/>
        <w:ind w:firstLineChars="205" w:firstLine="492"/>
        <w:jc w:val="left"/>
        <w:rPr>
          <w:rFonts w:ascii="宋体" w:hAnsi="宋体" w:cs="宋体"/>
          <w:color w:val="000000"/>
          <w:kern w:val="0"/>
          <w:sz w:val="24"/>
        </w:rPr>
      </w:pPr>
      <w:r>
        <w:rPr>
          <w:rFonts w:ascii="宋体" w:hAnsi="宋体" w:cs="宋体" w:hint="eastAsia"/>
          <w:color w:val="000000"/>
          <w:kern w:val="0"/>
          <w:sz w:val="24"/>
        </w:rPr>
        <w:t>（四）在使用乙醚时，教师应严格控制剂量和告诫学生正确的操作方法，并采取良好的通风措施，防止发生过敏或被麻醉的事故，一旦发生意外，教师应立即采取必要的补救措施。</w:t>
      </w:r>
    </w:p>
    <w:p w14:paraId="2F5049C5" w14:textId="77777777" w:rsidR="00A259EE" w:rsidRDefault="00502AF0">
      <w:pPr>
        <w:widowControl/>
        <w:spacing w:line="480" w:lineRule="exact"/>
        <w:ind w:firstLineChars="205" w:firstLine="492"/>
        <w:jc w:val="left"/>
        <w:rPr>
          <w:rFonts w:ascii="宋体" w:hAnsi="宋体" w:cs="宋体"/>
          <w:color w:val="000000"/>
          <w:kern w:val="0"/>
          <w:sz w:val="24"/>
        </w:rPr>
      </w:pPr>
      <w:r>
        <w:rPr>
          <w:rFonts w:ascii="宋体" w:hAnsi="宋体" w:cs="宋体" w:hint="eastAsia"/>
          <w:color w:val="000000"/>
          <w:kern w:val="0"/>
          <w:sz w:val="24"/>
        </w:rPr>
        <w:t>（五）在使用乙醚过程中，教师一定要严格控制乙醚的浓度和数量，防止高浓度乙醚的丢失。一旦发生丢失应立即追查，避免误饮造到中毒事故。</w:t>
      </w:r>
    </w:p>
    <w:p w14:paraId="362AD2F3" w14:textId="77777777" w:rsidR="00A259EE" w:rsidRDefault="00502AF0">
      <w:pPr>
        <w:widowControl/>
        <w:spacing w:line="480" w:lineRule="exact"/>
        <w:ind w:firstLineChars="205" w:firstLine="492"/>
        <w:jc w:val="left"/>
        <w:rPr>
          <w:rFonts w:ascii="宋体" w:hAnsi="宋体" w:cs="宋体"/>
          <w:color w:val="000000"/>
          <w:kern w:val="0"/>
          <w:sz w:val="24"/>
        </w:rPr>
      </w:pPr>
      <w:r>
        <w:rPr>
          <w:rFonts w:ascii="宋体" w:hAnsi="宋体" w:cs="宋体" w:hint="eastAsia"/>
          <w:color w:val="000000"/>
          <w:kern w:val="0"/>
          <w:sz w:val="24"/>
        </w:rPr>
        <w:t>（六）在观看各类标本时，对易碎、有毒等有碍学生身体健康的标本，教师务必反复强调注意事项，防止发生意外。</w:t>
      </w:r>
    </w:p>
    <w:p w14:paraId="23EB7997" w14:textId="77777777" w:rsidR="00A259EE" w:rsidRDefault="00502AF0">
      <w:pPr>
        <w:widowControl/>
        <w:spacing w:line="480" w:lineRule="exact"/>
        <w:ind w:firstLineChars="205" w:firstLine="492"/>
        <w:jc w:val="left"/>
        <w:rPr>
          <w:rFonts w:ascii="宋体" w:hAnsi="宋体" w:cs="宋体"/>
          <w:color w:val="000000"/>
          <w:kern w:val="0"/>
          <w:sz w:val="24"/>
        </w:rPr>
      </w:pPr>
      <w:r>
        <w:rPr>
          <w:rFonts w:ascii="宋体" w:hAnsi="宋体" w:cs="宋体" w:hint="eastAsia"/>
          <w:color w:val="000000"/>
          <w:kern w:val="0"/>
          <w:sz w:val="24"/>
        </w:rPr>
        <w:t>（七）实验课结束之前，教师应关好总电源，嘱咐学生关好窗户，最后由教师锁好大门，确保实验室的安全。</w:t>
      </w:r>
    </w:p>
    <w:p w14:paraId="1BA44A02" w14:textId="77777777" w:rsidR="00A259EE" w:rsidRDefault="00502AF0">
      <w:pPr>
        <w:widowControl/>
        <w:spacing w:line="480" w:lineRule="exact"/>
        <w:ind w:firstLineChars="205" w:firstLine="492"/>
        <w:jc w:val="left"/>
        <w:rPr>
          <w:rFonts w:ascii="宋体" w:hAnsi="宋体" w:cs="宋体"/>
          <w:color w:val="000000"/>
          <w:kern w:val="0"/>
          <w:sz w:val="24"/>
        </w:rPr>
      </w:pPr>
      <w:r>
        <w:rPr>
          <w:rFonts w:ascii="宋体" w:hAnsi="宋体" w:cs="宋体" w:hint="eastAsia"/>
          <w:color w:val="000000"/>
          <w:kern w:val="0"/>
          <w:sz w:val="24"/>
        </w:rPr>
        <w:t>（八）</w:t>
      </w:r>
      <w:r>
        <w:rPr>
          <w:rFonts w:ascii="宋体" w:hAnsi="宋体" w:cs="宋体" w:hint="eastAsia"/>
          <w:color w:val="000000"/>
          <w:kern w:val="0"/>
          <w:sz w:val="24"/>
        </w:rPr>
        <w:t>演示实验所用实验器材及药品，必须由任课教师亲自领取和归还，不能由学生代领、代还，防止中途丢失而造成事故。</w:t>
      </w:r>
    </w:p>
    <w:p w14:paraId="08B7F264" w14:textId="77777777" w:rsidR="00A259EE" w:rsidRDefault="00502AF0">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 </w:t>
      </w:r>
    </w:p>
    <w:p w14:paraId="13DA9AA2" w14:textId="77777777" w:rsidR="00A259EE" w:rsidRDefault="00A259EE">
      <w:pPr>
        <w:widowControl/>
        <w:spacing w:line="440" w:lineRule="exact"/>
        <w:jc w:val="center"/>
        <w:rPr>
          <w:rFonts w:ascii="宋体" w:hAnsi="宋体" w:cs="宋体"/>
          <w:color w:val="000000"/>
          <w:kern w:val="0"/>
          <w:sz w:val="24"/>
        </w:rPr>
      </w:pPr>
    </w:p>
    <w:p w14:paraId="446AE416" w14:textId="77777777" w:rsidR="00A259EE" w:rsidRDefault="00502AF0">
      <w:pPr>
        <w:widowControl/>
        <w:spacing w:line="440" w:lineRule="exact"/>
        <w:ind w:rightChars="187" w:right="393"/>
        <w:jc w:val="right"/>
        <w:rPr>
          <w:rFonts w:ascii="宋体" w:hAnsi="宋体" w:cs="宋体"/>
          <w:color w:val="000000"/>
          <w:kern w:val="0"/>
          <w:sz w:val="24"/>
        </w:rPr>
      </w:pPr>
      <w:r>
        <w:rPr>
          <w:rFonts w:ascii="宋体" w:hAnsi="宋体" w:cs="宋体" w:hint="eastAsia"/>
          <w:color w:val="000000"/>
          <w:kern w:val="0"/>
          <w:sz w:val="24"/>
        </w:rPr>
        <w:t> </w:t>
      </w:r>
    </w:p>
    <w:p w14:paraId="53BCF26A" w14:textId="77777777" w:rsidR="00A259EE" w:rsidRDefault="00A259EE">
      <w:pPr>
        <w:widowControl/>
        <w:spacing w:line="440" w:lineRule="exact"/>
        <w:jc w:val="center"/>
        <w:rPr>
          <w:rFonts w:ascii="宋体" w:hAnsi="宋体" w:cs="宋体"/>
          <w:color w:val="000000"/>
          <w:kern w:val="0"/>
          <w:sz w:val="24"/>
        </w:rPr>
      </w:pPr>
    </w:p>
    <w:p w14:paraId="12AC9EDB" w14:textId="77777777" w:rsidR="00A259EE" w:rsidRDefault="00A259EE">
      <w:pPr>
        <w:widowControl/>
        <w:jc w:val="center"/>
        <w:rPr>
          <w:rFonts w:ascii="方正大标宋简体" w:eastAsia="方正大标宋简体" w:hAnsi="宋体" w:cs="宋体"/>
          <w:color w:val="000000"/>
          <w:kern w:val="0"/>
          <w:sz w:val="24"/>
        </w:rPr>
      </w:pPr>
    </w:p>
    <w:p w14:paraId="035702F1" w14:textId="77777777" w:rsidR="00A259EE" w:rsidRDefault="00A259EE">
      <w:pPr>
        <w:widowControl/>
        <w:ind w:firstLineChars="200" w:firstLine="480"/>
        <w:rPr>
          <w:rFonts w:ascii="方正大标宋简体" w:eastAsia="方正大标宋简体" w:hAnsi="宋体" w:cs="宋体"/>
          <w:bCs/>
          <w:color w:val="000000"/>
          <w:kern w:val="0"/>
          <w:sz w:val="24"/>
        </w:rPr>
      </w:pPr>
    </w:p>
    <w:p w14:paraId="3C1880B0" w14:textId="77777777" w:rsidR="00A259EE" w:rsidRDefault="00A259EE">
      <w:pPr>
        <w:widowControl/>
        <w:ind w:firstLineChars="200" w:firstLine="480"/>
        <w:rPr>
          <w:rFonts w:ascii="方正大标宋简体" w:eastAsia="方正大标宋简体" w:hAnsi="宋体" w:cs="宋体"/>
          <w:bCs/>
          <w:color w:val="000000"/>
          <w:kern w:val="0"/>
          <w:sz w:val="24"/>
        </w:rPr>
      </w:pPr>
    </w:p>
    <w:p w14:paraId="130DAF11" w14:textId="77777777" w:rsidR="00A259EE" w:rsidRDefault="00A259EE">
      <w:pPr>
        <w:widowControl/>
        <w:ind w:firstLineChars="200" w:firstLine="480"/>
        <w:rPr>
          <w:rFonts w:ascii="方正大标宋简体" w:eastAsia="方正大标宋简体" w:hAnsi="宋体" w:cs="宋体"/>
          <w:bCs/>
          <w:color w:val="000000"/>
          <w:kern w:val="0"/>
          <w:sz w:val="24"/>
        </w:rPr>
      </w:pPr>
    </w:p>
    <w:p w14:paraId="0F01CB76" w14:textId="77777777" w:rsidR="00A259EE" w:rsidRDefault="00502AF0">
      <w:pPr>
        <w:widowControl/>
        <w:jc w:val="center"/>
        <w:rPr>
          <w:rFonts w:ascii="宋体" w:hAnsi="宋体" w:cs="宋体"/>
          <w:b/>
          <w:color w:val="000000"/>
          <w:kern w:val="0"/>
          <w:sz w:val="30"/>
          <w:szCs w:val="30"/>
        </w:rPr>
      </w:pPr>
      <w:r>
        <w:rPr>
          <w:rFonts w:ascii="宋体" w:hAnsi="宋体" w:cs="宋体" w:hint="eastAsia"/>
          <w:b/>
          <w:color w:val="000000"/>
          <w:kern w:val="0"/>
          <w:sz w:val="30"/>
          <w:szCs w:val="30"/>
        </w:rPr>
        <w:lastRenderedPageBreak/>
        <w:t>阆中师范学校</w:t>
      </w:r>
      <w:r>
        <w:rPr>
          <w:rFonts w:ascii="宋体" w:hAnsi="宋体" w:cs="宋体" w:hint="eastAsia"/>
          <w:b/>
          <w:color w:val="000000"/>
          <w:kern w:val="0"/>
          <w:sz w:val="30"/>
          <w:szCs w:val="30"/>
        </w:rPr>
        <w:t>物理实验室安全管理制度</w:t>
      </w:r>
    </w:p>
    <w:p w14:paraId="52E72EC1" w14:textId="77777777" w:rsidR="00A259EE" w:rsidRDefault="00502AF0">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w:t>
      </w:r>
      <w:r>
        <w:rPr>
          <w:rFonts w:ascii="宋体" w:hAnsi="宋体" w:cs="宋体" w:hint="eastAsia"/>
          <w:color w:val="000000"/>
          <w:kern w:val="0"/>
          <w:sz w:val="24"/>
        </w:rPr>
        <w:t>（一）物理教师是学生进行各类物理实验的指导者和监护者，每次实验课前，教师必须进行先期实验，以确认实验的成功率和安全性，确保学生的人身和健康不受到伤害。</w:t>
      </w:r>
    </w:p>
    <w:p w14:paraId="09F9877F" w14:textId="77777777" w:rsidR="00A259EE" w:rsidRDefault="00502AF0">
      <w:pPr>
        <w:widowControl/>
        <w:spacing w:line="46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（二）每次实验课，教师必须强调安全注意事项和操作程序。如果教师未强调注意事项和操作程序，意外事故责任由教师承担；如果学生违反安全注意事项和操作程序，意外事故责任由学生承担。</w:t>
      </w:r>
    </w:p>
    <w:p w14:paraId="44CFBD65" w14:textId="77777777" w:rsidR="00A259EE" w:rsidRDefault="00502AF0">
      <w:pPr>
        <w:widowControl/>
        <w:spacing w:line="46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（三）学生在进行电学方面实验时，能用安全电压（</w:t>
      </w:r>
      <w:r>
        <w:rPr>
          <w:rFonts w:ascii="宋体" w:hAnsi="宋体" w:cs="宋体" w:hint="eastAsia"/>
          <w:color w:val="000000"/>
          <w:kern w:val="0"/>
          <w:sz w:val="24"/>
        </w:rPr>
        <w:t>36V</w:t>
      </w:r>
      <w:r>
        <w:rPr>
          <w:rFonts w:ascii="宋体" w:hAnsi="宋体" w:cs="宋体" w:hint="eastAsia"/>
          <w:color w:val="000000"/>
          <w:kern w:val="0"/>
          <w:sz w:val="24"/>
        </w:rPr>
        <w:t>）代替的尽量用安全电压，不能替代时必须向学生说明正确的操作方法和注意事项，防止发生意外事故。</w:t>
      </w:r>
    </w:p>
    <w:p w14:paraId="70A1B69D" w14:textId="77777777" w:rsidR="00A259EE" w:rsidRDefault="00502AF0">
      <w:pPr>
        <w:widowControl/>
        <w:spacing w:line="46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（四）学生在进行带电实验时，尤其是使用</w:t>
      </w:r>
      <w:r>
        <w:rPr>
          <w:rFonts w:ascii="宋体" w:hAnsi="宋体" w:cs="宋体" w:hint="eastAsia"/>
          <w:color w:val="000000"/>
          <w:kern w:val="0"/>
          <w:sz w:val="24"/>
        </w:rPr>
        <w:t>220V</w:t>
      </w:r>
      <w:r>
        <w:rPr>
          <w:rFonts w:ascii="宋体" w:hAnsi="宋体" w:cs="宋体" w:hint="eastAsia"/>
          <w:color w:val="000000"/>
          <w:kern w:val="0"/>
          <w:sz w:val="24"/>
        </w:rPr>
        <w:t>电压进行实验时，一旦出现触电、断路、短路的情况，教师应采取正确的抢救方法和检查程序，防止意外事故或连锁事故的发生。</w:t>
      </w:r>
    </w:p>
    <w:p w14:paraId="06E78698" w14:textId="77777777" w:rsidR="00A259EE" w:rsidRDefault="00502AF0">
      <w:pPr>
        <w:widowControl/>
        <w:spacing w:line="46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（五）使用汞做各类实验时，应防</w:t>
      </w:r>
      <w:r>
        <w:rPr>
          <w:rFonts w:ascii="宋体" w:hAnsi="宋体" w:cs="宋体" w:hint="eastAsia"/>
          <w:color w:val="000000"/>
          <w:kern w:val="0"/>
          <w:sz w:val="24"/>
        </w:rPr>
        <w:t>止容器的破损和汞的飞溅。一旦出现汞散失，要及时进行处理。</w:t>
      </w:r>
    </w:p>
    <w:p w14:paraId="7B233BDF" w14:textId="77777777" w:rsidR="00A259EE" w:rsidRDefault="00502AF0">
      <w:pPr>
        <w:widowControl/>
        <w:spacing w:line="46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（六）在进行力学等实验时，应告诫学生所使用的导轨、配重等物品的坠落，防止意外事故的发生。</w:t>
      </w:r>
    </w:p>
    <w:p w14:paraId="11BCE53B" w14:textId="77777777" w:rsidR="00A259EE" w:rsidRDefault="00502AF0">
      <w:pPr>
        <w:widowControl/>
        <w:spacing w:line="46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（七）在进行光学、热学实验时，若使用明火（蜡烛、酒精灯）时，实验完成后必须熄灭火源，教师负责最后的总检查。</w:t>
      </w:r>
    </w:p>
    <w:p w14:paraId="16B2CECB" w14:textId="77777777" w:rsidR="00A259EE" w:rsidRDefault="00502AF0">
      <w:pPr>
        <w:widowControl/>
        <w:spacing w:line="46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（八）实验课结束之前，教师应关好总电源，嘱咐学生关好窗户，最后由教师锁好大门确保实验室的安全。</w:t>
      </w:r>
    </w:p>
    <w:p w14:paraId="64B40AB9" w14:textId="77777777" w:rsidR="00A259EE" w:rsidRDefault="00502AF0">
      <w:pPr>
        <w:widowControl/>
        <w:spacing w:line="46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（九）演示实验所用实验器材及药品，必须由任课教师亲自领取和归还，不能由学生代领、代还，防止中途丢失而造成事故。</w:t>
      </w:r>
    </w:p>
    <w:p w14:paraId="6A0C5843" w14:textId="77777777" w:rsidR="00A259EE" w:rsidRDefault="00502AF0">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 </w:t>
      </w:r>
    </w:p>
    <w:p w14:paraId="76A2E23F" w14:textId="77777777" w:rsidR="00A259EE" w:rsidRDefault="00502AF0">
      <w:pPr>
        <w:widowControl/>
        <w:spacing w:line="440" w:lineRule="exact"/>
        <w:ind w:rightChars="187" w:right="393"/>
        <w:jc w:val="right"/>
        <w:rPr>
          <w:rFonts w:ascii="宋体" w:hAnsi="宋体" w:cs="宋体"/>
          <w:color w:val="000000"/>
          <w:kern w:val="0"/>
          <w:sz w:val="24"/>
        </w:rPr>
      </w:pPr>
      <w:r>
        <w:rPr>
          <w:rFonts w:ascii="宋体" w:hAnsi="宋体" w:cs="宋体" w:hint="eastAsia"/>
          <w:color w:val="000000"/>
          <w:kern w:val="0"/>
          <w:sz w:val="24"/>
        </w:rPr>
        <w:t> </w:t>
      </w:r>
    </w:p>
    <w:p w14:paraId="61CE77E8" w14:textId="77777777" w:rsidR="00A259EE" w:rsidRDefault="00A259EE">
      <w:pPr>
        <w:widowControl/>
        <w:spacing w:line="440" w:lineRule="exact"/>
        <w:jc w:val="center"/>
        <w:rPr>
          <w:rFonts w:ascii="宋体" w:hAnsi="宋体" w:cs="宋体"/>
          <w:color w:val="000000"/>
          <w:kern w:val="0"/>
          <w:sz w:val="24"/>
        </w:rPr>
      </w:pPr>
    </w:p>
    <w:p w14:paraId="48DAE436" w14:textId="77777777" w:rsidR="00A259EE" w:rsidRDefault="00A259EE">
      <w:pPr>
        <w:widowControl/>
        <w:jc w:val="center"/>
        <w:rPr>
          <w:rFonts w:ascii="方正大标宋简体" w:eastAsia="方正大标宋简体" w:hAnsi="宋体" w:cs="宋体"/>
          <w:color w:val="000000"/>
          <w:kern w:val="0"/>
          <w:sz w:val="24"/>
        </w:rPr>
      </w:pPr>
    </w:p>
    <w:p w14:paraId="1071B8CC" w14:textId="77777777" w:rsidR="00A259EE" w:rsidRDefault="00A259EE">
      <w:pPr>
        <w:widowControl/>
        <w:ind w:firstLineChars="500" w:firstLine="1200"/>
        <w:rPr>
          <w:rFonts w:ascii="方正大标宋简体" w:eastAsia="方正大标宋简体" w:hAnsi="宋体" w:cs="宋体"/>
          <w:color w:val="000000"/>
          <w:kern w:val="0"/>
          <w:sz w:val="24"/>
        </w:rPr>
      </w:pPr>
    </w:p>
    <w:p w14:paraId="75CB2107" w14:textId="77777777" w:rsidR="00A259EE" w:rsidRDefault="00A259EE">
      <w:pPr>
        <w:widowControl/>
        <w:ind w:firstLineChars="200" w:firstLine="480"/>
        <w:rPr>
          <w:rFonts w:ascii="方正大标宋简体" w:eastAsia="方正大标宋简体" w:hAnsi="宋体" w:cs="宋体"/>
          <w:bCs/>
          <w:color w:val="000000"/>
          <w:kern w:val="0"/>
          <w:sz w:val="24"/>
        </w:rPr>
      </w:pPr>
    </w:p>
    <w:p w14:paraId="0CBF0F38" w14:textId="77777777" w:rsidR="00A259EE" w:rsidRDefault="00A259EE">
      <w:pPr>
        <w:widowControl/>
        <w:ind w:firstLineChars="200" w:firstLine="480"/>
        <w:rPr>
          <w:rFonts w:ascii="方正大标宋简体" w:eastAsia="方正大标宋简体" w:hAnsi="宋体" w:cs="宋体"/>
          <w:bCs/>
          <w:color w:val="000000"/>
          <w:kern w:val="0"/>
          <w:sz w:val="24"/>
        </w:rPr>
      </w:pPr>
    </w:p>
    <w:p w14:paraId="18B78C9F" w14:textId="77777777" w:rsidR="00A259EE" w:rsidRDefault="00A259EE">
      <w:pPr>
        <w:widowControl/>
        <w:ind w:firstLineChars="200" w:firstLine="480"/>
        <w:rPr>
          <w:rFonts w:ascii="方正大标宋简体" w:eastAsia="方正大标宋简体" w:hAnsi="宋体" w:cs="宋体"/>
          <w:bCs/>
          <w:color w:val="000000"/>
          <w:kern w:val="0"/>
          <w:sz w:val="24"/>
        </w:rPr>
      </w:pPr>
    </w:p>
    <w:p w14:paraId="549A68DB" w14:textId="77777777" w:rsidR="00A259EE" w:rsidRDefault="00502AF0">
      <w:pPr>
        <w:widowControl/>
        <w:jc w:val="center"/>
        <w:rPr>
          <w:rFonts w:ascii="宋体" w:hAnsi="宋体" w:cs="宋体"/>
          <w:b/>
          <w:color w:val="000000"/>
          <w:kern w:val="0"/>
          <w:sz w:val="30"/>
          <w:szCs w:val="30"/>
        </w:rPr>
      </w:pPr>
      <w:r>
        <w:rPr>
          <w:rFonts w:ascii="宋体" w:hAnsi="宋体" w:cs="宋体" w:hint="eastAsia"/>
          <w:b/>
          <w:color w:val="000000"/>
          <w:kern w:val="0"/>
          <w:sz w:val="30"/>
          <w:szCs w:val="30"/>
        </w:rPr>
        <w:lastRenderedPageBreak/>
        <w:t>阆中师范学校</w:t>
      </w:r>
    </w:p>
    <w:p w14:paraId="42B58322" w14:textId="77777777" w:rsidR="00A259EE" w:rsidRDefault="00502AF0">
      <w:pPr>
        <w:widowControl/>
        <w:jc w:val="center"/>
        <w:rPr>
          <w:rFonts w:ascii="宋体" w:hAnsi="宋体" w:cs="宋体"/>
          <w:b/>
          <w:color w:val="000000"/>
          <w:kern w:val="0"/>
          <w:sz w:val="30"/>
          <w:szCs w:val="30"/>
        </w:rPr>
      </w:pPr>
      <w:r>
        <w:rPr>
          <w:rFonts w:ascii="宋体" w:hAnsi="宋体" w:cs="宋体" w:hint="eastAsia"/>
          <w:b/>
          <w:color w:val="000000"/>
          <w:kern w:val="0"/>
          <w:sz w:val="30"/>
          <w:szCs w:val="30"/>
        </w:rPr>
        <w:t>建筑物安全定期检查和危房报告制度</w:t>
      </w:r>
    </w:p>
    <w:p w14:paraId="48748691" w14:textId="77777777" w:rsidR="00A259EE" w:rsidRDefault="00502AF0">
      <w:pPr>
        <w:widowControl/>
        <w:spacing w:line="48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根据中华人民共和国教育部第</w:t>
      </w:r>
      <w:r>
        <w:rPr>
          <w:rFonts w:ascii="宋体" w:hAnsi="宋体" w:cs="宋体" w:hint="eastAsia"/>
          <w:color w:val="000000"/>
          <w:kern w:val="0"/>
          <w:sz w:val="24"/>
        </w:rPr>
        <w:t>23</w:t>
      </w:r>
      <w:r>
        <w:rPr>
          <w:rFonts w:ascii="宋体" w:hAnsi="宋体" w:cs="宋体" w:hint="eastAsia"/>
          <w:color w:val="000000"/>
          <w:kern w:val="0"/>
          <w:sz w:val="24"/>
        </w:rPr>
        <w:t>号令《中小学幼儿园安全管理办法》，结合我校实际情况特制定本校舍安全定期检查制。</w:t>
      </w:r>
    </w:p>
    <w:p w14:paraId="395B5300"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一、学校总务室是管理学校建筑物（校舍、构筑物）安全的单位。</w:t>
      </w:r>
    </w:p>
    <w:p w14:paraId="7F8BF72B"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二、学校的建筑物，包括所有房屋、围墙、保砍、道路和与这些建筑物相配套（避雷、消防管道）等设施，都属于学校资源共享的一部分，由总务室和使用人（部门）共同管理，使用人（部门）负责日常管理，总务室负责维修和定期安全检查。</w:t>
      </w:r>
    </w:p>
    <w:p w14:paraId="37963A76"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三、各部门有定时、定期向学校报告所使用的建筑物的现期安全状况的义务。</w:t>
      </w:r>
    </w:p>
    <w:p w14:paraId="194D94DD"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四、学校所有建筑物的改造，更改建筑物的结构必需申报学校，不经审核和论证，随意改变建筑物的结构，造成建筑物损坏，影响使用寿命的，必须恢复原样，并要补偿经济损失；若造成直接经济损失的和危及人身安全的，责任人必须赔偿经济损失和承担法</w:t>
      </w:r>
      <w:r>
        <w:rPr>
          <w:rFonts w:ascii="宋体" w:hAnsi="宋体" w:cs="宋体" w:hint="eastAsia"/>
          <w:color w:val="000000"/>
          <w:kern w:val="0"/>
          <w:sz w:val="24"/>
        </w:rPr>
        <w:t>律责任。</w:t>
      </w:r>
    </w:p>
    <w:p w14:paraId="5054AD83"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五、学校所有建筑物改造维修，必须先论证批准后施工，施工期间总务室负责跟踪管理，完工进行验收。不得随意改变批准的维修方案。</w:t>
      </w:r>
    </w:p>
    <w:p w14:paraId="5B916284" w14:textId="268D51AE"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六、总务室每学期必须对所管辖的建筑物进两次大的检查，每年雨季前有针对性的检查，且检查结果必须归档待查。如有危及安全的需及时报告学校，并在</w:t>
      </w:r>
      <w:r>
        <w:rPr>
          <w:rFonts w:ascii="宋体" w:hAnsi="宋体" w:cs="宋体" w:hint="eastAsia"/>
          <w:color w:val="000000"/>
          <w:kern w:val="0"/>
          <w:sz w:val="24"/>
        </w:rPr>
        <w:t>24</w:t>
      </w:r>
      <w:r>
        <w:rPr>
          <w:rFonts w:ascii="宋体" w:hAnsi="宋体" w:cs="宋体" w:hint="eastAsia"/>
          <w:color w:val="000000"/>
          <w:kern w:val="0"/>
          <w:sz w:val="24"/>
        </w:rPr>
        <w:t>小时内报至教育行政主管部门。总务</w:t>
      </w:r>
      <w:r w:rsidR="0064161F">
        <w:rPr>
          <w:rFonts w:ascii="宋体" w:hAnsi="宋体" w:cs="宋体" w:hint="eastAsia"/>
          <w:color w:val="000000"/>
          <w:kern w:val="0"/>
          <w:sz w:val="24"/>
        </w:rPr>
        <w:t>处</w:t>
      </w:r>
      <w:r>
        <w:rPr>
          <w:rFonts w:ascii="宋体" w:hAnsi="宋体" w:cs="宋体" w:hint="eastAsia"/>
          <w:color w:val="000000"/>
          <w:kern w:val="0"/>
          <w:sz w:val="24"/>
        </w:rPr>
        <w:t>及时组织人员进行维修。</w:t>
      </w:r>
    </w:p>
    <w:p w14:paraId="737D3951"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七、若出现危及师生安全的危房，第一发现人（使用者）要及时告知学校，学校确认后应在</w:t>
      </w:r>
      <w:r>
        <w:rPr>
          <w:rFonts w:ascii="宋体" w:hAnsi="宋体" w:cs="宋体" w:hint="eastAsia"/>
          <w:color w:val="000000"/>
          <w:kern w:val="0"/>
          <w:sz w:val="24"/>
        </w:rPr>
        <w:t>24</w:t>
      </w:r>
      <w:r>
        <w:rPr>
          <w:rFonts w:ascii="宋体" w:hAnsi="宋体" w:cs="宋体" w:hint="eastAsia"/>
          <w:color w:val="000000"/>
          <w:kern w:val="0"/>
          <w:sz w:val="24"/>
        </w:rPr>
        <w:t>小时内向上级主管行政主管部门报告，并提出处置的建议。</w:t>
      </w:r>
    </w:p>
    <w:p w14:paraId="260CD0B0" w14:textId="77777777" w:rsidR="00A259EE" w:rsidRDefault="00502AF0">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w:t>
      </w:r>
    </w:p>
    <w:p w14:paraId="54AEB7F1" w14:textId="77777777" w:rsidR="00A259EE" w:rsidRDefault="00A259EE">
      <w:pPr>
        <w:widowControl/>
        <w:spacing w:line="440" w:lineRule="exact"/>
        <w:jc w:val="left"/>
        <w:rPr>
          <w:rFonts w:ascii="宋体" w:hAnsi="宋体" w:cs="宋体"/>
          <w:color w:val="000000"/>
          <w:kern w:val="0"/>
          <w:sz w:val="24"/>
        </w:rPr>
      </w:pPr>
    </w:p>
    <w:p w14:paraId="4DD387BE" w14:textId="77777777" w:rsidR="00A259EE" w:rsidRDefault="00502AF0">
      <w:pPr>
        <w:rPr>
          <w:rFonts w:ascii="宋体" w:hAnsi="宋体" w:cs="宋体"/>
          <w:color w:val="000000"/>
          <w:kern w:val="0"/>
          <w:sz w:val="24"/>
        </w:rPr>
      </w:pPr>
      <w:r>
        <w:rPr>
          <w:rFonts w:ascii="宋体" w:hAnsi="宋体" w:cs="宋体" w:hint="eastAsia"/>
          <w:color w:val="000000"/>
          <w:kern w:val="0"/>
          <w:sz w:val="24"/>
        </w:rPr>
        <w:t>  </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p>
    <w:p w14:paraId="470B7324" w14:textId="77777777" w:rsidR="00A259EE" w:rsidRDefault="00A259EE">
      <w:pPr>
        <w:rPr>
          <w:rFonts w:ascii="宋体" w:hAnsi="宋体" w:cs="宋体"/>
          <w:color w:val="000000"/>
          <w:kern w:val="0"/>
          <w:sz w:val="24"/>
        </w:rPr>
      </w:pPr>
    </w:p>
    <w:p w14:paraId="1D4D143B" w14:textId="77777777" w:rsidR="00A259EE" w:rsidRDefault="00A259EE">
      <w:pPr>
        <w:rPr>
          <w:rFonts w:ascii="宋体" w:hAnsi="宋体" w:cs="宋体"/>
          <w:color w:val="000000"/>
          <w:kern w:val="0"/>
          <w:sz w:val="24"/>
        </w:rPr>
      </w:pPr>
    </w:p>
    <w:p w14:paraId="310DE158" w14:textId="77777777" w:rsidR="00A259EE" w:rsidRDefault="00A259EE">
      <w:pPr>
        <w:pStyle w:val="a5"/>
        <w:widowControl/>
        <w:spacing w:line="378" w:lineRule="atLeast"/>
        <w:jc w:val="center"/>
        <w:rPr>
          <w:rFonts w:ascii="黑体" w:eastAsia="黑体" w:hAnsi="黑体" w:cs="黑体"/>
          <w:color w:val="000000" w:themeColor="text1"/>
        </w:rPr>
      </w:pPr>
    </w:p>
    <w:p w14:paraId="7C8AB280" w14:textId="77777777" w:rsidR="00A259EE" w:rsidRDefault="00A259EE">
      <w:pPr>
        <w:pStyle w:val="a5"/>
        <w:widowControl/>
        <w:spacing w:line="378" w:lineRule="atLeast"/>
        <w:jc w:val="center"/>
        <w:rPr>
          <w:rFonts w:ascii="黑体" w:eastAsia="黑体" w:hAnsi="黑体" w:cs="黑体"/>
          <w:color w:val="000000" w:themeColor="text1"/>
        </w:rPr>
      </w:pPr>
    </w:p>
    <w:p w14:paraId="6FEEC7EA" w14:textId="77777777" w:rsidR="00A259EE" w:rsidRDefault="00A259EE">
      <w:pPr>
        <w:pStyle w:val="a5"/>
        <w:widowControl/>
        <w:spacing w:line="378" w:lineRule="atLeast"/>
        <w:jc w:val="center"/>
        <w:rPr>
          <w:rFonts w:ascii="黑体" w:eastAsia="黑体" w:hAnsi="黑体" w:cs="黑体"/>
          <w:color w:val="000000" w:themeColor="text1"/>
        </w:rPr>
      </w:pPr>
    </w:p>
    <w:p w14:paraId="3678601B" w14:textId="77777777" w:rsidR="00A259EE" w:rsidRDefault="00A259EE">
      <w:pPr>
        <w:pStyle w:val="a5"/>
        <w:widowControl/>
        <w:spacing w:line="378" w:lineRule="atLeast"/>
        <w:jc w:val="center"/>
        <w:rPr>
          <w:rFonts w:ascii="黑体" w:eastAsia="黑体" w:hAnsi="黑体" w:cs="黑体"/>
          <w:color w:val="000000" w:themeColor="text1"/>
        </w:rPr>
      </w:pPr>
    </w:p>
    <w:p w14:paraId="430BCEA4" w14:textId="77777777" w:rsidR="00A259EE" w:rsidRDefault="00A259EE">
      <w:pPr>
        <w:pStyle w:val="a5"/>
        <w:widowControl/>
        <w:spacing w:line="378" w:lineRule="atLeast"/>
        <w:jc w:val="center"/>
        <w:rPr>
          <w:rFonts w:ascii="黑体" w:eastAsia="黑体" w:hAnsi="黑体" w:cs="黑体"/>
          <w:color w:val="000000" w:themeColor="text1"/>
        </w:rPr>
      </w:pPr>
    </w:p>
    <w:p w14:paraId="37033375" w14:textId="77777777" w:rsidR="00A259EE" w:rsidRDefault="00A259EE">
      <w:pPr>
        <w:pStyle w:val="a5"/>
        <w:widowControl/>
        <w:spacing w:line="378" w:lineRule="atLeast"/>
        <w:jc w:val="center"/>
        <w:rPr>
          <w:rFonts w:ascii="黑体" w:eastAsia="黑体" w:hAnsi="黑体" w:cs="黑体"/>
          <w:color w:val="000000" w:themeColor="text1"/>
        </w:rPr>
      </w:pPr>
    </w:p>
    <w:p w14:paraId="10D9ED18" w14:textId="77777777" w:rsidR="00A259EE" w:rsidRDefault="00A259EE">
      <w:pPr>
        <w:pStyle w:val="a5"/>
        <w:widowControl/>
        <w:spacing w:line="378" w:lineRule="atLeast"/>
        <w:jc w:val="center"/>
        <w:rPr>
          <w:rFonts w:ascii="黑体" w:eastAsia="黑体" w:hAnsi="黑体" w:cs="黑体"/>
          <w:color w:val="000000" w:themeColor="text1"/>
        </w:rPr>
      </w:pPr>
    </w:p>
    <w:p w14:paraId="1369602D" w14:textId="77777777" w:rsidR="00A259EE" w:rsidRDefault="00A259EE">
      <w:pPr>
        <w:pStyle w:val="a5"/>
        <w:widowControl/>
        <w:spacing w:line="378" w:lineRule="atLeast"/>
        <w:jc w:val="center"/>
        <w:rPr>
          <w:rFonts w:ascii="黑体" w:eastAsia="黑体" w:hAnsi="黑体" w:cs="黑体"/>
          <w:color w:val="000000" w:themeColor="text1"/>
        </w:rPr>
      </w:pPr>
    </w:p>
    <w:p w14:paraId="4C9B6980" w14:textId="77777777" w:rsidR="00A259EE" w:rsidRDefault="00502AF0">
      <w:pPr>
        <w:pStyle w:val="a5"/>
        <w:widowControl/>
        <w:spacing w:line="378" w:lineRule="atLeast"/>
        <w:jc w:val="center"/>
        <w:rPr>
          <w:rFonts w:ascii="宋体" w:hAnsi="宋体" w:cs="宋体"/>
          <w:b/>
          <w:bCs/>
          <w:color w:val="000000" w:themeColor="text1"/>
          <w:sz w:val="30"/>
          <w:szCs w:val="30"/>
        </w:rPr>
      </w:pPr>
      <w:r>
        <w:rPr>
          <w:rFonts w:ascii="宋体" w:hAnsi="宋体" w:cs="宋体" w:hint="eastAsia"/>
          <w:b/>
          <w:bCs/>
          <w:color w:val="000000" w:themeColor="text1"/>
          <w:sz w:val="30"/>
          <w:szCs w:val="30"/>
        </w:rPr>
        <w:lastRenderedPageBreak/>
        <w:t>阆中师范学校</w:t>
      </w:r>
    </w:p>
    <w:p w14:paraId="012B3476" w14:textId="77777777" w:rsidR="00A259EE" w:rsidRDefault="00502AF0">
      <w:pPr>
        <w:pStyle w:val="a5"/>
        <w:widowControl/>
        <w:spacing w:line="378" w:lineRule="atLeast"/>
        <w:jc w:val="center"/>
        <w:rPr>
          <w:rFonts w:ascii="宋体" w:hAnsi="宋体" w:cs="宋体"/>
          <w:b/>
          <w:bCs/>
          <w:color w:val="000000" w:themeColor="text1"/>
          <w:sz w:val="30"/>
          <w:szCs w:val="30"/>
        </w:rPr>
      </w:pPr>
      <w:r>
        <w:rPr>
          <w:rFonts w:ascii="宋体" w:hAnsi="宋体" w:cs="宋体" w:hint="eastAsia"/>
          <w:b/>
          <w:bCs/>
          <w:color w:val="000000" w:themeColor="text1"/>
          <w:sz w:val="30"/>
          <w:szCs w:val="30"/>
        </w:rPr>
        <w:t>关于</w:t>
      </w:r>
      <w:r>
        <w:rPr>
          <w:rFonts w:ascii="宋体" w:hAnsi="宋体" w:cs="宋体" w:hint="eastAsia"/>
          <w:b/>
          <w:bCs/>
          <w:color w:val="000000" w:themeColor="text1"/>
          <w:sz w:val="30"/>
          <w:szCs w:val="30"/>
        </w:rPr>
        <w:t>上访处置</w:t>
      </w:r>
      <w:r>
        <w:rPr>
          <w:rFonts w:ascii="宋体" w:hAnsi="宋体" w:cs="宋体" w:hint="eastAsia"/>
          <w:b/>
          <w:bCs/>
          <w:color w:val="000000" w:themeColor="text1"/>
          <w:sz w:val="30"/>
          <w:szCs w:val="30"/>
        </w:rPr>
        <w:t>的</w:t>
      </w:r>
      <w:hyperlink r:id="rId11" w:history="1">
        <w:r>
          <w:rPr>
            <w:rFonts w:ascii="宋体" w:hAnsi="宋体" w:cs="宋体" w:hint="eastAsia"/>
            <w:b/>
            <w:bCs/>
            <w:color w:val="000000" w:themeColor="text1"/>
            <w:sz w:val="30"/>
            <w:szCs w:val="30"/>
          </w:rPr>
          <w:t>应急</w:t>
        </w:r>
        <w:r>
          <w:rPr>
            <w:rFonts w:ascii="宋体" w:hAnsi="宋体" w:cs="宋体" w:hint="eastAsia"/>
            <w:b/>
            <w:bCs/>
            <w:color w:val="000000" w:themeColor="text1"/>
            <w:sz w:val="30"/>
            <w:szCs w:val="30"/>
          </w:rPr>
          <w:t>办</w:t>
        </w:r>
      </w:hyperlink>
      <w:r>
        <w:rPr>
          <w:rFonts w:ascii="宋体" w:hAnsi="宋体" w:cs="宋体" w:hint="eastAsia"/>
          <w:b/>
          <w:bCs/>
          <w:color w:val="000000" w:themeColor="text1"/>
          <w:sz w:val="30"/>
          <w:szCs w:val="30"/>
        </w:rPr>
        <w:t>法</w:t>
      </w:r>
    </w:p>
    <w:p w14:paraId="718847FD"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仿宋" w:eastAsia="仿宋" w:hAnsi="仿宋" w:cs="仿宋" w:hint="eastAsia"/>
          <w:color w:val="000000" w:themeColor="text1"/>
          <w:sz w:val="24"/>
        </w:rPr>
        <w:t>为</w:t>
      </w:r>
      <w:r>
        <w:rPr>
          <w:rFonts w:ascii="宋体" w:hAnsi="宋体" w:cs="宋体" w:hint="eastAsia"/>
          <w:color w:val="000000"/>
          <w:kern w:val="0"/>
          <w:sz w:val="24"/>
        </w:rPr>
        <w:t>及时疏导</w:t>
      </w:r>
      <w:r>
        <w:rPr>
          <w:rFonts w:ascii="宋体" w:hAnsi="宋体" w:cs="宋体" w:hint="eastAsia"/>
          <w:color w:val="000000"/>
          <w:kern w:val="0"/>
          <w:sz w:val="24"/>
        </w:rPr>
        <w:t>,</w:t>
      </w:r>
      <w:r>
        <w:rPr>
          <w:rFonts w:ascii="宋体" w:hAnsi="宋体" w:cs="宋体" w:hint="eastAsia"/>
          <w:color w:val="000000"/>
          <w:kern w:val="0"/>
          <w:sz w:val="24"/>
        </w:rPr>
        <w:t>妥善处理我</w:t>
      </w:r>
      <w:r>
        <w:rPr>
          <w:rFonts w:ascii="宋体" w:hAnsi="宋体" w:cs="宋体" w:hint="eastAsia"/>
          <w:color w:val="000000"/>
          <w:kern w:val="0"/>
          <w:sz w:val="24"/>
        </w:rPr>
        <w:t>校涉军</w:t>
      </w:r>
      <w:r>
        <w:rPr>
          <w:rFonts w:ascii="宋体" w:hAnsi="宋体" w:cs="宋体" w:hint="eastAsia"/>
          <w:color w:val="000000"/>
          <w:kern w:val="0"/>
          <w:sz w:val="24"/>
        </w:rPr>
        <w:t>人员</w:t>
      </w:r>
      <w:hyperlink r:id="rId12" w:history="1">
        <w:r>
          <w:rPr>
            <w:rFonts w:ascii="宋体" w:hAnsi="宋体" w:cs="宋体" w:hint="eastAsia"/>
            <w:color w:val="000000"/>
            <w:kern w:val="0"/>
            <w:sz w:val="24"/>
          </w:rPr>
          <w:t>非法集会</w:t>
        </w:r>
      </w:hyperlink>
      <w:r>
        <w:rPr>
          <w:rFonts w:ascii="宋体" w:hAnsi="宋体" w:cs="宋体" w:hint="eastAsia"/>
          <w:color w:val="000000"/>
          <w:kern w:val="0"/>
          <w:sz w:val="24"/>
        </w:rPr>
        <w:t>,</w:t>
      </w:r>
      <w:hyperlink r:id="rId13" w:history="1">
        <w:r>
          <w:rPr>
            <w:rFonts w:ascii="宋体" w:hAnsi="宋体" w:cs="宋体" w:hint="eastAsia"/>
            <w:color w:val="000000"/>
            <w:kern w:val="0"/>
            <w:sz w:val="24"/>
          </w:rPr>
          <w:t>越级上访</w:t>
        </w:r>
      </w:hyperlink>
      <w:r>
        <w:rPr>
          <w:rFonts w:ascii="宋体" w:hAnsi="宋体" w:cs="宋体" w:hint="eastAsia"/>
          <w:color w:val="000000"/>
          <w:kern w:val="0"/>
          <w:sz w:val="24"/>
        </w:rPr>
        <w:t>,</w:t>
      </w:r>
      <w:r>
        <w:rPr>
          <w:rFonts w:ascii="宋体" w:hAnsi="宋体" w:cs="宋体" w:hint="eastAsia"/>
          <w:color w:val="000000"/>
          <w:kern w:val="0"/>
          <w:sz w:val="24"/>
        </w:rPr>
        <w:t>切实维护我</w:t>
      </w:r>
      <w:r>
        <w:rPr>
          <w:rFonts w:ascii="宋体" w:hAnsi="宋体" w:cs="宋体" w:hint="eastAsia"/>
          <w:color w:val="000000"/>
          <w:kern w:val="0"/>
          <w:sz w:val="24"/>
        </w:rPr>
        <w:t>市</w:t>
      </w:r>
      <w:r>
        <w:rPr>
          <w:rFonts w:ascii="宋体" w:hAnsi="宋体" w:cs="宋体" w:hint="eastAsia"/>
          <w:color w:val="000000"/>
          <w:kern w:val="0"/>
          <w:sz w:val="24"/>
        </w:rPr>
        <w:t>的</w:t>
      </w:r>
      <w:hyperlink r:id="rId14" w:history="1">
        <w:r>
          <w:rPr>
            <w:rFonts w:ascii="宋体" w:hAnsi="宋体" w:cs="宋体" w:hint="eastAsia"/>
            <w:color w:val="000000"/>
            <w:kern w:val="0"/>
            <w:sz w:val="24"/>
          </w:rPr>
          <w:t>社会稳定</w:t>
        </w:r>
      </w:hyperlink>
      <w:r>
        <w:rPr>
          <w:rFonts w:ascii="宋体" w:hAnsi="宋体" w:cs="宋体" w:hint="eastAsia"/>
          <w:color w:val="000000"/>
          <w:kern w:val="0"/>
          <w:sz w:val="24"/>
        </w:rPr>
        <w:t>,</w:t>
      </w:r>
      <w:r>
        <w:rPr>
          <w:rFonts w:ascii="宋体" w:hAnsi="宋体" w:cs="宋体" w:hint="eastAsia"/>
          <w:color w:val="000000"/>
          <w:kern w:val="0"/>
          <w:sz w:val="24"/>
        </w:rPr>
        <w:t>根据《信访条例》、《集会示威法》、《中华人民共和国</w:t>
      </w:r>
      <w:hyperlink r:id="rId15" w:history="1">
        <w:r>
          <w:rPr>
            <w:rFonts w:ascii="宋体" w:hAnsi="宋体" w:cs="宋体" w:hint="eastAsia"/>
            <w:color w:val="000000"/>
            <w:kern w:val="0"/>
            <w:sz w:val="24"/>
          </w:rPr>
          <w:t>管理</w:t>
        </w:r>
      </w:hyperlink>
      <w:r>
        <w:rPr>
          <w:rFonts w:ascii="宋体" w:hAnsi="宋体" w:cs="宋体" w:hint="eastAsia"/>
          <w:color w:val="000000"/>
          <w:kern w:val="0"/>
          <w:sz w:val="24"/>
        </w:rPr>
        <w:t>处罚法》等规定</w:t>
      </w:r>
      <w:r>
        <w:rPr>
          <w:rFonts w:ascii="宋体" w:hAnsi="宋体" w:cs="宋体" w:hint="eastAsia"/>
          <w:color w:val="000000"/>
          <w:kern w:val="0"/>
          <w:sz w:val="24"/>
        </w:rPr>
        <w:t>,</w:t>
      </w:r>
      <w:r>
        <w:rPr>
          <w:rFonts w:ascii="宋体" w:hAnsi="宋体" w:cs="宋体" w:hint="eastAsia"/>
          <w:color w:val="000000"/>
          <w:kern w:val="0"/>
          <w:sz w:val="24"/>
        </w:rPr>
        <w:t>制定该预案。</w:t>
      </w:r>
    </w:p>
    <w:p w14:paraId="143EACCD"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领导机构</w:t>
      </w:r>
    </w:p>
    <w:p w14:paraId="4377E51A"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学校成立信访应急领导小组</w:t>
      </w:r>
    </w:p>
    <w:p w14:paraId="699CEBDD"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组</w:t>
      </w:r>
      <w:r>
        <w:rPr>
          <w:rFonts w:ascii="宋体" w:hAnsi="宋体" w:cs="宋体" w:hint="eastAsia"/>
          <w:color w:val="000000"/>
          <w:kern w:val="0"/>
          <w:sz w:val="24"/>
        </w:rPr>
        <w:t xml:space="preserve">  </w:t>
      </w:r>
      <w:r>
        <w:rPr>
          <w:rFonts w:ascii="宋体" w:hAnsi="宋体" w:cs="宋体" w:hint="eastAsia"/>
          <w:color w:val="000000"/>
          <w:kern w:val="0"/>
          <w:sz w:val="24"/>
        </w:rPr>
        <w:t>长</w:t>
      </w:r>
      <w:r>
        <w:rPr>
          <w:rFonts w:ascii="宋体" w:hAnsi="宋体" w:cs="宋体" w:hint="eastAsia"/>
          <w:color w:val="000000"/>
          <w:kern w:val="0"/>
          <w:sz w:val="24"/>
        </w:rPr>
        <w:t>:</w:t>
      </w:r>
      <w:r>
        <w:rPr>
          <w:rFonts w:ascii="宋体" w:hAnsi="宋体" w:cs="宋体" w:hint="eastAsia"/>
          <w:color w:val="000000"/>
          <w:kern w:val="0"/>
          <w:sz w:val="24"/>
        </w:rPr>
        <w:t>苟朝均</w:t>
      </w:r>
    </w:p>
    <w:p w14:paraId="441159D2"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副组</w:t>
      </w:r>
      <w:r>
        <w:rPr>
          <w:rFonts w:ascii="宋体" w:hAnsi="宋体" w:cs="宋体" w:hint="eastAsia"/>
          <w:color w:val="000000"/>
          <w:kern w:val="0"/>
          <w:sz w:val="24"/>
        </w:rPr>
        <w:t>长</w:t>
      </w:r>
      <w:r>
        <w:rPr>
          <w:rFonts w:ascii="宋体" w:hAnsi="宋体" w:cs="宋体" w:hint="eastAsia"/>
          <w:color w:val="000000"/>
          <w:kern w:val="0"/>
          <w:sz w:val="24"/>
        </w:rPr>
        <w:t>:</w:t>
      </w:r>
      <w:r>
        <w:rPr>
          <w:rFonts w:ascii="宋体" w:hAnsi="宋体" w:cs="宋体" w:hint="eastAsia"/>
          <w:color w:val="000000"/>
          <w:kern w:val="0"/>
          <w:sz w:val="24"/>
        </w:rPr>
        <w:t>张朝红、康力、侯泽军</w:t>
      </w:r>
    </w:p>
    <w:p w14:paraId="68AFB3A4" w14:textId="56058406"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成</w:t>
      </w:r>
      <w:r>
        <w:rPr>
          <w:rFonts w:ascii="宋体" w:hAnsi="宋体" w:cs="宋体" w:hint="eastAsia"/>
          <w:color w:val="000000"/>
          <w:kern w:val="0"/>
          <w:sz w:val="24"/>
        </w:rPr>
        <w:t xml:space="preserve">  </w:t>
      </w:r>
      <w:r>
        <w:rPr>
          <w:rFonts w:ascii="宋体" w:hAnsi="宋体" w:cs="宋体" w:hint="eastAsia"/>
          <w:color w:val="000000"/>
          <w:kern w:val="0"/>
          <w:sz w:val="24"/>
        </w:rPr>
        <w:t>员</w:t>
      </w:r>
      <w:r>
        <w:rPr>
          <w:rFonts w:ascii="宋体" w:hAnsi="宋体" w:cs="宋体" w:hint="eastAsia"/>
          <w:color w:val="000000"/>
          <w:kern w:val="0"/>
          <w:sz w:val="24"/>
        </w:rPr>
        <w:t>:</w:t>
      </w:r>
      <w:r w:rsidR="0064161F">
        <w:rPr>
          <w:rFonts w:ascii="宋体" w:hAnsi="宋体" w:cs="宋体" w:hint="eastAsia"/>
          <w:color w:val="000000"/>
          <w:kern w:val="0"/>
          <w:sz w:val="24"/>
        </w:rPr>
        <w:t>李元泽、王玉国、何爱琼、刘国强、</w:t>
      </w:r>
    </w:p>
    <w:p w14:paraId="378B7910"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二、</w:t>
      </w:r>
      <w:hyperlink r:id="rId16" w:history="1">
        <w:r>
          <w:rPr>
            <w:rFonts w:ascii="宋体" w:hAnsi="宋体" w:cs="宋体" w:hint="eastAsia"/>
            <w:color w:val="000000"/>
            <w:kern w:val="0"/>
            <w:sz w:val="24"/>
          </w:rPr>
          <w:t>工作原则</w:t>
        </w:r>
      </w:hyperlink>
    </w:p>
    <w:p w14:paraId="7CB03685"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、坚持事前预防与事后应急相结合原则。</w:t>
      </w:r>
    </w:p>
    <w:p w14:paraId="0F28991C"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、坚持依规管理、分级控制的原则。对突发事件的预警、控制进行管理和处置</w:t>
      </w:r>
      <w:r>
        <w:rPr>
          <w:rFonts w:ascii="宋体" w:hAnsi="宋体" w:cs="宋体" w:hint="eastAsia"/>
          <w:color w:val="000000"/>
          <w:kern w:val="0"/>
          <w:sz w:val="24"/>
        </w:rPr>
        <w:t>,</w:t>
      </w:r>
      <w:r>
        <w:rPr>
          <w:rFonts w:ascii="宋体" w:hAnsi="宋体" w:cs="宋体" w:hint="eastAsia"/>
          <w:color w:val="000000"/>
          <w:kern w:val="0"/>
          <w:sz w:val="24"/>
        </w:rPr>
        <w:t>最大限度地控制事态发展。</w:t>
      </w:r>
    </w:p>
    <w:p w14:paraId="23868657"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、坚持快速反应、科学应对的原则。建立预警和处置突发事件的快速反应机制</w:t>
      </w:r>
      <w:r>
        <w:rPr>
          <w:rFonts w:ascii="宋体" w:hAnsi="宋体" w:cs="宋体" w:hint="eastAsia"/>
          <w:color w:val="000000"/>
          <w:kern w:val="0"/>
          <w:sz w:val="24"/>
        </w:rPr>
        <w:t>,</w:t>
      </w:r>
      <w:r>
        <w:rPr>
          <w:rFonts w:ascii="宋体" w:hAnsi="宋体" w:cs="宋体" w:hint="eastAsia"/>
          <w:color w:val="000000"/>
          <w:kern w:val="0"/>
          <w:sz w:val="24"/>
        </w:rPr>
        <w:t>一旦出现突发事件</w:t>
      </w:r>
      <w:r>
        <w:rPr>
          <w:rFonts w:ascii="宋体" w:hAnsi="宋体" w:cs="宋体" w:hint="eastAsia"/>
          <w:color w:val="000000"/>
          <w:kern w:val="0"/>
          <w:sz w:val="24"/>
        </w:rPr>
        <w:t>,</w:t>
      </w:r>
      <w:r>
        <w:rPr>
          <w:rFonts w:ascii="宋体" w:hAnsi="宋体" w:cs="宋体" w:hint="eastAsia"/>
          <w:color w:val="000000"/>
          <w:kern w:val="0"/>
          <w:sz w:val="24"/>
        </w:rPr>
        <w:t>确保发现、报告、指挥、处置等环节的紧密衔接</w:t>
      </w:r>
      <w:r>
        <w:rPr>
          <w:rFonts w:ascii="宋体" w:hAnsi="宋体" w:cs="宋体" w:hint="eastAsia"/>
          <w:color w:val="000000"/>
          <w:kern w:val="0"/>
          <w:sz w:val="24"/>
        </w:rPr>
        <w:t>,</w:t>
      </w:r>
      <w:r>
        <w:rPr>
          <w:rFonts w:ascii="宋体" w:hAnsi="宋体" w:cs="宋体" w:hint="eastAsia"/>
          <w:color w:val="000000"/>
          <w:kern w:val="0"/>
          <w:sz w:val="24"/>
        </w:rPr>
        <w:t>及时应对。</w:t>
      </w:r>
    </w:p>
    <w:p w14:paraId="7ADC6FCC"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、坚持内紧外松、内外有别的原则。对内要及时做好正面教育疏导工作</w:t>
      </w:r>
      <w:r>
        <w:rPr>
          <w:rFonts w:ascii="宋体" w:hAnsi="宋体" w:cs="宋体" w:hint="eastAsia"/>
          <w:color w:val="000000"/>
          <w:kern w:val="0"/>
          <w:sz w:val="24"/>
        </w:rPr>
        <w:t>,</w:t>
      </w:r>
      <w:r>
        <w:rPr>
          <w:rFonts w:ascii="宋体" w:hAnsi="宋体" w:cs="宋体" w:hint="eastAsia"/>
          <w:color w:val="000000"/>
          <w:kern w:val="0"/>
          <w:sz w:val="24"/>
        </w:rPr>
        <w:t>尽最大努力化解矛盾</w:t>
      </w:r>
      <w:r>
        <w:rPr>
          <w:rFonts w:ascii="宋体" w:hAnsi="宋体" w:cs="宋体" w:hint="eastAsia"/>
          <w:color w:val="000000"/>
          <w:kern w:val="0"/>
          <w:sz w:val="24"/>
        </w:rPr>
        <w:t>;</w:t>
      </w:r>
      <w:r>
        <w:rPr>
          <w:rFonts w:ascii="宋体" w:hAnsi="宋体" w:cs="宋体" w:hint="eastAsia"/>
          <w:color w:val="000000"/>
          <w:kern w:val="0"/>
          <w:sz w:val="24"/>
        </w:rPr>
        <w:t>对外要严格控制宣传报道范围</w:t>
      </w:r>
      <w:r>
        <w:rPr>
          <w:rFonts w:ascii="宋体" w:hAnsi="宋体" w:cs="宋体" w:hint="eastAsia"/>
          <w:color w:val="000000"/>
          <w:kern w:val="0"/>
          <w:sz w:val="24"/>
        </w:rPr>
        <w:t>,</w:t>
      </w:r>
      <w:r>
        <w:rPr>
          <w:rFonts w:ascii="宋体" w:hAnsi="宋体" w:cs="宋体" w:hint="eastAsia"/>
          <w:color w:val="000000"/>
          <w:kern w:val="0"/>
          <w:sz w:val="24"/>
        </w:rPr>
        <w:t>统一宣传口径</w:t>
      </w:r>
      <w:r>
        <w:rPr>
          <w:rFonts w:ascii="宋体" w:hAnsi="宋体" w:cs="宋体" w:hint="eastAsia"/>
          <w:color w:val="000000"/>
          <w:kern w:val="0"/>
          <w:sz w:val="24"/>
        </w:rPr>
        <w:t>,</w:t>
      </w:r>
      <w:r>
        <w:rPr>
          <w:rFonts w:ascii="宋体" w:hAnsi="宋体" w:cs="宋体" w:hint="eastAsia"/>
          <w:color w:val="000000"/>
          <w:kern w:val="0"/>
          <w:sz w:val="24"/>
        </w:rPr>
        <w:t>以免事态的进一步扩大。</w:t>
      </w:r>
    </w:p>
    <w:p w14:paraId="75B9EE26"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、对突发性</w:t>
      </w:r>
      <w:r>
        <w:rPr>
          <w:rFonts w:ascii="宋体" w:hAnsi="宋体" w:cs="宋体" w:hint="eastAsia"/>
          <w:color w:val="000000"/>
          <w:kern w:val="0"/>
          <w:sz w:val="24"/>
        </w:rPr>
        <w:t>涉军</w:t>
      </w:r>
      <w:r>
        <w:rPr>
          <w:rFonts w:ascii="宋体" w:hAnsi="宋体" w:cs="宋体" w:hint="eastAsia"/>
          <w:color w:val="000000"/>
          <w:kern w:val="0"/>
          <w:sz w:val="24"/>
        </w:rPr>
        <w:t>上访事件</w:t>
      </w:r>
      <w:r>
        <w:rPr>
          <w:rFonts w:ascii="宋体" w:hAnsi="宋体" w:cs="宋体" w:hint="eastAsia"/>
          <w:color w:val="000000"/>
          <w:kern w:val="0"/>
          <w:sz w:val="24"/>
        </w:rPr>
        <w:t>,</w:t>
      </w:r>
      <w:r>
        <w:rPr>
          <w:rFonts w:ascii="宋体" w:hAnsi="宋体" w:cs="宋体" w:hint="eastAsia"/>
          <w:color w:val="000000"/>
          <w:kern w:val="0"/>
          <w:sz w:val="24"/>
        </w:rPr>
        <w:t>坚持宜散不宜聚、宜解不宜结、宜快不宜慢、宜缓不宜激的原则</w:t>
      </w:r>
      <w:r>
        <w:rPr>
          <w:rFonts w:ascii="宋体" w:hAnsi="宋体" w:cs="宋体" w:hint="eastAsia"/>
          <w:color w:val="000000"/>
          <w:kern w:val="0"/>
          <w:sz w:val="24"/>
        </w:rPr>
        <w:t>,</w:t>
      </w:r>
      <w:r>
        <w:rPr>
          <w:rFonts w:ascii="宋体" w:hAnsi="宋体" w:cs="宋体" w:hint="eastAsia"/>
          <w:color w:val="000000"/>
          <w:kern w:val="0"/>
          <w:sz w:val="24"/>
        </w:rPr>
        <w:t>讲究策略</w:t>
      </w:r>
      <w:r>
        <w:rPr>
          <w:rFonts w:ascii="宋体" w:hAnsi="宋体" w:cs="宋体" w:hint="eastAsia"/>
          <w:color w:val="000000"/>
          <w:kern w:val="0"/>
          <w:sz w:val="24"/>
        </w:rPr>
        <w:t>,</w:t>
      </w:r>
      <w:r>
        <w:rPr>
          <w:rFonts w:ascii="宋体" w:hAnsi="宋体" w:cs="宋体" w:hint="eastAsia"/>
          <w:color w:val="000000"/>
          <w:kern w:val="0"/>
          <w:sz w:val="24"/>
        </w:rPr>
        <w:t>注意方式</w:t>
      </w:r>
      <w:r>
        <w:rPr>
          <w:rFonts w:ascii="宋体" w:hAnsi="宋体" w:cs="宋体" w:hint="eastAsia"/>
          <w:color w:val="000000"/>
          <w:kern w:val="0"/>
          <w:sz w:val="24"/>
        </w:rPr>
        <w:t>,</w:t>
      </w:r>
      <w:r>
        <w:rPr>
          <w:rFonts w:ascii="宋体" w:hAnsi="宋体" w:cs="宋体" w:hint="eastAsia"/>
          <w:color w:val="000000"/>
          <w:kern w:val="0"/>
          <w:sz w:val="24"/>
        </w:rPr>
        <w:t>正确做好上访事件现场处理工作。</w:t>
      </w:r>
    </w:p>
    <w:p w14:paraId="78F2308C"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三、行为界定</w:t>
      </w:r>
    </w:p>
    <w:p w14:paraId="7E3D57BA"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依照《信访条例》的规定上访进行</w:t>
      </w:r>
      <w:hyperlink r:id="rId17" w:history="1">
        <w:r>
          <w:rPr>
            <w:rFonts w:ascii="宋体" w:hAnsi="宋体" w:cs="宋体" w:hint="eastAsia"/>
            <w:color w:val="000000"/>
            <w:kern w:val="0"/>
            <w:sz w:val="24"/>
          </w:rPr>
          <w:t>利益诉求</w:t>
        </w:r>
      </w:hyperlink>
      <w:r>
        <w:rPr>
          <w:rFonts w:ascii="宋体" w:hAnsi="宋体" w:cs="宋体" w:hint="eastAsia"/>
          <w:color w:val="000000"/>
          <w:kern w:val="0"/>
          <w:sz w:val="24"/>
        </w:rPr>
        <w:t>的行为受法律保护</w:t>
      </w:r>
      <w:r>
        <w:rPr>
          <w:rFonts w:ascii="宋体" w:hAnsi="宋体" w:cs="宋体" w:hint="eastAsia"/>
          <w:color w:val="000000"/>
          <w:kern w:val="0"/>
          <w:sz w:val="24"/>
        </w:rPr>
        <w:t>,</w:t>
      </w:r>
      <w:r>
        <w:rPr>
          <w:rFonts w:ascii="宋体" w:hAnsi="宋体" w:cs="宋体" w:hint="eastAsia"/>
          <w:color w:val="000000"/>
          <w:kern w:val="0"/>
          <w:sz w:val="24"/>
        </w:rPr>
        <w:t>但违反《信访条例》相关规定</w:t>
      </w:r>
      <w:r>
        <w:rPr>
          <w:rFonts w:ascii="宋体" w:hAnsi="宋体" w:cs="宋体" w:hint="eastAsia"/>
          <w:color w:val="000000"/>
          <w:kern w:val="0"/>
          <w:sz w:val="24"/>
        </w:rPr>
        <w:t>,</w:t>
      </w:r>
      <w:r>
        <w:rPr>
          <w:rFonts w:ascii="宋体" w:hAnsi="宋体" w:cs="宋体" w:hint="eastAsia"/>
          <w:color w:val="000000"/>
          <w:kern w:val="0"/>
          <w:sz w:val="24"/>
        </w:rPr>
        <w:t>有如下行为的</w:t>
      </w:r>
      <w:r>
        <w:rPr>
          <w:rFonts w:ascii="宋体" w:hAnsi="宋体" w:cs="宋体" w:hint="eastAsia"/>
          <w:color w:val="000000"/>
          <w:kern w:val="0"/>
          <w:sz w:val="24"/>
        </w:rPr>
        <w:t>,</w:t>
      </w:r>
      <w:r>
        <w:rPr>
          <w:rFonts w:ascii="宋体" w:hAnsi="宋体" w:cs="宋体" w:hint="eastAsia"/>
          <w:color w:val="000000"/>
          <w:kern w:val="0"/>
          <w:sz w:val="24"/>
        </w:rPr>
        <w:t>属于非正常上访</w:t>
      </w:r>
      <w:r>
        <w:rPr>
          <w:rFonts w:ascii="宋体" w:hAnsi="宋体" w:cs="宋体" w:hint="eastAsia"/>
          <w:color w:val="000000"/>
          <w:kern w:val="0"/>
          <w:sz w:val="24"/>
        </w:rPr>
        <w:t>,</w:t>
      </w:r>
      <w:r>
        <w:rPr>
          <w:rFonts w:ascii="宋体" w:hAnsi="宋体" w:cs="宋体" w:hint="eastAsia"/>
          <w:color w:val="000000"/>
          <w:kern w:val="0"/>
          <w:sz w:val="24"/>
        </w:rPr>
        <w:t>将启动本预案进行处置。</w:t>
      </w:r>
      <w:r>
        <w:rPr>
          <w:rFonts w:ascii="宋体" w:hAnsi="宋体" w:cs="宋体" w:hint="eastAsia"/>
          <w:color w:val="000000"/>
          <w:kern w:val="0"/>
          <w:sz w:val="24"/>
        </w:rPr>
        <w:t>1.</w:t>
      </w:r>
      <w:r>
        <w:rPr>
          <w:rFonts w:ascii="宋体" w:hAnsi="宋体" w:cs="宋体" w:hint="eastAsia"/>
          <w:color w:val="000000"/>
          <w:kern w:val="0"/>
          <w:sz w:val="24"/>
        </w:rPr>
        <w:t>在国家、自治区、市机关办公场所周围</w:t>
      </w:r>
      <w:r>
        <w:rPr>
          <w:rFonts w:ascii="宋体" w:hAnsi="宋体" w:cs="宋体" w:hint="eastAsia"/>
          <w:color w:val="000000"/>
          <w:kern w:val="0"/>
          <w:sz w:val="24"/>
        </w:rPr>
        <w:t>,</w:t>
      </w:r>
      <w:hyperlink r:id="rId18" w:history="1">
        <w:r>
          <w:rPr>
            <w:rFonts w:ascii="宋体" w:hAnsi="宋体" w:cs="宋体" w:hint="eastAsia"/>
            <w:color w:val="000000"/>
            <w:kern w:val="0"/>
            <w:sz w:val="24"/>
          </w:rPr>
          <w:t>公共场所</w:t>
        </w:r>
      </w:hyperlink>
      <w:hyperlink r:id="rId19" w:history="1">
        <w:r>
          <w:rPr>
            <w:rFonts w:ascii="宋体" w:hAnsi="宋体" w:cs="宋体" w:hint="eastAsia"/>
            <w:color w:val="000000"/>
            <w:kern w:val="0"/>
            <w:sz w:val="24"/>
          </w:rPr>
          <w:t>非法聚会</w:t>
        </w:r>
      </w:hyperlink>
      <w:r>
        <w:rPr>
          <w:rFonts w:ascii="宋体" w:hAnsi="宋体" w:cs="宋体" w:hint="eastAsia"/>
          <w:color w:val="000000"/>
          <w:kern w:val="0"/>
          <w:sz w:val="24"/>
        </w:rPr>
        <w:t>;2.</w:t>
      </w:r>
      <w:hyperlink r:id="rId20" w:history="1">
        <w:r>
          <w:rPr>
            <w:rFonts w:ascii="宋体" w:hAnsi="宋体" w:cs="宋体" w:hint="eastAsia"/>
            <w:color w:val="000000"/>
            <w:kern w:val="0"/>
            <w:sz w:val="24"/>
          </w:rPr>
          <w:t>扰乱公共秩序</w:t>
        </w:r>
      </w:hyperlink>
      <w:r>
        <w:rPr>
          <w:rFonts w:ascii="宋体" w:hAnsi="宋体" w:cs="宋体" w:hint="eastAsia"/>
          <w:color w:val="000000"/>
          <w:kern w:val="0"/>
          <w:sz w:val="24"/>
        </w:rPr>
        <w:t>,</w:t>
      </w:r>
      <w:r>
        <w:rPr>
          <w:rFonts w:ascii="宋体" w:hAnsi="宋体" w:cs="宋体" w:hint="eastAsia"/>
          <w:color w:val="000000"/>
          <w:kern w:val="0"/>
          <w:sz w:val="24"/>
        </w:rPr>
        <w:t>冲击</w:t>
      </w:r>
      <w:hyperlink r:id="rId21" w:history="1">
        <w:r>
          <w:rPr>
            <w:rFonts w:ascii="宋体" w:hAnsi="宋体" w:cs="宋体" w:hint="eastAsia"/>
            <w:color w:val="000000"/>
            <w:kern w:val="0"/>
            <w:sz w:val="24"/>
          </w:rPr>
          <w:t>国家机关</w:t>
        </w:r>
      </w:hyperlink>
      <w:r>
        <w:rPr>
          <w:rFonts w:ascii="宋体" w:hAnsi="宋体" w:cs="宋体" w:hint="eastAsia"/>
          <w:color w:val="000000"/>
          <w:kern w:val="0"/>
          <w:sz w:val="24"/>
        </w:rPr>
        <w:t>,</w:t>
      </w:r>
      <w:r>
        <w:rPr>
          <w:rFonts w:ascii="宋体" w:hAnsi="宋体" w:cs="宋体" w:hint="eastAsia"/>
          <w:color w:val="000000"/>
          <w:kern w:val="0"/>
          <w:sz w:val="24"/>
        </w:rPr>
        <w:t>静坐、下跪、长时间滞留</w:t>
      </w:r>
      <w:r>
        <w:rPr>
          <w:rFonts w:ascii="宋体" w:hAnsi="宋体" w:cs="宋体" w:hint="eastAsia"/>
          <w:color w:val="000000"/>
          <w:kern w:val="0"/>
          <w:sz w:val="24"/>
        </w:rPr>
        <w:t>,</w:t>
      </w:r>
      <w:r>
        <w:rPr>
          <w:rFonts w:ascii="宋体" w:hAnsi="宋体" w:cs="宋体" w:hint="eastAsia"/>
          <w:color w:val="000000"/>
          <w:kern w:val="0"/>
          <w:sz w:val="24"/>
        </w:rPr>
        <w:t>堵塞、阻断交通</w:t>
      </w:r>
      <w:r>
        <w:rPr>
          <w:rFonts w:ascii="宋体" w:hAnsi="宋体" w:cs="宋体" w:hint="eastAsia"/>
          <w:color w:val="000000"/>
          <w:kern w:val="0"/>
          <w:sz w:val="24"/>
        </w:rPr>
        <w:t>;3.</w:t>
      </w:r>
      <w:r>
        <w:rPr>
          <w:rFonts w:ascii="宋体" w:hAnsi="宋体" w:cs="宋体" w:hint="eastAsia"/>
          <w:color w:val="000000"/>
          <w:kern w:val="0"/>
          <w:sz w:val="24"/>
        </w:rPr>
        <w:t>组织超过规定人数</w:t>
      </w:r>
      <w:r>
        <w:rPr>
          <w:rFonts w:ascii="宋体" w:hAnsi="宋体" w:cs="宋体" w:hint="eastAsia"/>
          <w:color w:val="000000"/>
          <w:kern w:val="0"/>
          <w:sz w:val="24"/>
        </w:rPr>
        <w:t>赴市赴蓉</w:t>
      </w:r>
      <w:r>
        <w:rPr>
          <w:rFonts w:ascii="宋体" w:hAnsi="宋体" w:cs="宋体" w:hint="eastAsia"/>
          <w:color w:val="000000"/>
          <w:kern w:val="0"/>
          <w:sz w:val="24"/>
        </w:rPr>
        <w:t>进京</w:t>
      </w:r>
      <w:r>
        <w:rPr>
          <w:rFonts w:ascii="宋体" w:hAnsi="宋体" w:cs="宋体" w:hint="eastAsia"/>
          <w:color w:val="000000"/>
          <w:kern w:val="0"/>
          <w:sz w:val="24"/>
        </w:rPr>
        <w:t>上</w:t>
      </w:r>
      <w:r>
        <w:rPr>
          <w:rFonts w:ascii="宋体" w:hAnsi="宋体" w:cs="宋体" w:hint="eastAsia"/>
          <w:color w:val="000000"/>
          <w:kern w:val="0"/>
          <w:sz w:val="24"/>
        </w:rPr>
        <w:t>访</w:t>
      </w:r>
      <w:r>
        <w:rPr>
          <w:rFonts w:ascii="宋体" w:hAnsi="宋体" w:cs="宋体" w:hint="eastAsia"/>
          <w:color w:val="000000"/>
          <w:kern w:val="0"/>
          <w:sz w:val="24"/>
        </w:rPr>
        <w:t>;4.</w:t>
      </w:r>
      <w:r>
        <w:rPr>
          <w:rFonts w:ascii="宋体" w:hAnsi="宋体" w:cs="宋体" w:hint="eastAsia"/>
          <w:color w:val="000000"/>
          <w:kern w:val="0"/>
          <w:sz w:val="24"/>
        </w:rPr>
        <w:t>妨害国家和</w:t>
      </w:r>
      <w:hyperlink r:id="rId22" w:history="1">
        <w:r>
          <w:rPr>
            <w:rFonts w:ascii="宋体" w:hAnsi="宋体" w:cs="宋体" w:hint="eastAsia"/>
            <w:color w:val="000000"/>
            <w:kern w:val="0"/>
            <w:sz w:val="24"/>
          </w:rPr>
          <w:t>公共安全</w:t>
        </w:r>
      </w:hyperlink>
      <w:r>
        <w:rPr>
          <w:rFonts w:ascii="宋体" w:hAnsi="宋体" w:cs="宋体" w:hint="eastAsia"/>
          <w:color w:val="000000"/>
          <w:kern w:val="0"/>
          <w:sz w:val="24"/>
        </w:rPr>
        <w:t>的其他行为。</w:t>
      </w:r>
    </w:p>
    <w:p w14:paraId="125B77EE"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四</w:t>
      </w:r>
      <w:r>
        <w:rPr>
          <w:rFonts w:ascii="宋体" w:hAnsi="宋体" w:cs="宋体" w:hint="eastAsia"/>
          <w:color w:val="000000"/>
          <w:kern w:val="0"/>
          <w:sz w:val="24"/>
        </w:rPr>
        <w:t>、主要工作措施</w:t>
      </w:r>
    </w:p>
    <w:p w14:paraId="5A149497"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、值班。学校实行值班制度</w:t>
      </w:r>
      <w:r>
        <w:rPr>
          <w:rFonts w:ascii="宋体" w:hAnsi="宋体" w:cs="宋体" w:hint="eastAsia"/>
          <w:color w:val="000000"/>
          <w:kern w:val="0"/>
          <w:sz w:val="24"/>
        </w:rPr>
        <w:t>,</w:t>
      </w:r>
      <w:r>
        <w:rPr>
          <w:rFonts w:ascii="宋体" w:hAnsi="宋体" w:cs="宋体" w:hint="eastAsia"/>
          <w:color w:val="000000"/>
          <w:kern w:val="0"/>
          <w:sz w:val="24"/>
        </w:rPr>
        <w:t>严格执行领导在</w:t>
      </w:r>
      <w:r>
        <w:rPr>
          <w:rFonts w:ascii="宋体" w:hAnsi="宋体" w:cs="宋体" w:hint="eastAsia"/>
          <w:color w:val="000000"/>
          <w:kern w:val="0"/>
          <w:sz w:val="24"/>
        </w:rPr>
        <w:t>岗、待岗制度</w:t>
      </w:r>
      <w:r>
        <w:rPr>
          <w:rFonts w:ascii="宋体" w:hAnsi="宋体" w:cs="宋体" w:hint="eastAsia"/>
          <w:color w:val="000000"/>
          <w:kern w:val="0"/>
          <w:sz w:val="24"/>
        </w:rPr>
        <w:t>,</w:t>
      </w:r>
      <w:r>
        <w:rPr>
          <w:rFonts w:ascii="宋体" w:hAnsi="宋体" w:cs="宋体" w:hint="eastAsia"/>
          <w:color w:val="000000"/>
          <w:kern w:val="0"/>
          <w:sz w:val="24"/>
        </w:rPr>
        <w:t>安排相关人员值班</w:t>
      </w:r>
      <w:r>
        <w:rPr>
          <w:rFonts w:ascii="宋体" w:hAnsi="宋体" w:cs="宋体" w:hint="eastAsia"/>
          <w:color w:val="000000"/>
          <w:kern w:val="0"/>
          <w:sz w:val="24"/>
        </w:rPr>
        <w:t>,</w:t>
      </w:r>
      <w:r>
        <w:rPr>
          <w:rFonts w:ascii="宋体" w:hAnsi="宋体" w:cs="宋体" w:hint="eastAsia"/>
          <w:color w:val="000000"/>
          <w:kern w:val="0"/>
          <w:sz w:val="24"/>
        </w:rPr>
        <w:t>遇有信访稳定方面的重大、紧急信息要迅速报告。</w:t>
      </w:r>
    </w:p>
    <w:p w14:paraId="6295485C" w14:textId="27D50C5A"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值班领导张朝红：</w:t>
      </w:r>
      <w:r>
        <w:rPr>
          <w:rFonts w:ascii="宋体" w:hAnsi="宋体" w:cs="宋体" w:hint="eastAsia"/>
          <w:color w:val="000000"/>
          <w:kern w:val="0"/>
          <w:sz w:val="24"/>
        </w:rPr>
        <w:t xml:space="preserve">13064316016 </w:t>
      </w:r>
      <w:r w:rsidR="0064161F">
        <w:rPr>
          <w:rFonts w:ascii="宋体" w:hAnsi="宋体" w:cs="宋体" w:hint="eastAsia"/>
          <w:color w:val="000000"/>
          <w:kern w:val="0"/>
          <w:sz w:val="24"/>
        </w:rPr>
        <w:t>李元泽</w:t>
      </w:r>
      <w:r>
        <w:rPr>
          <w:rFonts w:ascii="宋体" w:hAnsi="宋体" w:cs="宋体" w:hint="eastAsia"/>
          <w:color w:val="000000"/>
          <w:kern w:val="0"/>
          <w:sz w:val="24"/>
        </w:rPr>
        <w:t>：</w:t>
      </w:r>
      <w:r w:rsidR="0064161F">
        <w:rPr>
          <w:rFonts w:ascii="宋体" w:hAnsi="宋体" w:cs="宋体"/>
          <w:color w:val="000000"/>
          <w:kern w:val="0"/>
          <w:sz w:val="24"/>
        </w:rPr>
        <w:t>15882636724</w:t>
      </w:r>
    </w:p>
    <w:p w14:paraId="1405D3A8"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lastRenderedPageBreak/>
        <w:t>2</w:t>
      </w:r>
      <w:r>
        <w:rPr>
          <w:rFonts w:ascii="宋体" w:hAnsi="宋体" w:cs="宋体" w:hint="eastAsia"/>
          <w:color w:val="000000"/>
          <w:kern w:val="0"/>
          <w:sz w:val="24"/>
        </w:rPr>
        <w:t>、接访。值班人员需做好每日接访工作</w:t>
      </w:r>
      <w:r>
        <w:rPr>
          <w:rFonts w:ascii="宋体" w:hAnsi="宋体" w:cs="宋体" w:hint="eastAsia"/>
          <w:color w:val="000000"/>
          <w:kern w:val="0"/>
          <w:sz w:val="24"/>
        </w:rPr>
        <w:t>，</w:t>
      </w:r>
      <w:r>
        <w:rPr>
          <w:rFonts w:ascii="宋体" w:hAnsi="宋体" w:cs="宋体" w:hint="eastAsia"/>
          <w:color w:val="000000"/>
          <w:kern w:val="0"/>
          <w:sz w:val="24"/>
        </w:rPr>
        <w:t>及时妥善处理职工信访事项。防止因处理不及时、处置不当导致事态扩大和蔓延</w:t>
      </w:r>
      <w:r>
        <w:rPr>
          <w:rFonts w:ascii="宋体" w:hAnsi="宋体" w:cs="宋体" w:hint="eastAsia"/>
          <w:color w:val="000000"/>
          <w:kern w:val="0"/>
          <w:sz w:val="24"/>
        </w:rPr>
        <w:t>,</w:t>
      </w:r>
      <w:r>
        <w:rPr>
          <w:rFonts w:ascii="宋体" w:hAnsi="宋体" w:cs="宋体" w:hint="eastAsia"/>
          <w:color w:val="000000"/>
          <w:kern w:val="0"/>
          <w:sz w:val="24"/>
        </w:rPr>
        <w:t>造成重大事件发生。</w:t>
      </w:r>
    </w:p>
    <w:p w14:paraId="3E958C87"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、排查。</w:t>
      </w:r>
      <w:r>
        <w:rPr>
          <w:rFonts w:ascii="宋体" w:hAnsi="宋体" w:cs="宋体" w:hint="eastAsia"/>
          <w:color w:val="000000"/>
          <w:kern w:val="0"/>
          <w:sz w:val="24"/>
        </w:rPr>
        <w:t>每月召开一次座谈会，摸排情况。</w:t>
      </w:r>
    </w:p>
    <w:p w14:paraId="0A3CEF3D"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、调处。对排查出来的问题</w:t>
      </w:r>
      <w:r>
        <w:rPr>
          <w:rFonts w:ascii="宋体" w:hAnsi="宋体" w:cs="宋体" w:hint="eastAsia"/>
          <w:color w:val="000000"/>
          <w:kern w:val="0"/>
          <w:sz w:val="24"/>
        </w:rPr>
        <w:t>,</w:t>
      </w:r>
      <w:r>
        <w:rPr>
          <w:rFonts w:ascii="宋体" w:hAnsi="宋体" w:cs="宋体" w:hint="eastAsia"/>
          <w:color w:val="000000"/>
          <w:kern w:val="0"/>
          <w:sz w:val="24"/>
        </w:rPr>
        <w:t>记录在案</w:t>
      </w:r>
      <w:r>
        <w:rPr>
          <w:rFonts w:ascii="宋体" w:hAnsi="宋体" w:cs="宋体" w:hint="eastAsia"/>
          <w:color w:val="000000"/>
          <w:kern w:val="0"/>
          <w:sz w:val="24"/>
        </w:rPr>
        <w:t>,</w:t>
      </w:r>
      <w:r>
        <w:rPr>
          <w:rFonts w:ascii="宋体" w:hAnsi="宋体" w:cs="宋体" w:hint="eastAsia"/>
          <w:color w:val="000000"/>
          <w:kern w:val="0"/>
          <w:sz w:val="24"/>
        </w:rPr>
        <w:t>必须及时处理</w:t>
      </w:r>
      <w:r>
        <w:rPr>
          <w:rFonts w:ascii="宋体" w:hAnsi="宋体" w:cs="宋体" w:hint="eastAsia"/>
          <w:color w:val="000000"/>
          <w:kern w:val="0"/>
          <w:sz w:val="24"/>
        </w:rPr>
        <w:t>,</w:t>
      </w:r>
      <w:r>
        <w:rPr>
          <w:rFonts w:ascii="宋体" w:hAnsi="宋体" w:cs="宋体" w:hint="eastAsia"/>
          <w:color w:val="000000"/>
          <w:kern w:val="0"/>
          <w:sz w:val="24"/>
        </w:rPr>
        <w:t>重大、紧急问题必须立即向</w:t>
      </w:r>
      <w:r>
        <w:rPr>
          <w:rFonts w:ascii="宋体" w:hAnsi="宋体" w:cs="宋体" w:hint="eastAsia"/>
          <w:color w:val="000000"/>
          <w:kern w:val="0"/>
          <w:sz w:val="24"/>
        </w:rPr>
        <w:t>上级部门报告。</w:t>
      </w:r>
    </w:p>
    <w:p w14:paraId="5EB2A29E"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、稳控。妥善处理信访稳定方面的问题</w:t>
      </w:r>
      <w:r>
        <w:rPr>
          <w:rFonts w:ascii="宋体" w:hAnsi="宋体" w:cs="宋体" w:hint="eastAsia"/>
          <w:color w:val="000000"/>
          <w:kern w:val="0"/>
          <w:sz w:val="24"/>
        </w:rPr>
        <w:t>,</w:t>
      </w:r>
      <w:r>
        <w:rPr>
          <w:rFonts w:ascii="宋体" w:hAnsi="宋体" w:cs="宋体" w:hint="eastAsia"/>
          <w:color w:val="000000"/>
          <w:kern w:val="0"/>
          <w:sz w:val="24"/>
        </w:rPr>
        <w:t>力保解决在内部</w:t>
      </w:r>
      <w:r>
        <w:rPr>
          <w:rFonts w:ascii="宋体" w:hAnsi="宋体" w:cs="宋体" w:hint="eastAsia"/>
          <w:color w:val="000000"/>
          <w:kern w:val="0"/>
          <w:sz w:val="24"/>
        </w:rPr>
        <w:t>,</w:t>
      </w:r>
      <w:r>
        <w:rPr>
          <w:rFonts w:ascii="宋体" w:hAnsi="宋体" w:cs="宋体" w:hint="eastAsia"/>
          <w:color w:val="000000"/>
          <w:kern w:val="0"/>
          <w:sz w:val="24"/>
        </w:rPr>
        <w:t>加强对</w:t>
      </w:r>
      <w:r>
        <w:rPr>
          <w:rFonts w:ascii="宋体" w:hAnsi="宋体" w:cs="宋体" w:hint="eastAsia"/>
          <w:color w:val="000000"/>
          <w:kern w:val="0"/>
          <w:sz w:val="24"/>
        </w:rPr>
        <w:t>涉军</w:t>
      </w:r>
      <w:r>
        <w:rPr>
          <w:rFonts w:ascii="宋体" w:hAnsi="宋体" w:cs="宋体" w:hint="eastAsia"/>
          <w:color w:val="000000"/>
          <w:kern w:val="0"/>
          <w:sz w:val="24"/>
        </w:rPr>
        <w:t>群体事件的防控</w:t>
      </w:r>
      <w:r>
        <w:rPr>
          <w:rFonts w:ascii="宋体" w:hAnsi="宋体" w:cs="宋体" w:hint="eastAsia"/>
          <w:color w:val="000000"/>
          <w:kern w:val="0"/>
          <w:sz w:val="24"/>
        </w:rPr>
        <w:t>,</w:t>
      </w:r>
      <w:r>
        <w:rPr>
          <w:rFonts w:ascii="宋体" w:hAnsi="宋体" w:cs="宋体" w:hint="eastAsia"/>
          <w:color w:val="000000"/>
          <w:kern w:val="0"/>
          <w:sz w:val="24"/>
        </w:rPr>
        <w:t>杜绝越级上访。对蓄意制造事端的人员</w:t>
      </w:r>
      <w:r>
        <w:rPr>
          <w:rFonts w:ascii="宋体" w:hAnsi="宋体" w:cs="宋体" w:hint="eastAsia"/>
          <w:color w:val="000000"/>
          <w:kern w:val="0"/>
          <w:sz w:val="24"/>
        </w:rPr>
        <w:t>,</w:t>
      </w:r>
      <w:r>
        <w:rPr>
          <w:rFonts w:ascii="宋体" w:hAnsi="宋体" w:cs="宋体" w:hint="eastAsia"/>
          <w:color w:val="000000"/>
          <w:kern w:val="0"/>
          <w:sz w:val="24"/>
        </w:rPr>
        <w:t>要采取针对性措施进行教育稳控</w:t>
      </w:r>
      <w:r>
        <w:rPr>
          <w:rFonts w:ascii="宋体" w:hAnsi="宋体" w:cs="宋体" w:hint="eastAsia"/>
          <w:color w:val="000000"/>
          <w:kern w:val="0"/>
          <w:sz w:val="24"/>
        </w:rPr>
        <w:t>,</w:t>
      </w:r>
      <w:r>
        <w:rPr>
          <w:rFonts w:ascii="宋体" w:hAnsi="宋体" w:cs="宋体" w:hint="eastAsia"/>
          <w:color w:val="000000"/>
          <w:kern w:val="0"/>
          <w:sz w:val="24"/>
        </w:rPr>
        <w:t>确保不脱控。</w:t>
      </w:r>
    </w:p>
    <w:p w14:paraId="06156EBA"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五</w:t>
      </w:r>
      <w:r>
        <w:rPr>
          <w:rFonts w:ascii="宋体" w:hAnsi="宋体" w:cs="宋体" w:hint="eastAsia"/>
          <w:color w:val="000000"/>
          <w:kern w:val="0"/>
          <w:sz w:val="24"/>
        </w:rPr>
        <w:t>、</w:t>
      </w:r>
      <w:hyperlink r:id="rId23" w:history="1"/>
      <w:hyperlink r:id="rId24" w:history="1">
        <w:r>
          <w:rPr>
            <w:rFonts w:ascii="宋体" w:hAnsi="宋体" w:cs="宋体" w:hint="eastAsia"/>
            <w:color w:val="000000"/>
            <w:kern w:val="0"/>
            <w:sz w:val="24"/>
          </w:rPr>
          <w:t>应急处理</w:t>
        </w:r>
      </w:hyperlink>
    </w:p>
    <w:p w14:paraId="7F459B8D"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发现非法集会或非正常上访事件时</w:t>
      </w:r>
      <w:r>
        <w:rPr>
          <w:rFonts w:ascii="宋体" w:hAnsi="宋体" w:cs="宋体" w:hint="eastAsia"/>
          <w:color w:val="000000"/>
          <w:kern w:val="0"/>
          <w:sz w:val="24"/>
        </w:rPr>
        <w:t>,</w:t>
      </w:r>
      <w:r>
        <w:rPr>
          <w:rFonts w:ascii="宋体" w:hAnsi="宋体" w:cs="宋体" w:hint="eastAsia"/>
          <w:color w:val="000000"/>
          <w:kern w:val="0"/>
          <w:sz w:val="24"/>
        </w:rPr>
        <w:t>要迅速反应</w:t>
      </w:r>
      <w:r>
        <w:rPr>
          <w:rFonts w:ascii="宋体" w:hAnsi="宋体" w:cs="宋体" w:hint="eastAsia"/>
          <w:color w:val="000000"/>
          <w:kern w:val="0"/>
          <w:sz w:val="24"/>
        </w:rPr>
        <w:t>,</w:t>
      </w:r>
      <w:r>
        <w:rPr>
          <w:rFonts w:ascii="宋体" w:hAnsi="宋体" w:cs="宋体" w:hint="eastAsia"/>
          <w:color w:val="000000"/>
          <w:kern w:val="0"/>
          <w:sz w:val="24"/>
        </w:rPr>
        <w:t>果断处置。</w:t>
      </w:r>
    </w:p>
    <w:p w14:paraId="2C6D6317"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、发现有非正常上访苗头时</w:t>
      </w:r>
      <w:r>
        <w:rPr>
          <w:rFonts w:ascii="宋体" w:hAnsi="宋体" w:cs="宋体" w:hint="eastAsia"/>
          <w:color w:val="000000"/>
          <w:kern w:val="0"/>
          <w:sz w:val="24"/>
        </w:rPr>
        <w:t>立即向校领导小组通报情况</w:t>
      </w:r>
      <w:r>
        <w:rPr>
          <w:rFonts w:ascii="宋体" w:hAnsi="宋体" w:cs="宋体" w:hint="eastAsia"/>
          <w:color w:val="000000"/>
          <w:kern w:val="0"/>
          <w:sz w:val="24"/>
        </w:rPr>
        <w:t>,</w:t>
      </w:r>
      <w:r>
        <w:rPr>
          <w:rFonts w:ascii="宋体" w:hAnsi="宋体" w:cs="宋体" w:hint="eastAsia"/>
          <w:color w:val="000000"/>
          <w:kern w:val="0"/>
          <w:sz w:val="24"/>
        </w:rPr>
        <w:t>并启动应急预案</w:t>
      </w:r>
      <w:r>
        <w:rPr>
          <w:rFonts w:ascii="宋体" w:hAnsi="宋体" w:cs="宋体" w:hint="eastAsia"/>
          <w:color w:val="000000"/>
          <w:kern w:val="0"/>
          <w:sz w:val="24"/>
        </w:rPr>
        <w:t>,</w:t>
      </w:r>
      <w:r>
        <w:rPr>
          <w:rFonts w:ascii="宋体" w:hAnsi="宋体" w:cs="宋体" w:hint="eastAsia"/>
          <w:color w:val="000000"/>
          <w:kern w:val="0"/>
          <w:sz w:val="24"/>
        </w:rPr>
        <w:t>并及时向上级汇报。</w:t>
      </w:r>
    </w:p>
    <w:p w14:paraId="7B7F2E5C"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、应急状态启动后</w:t>
      </w:r>
      <w:r>
        <w:rPr>
          <w:rFonts w:ascii="宋体" w:hAnsi="宋体" w:cs="宋体" w:hint="eastAsia"/>
          <w:color w:val="000000"/>
          <w:kern w:val="0"/>
          <w:sz w:val="24"/>
        </w:rPr>
        <w:t>,</w:t>
      </w:r>
      <w:r>
        <w:rPr>
          <w:rFonts w:ascii="宋体" w:hAnsi="宋体" w:cs="宋体" w:hint="eastAsia"/>
          <w:color w:val="000000"/>
          <w:kern w:val="0"/>
          <w:sz w:val="24"/>
        </w:rPr>
        <w:t>领导小组人员立即赶赴现场</w:t>
      </w:r>
      <w:r>
        <w:rPr>
          <w:rFonts w:ascii="宋体" w:hAnsi="宋体" w:cs="宋体" w:hint="eastAsia"/>
          <w:color w:val="000000"/>
          <w:kern w:val="0"/>
          <w:sz w:val="24"/>
        </w:rPr>
        <w:t>,</w:t>
      </w:r>
      <w:r>
        <w:rPr>
          <w:rFonts w:ascii="宋体" w:hAnsi="宋体" w:cs="宋体" w:hint="eastAsia"/>
          <w:color w:val="000000"/>
          <w:kern w:val="0"/>
          <w:sz w:val="24"/>
        </w:rPr>
        <w:t>到达现场后</w:t>
      </w:r>
      <w:r>
        <w:rPr>
          <w:rFonts w:ascii="宋体" w:hAnsi="宋体" w:cs="宋体" w:hint="eastAsia"/>
          <w:color w:val="000000"/>
          <w:kern w:val="0"/>
          <w:sz w:val="24"/>
        </w:rPr>
        <w:t>,</w:t>
      </w:r>
      <w:r>
        <w:rPr>
          <w:rFonts w:ascii="宋体" w:hAnsi="宋体" w:cs="宋体" w:hint="eastAsia"/>
          <w:color w:val="000000"/>
          <w:kern w:val="0"/>
          <w:sz w:val="24"/>
        </w:rPr>
        <w:t>从三个方面开展工作</w:t>
      </w:r>
      <w:r>
        <w:rPr>
          <w:rFonts w:ascii="宋体" w:hAnsi="宋体" w:cs="宋体" w:hint="eastAsia"/>
          <w:color w:val="000000"/>
          <w:kern w:val="0"/>
          <w:sz w:val="24"/>
        </w:rPr>
        <w:t>:</w:t>
      </w:r>
    </w:p>
    <w:p w14:paraId="59228ACA"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事态控制</w:t>
      </w:r>
      <w:r>
        <w:rPr>
          <w:rFonts w:ascii="宋体" w:hAnsi="宋体" w:cs="宋体" w:hint="eastAsia"/>
          <w:color w:val="000000"/>
          <w:kern w:val="0"/>
          <w:sz w:val="24"/>
        </w:rPr>
        <w:t>:</w:t>
      </w:r>
      <w:r>
        <w:rPr>
          <w:rFonts w:ascii="宋体" w:hAnsi="宋体" w:cs="宋体" w:hint="eastAsia"/>
          <w:color w:val="000000"/>
          <w:kern w:val="0"/>
          <w:sz w:val="24"/>
        </w:rPr>
        <w:t>制定现场应急方案</w:t>
      </w:r>
      <w:r>
        <w:rPr>
          <w:rFonts w:ascii="宋体" w:hAnsi="宋体" w:cs="宋体" w:hint="eastAsia"/>
          <w:color w:val="000000"/>
          <w:kern w:val="0"/>
          <w:sz w:val="24"/>
        </w:rPr>
        <w:t>,</w:t>
      </w:r>
      <w:r>
        <w:rPr>
          <w:rFonts w:ascii="宋体" w:hAnsi="宋体" w:cs="宋体" w:hint="eastAsia"/>
          <w:color w:val="000000"/>
          <w:kern w:val="0"/>
          <w:sz w:val="24"/>
        </w:rPr>
        <w:t>并进行上报和组织实施边播边录及时向主要领导汇报现场工作进展情况。</w:t>
      </w:r>
    </w:p>
    <w:p w14:paraId="1D333B88"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教育引导</w:t>
      </w:r>
      <w:r>
        <w:rPr>
          <w:rFonts w:ascii="宋体" w:hAnsi="宋体" w:cs="宋体" w:hint="eastAsia"/>
          <w:color w:val="000000"/>
          <w:kern w:val="0"/>
          <w:sz w:val="24"/>
        </w:rPr>
        <w:t>:</w:t>
      </w:r>
      <w:r>
        <w:rPr>
          <w:rFonts w:ascii="宋体" w:hAnsi="宋体" w:cs="宋体" w:hint="eastAsia"/>
          <w:color w:val="000000"/>
          <w:kern w:val="0"/>
          <w:sz w:val="24"/>
        </w:rPr>
        <w:t>了解上访人员提出的主要问题</w:t>
      </w:r>
      <w:r>
        <w:rPr>
          <w:rFonts w:ascii="宋体" w:hAnsi="宋体" w:cs="宋体" w:hint="eastAsia"/>
          <w:color w:val="000000"/>
          <w:kern w:val="0"/>
          <w:sz w:val="24"/>
        </w:rPr>
        <w:t>,</w:t>
      </w:r>
      <w:r>
        <w:rPr>
          <w:rFonts w:ascii="宋体" w:hAnsi="宋体" w:cs="宋体" w:hint="eastAsia"/>
          <w:color w:val="000000"/>
          <w:kern w:val="0"/>
          <w:sz w:val="24"/>
        </w:rPr>
        <w:t>并进行对话</w:t>
      </w:r>
      <w:r>
        <w:rPr>
          <w:rFonts w:ascii="宋体" w:hAnsi="宋体" w:cs="宋体" w:hint="eastAsia"/>
          <w:color w:val="000000"/>
          <w:kern w:val="0"/>
          <w:sz w:val="24"/>
        </w:rPr>
        <w:t>,</w:t>
      </w:r>
      <w:r>
        <w:rPr>
          <w:rFonts w:ascii="宋体" w:hAnsi="宋体" w:cs="宋体" w:hint="eastAsia"/>
          <w:color w:val="000000"/>
          <w:kern w:val="0"/>
          <w:sz w:val="24"/>
        </w:rPr>
        <w:t>做好解释疏导工作。</w:t>
      </w:r>
    </w:p>
    <w:p w14:paraId="517F8335"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协调联络</w:t>
      </w:r>
      <w:r>
        <w:rPr>
          <w:rFonts w:ascii="宋体" w:hAnsi="宋体" w:cs="宋体" w:hint="eastAsia"/>
          <w:color w:val="000000"/>
          <w:kern w:val="0"/>
          <w:sz w:val="24"/>
        </w:rPr>
        <w:t>:</w:t>
      </w:r>
      <w:r>
        <w:rPr>
          <w:rFonts w:ascii="宋体" w:hAnsi="宋体" w:cs="宋体" w:hint="eastAsia"/>
          <w:color w:val="000000"/>
          <w:kern w:val="0"/>
          <w:sz w:val="24"/>
        </w:rPr>
        <w:t>通知上访人员亲属赴现场进行劝导</w:t>
      </w:r>
      <w:r>
        <w:rPr>
          <w:rFonts w:ascii="宋体" w:hAnsi="宋体" w:cs="宋体" w:hint="eastAsia"/>
          <w:color w:val="000000"/>
          <w:kern w:val="0"/>
          <w:sz w:val="24"/>
        </w:rPr>
        <w:t>,</w:t>
      </w:r>
      <w:r>
        <w:rPr>
          <w:rFonts w:ascii="宋体" w:hAnsi="宋体" w:cs="宋体" w:hint="eastAsia"/>
          <w:color w:val="000000"/>
          <w:kern w:val="0"/>
          <w:sz w:val="24"/>
        </w:rPr>
        <w:t>动员家人参与做好思想教育工作。</w:t>
      </w:r>
    </w:p>
    <w:p w14:paraId="23D967F0"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劝导、教育而无法疏导的</w:t>
      </w:r>
      <w:r>
        <w:rPr>
          <w:rFonts w:ascii="宋体" w:hAnsi="宋体" w:cs="宋体" w:hint="eastAsia"/>
          <w:color w:val="000000"/>
          <w:kern w:val="0"/>
          <w:sz w:val="24"/>
        </w:rPr>
        <w:t>,</w:t>
      </w:r>
      <w:r>
        <w:rPr>
          <w:rFonts w:ascii="宋体" w:hAnsi="宋体" w:cs="宋体" w:hint="eastAsia"/>
          <w:color w:val="000000"/>
          <w:kern w:val="0"/>
          <w:sz w:val="24"/>
        </w:rPr>
        <w:t>及时</w:t>
      </w:r>
      <w:r>
        <w:rPr>
          <w:rFonts w:ascii="宋体" w:hAnsi="宋体" w:cs="宋体" w:hint="eastAsia"/>
          <w:color w:val="000000"/>
          <w:kern w:val="0"/>
          <w:sz w:val="24"/>
        </w:rPr>
        <w:t>向有关部门</w:t>
      </w:r>
      <w:r>
        <w:rPr>
          <w:rFonts w:ascii="宋体" w:hAnsi="宋体" w:cs="宋体" w:hint="eastAsia"/>
          <w:color w:val="000000"/>
          <w:kern w:val="0"/>
          <w:sz w:val="24"/>
        </w:rPr>
        <w:t>报告</w:t>
      </w:r>
      <w:r>
        <w:rPr>
          <w:rFonts w:ascii="宋体" w:hAnsi="宋体" w:cs="宋体" w:hint="eastAsia"/>
          <w:color w:val="000000"/>
          <w:kern w:val="0"/>
          <w:sz w:val="24"/>
        </w:rPr>
        <w:t>,</w:t>
      </w:r>
      <w:r>
        <w:rPr>
          <w:rFonts w:ascii="宋体" w:hAnsi="宋体" w:cs="宋体" w:hint="eastAsia"/>
          <w:color w:val="000000"/>
          <w:kern w:val="0"/>
          <w:sz w:val="24"/>
        </w:rPr>
        <w:t>积极配合公安机关根据有关法律法规对上访人员的违法违规行为作出处理</w:t>
      </w:r>
      <w:r>
        <w:rPr>
          <w:rFonts w:ascii="宋体" w:hAnsi="宋体" w:cs="宋体" w:hint="eastAsia"/>
          <w:color w:val="000000"/>
          <w:kern w:val="0"/>
          <w:sz w:val="24"/>
        </w:rPr>
        <w:t>。</w:t>
      </w:r>
    </w:p>
    <w:p w14:paraId="66753A4D"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、服从指挥</w:t>
      </w:r>
      <w:r>
        <w:rPr>
          <w:rFonts w:ascii="宋体" w:hAnsi="宋体" w:cs="宋体" w:hint="eastAsia"/>
          <w:color w:val="000000"/>
          <w:kern w:val="0"/>
          <w:sz w:val="24"/>
        </w:rPr>
        <w:t>,</w:t>
      </w:r>
      <w:r>
        <w:rPr>
          <w:rFonts w:ascii="宋体" w:hAnsi="宋体" w:cs="宋体" w:hint="eastAsia"/>
          <w:color w:val="000000"/>
          <w:kern w:val="0"/>
          <w:sz w:val="24"/>
        </w:rPr>
        <w:t>讲究方法。服从</w:t>
      </w:r>
      <w:r>
        <w:rPr>
          <w:rFonts w:ascii="宋体" w:hAnsi="宋体" w:cs="宋体" w:hint="eastAsia"/>
          <w:color w:val="000000"/>
          <w:kern w:val="0"/>
          <w:sz w:val="24"/>
        </w:rPr>
        <w:t>市</w:t>
      </w:r>
      <w:r>
        <w:rPr>
          <w:rFonts w:ascii="宋体" w:hAnsi="宋体" w:cs="宋体" w:hint="eastAsia"/>
          <w:color w:val="000000"/>
          <w:kern w:val="0"/>
          <w:sz w:val="24"/>
        </w:rPr>
        <w:t>维稳工作领导小组的统一指挥</w:t>
      </w:r>
      <w:r>
        <w:rPr>
          <w:rFonts w:ascii="宋体" w:hAnsi="宋体" w:cs="宋体" w:hint="eastAsia"/>
          <w:color w:val="000000"/>
          <w:kern w:val="0"/>
          <w:sz w:val="24"/>
        </w:rPr>
        <w:t>,</w:t>
      </w:r>
      <w:r>
        <w:rPr>
          <w:rFonts w:ascii="宋体" w:hAnsi="宋体" w:cs="宋体" w:hint="eastAsia"/>
          <w:color w:val="000000"/>
          <w:kern w:val="0"/>
          <w:sz w:val="24"/>
        </w:rPr>
        <w:t>听从安排</w:t>
      </w:r>
      <w:r>
        <w:rPr>
          <w:rFonts w:ascii="宋体" w:hAnsi="宋体" w:cs="宋体" w:hint="eastAsia"/>
          <w:color w:val="000000"/>
          <w:kern w:val="0"/>
          <w:sz w:val="24"/>
        </w:rPr>
        <w:t>,</w:t>
      </w:r>
      <w:r>
        <w:rPr>
          <w:rFonts w:ascii="宋体" w:hAnsi="宋体" w:cs="宋体" w:hint="eastAsia"/>
          <w:color w:val="000000"/>
          <w:kern w:val="0"/>
          <w:sz w:val="24"/>
        </w:rPr>
        <w:t>主动配合</w:t>
      </w:r>
      <w:r>
        <w:rPr>
          <w:rFonts w:ascii="宋体" w:hAnsi="宋体" w:cs="宋体" w:hint="eastAsia"/>
          <w:color w:val="000000"/>
          <w:kern w:val="0"/>
          <w:sz w:val="24"/>
        </w:rPr>
        <w:t>,</w:t>
      </w:r>
      <w:r>
        <w:rPr>
          <w:rFonts w:ascii="宋体" w:hAnsi="宋体" w:cs="宋体" w:hint="eastAsia"/>
          <w:color w:val="000000"/>
          <w:kern w:val="0"/>
          <w:sz w:val="24"/>
        </w:rPr>
        <w:t>充分发挥部门的工作优势</w:t>
      </w:r>
      <w:r>
        <w:rPr>
          <w:rFonts w:ascii="宋体" w:hAnsi="宋体" w:cs="宋体" w:hint="eastAsia"/>
          <w:color w:val="000000"/>
          <w:kern w:val="0"/>
          <w:sz w:val="24"/>
        </w:rPr>
        <w:t>,</w:t>
      </w:r>
      <w:r>
        <w:rPr>
          <w:rFonts w:ascii="宋体" w:hAnsi="宋体" w:cs="宋体" w:hint="eastAsia"/>
          <w:color w:val="000000"/>
          <w:kern w:val="0"/>
          <w:sz w:val="24"/>
        </w:rPr>
        <w:t>把握时机</w:t>
      </w:r>
      <w:r>
        <w:rPr>
          <w:rFonts w:ascii="宋体" w:hAnsi="宋体" w:cs="宋体" w:hint="eastAsia"/>
          <w:color w:val="000000"/>
          <w:kern w:val="0"/>
          <w:sz w:val="24"/>
        </w:rPr>
        <w:t>,</w:t>
      </w:r>
      <w:r>
        <w:rPr>
          <w:rFonts w:ascii="宋体" w:hAnsi="宋体" w:cs="宋体" w:hint="eastAsia"/>
          <w:color w:val="000000"/>
          <w:kern w:val="0"/>
          <w:sz w:val="24"/>
        </w:rPr>
        <w:t>妥善处理</w:t>
      </w:r>
      <w:r>
        <w:rPr>
          <w:rFonts w:ascii="宋体" w:hAnsi="宋体" w:cs="宋体" w:hint="eastAsia"/>
          <w:color w:val="000000"/>
          <w:kern w:val="0"/>
          <w:sz w:val="24"/>
        </w:rPr>
        <w:t>,</w:t>
      </w:r>
      <w:r>
        <w:rPr>
          <w:rFonts w:ascii="宋体" w:hAnsi="宋体" w:cs="宋体" w:hint="eastAsia"/>
          <w:color w:val="000000"/>
          <w:kern w:val="0"/>
          <w:sz w:val="24"/>
        </w:rPr>
        <w:t>在化解矛盾上下功夫</w:t>
      </w:r>
      <w:r>
        <w:rPr>
          <w:rFonts w:ascii="宋体" w:hAnsi="宋体" w:cs="宋体" w:hint="eastAsia"/>
          <w:color w:val="000000"/>
          <w:kern w:val="0"/>
          <w:sz w:val="24"/>
        </w:rPr>
        <w:t>,</w:t>
      </w:r>
      <w:r>
        <w:rPr>
          <w:rFonts w:ascii="宋体" w:hAnsi="宋体" w:cs="宋体" w:hint="eastAsia"/>
          <w:color w:val="000000"/>
          <w:kern w:val="0"/>
          <w:sz w:val="24"/>
        </w:rPr>
        <w:t>避免事态扩大</w:t>
      </w:r>
      <w:r>
        <w:rPr>
          <w:rFonts w:ascii="宋体" w:hAnsi="宋体" w:cs="宋体" w:hint="eastAsia"/>
          <w:color w:val="000000"/>
          <w:kern w:val="0"/>
          <w:sz w:val="24"/>
        </w:rPr>
        <w:t>,</w:t>
      </w:r>
      <w:r>
        <w:rPr>
          <w:rFonts w:ascii="宋体" w:hAnsi="宋体" w:cs="宋体" w:hint="eastAsia"/>
          <w:color w:val="000000"/>
          <w:kern w:val="0"/>
          <w:sz w:val="24"/>
        </w:rPr>
        <w:t>防止酿成事端和</w:t>
      </w:r>
      <w:hyperlink r:id="rId25" w:history="1">
        <w:r>
          <w:rPr>
            <w:rFonts w:ascii="宋体" w:hAnsi="宋体" w:cs="宋体" w:hint="eastAsia"/>
            <w:color w:val="000000"/>
            <w:kern w:val="0"/>
            <w:sz w:val="24"/>
          </w:rPr>
          <w:t>矛盾激化</w:t>
        </w:r>
      </w:hyperlink>
      <w:r>
        <w:rPr>
          <w:rFonts w:ascii="宋体" w:hAnsi="宋体" w:cs="宋体" w:hint="eastAsia"/>
          <w:color w:val="000000"/>
          <w:kern w:val="0"/>
          <w:sz w:val="24"/>
        </w:rPr>
        <w:t>。</w:t>
      </w:r>
    </w:p>
    <w:p w14:paraId="3A4A8D31"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、及时将信访人员所反映问题的处理情况向上级民政部门和</w:t>
      </w:r>
      <w:r>
        <w:rPr>
          <w:rFonts w:ascii="宋体" w:hAnsi="宋体" w:cs="宋体" w:hint="eastAsia"/>
          <w:color w:val="000000"/>
          <w:kern w:val="0"/>
          <w:sz w:val="24"/>
        </w:rPr>
        <w:t>教科局、公安局汇报</w:t>
      </w:r>
      <w:r>
        <w:rPr>
          <w:rFonts w:ascii="宋体" w:hAnsi="宋体" w:cs="宋体" w:hint="eastAsia"/>
          <w:color w:val="000000"/>
          <w:kern w:val="0"/>
          <w:sz w:val="24"/>
        </w:rPr>
        <w:t>,</w:t>
      </w:r>
      <w:r>
        <w:rPr>
          <w:rFonts w:ascii="宋体" w:hAnsi="宋体" w:cs="宋体" w:hint="eastAsia"/>
          <w:color w:val="000000"/>
          <w:kern w:val="0"/>
          <w:sz w:val="24"/>
        </w:rPr>
        <w:t>并做好信访人的思想稳定工作。以解决问题为落脚点</w:t>
      </w:r>
      <w:r>
        <w:rPr>
          <w:rFonts w:ascii="宋体" w:hAnsi="宋体" w:cs="宋体" w:hint="eastAsia"/>
          <w:color w:val="000000"/>
          <w:kern w:val="0"/>
          <w:sz w:val="24"/>
        </w:rPr>
        <w:t>,</w:t>
      </w:r>
      <w:r>
        <w:rPr>
          <w:rFonts w:ascii="宋体" w:hAnsi="宋体" w:cs="宋体" w:hint="eastAsia"/>
          <w:color w:val="000000"/>
          <w:kern w:val="0"/>
          <w:sz w:val="24"/>
        </w:rPr>
        <w:t>力求一步到位</w:t>
      </w:r>
      <w:r>
        <w:rPr>
          <w:rFonts w:ascii="宋体" w:hAnsi="宋体" w:cs="宋体" w:hint="eastAsia"/>
          <w:color w:val="000000"/>
          <w:kern w:val="0"/>
          <w:sz w:val="24"/>
        </w:rPr>
        <w:t>,</w:t>
      </w:r>
      <w:r>
        <w:rPr>
          <w:rFonts w:ascii="宋体" w:hAnsi="宋体" w:cs="宋体" w:hint="eastAsia"/>
          <w:color w:val="000000"/>
          <w:kern w:val="0"/>
          <w:sz w:val="24"/>
        </w:rPr>
        <w:t>防止重复上访。</w:t>
      </w:r>
    </w:p>
    <w:p w14:paraId="591755E2"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直至突发事件切实消除后</w:t>
      </w:r>
      <w:r>
        <w:rPr>
          <w:rFonts w:ascii="宋体" w:hAnsi="宋体" w:cs="宋体" w:hint="eastAsia"/>
          <w:color w:val="000000"/>
          <w:kern w:val="0"/>
          <w:sz w:val="24"/>
        </w:rPr>
        <w:t>,</w:t>
      </w:r>
      <w:r>
        <w:rPr>
          <w:rFonts w:ascii="宋体" w:hAnsi="宋体" w:cs="宋体" w:hint="eastAsia"/>
          <w:color w:val="000000"/>
          <w:kern w:val="0"/>
          <w:sz w:val="24"/>
        </w:rPr>
        <w:t>领导小组人员及有关人员方可离开现场</w:t>
      </w:r>
      <w:r>
        <w:rPr>
          <w:rFonts w:ascii="宋体" w:hAnsi="宋体" w:cs="宋体" w:hint="eastAsia"/>
          <w:color w:val="000000"/>
          <w:kern w:val="0"/>
          <w:sz w:val="24"/>
        </w:rPr>
        <w:t>。</w:t>
      </w:r>
    </w:p>
    <w:p w14:paraId="6F46AB12" w14:textId="77777777" w:rsidR="00A259EE" w:rsidRDefault="00502AF0">
      <w:pPr>
        <w:widowControl/>
        <w:spacing w:line="48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 xml:space="preserve">                                      </w:t>
      </w:r>
    </w:p>
    <w:p w14:paraId="051DC7EE" w14:textId="77777777" w:rsidR="00A259EE" w:rsidRDefault="00A259EE">
      <w:pPr>
        <w:pStyle w:val="a5"/>
        <w:widowControl/>
        <w:spacing w:line="378" w:lineRule="atLeast"/>
        <w:ind w:firstLineChars="2000" w:firstLine="4800"/>
        <w:jc w:val="left"/>
        <w:rPr>
          <w:rFonts w:ascii="仿宋" w:eastAsia="仿宋" w:hAnsi="仿宋" w:cs="仿宋"/>
          <w:color w:val="000000" w:themeColor="text1"/>
        </w:rPr>
      </w:pPr>
    </w:p>
    <w:p w14:paraId="628BA8A3" w14:textId="77777777" w:rsidR="00A259EE" w:rsidRDefault="00A259EE">
      <w:pPr>
        <w:autoSpaceDN w:val="0"/>
        <w:spacing w:line="540" w:lineRule="exact"/>
        <w:ind w:firstLineChars="200" w:firstLine="480"/>
        <w:rPr>
          <w:rFonts w:ascii="方正大标宋简体" w:eastAsia="方正大标宋简体" w:hAnsi="方正大标宋简体"/>
          <w:bCs/>
          <w:color w:val="000000"/>
          <w:sz w:val="24"/>
        </w:rPr>
      </w:pPr>
    </w:p>
    <w:p w14:paraId="22D15161" w14:textId="77777777" w:rsidR="00A259EE" w:rsidRDefault="00A259EE">
      <w:pPr>
        <w:autoSpaceDN w:val="0"/>
        <w:spacing w:line="540" w:lineRule="exact"/>
        <w:ind w:firstLineChars="200" w:firstLine="480"/>
        <w:rPr>
          <w:rFonts w:ascii="方正大标宋简体" w:eastAsia="方正大标宋简体" w:hAnsi="方正大标宋简体"/>
          <w:bCs/>
          <w:color w:val="000000"/>
          <w:sz w:val="24"/>
        </w:rPr>
      </w:pPr>
    </w:p>
    <w:p w14:paraId="532BB9BF" w14:textId="77777777" w:rsidR="00A259EE" w:rsidRDefault="00A259EE">
      <w:pPr>
        <w:autoSpaceDN w:val="0"/>
        <w:spacing w:line="540" w:lineRule="exact"/>
        <w:rPr>
          <w:rFonts w:ascii="方正大标宋简体" w:eastAsia="方正大标宋简体" w:hAnsi="方正大标宋简体"/>
          <w:bCs/>
          <w:color w:val="000000"/>
          <w:sz w:val="24"/>
        </w:rPr>
      </w:pPr>
    </w:p>
    <w:p w14:paraId="4F81C77A" w14:textId="77777777" w:rsidR="00A259EE" w:rsidRDefault="00502AF0">
      <w:pPr>
        <w:autoSpaceDN w:val="0"/>
        <w:spacing w:line="540" w:lineRule="exact"/>
        <w:jc w:val="center"/>
        <w:rPr>
          <w:rFonts w:ascii="宋体" w:hAnsi="宋体" w:cs="宋体"/>
          <w:b/>
          <w:color w:val="000000"/>
          <w:sz w:val="30"/>
          <w:szCs w:val="30"/>
        </w:rPr>
      </w:pPr>
      <w:r>
        <w:rPr>
          <w:rFonts w:ascii="宋体" w:hAnsi="宋体" w:cs="宋体" w:hint="eastAsia"/>
          <w:b/>
          <w:color w:val="000000"/>
          <w:sz w:val="30"/>
          <w:szCs w:val="30"/>
        </w:rPr>
        <w:lastRenderedPageBreak/>
        <w:t>阆中师范学校学生外出参加</w:t>
      </w:r>
      <w:r>
        <w:rPr>
          <w:rFonts w:ascii="宋体" w:hAnsi="宋体" w:cs="宋体" w:hint="eastAsia"/>
          <w:b/>
          <w:color w:val="000000"/>
          <w:sz w:val="30"/>
          <w:szCs w:val="30"/>
        </w:rPr>
        <w:t>活动安全应急预案</w:t>
      </w:r>
    </w:p>
    <w:p w14:paraId="40CE6D29" w14:textId="77777777" w:rsidR="00A259EE" w:rsidRDefault="00502AF0">
      <w:pPr>
        <w:autoSpaceDN w:val="0"/>
        <w:spacing w:line="480" w:lineRule="exact"/>
        <w:ind w:firstLineChars="200" w:firstLine="480"/>
        <w:jc w:val="left"/>
        <w:rPr>
          <w:rFonts w:ascii="宋体" w:hAnsi="宋体"/>
          <w:color w:val="000000"/>
          <w:spacing w:val="-8"/>
          <w:sz w:val="24"/>
        </w:rPr>
      </w:pPr>
      <w:r>
        <w:rPr>
          <w:rFonts w:ascii="宋体" w:hAnsi="宋体"/>
          <w:color w:val="000000"/>
          <w:sz w:val="24"/>
        </w:rPr>
        <w:t xml:space="preserve"> </w:t>
      </w:r>
      <w:r>
        <w:rPr>
          <w:rFonts w:ascii="宋体" w:hAnsi="宋体"/>
          <w:color w:val="000000"/>
          <w:sz w:val="24"/>
        </w:rPr>
        <w:t>为确活动的顺利进行，保证</w:t>
      </w:r>
      <w:r>
        <w:rPr>
          <w:rFonts w:ascii="宋体" w:hAnsi="宋体" w:hint="eastAsia"/>
          <w:color w:val="000000"/>
          <w:sz w:val="24"/>
        </w:rPr>
        <w:t>我校</w:t>
      </w:r>
      <w:r>
        <w:rPr>
          <w:rFonts w:ascii="宋体" w:hAnsi="宋体"/>
          <w:color w:val="000000"/>
          <w:sz w:val="24"/>
        </w:rPr>
        <w:t>全体</w:t>
      </w:r>
      <w:r>
        <w:rPr>
          <w:rFonts w:ascii="宋体" w:hAnsi="宋体" w:hint="eastAsia"/>
          <w:color w:val="000000"/>
          <w:sz w:val="24"/>
        </w:rPr>
        <w:t>人员</w:t>
      </w:r>
      <w:r>
        <w:rPr>
          <w:rFonts w:ascii="宋体" w:hAnsi="宋体"/>
          <w:color w:val="000000"/>
          <w:sz w:val="24"/>
        </w:rPr>
        <w:t>在活动期间的人身安全，提高全体</w:t>
      </w:r>
      <w:r>
        <w:rPr>
          <w:rFonts w:ascii="宋体" w:hAnsi="宋体" w:hint="eastAsia"/>
          <w:color w:val="000000"/>
          <w:sz w:val="24"/>
        </w:rPr>
        <w:t>人员</w:t>
      </w:r>
      <w:r>
        <w:rPr>
          <w:rFonts w:ascii="宋体" w:hAnsi="宋体"/>
          <w:color w:val="000000"/>
          <w:sz w:val="24"/>
        </w:rPr>
        <w:t>的安全防范意识，增强全体</w:t>
      </w:r>
      <w:r>
        <w:rPr>
          <w:rFonts w:ascii="宋体" w:hAnsi="宋体" w:hint="eastAsia"/>
          <w:color w:val="000000"/>
          <w:sz w:val="24"/>
        </w:rPr>
        <w:t>人员</w:t>
      </w:r>
      <w:r>
        <w:rPr>
          <w:rFonts w:ascii="宋体" w:hAnsi="宋体"/>
          <w:color w:val="000000"/>
          <w:sz w:val="24"/>
        </w:rPr>
        <w:t>遇到突发事件的应急处理能力。根据本次活动的特点，特制定本次活动的安全保</w:t>
      </w:r>
      <w:r>
        <w:rPr>
          <w:rFonts w:ascii="宋体" w:hAnsi="宋体"/>
          <w:color w:val="000000"/>
          <w:spacing w:val="-8"/>
          <w:sz w:val="24"/>
        </w:rPr>
        <w:t>卫措施和应急预案，望全体</w:t>
      </w:r>
      <w:r>
        <w:rPr>
          <w:rFonts w:ascii="宋体" w:hAnsi="宋体" w:hint="eastAsia"/>
          <w:color w:val="000000"/>
          <w:spacing w:val="-8"/>
          <w:sz w:val="24"/>
        </w:rPr>
        <w:t>人员</w:t>
      </w:r>
      <w:r>
        <w:rPr>
          <w:rFonts w:ascii="宋体" w:hAnsi="宋体"/>
          <w:color w:val="000000"/>
          <w:spacing w:val="-8"/>
          <w:sz w:val="24"/>
        </w:rPr>
        <w:t>提高认识，认真学习，真正做到防患于未然。</w:t>
      </w:r>
    </w:p>
    <w:p w14:paraId="4A3E8F91" w14:textId="77777777" w:rsidR="00A259EE" w:rsidRDefault="00502AF0">
      <w:pPr>
        <w:autoSpaceDN w:val="0"/>
        <w:spacing w:line="480" w:lineRule="exact"/>
        <w:jc w:val="left"/>
        <w:rPr>
          <w:rFonts w:ascii="黑体" w:eastAsia="黑体" w:hAnsi="黑体"/>
          <w:bCs/>
          <w:color w:val="000000"/>
          <w:sz w:val="24"/>
        </w:rPr>
      </w:pPr>
      <w:r>
        <w:rPr>
          <w:rFonts w:ascii="黑体" w:eastAsia="黑体" w:hAnsi="黑体" w:hint="eastAsia"/>
          <w:bCs/>
          <w:color w:val="000000"/>
          <w:sz w:val="24"/>
        </w:rPr>
        <w:t xml:space="preserve">    </w:t>
      </w:r>
      <w:r>
        <w:rPr>
          <w:rFonts w:ascii="黑体" w:eastAsia="黑体" w:hAnsi="黑体" w:hint="eastAsia"/>
          <w:bCs/>
          <w:color w:val="000000"/>
          <w:sz w:val="24"/>
        </w:rPr>
        <w:t>一、组织机构和主要任务</w:t>
      </w:r>
    </w:p>
    <w:p w14:paraId="5D168710"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1</w:t>
      </w:r>
      <w:r>
        <w:rPr>
          <w:rFonts w:ascii="宋体" w:hAnsi="宋体"/>
          <w:color w:val="000000"/>
          <w:sz w:val="24"/>
        </w:rPr>
        <w:t>、预防和处置突发事件领导小组：</w:t>
      </w:r>
    </w:p>
    <w:p w14:paraId="44486567" w14:textId="77777777" w:rsidR="00A259EE" w:rsidRDefault="00502AF0">
      <w:pPr>
        <w:autoSpaceDN w:val="0"/>
        <w:spacing w:line="480" w:lineRule="exact"/>
        <w:ind w:firstLineChars="200" w:firstLine="480"/>
        <w:jc w:val="left"/>
        <w:rPr>
          <w:rFonts w:ascii="宋体" w:hAnsi="宋体"/>
          <w:color w:val="000000"/>
          <w:sz w:val="24"/>
        </w:rPr>
      </w:pPr>
      <w:r>
        <w:rPr>
          <w:rFonts w:ascii="宋体" w:hAnsi="宋体"/>
          <w:color w:val="000000"/>
          <w:sz w:val="24"/>
        </w:rPr>
        <w:t>组</w:t>
      </w:r>
      <w:r>
        <w:rPr>
          <w:rFonts w:ascii="宋体" w:hAnsi="宋体" w:hint="eastAsia"/>
          <w:color w:val="000000"/>
          <w:sz w:val="24"/>
        </w:rPr>
        <w:t xml:space="preserve">  </w:t>
      </w:r>
      <w:r>
        <w:rPr>
          <w:rFonts w:ascii="宋体" w:hAnsi="宋体"/>
          <w:color w:val="000000"/>
          <w:sz w:val="24"/>
        </w:rPr>
        <w:t>长：</w:t>
      </w:r>
      <w:r>
        <w:rPr>
          <w:rFonts w:ascii="宋体" w:hAnsi="宋体" w:hint="eastAsia"/>
          <w:color w:val="000000"/>
          <w:sz w:val="24"/>
        </w:rPr>
        <w:t>苟朝均</w:t>
      </w:r>
    </w:p>
    <w:p w14:paraId="2866EC2C" w14:textId="77777777" w:rsidR="00A259EE" w:rsidRDefault="00502AF0">
      <w:pPr>
        <w:autoSpaceDN w:val="0"/>
        <w:spacing w:line="480" w:lineRule="exact"/>
        <w:ind w:firstLineChars="200" w:firstLine="480"/>
        <w:jc w:val="left"/>
        <w:rPr>
          <w:rFonts w:ascii="宋体" w:hAnsi="宋体"/>
          <w:color w:val="000000"/>
          <w:sz w:val="24"/>
        </w:rPr>
      </w:pPr>
      <w:r>
        <w:rPr>
          <w:rFonts w:ascii="宋体" w:hAnsi="宋体"/>
          <w:color w:val="000000"/>
          <w:sz w:val="24"/>
        </w:rPr>
        <w:t>副组长：</w:t>
      </w:r>
      <w:r>
        <w:rPr>
          <w:rFonts w:ascii="宋体" w:hAnsi="宋体" w:hint="eastAsia"/>
          <w:color w:val="000000"/>
          <w:sz w:val="24"/>
        </w:rPr>
        <w:t>张朝红</w:t>
      </w:r>
    </w:p>
    <w:p w14:paraId="0F7F1FF7" w14:textId="060EFC3D" w:rsidR="00A259EE" w:rsidRDefault="00502AF0">
      <w:pPr>
        <w:autoSpaceDN w:val="0"/>
        <w:spacing w:line="480" w:lineRule="exact"/>
        <w:ind w:firstLineChars="200" w:firstLine="480"/>
        <w:jc w:val="left"/>
        <w:rPr>
          <w:rFonts w:ascii="宋体" w:hAnsi="宋体"/>
          <w:color w:val="000000"/>
          <w:sz w:val="24"/>
        </w:rPr>
      </w:pPr>
      <w:r>
        <w:rPr>
          <w:rFonts w:ascii="宋体" w:hAnsi="宋体" w:hint="eastAsia"/>
          <w:color w:val="000000"/>
          <w:sz w:val="24"/>
        </w:rPr>
        <w:t>成</w:t>
      </w:r>
      <w:r>
        <w:rPr>
          <w:rFonts w:ascii="宋体" w:hAnsi="宋体" w:hint="eastAsia"/>
          <w:color w:val="000000"/>
          <w:sz w:val="24"/>
        </w:rPr>
        <w:t xml:space="preserve">  </w:t>
      </w:r>
      <w:r>
        <w:rPr>
          <w:rFonts w:ascii="宋体" w:hAnsi="宋体" w:hint="eastAsia"/>
          <w:color w:val="000000"/>
          <w:sz w:val="24"/>
        </w:rPr>
        <w:t>员：</w:t>
      </w:r>
      <w:r w:rsidR="0064161F">
        <w:rPr>
          <w:rFonts w:ascii="宋体" w:hAnsi="宋体" w:hint="eastAsia"/>
          <w:color w:val="000000"/>
          <w:sz w:val="24"/>
        </w:rPr>
        <w:t>李元泽、李芳旭、</w:t>
      </w:r>
      <w:r>
        <w:rPr>
          <w:rFonts w:ascii="宋体" w:hAnsi="宋体" w:hint="eastAsia"/>
          <w:color w:val="000000"/>
          <w:sz w:val="24"/>
        </w:rPr>
        <w:t xml:space="preserve"> </w:t>
      </w:r>
      <w:r>
        <w:rPr>
          <w:rFonts w:ascii="宋体" w:hAnsi="宋体" w:hint="eastAsia"/>
          <w:color w:val="000000"/>
          <w:sz w:val="24"/>
        </w:rPr>
        <w:t>吴</w:t>
      </w:r>
      <w:r>
        <w:rPr>
          <w:rFonts w:ascii="宋体" w:hAnsi="宋体" w:hint="eastAsia"/>
          <w:color w:val="000000"/>
          <w:sz w:val="24"/>
        </w:rPr>
        <w:t xml:space="preserve">  </w:t>
      </w:r>
      <w:r>
        <w:rPr>
          <w:rFonts w:ascii="宋体" w:hAnsi="宋体" w:hint="eastAsia"/>
          <w:color w:val="000000"/>
          <w:sz w:val="24"/>
        </w:rPr>
        <w:t>涛</w:t>
      </w:r>
      <w:r w:rsidR="0064161F">
        <w:rPr>
          <w:rFonts w:ascii="宋体" w:hAnsi="宋体" w:hint="eastAsia"/>
          <w:color w:val="000000"/>
          <w:sz w:val="24"/>
        </w:rPr>
        <w:t>及</w:t>
      </w:r>
      <w:r>
        <w:rPr>
          <w:rFonts w:ascii="宋体" w:hAnsi="宋体" w:hint="eastAsia"/>
          <w:color w:val="000000"/>
          <w:sz w:val="24"/>
        </w:rPr>
        <w:t>安综办</w:t>
      </w:r>
      <w:r>
        <w:rPr>
          <w:rFonts w:ascii="宋体" w:hAnsi="宋体" w:hint="eastAsia"/>
          <w:color w:val="000000"/>
          <w:sz w:val="24"/>
        </w:rPr>
        <w:t>全体成员和</w:t>
      </w:r>
      <w:r>
        <w:rPr>
          <w:rFonts w:ascii="宋体" w:hAnsi="宋体" w:hint="eastAsia"/>
          <w:color w:val="000000"/>
          <w:sz w:val="24"/>
        </w:rPr>
        <w:t>各班班主任</w:t>
      </w:r>
    </w:p>
    <w:p w14:paraId="1AFA0141" w14:textId="77777777" w:rsidR="00A259EE" w:rsidRDefault="00502AF0">
      <w:pPr>
        <w:autoSpaceDN w:val="0"/>
        <w:spacing w:line="480" w:lineRule="exact"/>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、领导小组主要任务和职责：</w:t>
      </w:r>
    </w:p>
    <w:p w14:paraId="040EC8C6"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1</w:t>
      </w:r>
      <w:r>
        <w:rPr>
          <w:rFonts w:ascii="宋体" w:hAnsi="宋体"/>
          <w:color w:val="000000"/>
          <w:sz w:val="24"/>
        </w:rPr>
        <w:t>）认真贯彻上级有关指示精神，领导本校全体</w:t>
      </w:r>
      <w:r>
        <w:rPr>
          <w:rFonts w:ascii="宋体" w:hAnsi="宋体" w:hint="eastAsia"/>
          <w:color w:val="000000"/>
          <w:sz w:val="24"/>
        </w:rPr>
        <w:t>人员</w:t>
      </w:r>
      <w:r>
        <w:rPr>
          <w:rFonts w:ascii="宋体" w:hAnsi="宋体"/>
          <w:color w:val="000000"/>
          <w:sz w:val="24"/>
        </w:rPr>
        <w:t>员工做好预防和处置突发事件的各项工作。</w:t>
      </w:r>
    </w:p>
    <w:p w14:paraId="46390336"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2</w:t>
      </w:r>
      <w:r>
        <w:rPr>
          <w:rFonts w:ascii="宋体" w:hAnsi="宋体"/>
          <w:color w:val="000000"/>
          <w:sz w:val="24"/>
        </w:rPr>
        <w:t>）及时掌握可能发生突发事件的相关信息，做好宣传教育工作。</w:t>
      </w:r>
    </w:p>
    <w:p w14:paraId="143CF9B3"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3</w:t>
      </w:r>
      <w:r>
        <w:rPr>
          <w:rFonts w:ascii="宋体" w:hAnsi="宋体"/>
          <w:color w:val="000000"/>
          <w:sz w:val="24"/>
        </w:rPr>
        <w:t>）发生突发事件时，领导小组主要成员必须第一时间赶赴事发现场，组织指挥，协调处理突发事件，了解情况，及时报告上级有关部门，正确下达处置命令，对整个事件实施统一指挥。</w:t>
      </w:r>
    </w:p>
    <w:p w14:paraId="0243FBA8"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3</w:t>
      </w:r>
      <w:r>
        <w:rPr>
          <w:rFonts w:ascii="宋体" w:hAnsi="宋体"/>
          <w:color w:val="000000"/>
          <w:sz w:val="24"/>
        </w:rPr>
        <w:t>、安全保卫与场内秩序维护：</w:t>
      </w:r>
    </w:p>
    <w:p w14:paraId="051A1548"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组长：</w:t>
      </w:r>
      <w:r>
        <w:rPr>
          <w:rFonts w:ascii="宋体" w:hAnsi="宋体" w:hint="eastAsia"/>
          <w:color w:val="000000"/>
          <w:sz w:val="24"/>
        </w:rPr>
        <w:t>张朝红</w:t>
      </w:r>
    </w:p>
    <w:p w14:paraId="54AF15F1" w14:textId="615AC286"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成员：</w:t>
      </w:r>
      <w:r w:rsidR="0064161F">
        <w:rPr>
          <w:rFonts w:ascii="宋体" w:hAnsi="宋体" w:hint="eastAsia"/>
          <w:color w:val="000000"/>
          <w:sz w:val="24"/>
        </w:rPr>
        <w:t>李元泽</w:t>
      </w:r>
      <w:r>
        <w:rPr>
          <w:rFonts w:ascii="宋体" w:hAnsi="宋体" w:hint="eastAsia"/>
          <w:color w:val="000000"/>
          <w:sz w:val="24"/>
        </w:rPr>
        <w:t xml:space="preserve"> </w:t>
      </w:r>
      <w:r w:rsidR="0064161F">
        <w:rPr>
          <w:rFonts w:ascii="宋体" w:hAnsi="宋体" w:hint="eastAsia"/>
          <w:color w:val="000000"/>
          <w:sz w:val="24"/>
        </w:rPr>
        <w:t>李芳旭、</w:t>
      </w:r>
      <w:r>
        <w:rPr>
          <w:rFonts w:ascii="宋体" w:hAnsi="宋体" w:hint="eastAsia"/>
          <w:color w:val="000000"/>
          <w:sz w:val="24"/>
        </w:rPr>
        <w:t>安综办</w:t>
      </w:r>
      <w:r>
        <w:rPr>
          <w:rFonts w:ascii="宋体" w:hAnsi="宋体" w:hint="eastAsia"/>
          <w:color w:val="000000"/>
          <w:sz w:val="24"/>
        </w:rPr>
        <w:t>全体成员</w:t>
      </w:r>
      <w:r>
        <w:rPr>
          <w:rFonts w:ascii="宋体" w:hAnsi="宋体" w:hint="eastAsia"/>
          <w:color w:val="000000"/>
          <w:sz w:val="24"/>
        </w:rPr>
        <w:t xml:space="preserve">  </w:t>
      </w:r>
    </w:p>
    <w:p w14:paraId="5BE9A484"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4</w:t>
      </w:r>
      <w:r>
        <w:rPr>
          <w:rFonts w:ascii="宋体" w:hAnsi="宋体"/>
          <w:color w:val="000000"/>
          <w:sz w:val="24"/>
        </w:rPr>
        <w:t>、安全保卫人员主要任务和职责：</w:t>
      </w:r>
    </w:p>
    <w:p w14:paraId="2D59550A"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1</w:t>
      </w:r>
      <w:r>
        <w:rPr>
          <w:rFonts w:ascii="宋体" w:hAnsi="宋体"/>
          <w:color w:val="000000"/>
          <w:sz w:val="24"/>
        </w:rPr>
        <w:t>）全体安全保卫人员要有高度的责任心，思想要重视，对安排的各项工作要尽心尽职，不可有丝毫的马虎，以确保本次活动的顺利进行。</w:t>
      </w:r>
    </w:p>
    <w:p w14:paraId="5720287D"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2</w:t>
      </w:r>
      <w:r>
        <w:rPr>
          <w:rFonts w:ascii="宋体" w:hAnsi="宋体"/>
          <w:color w:val="000000"/>
          <w:sz w:val="24"/>
        </w:rPr>
        <w:t>）维护学生行进途中和进出场时的秩序，以确保安全。</w:t>
      </w:r>
    </w:p>
    <w:p w14:paraId="07BE24AC"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3</w:t>
      </w:r>
      <w:r>
        <w:rPr>
          <w:rFonts w:ascii="宋体" w:hAnsi="宋体"/>
          <w:color w:val="000000"/>
          <w:sz w:val="24"/>
        </w:rPr>
        <w:t>）维护</w:t>
      </w:r>
      <w:r>
        <w:rPr>
          <w:rFonts w:ascii="宋体" w:hAnsi="宋体" w:hint="eastAsia"/>
          <w:color w:val="000000"/>
          <w:sz w:val="24"/>
        </w:rPr>
        <w:t>活动</w:t>
      </w:r>
      <w:r>
        <w:rPr>
          <w:rFonts w:ascii="宋体" w:hAnsi="宋体"/>
          <w:color w:val="000000"/>
          <w:sz w:val="24"/>
        </w:rPr>
        <w:t>过程中的秩序，不要让学生随意走动，要确保场内</w:t>
      </w:r>
      <w:r>
        <w:rPr>
          <w:rFonts w:ascii="宋体" w:hAnsi="宋体" w:hint="eastAsia"/>
          <w:color w:val="000000"/>
          <w:sz w:val="24"/>
        </w:rPr>
        <w:t>场外</w:t>
      </w:r>
      <w:r>
        <w:rPr>
          <w:rFonts w:ascii="宋体" w:hAnsi="宋体"/>
          <w:color w:val="000000"/>
          <w:sz w:val="24"/>
        </w:rPr>
        <w:t>有人看守，以保证各要道的通畅。</w:t>
      </w:r>
    </w:p>
    <w:p w14:paraId="2491851F"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4</w:t>
      </w:r>
      <w:r>
        <w:rPr>
          <w:rFonts w:ascii="宋体" w:hAnsi="宋体"/>
          <w:color w:val="000000"/>
          <w:sz w:val="24"/>
        </w:rPr>
        <w:t>）全体安全保卫人员要增强安全意识，发现事故苗头，要及时汇报，及时处置。</w:t>
      </w:r>
    </w:p>
    <w:p w14:paraId="7DACB74C" w14:textId="77777777" w:rsidR="00A259EE" w:rsidRDefault="00502AF0">
      <w:pPr>
        <w:autoSpaceDN w:val="0"/>
        <w:spacing w:line="480" w:lineRule="exact"/>
        <w:jc w:val="left"/>
        <w:rPr>
          <w:rFonts w:ascii="黑体" w:eastAsia="黑体" w:hAnsi="黑体"/>
          <w:bCs/>
          <w:color w:val="000000"/>
          <w:sz w:val="24"/>
        </w:rPr>
      </w:pPr>
      <w:r>
        <w:rPr>
          <w:rFonts w:ascii="黑体" w:eastAsia="黑体" w:hAnsi="黑体"/>
          <w:bCs/>
          <w:color w:val="000000"/>
          <w:sz w:val="24"/>
        </w:rPr>
        <w:t xml:space="preserve">    </w:t>
      </w:r>
      <w:r>
        <w:rPr>
          <w:rFonts w:ascii="黑体" w:eastAsia="黑体" w:hAnsi="黑体"/>
          <w:bCs/>
          <w:color w:val="000000"/>
          <w:sz w:val="24"/>
        </w:rPr>
        <w:t>二、具体安全保卫措施：</w:t>
      </w:r>
    </w:p>
    <w:p w14:paraId="6600D1EC"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根据本次活动的特点，可能发生的重大突发事件包括进出场时的踩踏事件、消防事故、</w:t>
      </w:r>
      <w:r>
        <w:rPr>
          <w:rFonts w:ascii="宋体" w:hAnsi="宋体" w:hint="eastAsia"/>
          <w:color w:val="000000"/>
          <w:sz w:val="24"/>
        </w:rPr>
        <w:t>活动</w:t>
      </w:r>
      <w:r>
        <w:rPr>
          <w:rFonts w:ascii="宋体" w:hAnsi="宋体"/>
          <w:color w:val="000000"/>
          <w:sz w:val="24"/>
        </w:rPr>
        <w:t>意外伤害事故和突发性疾病等。为此，</w:t>
      </w:r>
      <w:r>
        <w:rPr>
          <w:rFonts w:ascii="宋体" w:hAnsi="宋体" w:hint="eastAsia"/>
          <w:color w:val="000000"/>
          <w:sz w:val="24"/>
        </w:rPr>
        <w:t>活动带</w:t>
      </w:r>
      <w:r>
        <w:rPr>
          <w:rFonts w:ascii="宋体" w:hAnsi="宋体"/>
          <w:color w:val="000000"/>
          <w:sz w:val="24"/>
        </w:rPr>
        <w:t>队老师和看管老师一定要加强对学生的安</w:t>
      </w:r>
      <w:r>
        <w:rPr>
          <w:rFonts w:ascii="宋体" w:hAnsi="宋体"/>
          <w:color w:val="000000"/>
          <w:sz w:val="24"/>
        </w:rPr>
        <w:lastRenderedPageBreak/>
        <w:t>全教育，提高学生的安全意识外，对活动期间的安全防范措施一定要落实到位：</w:t>
      </w:r>
    </w:p>
    <w:p w14:paraId="4882398E"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1</w:t>
      </w:r>
      <w:r>
        <w:rPr>
          <w:rFonts w:ascii="宋体" w:hAnsi="宋体"/>
          <w:color w:val="000000"/>
          <w:sz w:val="24"/>
        </w:rPr>
        <w:t>、各通道门口必须有专人负责，以保证同学的顺利通过，具体人员由</w:t>
      </w:r>
      <w:r>
        <w:rPr>
          <w:rFonts w:ascii="宋体" w:hAnsi="宋体" w:hint="eastAsia"/>
          <w:color w:val="000000"/>
          <w:sz w:val="24"/>
        </w:rPr>
        <w:t>安综办组织</w:t>
      </w:r>
      <w:r>
        <w:rPr>
          <w:rFonts w:ascii="宋体" w:hAnsi="宋体"/>
          <w:color w:val="000000"/>
          <w:sz w:val="24"/>
        </w:rPr>
        <w:t>落实。</w:t>
      </w:r>
    </w:p>
    <w:p w14:paraId="46E6C8DD"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2</w:t>
      </w:r>
      <w:r>
        <w:rPr>
          <w:rFonts w:ascii="宋体" w:hAnsi="宋体"/>
          <w:color w:val="000000"/>
          <w:sz w:val="24"/>
        </w:rPr>
        <w:t>、进入</w:t>
      </w:r>
      <w:r>
        <w:rPr>
          <w:rFonts w:ascii="宋体" w:hAnsi="宋体" w:hint="eastAsia"/>
          <w:color w:val="000000"/>
          <w:sz w:val="24"/>
        </w:rPr>
        <w:t>活动</w:t>
      </w:r>
      <w:r>
        <w:rPr>
          <w:rFonts w:ascii="宋体" w:hAnsi="宋体"/>
          <w:color w:val="000000"/>
          <w:sz w:val="24"/>
        </w:rPr>
        <w:t>场</w:t>
      </w:r>
      <w:r>
        <w:rPr>
          <w:rFonts w:ascii="宋体" w:hAnsi="宋体" w:hint="eastAsia"/>
          <w:color w:val="000000"/>
          <w:sz w:val="24"/>
        </w:rPr>
        <w:t>地</w:t>
      </w:r>
      <w:r>
        <w:rPr>
          <w:rFonts w:ascii="宋体" w:hAnsi="宋体"/>
          <w:color w:val="000000"/>
          <w:sz w:val="24"/>
        </w:rPr>
        <w:t>时，</w:t>
      </w:r>
      <w:r>
        <w:rPr>
          <w:rFonts w:ascii="宋体" w:hAnsi="宋体" w:hint="eastAsia"/>
          <w:color w:val="000000"/>
          <w:sz w:val="24"/>
        </w:rPr>
        <w:t>带队老师带领学生</w:t>
      </w:r>
      <w:r>
        <w:rPr>
          <w:rFonts w:ascii="宋体" w:hAnsi="宋体"/>
          <w:color w:val="000000"/>
          <w:sz w:val="24"/>
        </w:rPr>
        <w:t>有序进场</w:t>
      </w:r>
      <w:r>
        <w:rPr>
          <w:rFonts w:ascii="宋体" w:hAnsi="宋体" w:hint="eastAsia"/>
          <w:color w:val="000000"/>
          <w:sz w:val="24"/>
        </w:rPr>
        <w:t>到达</w:t>
      </w:r>
      <w:r>
        <w:rPr>
          <w:rFonts w:ascii="宋体" w:hAnsi="宋体"/>
          <w:color w:val="000000"/>
          <w:sz w:val="24"/>
        </w:rPr>
        <w:t>指定位置。</w:t>
      </w:r>
    </w:p>
    <w:p w14:paraId="1EB49CAE"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3</w:t>
      </w:r>
      <w:r>
        <w:rPr>
          <w:rFonts w:ascii="宋体" w:hAnsi="宋体"/>
          <w:color w:val="000000"/>
          <w:sz w:val="24"/>
        </w:rPr>
        <w:t>、</w:t>
      </w:r>
      <w:r>
        <w:rPr>
          <w:rFonts w:ascii="宋体" w:hAnsi="宋体" w:hint="eastAsia"/>
          <w:color w:val="000000"/>
          <w:sz w:val="24"/>
        </w:rPr>
        <w:t>活动</w:t>
      </w:r>
      <w:r>
        <w:rPr>
          <w:rFonts w:ascii="宋体" w:hAnsi="宋体"/>
          <w:color w:val="000000"/>
          <w:sz w:val="24"/>
        </w:rPr>
        <w:t>期间，要求非</w:t>
      </w:r>
      <w:r>
        <w:rPr>
          <w:rFonts w:ascii="宋体" w:hAnsi="宋体" w:hint="eastAsia"/>
          <w:color w:val="000000"/>
          <w:sz w:val="24"/>
        </w:rPr>
        <w:t>活动人员</w:t>
      </w:r>
      <w:r>
        <w:rPr>
          <w:rFonts w:ascii="宋体" w:hAnsi="宋体"/>
          <w:color w:val="000000"/>
          <w:sz w:val="24"/>
        </w:rPr>
        <w:t>在场内不要随意走动。</w:t>
      </w:r>
    </w:p>
    <w:p w14:paraId="11EB8340"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4</w:t>
      </w:r>
      <w:r>
        <w:rPr>
          <w:rFonts w:ascii="宋体" w:hAnsi="宋体"/>
          <w:color w:val="000000"/>
          <w:sz w:val="24"/>
        </w:rPr>
        <w:t>、保持边门通道的通畅，以便应付一切可能的意外。</w:t>
      </w:r>
    </w:p>
    <w:p w14:paraId="1316DF08"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 xml:space="preserve">  5</w:t>
      </w:r>
      <w:r>
        <w:rPr>
          <w:rFonts w:ascii="宋体" w:hAnsi="宋体"/>
          <w:color w:val="000000"/>
          <w:sz w:val="24"/>
        </w:rPr>
        <w:t>、</w:t>
      </w:r>
      <w:r>
        <w:rPr>
          <w:rFonts w:ascii="宋体" w:hAnsi="宋体" w:hint="eastAsia"/>
          <w:color w:val="000000"/>
          <w:sz w:val="24"/>
        </w:rPr>
        <w:t>活动</w:t>
      </w:r>
      <w:r>
        <w:rPr>
          <w:rFonts w:ascii="宋体" w:hAnsi="宋体"/>
          <w:color w:val="000000"/>
          <w:sz w:val="24"/>
        </w:rPr>
        <w:t>结束时，由</w:t>
      </w:r>
      <w:r>
        <w:rPr>
          <w:rFonts w:ascii="宋体" w:hAnsi="宋体" w:hint="eastAsia"/>
          <w:color w:val="000000"/>
          <w:sz w:val="24"/>
        </w:rPr>
        <w:t>安综办</w:t>
      </w:r>
      <w:r>
        <w:rPr>
          <w:rFonts w:ascii="宋体" w:hAnsi="宋体"/>
          <w:color w:val="000000"/>
          <w:sz w:val="24"/>
        </w:rPr>
        <w:t>人员具体安排出场的顺序。</w:t>
      </w:r>
    </w:p>
    <w:p w14:paraId="6F76F2E5" w14:textId="77777777" w:rsidR="00A259EE" w:rsidRDefault="00502AF0">
      <w:pPr>
        <w:autoSpaceDN w:val="0"/>
        <w:spacing w:line="480" w:lineRule="exact"/>
        <w:jc w:val="left"/>
        <w:rPr>
          <w:rFonts w:ascii="黑体" w:eastAsia="黑体" w:hAnsi="黑体"/>
          <w:bCs/>
          <w:color w:val="000000"/>
          <w:sz w:val="24"/>
        </w:rPr>
      </w:pPr>
      <w:r>
        <w:rPr>
          <w:rFonts w:ascii="黑体" w:eastAsia="黑体" w:hAnsi="黑体"/>
          <w:bCs/>
          <w:color w:val="000000"/>
          <w:sz w:val="24"/>
        </w:rPr>
        <w:t xml:space="preserve">    </w:t>
      </w:r>
      <w:r>
        <w:rPr>
          <w:rFonts w:ascii="黑体" w:eastAsia="黑体" w:hAnsi="黑体"/>
          <w:bCs/>
          <w:color w:val="000000"/>
          <w:sz w:val="24"/>
        </w:rPr>
        <w:t>三、具体应急处置措施</w:t>
      </w:r>
    </w:p>
    <w:p w14:paraId="415135D9"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万一在活动过程中出现重大突发事件，涉及</w:t>
      </w:r>
      <w:r>
        <w:rPr>
          <w:rFonts w:ascii="宋体" w:hAnsi="宋体" w:hint="eastAsia"/>
          <w:color w:val="000000"/>
          <w:sz w:val="24"/>
        </w:rPr>
        <w:t>人员</w:t>
      </w:r>
      <w:r>
        <w:rPr>
          <w:rFonts w:ascii="宋体" w:hAnsi="宋体"/>
          <w:color w:val="000000"/>
          <w:sz w:val="24"/>
        </w:rPr>
        <w:t>的人生安全，在现场的任何一位教职工都应该反应及时、果断采取措施，按照以下应急处置办法实施。</w:t>
      </w:r>
    </w:p>
    <w:p w14:paraId="638BAD02"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（一）发生交通事故处置步骤：</w:t>
      </w:r>
    </w:p>
    <w:p w14:paraId="00790424"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发现突发事件的教职工：</w:t>
      </w:r>
    </w:p>
    <w:p w14:paraId="3DA08776"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1</w:t>
      </w:r>
      <w:r>
        <w:rPr>
          <w:rFonts w:ascii="宋体" w:hAnsi="宋体"/>
          <w:color w:val="000000"/>
          <w:sz w:val="24"/>
        </w:rPr>
        <w:t>）立即拨打</w:t>
      </w:r>
      <w:r>
        <w:rPr>
          <w:rFonts w:ascii="宋体" w:hAnsi="宋体"/>
          <w:color w:val="000000"/>
          <w:sz w:val="24"/>
        </w:rPr>
        <w:t>120</w:t>
      </w:r>
      <w:r>
        <w:rPr>
          <w:rFonts w:ascii="宋体" w:hAnsi="宋体"/>
          <w:color w:val="000000"/>
          <w:sz w:val="24"/>
        </w:rPr>
        <w:t>；</w:t>
      </w:r>
    </w:p>
    <w:p w14:paraId="52797E0D"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2</w:t>
      </w:r>
      <w:r>
        <w:rPr>
          <w:rFonts w:ascii="宋体" w:hAnsi="宋体"/>
          <w:color w:val="000000"/>
          <w:sz w:val="24"/>
        </w:rPr>
        <w:t>）再拨</w:t>
      </w:r>
      <w:r>
        <w:rPr>
          <w:rFonts w:ascii="宋体" w:hAnsi="宋体"/>
          <w:color w:val="000000"/>
          <w:sz w:val="24"/>
        </w:rPr>
        <w:t>110</w:t>
      </w:r>
      <w:r>
        <w:rPr>
          <w:rFonts w:ascii="宋体" w:hAnsi="宋体"/>
          <w:color w:val="000000"/>
          <w:sz w:val="24"/>
        </w:rPr>
        <w:t>；</w:t>
      </w:r>
    </w:p>
    <w:p w14:paraId="19E5A945"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3</w:t>
      </w:r>
      <w:r>
        <w:rPr>
          <w:rFonts w:ascii="宋体" w:hAnsi="宋体"/>
          <w:color w:val="000000"/>
          <w:sz w:val="24"/>
        </w:rPr>
        <w:t>）向领导小组组长汇报：</w:t>
      </w:r>
      <w:r>
        <w:rPr>
          <w:rFonts w:ascii="宋体" w:hAnsi="宋体" w:hint="eastAsia"/>
          <w:color w:val="000000"/>
          <w:sz w:val="24"/>
        </w:rPr>
        <w:t>苟朝均</w:t>
      </w:r>
      <w:r>
        <w:rPr>
          <w:rFonts w:ascii="宋体" w:hAnsi="宋体"/>
          <w:color w:val="000000"/>
          <w:sz w:val="24"/>
        </w:rPr>
        <w:t xml:space="preserve">  </w:t>
      </w:r>
    </w:p>
    <w:p w14:paraId="1A9B68CD"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4</w:t>
      </w:r>
      <w:r>
        <w:rPr>
          <w:rFonts w:ascii="宋体" w:hAnsi="宋体"/>
          <w:color w:val="000000"/>
          <w:sz w:val="24"/>
        </w:rPr>
        <w:t>）迅速组织周边人员，保护现场，等待领导指示。</w:t>
      </w:r>
    </w:p>
    <w:p w14:paraId="571044CE"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领导小组组长：</w:t>
      </w:r>
    </w:p>
    <w:p w14:paraId="262C85DA"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1</w:t>
      </w:r>
      <w:r>
        <w:rPr>
          <w:rFonts w:ascii="宋体" w:hAnsi="宋体"/>
          <w:color w:val="000000"/>
          <w:sz w:val="24"/>
        </w:rPr>
        <w:t>）接到突发事件汇报后，迅速赶到现场；</w:t>
      </w:r>
    </w:p>
    <w:p w14:paraId="1517CF12"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2</w:t>
      </w:r>
      <w:r>
        <w:rPr>
          <w:rFonts w:ascii="宋体" w:hAnsi="宋体"/>
          <w:color w:val="000000"/>
          <w:sz w:val="24"/>
        </w:rPr>
        <w:t>）指挥抢救工作，启动应急预案；</w:t>
      </w:r>
    </w:p>
    <w:p w14:paraId="4D6F94F8"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3</w:t>
      </w:r>
      <w:r>
        <w:rPr>
          <w:rFonts w:ascii="宋体" w:hAnsi="宋体"/>
          <w:color w:val="000000"/>
          <w:sz w:val="24"/>
        </w:rPr>
        <w:t>）根据事态情况，决定是否需要向上级有关领导汇报。</w:t>
      </w:r>
    </w:p>
    <w:p w14:paraId="4CB2C71C"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（二）发生踩踏事故处置步骤：</w:t>
      </w:r>
    </w:p>
    <w:p w14:paraId="018D4EEC"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1</w:t>
      </w:r>
      <w:r>
        <w:rPr>
          <w:rFonts w:ascii="宋体" w:hAnsi="宋体"/>
          <w:color w:val="000000"/>
          <w:sz w:val="24"/>
        </w:rPr>
        <w:t>）立即进行现场抢救，组织周边人员，阻止事态的进一步扩大。</w:t>
      </w:r>
    </w:p>
    <w:p w14:paraId="25196DBB"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2</w:t>
      </w:r>
      <w:r>
        <w:rPr>
          <w:rFonts w:ascii="宋体" w:hAnsi="宋体"/>
          <w:color w:val="000000"/>
          <w:sz w:val="24"/>
        </w:rPr>
        <w:t>）待事态缓和后立即拨打</w:t>
      </w:r>
      <w:r>
        <w:rPr>
          <w:rFonts w:ascii="宋体" w:hAnsi="宋体"/>
          <w:color w:val="000000"/>
          <w:sz w:val="24"/>
        </w:rPr>
        <w:t>120</w:t>
      </w:r>
      <w:r>
        <w:rPr>
          <w:rFonts w:ascii="宋体" w:hAnsi="宋体"/>
          <w:color w:val="000000"/>
          <w:sz w:val="24"/>
        </w:rPr>
        <w:t>；</w:t>
      </w:r>
    </w:p>
    <w:p w14:paraId="5B93690A"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3</w:t>
      </w:r>
      <w:r>
        <w:rPr>
          <w:rFonts w:ascii="宋体" w:hAnsi="宋体"/>
          <w:color w:val="000000"/>
          <w:sz w:val="24"/>
        </w:rPr>
        <w:t>）再拨</w:t>
      </w:r>
      <w:r>
        <w:rPr>
          <w:rFonts w:ascii="宋体" w:hAnsi="宋体"/>
          <w:color w:val="000000"/>
          <w:sz w:val="24"/>
        </w:rPr>
        <w:t>110</w:t>
      </w:r>
      <w:r>
        <w:rPr>
          <w:rFonts w:ascii="宋体" w:hAnsi="宋体"/>
          <w:color w:val="000000"/>
          <w:sz w:val="24"/>
        </w:rPr>
        <w:t>；</w:t>
      </w:r>
    </w:p>
    <w:p w14:paraId="41317C43"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4</w:t>
      </w:r>
      <w:r>
        <w:rPr>
          <w:rFonts w:ascii="宋体" w:hAnsi="宋体"/>
          <w:color w:val="000000"/>
          <w:sz w:val="24"/>
        </w:rPr>
        <w:t>）向领导小组组长汇报</w:t>
      </w:r>
      <w:r>
        <w:rPr>
          <w:rFonts w:ascii="宋体" w:hAnsi="宋体" w:hint="eastAsia"/>
          <w:color w:val="000000"/>
          <w:sz w:val="24"/>
        </w:rPr>
        <w:t>：苟朝均</w:t>
      </w:r>
    </w:p>
    <w:p w14:paraId="2278ED69"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领导小组组长：</w:t>
      </w:r>
    </w:p>
    <w:p w14:paraId="14388B2C"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1</w:t>
      </w:r>
      <w:r>
        <w:rPr>
          <w:rFonts w:ascii="宋体" w:hAnsi="宋体"/>
          <w:color w:val="000000"/>
          <w:sz w:val="24"/>
        </w:rPr>
        <w:t>）接到突发事件汇报后，迅速赶到现场；</w:t>
      </w:r>
    </w:p>
    <w:p w14:paraId="583FC909"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2</w:t>
      </w:r>
      <w:r>
        <w:rPr>
          <w:rFonts w:ascii="宋体" w:hAnsi="宋体"/>
          <w:color w:val="000000"/>
          <w:sz w:val="24"/>
        </w:rPr>
        <w:t>）指挥抢救工作，启动应急预案；</w:t>
      </w:r>
    </w:p>
    <w:p w14:paraId="22104500"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3</w:t>
      </w:r>
      <w:r>
        <w:rPr>
          <w:rFonts w:ascii="宋体" w:hAnsi="宋体"/>
          <w:color w:val="000000"/>
          <w:sz w:val="24"/>
        </w:rPr>
        <w:t>）根据事态情况，决定是否需要向上级有关领导汇报。</w:t>
      </w:r>
    </w:p>
    <w:p w14:paraId="6533C599"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（三）发生突发性疾病处置步骤：</w:t>
      </w:r>
    </w:p>
    <w:p w14:paraId="0E306C0E"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lastRenderedPageBreak/>
        <w:t xml:space="preserve">   </w:t>
      </w:r>
      <w:r>
        <w:rPr>
          <w:rFonts w:ascii="宋体" w:hAnsi="宋体"/>
          <w:color w:val="000000"/>
          <w:sz w:val="24"/>
        </w:rPr>
        <w:t>（</w:t>
      </w:r>
      <w:r>
        <w:rPr>
          <w:rFonts w:ascii="宋体" w:hAnsi="宋体"/>
          <w:color w:val="000000"/>
          <w:sz w:val="24"/>
        </w:rPr>
        <w:t>1</w:t>
      </w:r>
      <w:r>
        <w:rPr>
          <w:rFonts w:ascii="宋体" w:hAnsi="宋体"/>
          <w:color w:val="000000"/>
          <w:sz w:val="24"/>
        </w:rPr>
        <w:t>）严重疾病（指危及生命的疾病）</w:t>
      </w:r>
    </w:p>
    <w:p w14:paraId="72AE1705"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发现学生出现昏迷等严重情况的教职工：</w:t>
      </w:r>
    </w:p>
    <w:p w14:paraId="1BB61507"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①</w:t>
      </w:r>
      <w:r>
        <w:rPr>
          <w:rFonts w:ascii="宋体" w:hAnsi="宋体"/>
          <w:color w:val="000000"/>
          <w:sz w:val="24"/>
        </w:rPr>
        <w:t>、立即拨打</w:t>
      </w:r>
      <w:r>
        <w:rPr>
          <w:rFonts w:ascii="宋体" w:hAnsi="宋体"/>
          <w:color w:val="000000"/>
          <w:sz w:val="24"/>
        </w:rPr>
        <w:t>120</w:t>
      </w:r>
      <w:r>
        <w:rPr>
          <w:rFonts w:ascii="宋体" w:hAnsi="宋体"/>
          <w:color w:val="000000"/>
          <w:sz w:val="24"/>
        </w:rPr>
        <w:t>；</w:t>
      </w:r>
    </w:p>
    <w:p w14:paraId="33516AE9"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②</w:t>
      </w:r>
      <w:r>
        <w:rPr>
          <w:rFonts w:ascii="宋体" w:hAnsi="宋体"/>
          <w:color w:val="000000"/>
          <w:sz w:val="24"/>
        </w:rPr>
        <w:t>、向领导小组组长汇报：</w:t>
      </w:r>
      <w:r>
        <w:rPr>
          <w:rFonts w:ascii="宋体" w:hAnsi="宋体" w:hint="eastAsia"/>
          <w:color w:val="000000"/>
          <w:sz w:val="24"/>
        </w:rPr>
        <w:t>苟朝均</w:t>
      </w:r>
    </w:p>
    <w:p w14:paraId="557F3D6B"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③</w:t>
      </w:r>
      <w:r>
        <w:rPr>
          <w:rFonts w:ascii="宋体" w:hAnsi="宋体"/>
          <w:color w:val="000000"/>
          <w:sz w:val="24"/>
        </w:rPr>
        <w:t>、迅速通知校医</w:t>
      </w:r>
      <w:r>
        <w:rPr>
          <w:rFonts w:ascii="宋体" w:hAnsi="宋体" w:hint="eastAsia"/>
          <w:color w:val="000000"/>
          <w:sz w:val="24"/>
        </w:rPr>
        <w:t>：苟玲</w:t>
      </w:r>
    </w:p>
    <w:p w14:paraId="0D64045F"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④</w:t>
      </w:r>
      <w:r>
        <w:rPr>
          <w:rFonts w:ascii="宋体" w:hAnsi="宋体"/>
          <w:color w:val="000000"/>
          <w:sz w:val="24"/>
        </w:rPr>
        <w:t>、在校医指导下，做好临时性应急抢救工作。要注意发病学生呼吸，及时测量脉搏次数，平躺；必要时做胸外按摩，人工呼吸。</w:t>
      </w:r>
    </w:p>
    <w:p w14:paraId="51086376"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w:t>
      </w:r>
      <w:r>
        <w:rPr>
          <w:rFonts w:ascii="宋体" w:hAnsi="宋体"/>
          <w:color w:val="000000"/>
          <w:sz w:val="24"/>
        </w:rPr>
        <w:t>2</w:t>
      </w:r>
      <w:r>
        <w:rPr>
          <w:rFonts w:ascii="宋体" w:hAnsi="宋体"/>
          <w:color w:val="000000"/>
          <w:sz w:val="24"/>
        </w:rPr>
        <w:t>）一般疾病</w:t>
      </w:r>
    </w:p>
    <w:p w14:paraId="49DC937D"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①</w:t>
      </w:r>
      <w:r>
        <w:rPr>
          <w:rFonts w:ascii="宋体" w:hAnsi="宋体"/>
          <w:color w:val="000000"/>
          <w:sz w:val="24"/>
        </w:rPr>
        <w:t>、向领导小组主要成员汇报；</w:t>
      </w:r>
    </w:p>
    <w:p w14:paraId="2E12F249"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②</w:t>
      </w:r>
      <w:r>
        <w:rPr>
          <w:rFonts w:ascii="宋体" w:hAnsi="宋体"/>
          <w:color w:val="000000"/>
          <w:sz w:val="24"/>
        </w:rPr>
        <w:t>、通知校医；</w:t>
      </w:r>
    </w:p>
    <w:p w14:paraId="27E5A620"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③</w:t>
      </w:r>
      <w:r>
        <w:rPr>
          <w:rFonts w:ascii="宋体" w:hAnsi="宋体"/>
          <w:color w:val="000000"/>
          <w:sz w:val="24"/>
        </w:rPr>
        <w:t>、做好必要的应急抢救工作；</w:t>
      </w:r>
    </w:p>
    <w:p w14:paraId="3022D7AB"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（四）其它偶发事件</w:t>
      </w:r>
    </w:p>
    <w:p w14:paraId="43B87DE2"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发现突发事件人员</w:t>
      </w:r>
      <w:r>
        <w:rPr>
          <w:rFonts w:ascii="宋体" w:hAnsi="宋体"/>
          <w:color w:val="000000"/>
          <w:sz w:val="24"/>
        </w:rPr>
        <w:t>3</w:t>
      </w:r>
      <w:r>
        <w:rPr>
          <w:rFonts w:ascii="宋体" w:hAnsi="宋体"/>
          <w:color w:val="000000"/>
          <w:sz w:val="24"/>
        </w:rPr>
        <w:t>分钟内</w:t>
      </w:r>
    </w:p>
    <w:p w14:paraId="17C21AE0"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①</w:t>
      </w:r>
      <w:r>
        <w:rPr>
          <w:rFonts w:ascii="宋体" w:hAnsi="宋体"/>
          <w:color w:val="000000"/>
          <w:sz w:val="24"/>
        </w:rPr>
        <w:t>、迅速了解情况，向领导小组组长汇报；</w:t>
      </w:r>
    </w:p>
    <w:p w14:paraId="0C8DB9B4"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②</w:t>
      </w:r>
      <w:r>
        <w:rPr>
          <w:rFonts w:ascii="宋体" w:hAnsi="宋体"/>
          <w:color w:val="000000"/>
          <w:sz w:val="24"/>
        </w:rPr>
        <w:t>、必要时拨打</w:t>
      </w:r>
      <w:r>
        <w:rPr>
          <w:rFonts w:ascii="宋体" w:hAnsi="宋体"/>
          <w:color w:val="000000"/>
          <w:sz w:val="24"/>
        </w:rPr>
        <w:t>110</w:t>
      </w:r>
      <w:r>
        <w:rPr>
          <w:rFonts w:ascii="宋体" w:hAnsi="宋体"/>
          <w:color w:val="000000"/>
          <w:sz w:val="24"/>
        </w:rPr>
        <w:t>、</w:t>
      </w:r>
      <w:r>
        <w:rPr>
          <w:rFonts w:ascii="宋体" w:hAnsi="宋体"/>
          <w:color w:val="000000"/>
          <w:sz w:val="24"/>
        </w:rPr>
        <w:t>120</w:t>
      </w:r>
      <w:r>
        <w:rPr>
          <w:rFonts w:ascii="宋体" w:hAnsi="宋体"/>
          <w:color w:val="000000"/>
          <w:sz w:val="24"/>
        </w:rPr>
        <w:t>；</w:t>
      </w:r>
    </w:p>
    <w:p w14:paraId="3419D5F4"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③</w:t>
      </w:r>
      <w:r>
        <w:rPr>
          <w:rFonts w:ascii="宋体" w:hAnsi="宋体"/>
          <w:color w:val="000000"/>
          <w:sz w:val="24"/>
        </w:rPr>
        <w:t>、做好必要的应急抢救工作；</w:t>
      </w:r>
    </w:p>
    <w:p w14:paraId="5E31C7E2"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④</w:t>
      </w:r>
      <w:r>
        <w:rPr>
          <w:rFonts w:ascii="宋体" w:hAnsi="宋体"/>
          <w:color w:val="000000"/>
          <w:sz w:val="24"/>
        </w:rPr>
        <w:t>、组织周边人员保护现场，等待领导指示。</w:t>
      </w:r>
    </w:p>
    <w:p w14:paraId="36CE0590" w14:textId="77777777" w:rsidR="00A259EE" w:rsidRDefault="00502AF0">
      <w:pPr>
        <w:autoSpaceDN w:val="0"/>
        <w:spacing w:line="480" w:lineRule="exact"/>
        <w:jc w:val="left"/>
        <w:rPr>
          <w:rFonts w:ascii="宋体" w:hAnsi="宋体"/>
          <w:color w:val="000000"/>
          <w:sz w:val="24"/>
        </w:rPr>
      </w:pPr>
      <w:r>
        <w:rPr>
          <w:rFonts w:ascii="宋体" w:hAnsi="宋体"/>
          <w:color w:val="000000"/>
          <w:sz w:val="24"/>
        </w:rPr>
        <w:t xml:space="preserve">  </w:t>
      </w:r>
    </w:p>
    <w:p w14:paraId="18B844B3" w14:textId="77777777" w:rsidR="00A259EE" w:rsidRDefault="00A259EE">
      <w:pPr>
        <w:pStyle w:val="a5"/>
        <w:widowControl/>
        <w:spacing w:line="360" w:lineRule="atLeast"/>
        <w:ind w:firstLineChars="400" w:firstLine="960"/>
        <w:rPr>
          <w:rFonts w:ascii="黑体" w:eastAsia="黑体" w:hAnsi="黑体" w:cs="黑体"/>
          <w:color w:val="333333"/>
        </w:rPr>
      </w:pPr>
    </w:p>
    <w:p w14:paraId="70304344" w14:textId="77777777" w:rsidR="00A259EE" w:rsidRDefault="00A259EE">
      <w:pPr>
        <w:pStyle w:val="a5"/>
        <w:widowControl/>
        <w:spacing w:line="360" w:lineRule="atLeast"/>
        <w:ind w:firstLineChars="400" w:firstLine="960"/>
        <w:rPr>
          <w:rFonts w:ascii="黑体" w:eastAsia="黑体" w:hAnsi="黑体" w:cs="黑体"/>
          <w:color w:val="333333"/>
        </w:rPr>
      </w:pPr>
    </w:p>
    <w:p w14:paraId="06918968" w14:textId="77777777" w:rsidR="00A259EE" w:rsidRDefault="00A259EE">
      <w:pPr>
        <w:pStyle w:val="a5"/>
        <w:widowControl/>
        <w:spacing w:line="360" w:lineRule="atLeast"/>
        <w:ind w:firstLineChars="300" w:firstLine="720"/>
        <w:rPr>
          <w:rFonts w:ascii="黑体" w:eastAsia="黑体" w:hAnsi="黑体" w:cs="黑体"/>
          <w:color w:val="333333"/>
        </w:rPr>
      </w:pPr>
    </w:p>
    <w:p w14:paraId="18511E72" w14:textId="77777777" w:rsidR="00A259EE" w:rsidRDefault="00A259EE">
      <w:pPr>
        <w:pStyle w:val="a5"/>
        <w:widowControl/>
        <w:spacing w:line="360" w:lineRule="atLeast"/>
        <w:ind w:firstLineChars="300" w:firstLine="720"/>
        <w:rPr>
          <w:rFonts w:ascii="黑体" w:eastAsia="黑体" w:hAnsi="黑体" w:cs="黑体"/>
          <w:color w:val="333333"/>
        </w:rPr>
      </w:pPr>
    </w:p>
    <w:p w14:paraId="7B09AFB6" w14:textId="77777777" w:rsidR="00A259EE" w:rsidRDefault="00A259EE">
      <w:pPr>
        <w:pStyle w:val="a5"/>
        <w:widowControl/>
        <w:spacing w:line="360" w:lineRule="atLeast"/>
        <w:ind w:firstLineChars="300" w:firstLine="720"/>
        <w:rPr>
          <w:rFonts w:ascii="黑体" w:eastAsia="黑体" w:hAnsi="黑体" w:cs="黑体"/>
          <w:color w:val="333333"/>
        </w:rPr>
      </w:pPr>
    </w:p>
    <w:p w14:paraId="3DA6D114" w14:textId="77777777" w:rsidR="00A259EE" w:rsidRDefault="00A259EE">
      <w:pPr>
        <w:pStyle w:val="a5"/>
        <w:widowControl/>
        <w:spacing w:line="360" w:lineRule="atLeast"/>
        <w:ind w:firstLineChars="300" w:firstLine="720"/>
        <w:rPr>
          <w:rFonts w:ascii="黑体" w:eastAsia="黑体" w:hAnsi="黑体" w:cs="黑体"/>
          <w:color w:val="333333"/>
        </w:rPr>
      </w:pPr>
    </w:p>
    <w:p w14:paraId="43AFBEC3" w14:textId="77777777" w:rsidR="00A259EE" w:rsidRDefault="00A259EE">
      <w:pPr>
        <w:pStyle w:val="a5"/>
        <w:widowControl/>
        <w:spacing w:line="360" w:lineRule="atLeast"/>
        <w:ind w:firstLineChars="300" w:firstLine="720"/>
        <w:rPr>
          <w:rFonts w:ascii="黑体" w:eastAsia="黑体" w:hAnsi="黑体" w:cs="黑体"/>
          <w:color w:val="333333"/>
        </w:rPr>
      </w:pPr>
    </w:p>
    <w:p w14:paraId="48361827" w14:textId="77777777" w:rsidR="00A259EE" w:rsidRDefault="00A259EE">
      <w:pPr>
        <w:pStyle w:val="a5"/>
        <w:widowControl/>
        <w:spacing w:line="360" w:lineRule="atLeast"/>
        <w:ind w:firstLineChars="300" w:firstLine="720"/>
        <w:rPr>
          <w:rFonts w:ascii="黑体" w:eastAsia="黑体" w:hAnsi="黑体" w:cs="黑体"/>
          <w:color w:val="333333"/>
        </w:rPr>
      </w:pPr>
    </w:p>
    <w:p w14:paraId="5E497DC9" w14:textId="77777777" w:rsidR="00A259EE" w:rsidRDefault="00A259EE">
      <w:pPr>
        <w:pStyle w:val="a5"/>
        <w:widowControl/>
        <w:spacing w:line="360" w:lineRule="atLeast"/>
        <w:ind w:firstLineChars="300" w:firstLine="720"/>
        <w:rPr>
          <w:rFonts w:ascii="黑体" w:eastAsia="黑体" w:hAnsi="黑体" w:cs="黑体"/>
          <w:color w:val="333333"/>
        </w:rPr>
      </w:pPr>
    </w:p>
    <w:p w14:paraId="446B7E42" w14:textId="77777777" w:rsidR="00A259EE" w:rsidRDefault="00A259EE">
      <w:pPr>
        <w:pStyle w:val="a5"/>
        <w:widowControl/>
        <w:spacing w:line="360" w:lineRule="atLeast"/>
        <w:ind w:firstLineChars="300" w:firstLine="720"/>
        <w:rPr>
          <w:rFonts w:ascii="黑体" w:eastAsia="黑体" w:hAnsi="黑体" w:cs="黑体"/>
          <w:color w:val="333333"/>
        </w:rPr>
      </w:pPr>
    </w:p>
    <w:p w14:paraId="6AD77594" w14:textId="77777777" w:rsidR="00A259EE" w:rsidRDefault="00A259EE">
      <w:pPr>
        <w:pStyle w:val="a5"/>
        <w:widowControl/>
        <w:spacing w:line="360" w:lineRule="atLeast"/>
        <w:ind w:firstLineChars="300" w:firstLine="720"/>
        <w:rPr>
          <w:rFonts w:ascii="黑体" w:eastAsia="黑体" w:hAnsi="黑体" w:cs="黑体"/>
          <w:color w:val="333333"/>
        </w:rPr>
      </w:pPr>
    </w:p>
    <w:p w14:paraId="66C6932B" w14:textId="77777777" w:rsidR="00A259EE" w:rsidRDefault="00A259EE">
      <w:pPr>
        <w:pStyle w:val="a5"/>
        <w:widowControl/>
        <w:spacing w:line="360" w:lineRule="atLeast"/>
        <w:ind w:firstLineChars="300" w:firstLine="720"/>
        <w:rPr>
          <w:rFonts w:ascii="黑体" w:eastAsia="黑体" w:hAnsi="黑体" w:cs="黑体"/>
          <w:color w:val="333333"/>
        </w:rPr>
      </w:pPr>
    </w:p>
    <w:p w14:paraId="6B08C1BE" w14:textId="77777777" w:rsidR="00A259EE" w:rsidRDefault="00A259EE">
      <w:pPr>
        <w:pStyle w:val="a5"/>
        <w:widowControl/>
        <w:spacing w:line="360" w:lineRule="atLeast"/>
        <w:ind w:firstLineChars="300" w:firstLine="720"/>
        <w:rPr>
          <w:rFonts w:ascii="黑体" w:eastAsia="黑体" w:hAnsi="黑体" w:cs="黑体"/>
          <w:color w:val="333333"/>
        </w:rPr>
      </w:pPr>
    </w:p>
    <w:p w14:paraId="49FD9028" w14:textId="77777777" w:rsidR="00A259EE" w:rsidRDefault="00A259EE">
      <w:pPr>
        <w:pStyle w:val="a5"/>
        <w:widowControl/>
        <w:spacing w:line="360" w:lineRule="atLeast"/>
        <w:ind w:firstLineChars="300" w:firstLine="720"/>
        <w:rPr>
          <w:rFonts w:ascii="黑体" w:eastAsia="黑体" w:hAnsi="黑体" w:cs="黑体"/>
          <w:color w:val="333333"/>
        </w:rPr>
      </w:pPr>
    </w:p>
    <w:p w14:paraId="1F902B5F" w14:textId="77777777" w:rsidR="00A259EE" w:rsidRDefault="00A259EE">
      <w:pPr>
        <w:pStyle w:val="a5"/>
        <w:widowControl/>
        <w:spacing w:line="360" w:lineRule="atLeast"/>
        <w:ind w:firstLineChars="300" w:firstLine="720"/>
        <w:rPr>
          <w:rFonts w:ascii="黑体" w:eastAsia="黑体" w:hAnsi="黑体" w:cs="黑体"/>
          <w:color w:val="333333"/>
        </w:rPr>
      </w:pPr>
    </w:p>
    <w:p w14:paraId="78DC9102" w14:textId="77777777" w:rsidR="00A259EE" w:rsidRDefault="00502AF0">
      <w:pPr>
        <w:autoSpaceDN w:val="0"/>
        <w:spacing w:line="540" w:lineRule="exact"/>
        <w:jc w:val="center"/>
        <w:rPr>
          <w:rFonts w:ascii="宋体" w:hAnsi="宋体" w:cs="宋体"/>
          <w:b/>
          <w:color w:val="000000"/>
          <w:sz w:val="30"/>
          <w:szCs w:val="30"/>
        </w:rPr>
      </w:pPr>
      <w:r>
        <w:rPr>
          <w:rFonts w:ascii="宋体" w:hAnsi="宋体" w:cs="宋体" w:hint="eastAsia"/>
          <w:b/>
          <w:color w:val="000000"/>
          <w:sz w:val="30"/>
          <w:szCs w:val="30"/>
        </w:rPr>
        <w:lastRenderedPageBreak/>
        <w:t>阆中师范学校消防应急预案</w:t>
      </w:r>
    </w:p>
    <w:p w14:paraId="40B3EE17" w14:textId="77777777" w:rsidR="00A259EE" w:rsidRDefault="00502AF0">
      <w:pPr>
        <w:autoSpaceDN w:val="0"/>
        <w:spacing w:line="480" w:lineRule="exact"/>
        <w:ind w:firstLineChars="200" w:firstLine="480"/>
        <w:jc w:val="left"/>
        <w:rPr>
          <w:rFonts w:ascii="宋体" w:hAnsi="宋体"/>
          <w:color w:val="000000"/>
          <w:sz w:val="24"/>
        </w:rPr>
      </w:pPr>
      <w:r>
        <w:rPr>
          <w:rFonts w:ascii="宋体" w:hAnsi="宋体" w:hint="eastAsia"/>
          <w:color w:val="000000"/>
          <w:sz w:val="24"/>
        </w:rPr>
        <w:t>学校消防安全是学校全方位安全管理工作的一个重要方面，是校园文明建设的有机组成部分。学校人员密集，流动性大，并且学生大都是未成年人。因此，加强学校消防安全的管理和监督，不仅是对未成年人的教育和保护，而且对整个社会文明的发展会起到积极的推动作用。为做了学校消防安全工作，特制定学校防火工作预案。</w:t>
      </w:r>
    </w:p>
    <w:p w14:paraId="51C1C5A4"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一、指导思想</w:t>
      </w:r>
    </w:p>
    <w:p w14:paraId="11C803E4"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认真贯彻落实上级防火工作的通知精神和“预防为主，积极消灭，消防结合”的防火大方针，全力落实预防和扑救措施。正确分析火情，克服麻痹大意思想，坚持“打早、打小，打了”，力争最大限度的减少损失。</w:t>
      </w:r>
    </w:p>
    <w:p w14:paraId="4149F71A"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二、</w:t>
      </w:r>
      <w:r>
        <w:rPr>
          <w:rFonts w:ascii="宋体" w:hAnsi="宋体" w:hint="eastAsia"/>
          <w:color w:val="000000"/>
          <w:sz w:val="24"/>
        </w:rPr>
        <w:t>防火原则</w:t>
      </w:r>
    </w:p>
    <w:p w14:paraId="4D997FE7"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统一思想，统一指挥，遵循“统一领导下的分级管理原则”，“目标管理原则”，“谁在岗，谁负责”的原则。</w:t>
      </w:r>
    </w:p>
    <w:p w14:paraId="14CCAA7F"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三、防火组织机构</w:t>
      </w:r>
    </w:p>
    <w:p w14:paraId="0AB57AFE"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（一）防火领导组织</w:t>
      </w:r>
    </w:p>
    <w:p w14:paraId="6F3C263B"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、总指挥：</w:t>
      </w:r>
      <w:r>
        <w:rPr>
          <w:rFonts w:ascii="宋体" w:hAnsi="宋体" w:hint="eastAsia"/>
          <w:color w:val="000000"/>
          <w:sz w:val="24"/>
        </w:rPr>
        <w:t>苟朝均</w:t>
      </w:r>
    </w:p>
    <w:p w14:paraId="71939BF8"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、副指挥：</w:t>
      </w:r>
      <w:r>
        <w:rPr>
          <w:rFonts w:ascii="宋体" w:hAnsi="宋体" w:hint="eastAsia"/>
          <w:color w:val="000000"/>
          <w:sz w:val="24"/>
        </w:rPr>
        <w:t>张朝红</w:t>
      </w:r>
      <w:r>
        <w:rPr>
          <w:rFonts w:ascii="宋体" w:hAnsi="宋体" w:hint="eastAsia"/>
          <w:color w:val="000000"/>
          <w:sz w:val="24"/>
        </w:rPr>
        <w:t xml:space="preserve"> </w:t>
      </w:r>
      <w:r>
        <w:rPr>
          <w:rFonts w:ascii="宋体" w:hAnsi="宋体" w:hint="eastAsia"/>
          <w:color w:val="000000"/>
          <w:sz w:val="24"/>
        </w:rPr>
        <w:t>康</w:t>
      </w:r>
      <w:r>
        <w:rPr>
          <w:rFonts w:ascii="宋体" w:hAnsi="宋体" w:hint="eastAsia"/>
          <w:color w:val="000000"/>
          <w:sz w:val="24"/>
        </w:rPr>
        <w:t xml:space="preserve">  </w:t>
      </w:r>
      <w:r>
        <w:rPr>
          <w:rFonts w:ascii="宋体" w:hAnsi="宋体" w:hint="eastAsia"/>
          <w:color w:val="000000"/>
          <w:sz w:val="24"/>
        </w:rPr>
        <w:t>力</w:t>
      </w:r>
      <w:r>
        <w:rPr>
          <w:rFonts w:ascii="宋体" w:hAnsi="宋体" w:hint="eastAsia"/>
          <w:color w:val="000000"/>
          <w:sz w:val="24"/>
        </w:rPr>
        <w:t xml:space="preserve"> </w:t>
      </w:r>
      <w:r>
        <w:rPr>
          <w:rFonts w:ascii="宋体" w:hAnsi="宋体" w:hint="eastAsia"/>
          <w:color w:val="000000"/>
          <w:sz w:val="24"/>
        </w:rPr>
        <w:t>侯泽军</w:t>
      </w:r>
    </w:p>
    <w:p w14:paraId="46D360B8" w14:textId="32D3AFB9" w:rsidR="00A259EE" w:rsidRDefault="00502AF0">
      <w:pPr>
        <w:autoSpaceDN w:val="0"/>
        <w:spacing w:line="48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、成</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员：</w:t>
      </w:r>
      <w:r w:rsidR="00F720B0">
        <w:rPr>
          <w:rFonts w:ascii="宋体" w:hAnsi="宋体" w:hint="eastAsia"/>
          <w:color w:val="000000"/>
          <w:sz w:val="24"/>
        </w:rPr>
        <w:t>李元泽、</w:t>
      </w:r>
      <w:r>
        <w:rPr>
          <w:rFonts w:ascii="宋体" w:hAnsi="宋体" w:hint="eastAsia"/>
          <w:color w:val="000000"/>
          <w:sz w:val="24"/>
        </w:rPr>
        <w:t xml:space="preserve"> </w:t>
      </w:r>
      <w:r>
        <w:rPr>
          <w:rFonts w:ascii="宋体" w:hAnsi="宋体" w:hint="eastAsia"/>
          <w:color w:val="000000"/>
          <w:sz w:val="24"/>
        </w:rPr>
        <w:t>李芳旭</w:t>
      </w:r>
      <w:r>
        <w:rPr>
          <w:rFonts w:ascii="宋体" w:hAnsi="宋体" w:hint="eastAsia"/>
          <w:color w:val="000000"/>
          <w:sz w:val="24"/>
        </w:rPr>
        <w:t xml:space="preserve"> </w:t>
      </w:r>
      <w:r w:rsidR="00F720B0">
        <w:rPr>
          <w:rFonts w:ascii="宋体" w:hAnsi="宋体" w:hint="eastAsia"/>
          <w:color w:val="000000"/>
          <w:sz w:val="24"/>
        </w:rPr>
        <w:t>敬怀举、</w:t>
      </w:r>
      <w:r>
        <w:rPr>
          <w:rFonts w:ascii="宋体" w:hAnsi="宋体" w:hint="eastAsia"/>
          <w:color w:val="000000"/>
          <w:sz w:val="24"/>
        </w:rPr>
        <w:t xml:space="preserve"> </w:t>
      </w:r>
      <w:r w:rsidR="00F720B0">
        <w:rPr>
          <w:rFonts w:ascii="宋体" w:hAnsi="宋体" w:hint="eastAsia"/>
          <w:color w:val="000000"/>
          <w:sz w:val="24"/>
        </w:rPr>
        <w:t>习凤、全体应急救援小组</w:t>
      </w:r>
      <w:r>
        <w:rPr>
          <w:rFonts w:ascii="宋体" w:hAnsi="宋体" w:hint="eastAsia"/>
          <w:color w:val="000000"/>
          <w:sz w:val="24"/>
        </w:rPr>
        <w:t xml:space="preserve">  </w:t>
      </w:r>
    </w:p>
    <w:p w14:paraId="363254C7"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领导小组职责：</w:t>
      </w:r>
    </w:p>
    <w:p w14:paraId="43EB1947"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）掌握师生思想动态，注意化解影响安全稳定工作的矛盾。</w:t>
      </w:r>
    </w:p>
    <w:p w14:paraId="2D35A178"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）对师生进行政治形势和维护稳定的宣传教育，提高师生维护校园安全稳定意识。</w:t>
      </w:r>
    </w:p>
    <w:p w14:paraId="7D8048EA"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）把提高思想认识作为搞好安全防火的切入点，把严肃对</w:t>
      </w:r>
      <w:r>
        <w:rPr>
          <w:rFonts w:ascii="宋体" w:hAnsi="宋体" w:hint="eastAsia"/>
          <w:color w:val="000000"/>
          <w:sz w:val="24"/>
        </w:rPr>
        <w:t>待事故隐患当作管理工作的重中之重抓落实。</w:t>
      </w:r>
    </w:p>
    <w:p w14:paraId="3D7A2E6C"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各职能部门工作职责：</w:t>
      </w:r>
    </w:p>
    <w:p w14:paraId="1353B0FD"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）按照“谁主管，谁负责”原则，各部门要重点做好安全稳定工作，实行维护稳定工作责任制。</w:t>
      </w:r>
    </w:p>
    <w:p w14:paraId="0CB9A5E4"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）要把防火作为安全工作重点，树立保证安全也是服务的重要目标，做到持之以恒，警钟长鸣。</w:t>
      </w:r>
    </w:p>
    <w:p w14:paraId="491DD659"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）要加强对住宿学生进行安全防火的教育，把安全教育寓于各项活动之中，在新生入学、新学期开学时进行广泛的宣传教育，在节假日和特殊时机进行有针对性的提示教育。</w:t>
      </w:r>
    </w:p>
    <w:p w14:paraId="18B4E8DB"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lastRenderedPageBreak/>
        <w:t xml:space="preserve">　　（</w:t>
      </w:r>
      <w:r>
        <w:rPr>
          <w:rFonts w:ascii="宋体" w:hAnsi="宋体" w:hint="eastAsia"/>
          <w:color w:val="000000"/>
          <w:sz w:val="24"/>
        </w:rPr>
        <w:t>4</w:t>
      </w:r>
      <w:r>
        <w:rPr>
          <w:rFonts w:ascii="宋体" w:hAnsi="宋体" w:hint="eastAsia"/>
          <w:color w:val="000000"/>
          <w:sz w:val="24"/>
        </w:rPr>
        <w:t>）各部门要认真贯彻执行“谁主管、谁负责，谁在岗、谁负责”的原则，工作落实到位，抓好制度</w:t>
      </w:r>
      <w:r>
        <w:rPr>
          <w:rFonts w:ascii="宋体" w:hAnsi="宋体" w:hint="eastAsia"/>
          <w:color w:val="000000"/>
          <w:sz w:val="24"/>
        </w:rPr>
        <w:t>落实。</w:t>
      </w:r>
    </w:p>
    <w:p w14:paraId="6F55C8D6"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5</w:t>
      </w:r>
      <w:r>
        <w:rPr>
          <w:rFonts w:ascii="宋体" w:hAnsi="宋体" w:hint="eastAsia"/>
          <w:color w:val="000000"/>
          <w:sz w:val="24"/>
        </w:rPr>
        <w:t>）各部门要加强安全教育，提高职工的消防意识，并通过会议、谈话等多种手段来提高职工的消防意识、忧患意识、防控意识。作到人人知消防，人人重消防的局面。</w:t>
      </w:r>
    </w:p>
    <w:p w14:paraId="4906AB2F"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四、</w:t>
      </w:r>
      <w:r>
        <w:rPr>
          <w:rFonts w:ascii="宋体" w:hAnsi="宋体" w:hint="eastAsia"/>
          <w:color w:val="000000"/>
          <w:sz w:val="24"/>
        </w:rPr>
        <w:t>可能引起学校火灾事故的原因</w:t>
      </w:r>
    </w:p>
    <w:p w14:paraId="1FE20437"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电线老化、乱拉乱接临时线、违章使用电炉和其他电器设备、液化煤气和煤炉共用、食堂油锅过热、实验操作不当、易燃易爆物品使用保管不当、违章动用明火、乱扔烟蒂、小孩玩火等是可能引起学校火灾的主要原因。</w:t>
      </w:r>
    </w:p>
    <w:p w14:paraId="3CC8792A"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）定期对消防器材进行检查和维护，对不符合要求的器材要及时更换，灭火器要及时更换灭火剂，抢修、抢救器材要处</w:t>
      </w:r>
      <w:r>
        <w:rPr>
          <w:rFonts w:ascii="宋体" w:hAnsi="宋体" w:hint="eastAsia"/>
          <w:color w:val="000000"/>
          <w:sz w:val="24"/>
        </w:rPr>
        <w:t>于良好待用状态，将防火、灭火建立在科学的技术保障条件下，将事故消除在萌芽状态</w:t>
      </w:r>
    </w:p>
    <w:p w14:paraId="71DD0929"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五、</w:t>
      </w:r>
      <w:r>
        <w:rPr>
          <w:rFonts w:ascii="宋体" w:hAnsi="宋体" w:hint="eastAsia"/>
          <w:color w:val="000000"/>
          <w:sz w:val="24"/>
        </w:rPr>
        <w:t xml:space="preserve"> </w:t>
      </w:r>
      <w:r>
        <w:rPr>
          <w:rFonts w:ascii="宋体" w:hAnsi="宋体" w:hint="eastAsia"/>
          <w:color w:val="000000"/>
          <w:sz w:val="24"/>
        </w:rPr>
        <w:t>预防措施</w:t>
      </w:r>
    </w:p>
    <w:p w14:paraId="47B55FFB"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1 </w:t>
      </w:r>
      <w:r>
        <w:rPr>
          <w:rFonts w:ascii="宋体" w:hAnsi="宋体" w:hint="eastAsia"/>
          <w:color w:val="000000"/>
          <w:sz w:val="24"/>
        </w:rPr>
        <w:t>、校长是学校消防安全第一责任人，对本校的消防安全工作全面负责，根据消防法律、法规，结合实际制定学校消防安全管理制度，落实学校消防安全责任制。</w:t>
      </w:r>
    </w:p>
    <w:p w14:paraId="14300437"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2 </w:t>
      </w:r>
      <w:r>
        <w:rPr>
          <w:rFonts w:ascii="宋体" w:hAnsi="宋体" w:hint="eastAsia"/>
          <w:color w:val="000000"/>
          <w:sz w:val="24"/>
        </w:rPr>
        <w:t>、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14:paraId="111E7844"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、学校应当按规定配备消防器材，指定专人负责消防器材、设备的维护与保养，经常检查和定期更换灭火器药品。</w:t>
      </w:r>
    </w:p>
    <w:p w14:paraId="58F88AB7"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、对师生员工进行消防安全教育，普及基本消防知识，学会正确使用灭火器材，掌握逃生方法和“三分钟”扑救。新生到校报到后的第一节课应当是接受消防安全教育。</w:t>
      </w:r>
    </w:p>
    <w:p w14:paraId="51EE694B"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5</w:t>
      </w:r>
      <w:r>
        <w:rPr>
          <w:rFonts w:ascii="宋体" w:hAnsi="宋体" w:hint="eastAsia"/>
          <w:color w:val="000000"/>
          <w:sz w:val="24"/>
        </w:rPr>
        <w:t>、加强检查，发现火灾隐患要及时整改。</w:t>
      </w:r>
    </w:p>
    <w:p w14:paraId="424A41C8"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6</w:t>
      </w:r>
      <w:r>
        <w:rPr>
          <w:rFonts w:ascii="宋体" w:hAnsi="宋体" w:hint="eastAsia"/>
          <w:color w:val="000000"/>
          <w:sz w:val="24"/>
        </w:rPr>
        <w:t>、保持通道畅通，不堆杂物。</w:t>
      </w:r>
    </w:p>
    <w:p w14:paraId="35CA5FD6"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六、</w:t>
      </w:r>
      <w:r>
        <w:rPr>
          <w:rFonts w:ascii="宋体" w:hAnsi="宋体" w:hint="eastAsia"/>
          <w:color w:val="000000"/>
          <w:sz w:val="24"/>
        </w:rPr>
        <w:t>防火预案</w:t>
      </w:r>
    </w:p>
    <w:p w14:paraId="2FCB67D7"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发现火情后，要保持冷静，明辨方向和火势大小，火灾刚发生时，可视火势大小，用灭火器、自来水等在第一时间灭火，同时呼喊周围人员参与灭火和报警，迅速判断危</w:t>
      </w:r>
      <w:r>
        <w:rPr>
          <w:rFonts w:ascii="宋体" w:hAnsi="宋体" w:hint="eastAsia"/>
          <w:color w:val="000000"/>
          <w:sz w:val="24"/>
        </w:rPr>
        <w:t>险地点和安全地点，尽快搬离险地。值班教师首先引导学生进行疏散，要迅速用的消防器材力争把火控制、扑灭在初期阶段。</w:t>
      </w:r>
    </w:p>
    <w:p w14:paraId="295B6771"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应立即在最短时间到达现场并通知相关的各部门领导尽快增加援助人手。重大火情，同</w:t>
      </w:r>
      <w:r>
        <w:rPr>
          <w:rFonts w:ascii="宋体" w:hAnsi="宋体" w:hint="eastAsia"/>
          <w:color w:val="000000"/>
          <w:sz w:val="24"/>
        </w:rPr>
        <w:lastRenderedPageBreak/>
        <w:t>时向“</w:t>
      </w:r>
      <w:r>
        <w:rPr>
          <w:rFonts w:ascii="宋体" w:hAnsi="宋体" w:hint="eastAsia"/>
          <w:color w:val="000000"/>
          <w:sz w:val="24"/>
        </w:rPr>
        <w:t>119</w:t>
      </w:r>
      <w:r>
        <w:rPr>
          <w:rFonts w:ascii="宋体" w:hAnsi="宋体" w:hint="eastAsia"/>
          <w:color w:val="000000"/>
          <w:sz w:val="24"/>
        </w:rPr>
        <w:t>”报警，工作人员根据火情发生的位置、扩散情况及威胁的严重程度首先通知起火楼层，然后，再根据火情扩大附近区域，逐区域的通知发现火灾呼救并向学校领导报告，由学校领导视火情情况决定是否向“</w:t>
      </w:r>
      <w:r>
        <w:rPr>
          <w:rFonts w:ascii="宋体" w:hAnsi="宋体" w:hint="eastAsia"/>
          <w:color w:val="000000"/>
          <w:sz w:val="24"/>
        </w:rPr>
        <w:t>119</w:t>
      </w:r>
      <w:r>
        <w:rPr>
          <w:rFonts w:ascii="宋体" w:hAnsi="宋体" w:hint="eastAsia"/>
          <w:color w:val="000000"/>
          <w:sz w:val="24"/>
        </w:rPr>
        <w:t>”报警，晚间和节假日由行政值班人员决定报警与否。</w:t>
      </w:r>
    </w:p>
    <w:p w14:paraId="329C26B4"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七、</w:t>
      </w:r>
      <w:r>
        <w:rPr>
          <w:rFonts w:ascii="宋体" w:hAnsi="宋体" w:hint="eastAsia"/>
          <w:color w:val="000000"/>
          <w:sz w:val="24"/>
        </w:rPr>
        <w:t xml:space="preserve"> </w:t>
      </w:r>
      <w:r>
        <w:rPr>
          <w:rFonts w:ascii="宋体" w:hAnsi="宋体" w:hint="eastAsia"/>
          <w:color w:val="000000"/>
          <w:sz w:val="24"/>
        </w:rPr>
        <w:t>处理程序</w:t>
      </w:r>
    </w:p>
    <w:p w14:paraId="2B859A43"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一旦发生火灾，一般应按下列程序处理：</w:t>
      </w:r>
    </w:p>
    <w:p w14:paraId="3F7BD222"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打</w:t>
      </w:r>
      <w:r>
        <w:rPr>
          <w:rFonts w:ascii="宋体" w:hAnsi="宋体" w:hint="eastAsia"/>
          <w:color w:val="000000"/>
          <w:sz w:val="24"/>
        </w:rPr>
        <w:t xml:space="preserve"> "119" </w:t>
      </w:r>
      <w:r>
        <w:rPr>
          <w:rFonts w:ascii="宋体" w:hAnsi="宋体" w:hint="eastAsia"/>
          <w:color w:val="000000"/>
          <w:sz w:val="24"/>
        </w:rPr>
        <w:t>电话报警，同时报教育局突发事件处理小组办公室和业务科室。</w:t>
      </w:r>
    </w:p>
    <w:p w14:paraId="0C393B5F"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、立即切断着火楼的电源。</w:t>
      </w:r>
    </w:p>
    <w:p w14:paraId="0AA756E6"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、按照平时消防演练逃生的线路迅速疏散学生，同时由受过训练的教职工进行三分钟火灾紧急扑救。如三分钟不能扑灭明火，则迅速撤离。</w:t>
      </w:r>
    </w:p>
    <w:p w14:paraId="50BD6F8C"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、如有伤者要及时送往区级以上医院救治，并及时通知家长或者家属。</w:t>
      </w:r>
    </w:p>
    <w:p w14:paraId="0E6D3E55"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5</w:t>
      </w:r>
      <w:r>
        <w:rPr>
          <w:rFonts w:ascii="宋体" w:hAnsi="宋体" w:hint="eastAsia"/>
          <w:color w:val="000000"/>
          <w:sz w:val="24"/>
        </w:rPr>
        <w:t>、在等待消防车到来期间，可组织学校教工义务消防队在保证安全的前提下进行扑救。</w:t>
      </w:r>
    </w:p>
    <w:p w14:paraId="0FFCE8A5"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6</w:t>
      </w:r>
      <w:r>
        <w:rPr>
          <w:rFonts w:ascii="宋体" w:hAnsi="宋体" w:hint="eastAsia"/>
          <w:color w:val="000000"/>
          <w:sz w:val="24"/>
        </w:rPr>
        <w:t>、灭火后立即通知律师，配合学校相关部门进行相应的调查工作。</w:t>
      </w:r>
    </w:p>
    <w:p w14:paraId="7475CA65"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7</w:t>
      </w:r>
      <w:r>
        <w:rPr>
          <w:rFonts w:ascii="宋体" w:hAnsi="宋体" w:hint="eastAsia"/>
          <w:color w:val="000000"/>
          <w:sz w:val="24"/>
        </w:rPr>
        <w:t>、配合消防部门调查事故，追究责任，维护学校的利益，</w:t>
      </w:r>
      <w:r>
        <w:rPr>
          <w:rFonts w:ascii="宋体" w:hAnsi="宋体" w:hint="eastAsia"/>
          <w:color w:val="000000"/>
          <w:sz w:val="24"/>
        </w:rPr>
        <w:t>并协助处理善后事宜。</w:t>
      </w:r>
    </w:p>
    <w:p w14:paraId="65E27754"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八、</w:t>
      </w:r>
      <w:r>
        <w:rPr>
          <w:rFonts w:ascii="宋体" w:hAnsi="宋体" w:hint="eastAsia"/>
          <w:color w:val="000000"/>
          <w:sz w:val="24"/>
        </w:rPr>
        <w:t>重点部位的防火要求</w:t>
      </w:r>
    </w:p>
    <w:p w14:paraId="3C08CE6C"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）禁止学生携带烟花、爆竹、火药等易燃易爆物品进校。禁止在学校组织学生从事烟花、爆竹生产。</w:t>
      </w:r>
    </w:p>
    <w:p w14:paraId="38E3D735"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）加强实验室管理，对易燃易爆实验用品要有专人负责，随用随领。</w:t>
      </w:r>
    </w:p>
    <w:p w14:paraId="17C3DB28"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）要有专人经常检查电器设备的安装使用情况。</w:t>
      </w:r>
    </w:p>
    <w:p w14:paraId="4FBB4B46"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）严格校内用火。</w:t>
      </w:r>
    </w:p>
    <w:p w14:paraId="5F4389AE"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5</w:t>
      </w:r>
      <w:r>
        <w:rPr>
          <w:rFonts w:ascii="宋体" w:hAnsi="宋体" w:hint="eastAsia"/>
          <w:color w:val="000000"/>
          <w:sz w:val="24"/>
        </w:rPr>
        <w:t>）建立切实可行的消防制度，配备必要的消防器材；对伙房、锅炉房，仓库、实验室等要严格按照防火规定管理使用。</w:t>
      </w:r>
    </w:p>
    <w:p w14:paraId="3D05BC77"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6</w:t>
      </w:r>
      <w:r>
        <w:rPr>
          <w:rFonts w:ascii="宋体" w:hAnsi="宋体" w:hint="eastAsia"/>
          <w:color w:val="000000"/>
          <w:sz w:val="24"/>
        </w:rPr>
        <w:t>）对于寄宿的学生，要加强教育管理，尤其要加强宿舍防火安全。要有专人负责此项工作，并制定具体方案。</w:t>
      </w:r>
    </w:p>
    <w:p w14:paraId="201BFC6C"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此外，应加强教室、实验室、图书室等重点场所的防火。</w:t>
      </w:r>
    </w:p>
    <w:p w14:paraId="6CAF70E1"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九、</w:t>
      </w:r>
      <w:r>
        <w:rPr>
          <w:rFonts w:ascii="宋体" w:hAnsi="宋体" w:hint="eastAsia"/>
          <w:color w:val="000000"/>
          <w:sz w:val="24"/>
        </w:rPr>
        <w:t>灭火战术、原则和方法</w:t>
      </w:r>
    </w:p>
    <w:p w14:paraId="218A6A0A"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在发现火情及时报警的及时，组织师生有序疏散。不同火情，采用不同灭火法。“木类火”用水、沙灭火法，“电源类火”用切断电源、沙土灭火法，“化学物品火”用水、沙灭火法，禁止组织学生参加灭火。</w:t>
      </w:r>
    </w:p>
    <w:p w14:paraId="5612D6AD"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十</w:t>
      </w:r>
      <w:r>
        <w:rPr>
          <w:rFonts w:ascii="宋体" w:hAnsi="宋体" w:hint="eastAsia"/>
          <w:color w:val="000000"/>
          <w:sz w:val="24"/>
        </w:rPr>
        <w:t>、火场安全与纪律</w:t>
      </w:r>
    </w:p>
    <w:p w14:paraId="2BC28AE8"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lastRenderedPageBreak/>
        <w:t xml:space="preserve">　　</w:t>
      </w:r>
      <w:r>
        <w:rPr>
          <w:rFonts w:ascii="宋体" w:hAnsi="宋体" w:hint="eastAsia"/>
          <w:color w:val="000000"/>
          <w:sz w:val="24"/>
        </w:rPr>
        <w:t>1</w:t>
      </w:r>
      <w:r>
        <w:rPr>
          <w:rFonts w:ascii="宋体" w:hAnsi="宋体" w:hint="eastAsia"/>
          <w:color w:val="000000"/>
          <w:sz w:val="24"/>
        </w:rPr>
        <w:t>、火场安全</w:t>
      </w:r>
    </w:p>
    <w:p w14:paraId="6157BAE0"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）听从指挥，不能乱打硬拼，时刻注意风向、风速的突然转化。</w:t>
      </w:r>
    </w:p>
    <w:p w14:paraId="7DA8FFFC"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）要密切观察，以防天棚坠落伤人。</w:t>
      </w:r>
    </w:p>
    <w:p w14:paraId="577153DE"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）被火包围时，要在教职工和学校负责人的组织指挥下，安全有序疏散。</w:t>
      </w:r>
    </w:p>
    <w:p w14:paraId="31AB4617"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、火场纪律</w:t>
      </w:r>
    </w:p>
    <w:p w14:paraId="12AC9D0D"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）必须领导带队，服从指挥。</w:t>
      </w:r>
    </w:p>
    <w:p w14:paraId="0311B426"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）对不服从命令，扰乱秩序者，给予纪律处分。</w:t>
      </w:r>
    </w:p>
    <w:p w14:paraId="5938C0AA"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）对延误战机者，要追究当事人和有关领导责任。</w:t>
      </w:r>
    </w:p>
    <w:p w14:paraId="71440FB3"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十一</w:t>
      </w:r>
      <w:r>
        <w:rPr>
          <w:rFonts w:ascii="宋体" w:hAnsi="宋体" w:hint="eastAsia"/>
          <w:color w:val="000000"/>
          <w:sz w:val="24"/>
        </w:rPr>
        <w:t>、善后处理</w:t>
      </w:r>
    </w:p>
    <w:p w14:paraId="5B1B43FB"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在火灾扑灭后，要指派专人</w:t>
      </w:r>
      <w:r>
        <w:rPr>
          <w:rFonts w:ascii="宋体" w:hAnsi="宋体" w:hint="eastAsia"/>
          <w:color w:val="000000"/>
          <w:sz w:val="24"/>
        </w:rPr>
        <w:t>24</w:t>
      </w:r>
      <w:r>
        <w:rPr>
          <w:rFonts w:ascii="宋体" w:hAnsi="宋体" w:hint="eastAsia"/>
          <w:color w:val="000000"/>
          <w:sz w:val="24"/>
        </w:rPr>
        <w:t>小时监控，积极配合消防部门工作，及时</w:t>
      </w:r>
      <w:hyperlink r:id="rId26" w:tgtFrame="https://www.ruiwen.com/yingjiyuan/_blank" w:history="1">
        <w:r>
          <w:rPr>
            <w:rFonts w:ascii="宋体" w:hAnsi="宋体" w:hint="eastAsia"/>
            <w:color w:val="000000"/>
            <w:sz w:val="24"/>
          </w:rPr>
          <w:t>总结</w:t>
        </w:r>
      </w:hyperlink>
      <w:r>
        <w:rPr>
          <w:rFonts w:ascii="宋体" w:hAnsi="宋体" w:hint="eastAsia"/>
          <w:color w:val="000000"/>
          <w:sz w:val="24"/>
        </w:rPr>
        <w:t>经验教训，表彰扑火有关单位和个人，对因火灾或扑火受伤师生，按规定积极做好医疗、抚恤工作。</w:t>
      </w:r>
    </w:p>
    <w:p w14:paraId="400BDB0F" w14:textId="77777777" w:rsidR="00A259EE" w:rsidRDefault="00502AF0">
      <w:pPr>
        <w:autoSpaceDN w:val="0"/>
        <w:spacing w:line="480" w:lineRule="exact"/>
        <w:jc w:val="left"/>
        <w:rPr>
          <w:rFonts w:ascii="宋体" w:hAnsi="宋体"/>
          <w:color w:val="000000"/>
          <w:sz w:val="24"/>
        </w:rPr>
      </w:pPr>
      <w:r>
        <w:rPr>
          <w:rFonts w:ascii="宋体" w:hAnsi="宋体" w:hint="eastAsia"/>
          <w:color w:val="000000"/>
          <w:sz w:val="24"/>
        </w:rPr>
        <w:t xml:space="preserve">　</w:t>
      </w:r>
    </w:p>
    <w:p w14:paraId="21DFB75A"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p>
    <w:p w14:paraId="1E89B690"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242D7500"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7EEE4DCC"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172B9248"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7D97A1B4"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3D237685"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1486972C"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0A623812"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750DD025"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2DF711D4"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7A73CB8D"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4754E2BF"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1E8BA36A"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6E08CDCE"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62CC4FCB"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531E179B"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447C6EA0"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74ACB761"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2103FA7A"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30ACE613"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740332E0"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39C3C29F"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260E225C"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0748D9AC" w14:textId="77777777" w:rsidR="00A259EE" w:rsidRDefault="00A259EE">
      <w:pPr>
        <w:widowControl/>
        <w:shd w:val="clear" w:color="auto" w:fill="FFFFFF"/>
        <w:spacing w:line="216" w:lineRule="atLeast"/>
        <w:rPr>
          <w:rFonts w:ascii="黑体" w:eastAsia="黑体" w:hAnsi="黑体" w:cs="黑体"/>
          <w:color w:val="000000"/>
          <w:kern w:val="0"/>
          <w:sz w:val="24"/>
          <w:shd w:val="clear" w:color="auto" w:fill="FFFFFF"/>
          <w:lang w:bidi="ar"/>
        </w:rPr>
      </w:pPr>
    </w:p>
    <w:p w14:paraId="10D36272" w14:textId="77777777" w:rsidR="00A259EE" w:rsidRDefault="00A259EE">
      <w:pPr>
        <w:widowControl/>
        <w:shd w:val="clear" w:color="auto" w:fill="FFFFFF"/>
        <w:spacing w:line="216" w:lineRule="atLeast"/>
        <w:ind w:firstLineChars="200" w:firstLine="480"/>
        <w:rPr>
          <w:rFonts w:ascii="黑体" w:eastAsia="黑体" w:hAnsi="黑体" w:cs="黑体"/>
          <w:color w:val="000000"/>
          <w:kern w:val="0"/>
          <w:sz w:val="24"/>
          <w:shd w:val="clear" w:color="auto" w:fill="FFFFFF"/>
          <w:lang w:bidi="ar"/>
        </w:rPr>
      </w:pPr>
    </w:p>
    <w:p w14:paraId="1874636B" w14:textId="77777777" w:rsidR="00A259EE" w:rsidRDefault="00502AF0">
      <w:pPr>
        <w:widowControl/>
        <w:shd w:val="clear" w:color="auto" w:fill="FFFFFF"/>
        <w:spacing w:line="216" w:lineRule="atLeast"/>
        <w:jc w:val="center"/>
        <w:rPr>
          <w:rFonts w:ascii="宋体" w:hAnsi="宋体" w:cs="宋体"/>
          <w:b/>
          <w:bCs/>
          <w:color w:val="000000"/>
          <w:kern w:val="0"/>
          <w:sz w:val="30"/>
          <w:szCs w:val="30"/>
          <w:shd w:val="clear" w:color="auto" w:fill="FFFFFF"/>
          <w:lang w:bidi="ar"/>
        </w:rPr>
      </w:pPr>
      <w:r>
        <w:rPr>
          <w:rFonts w:ascii="宋体" w:hAnsi="宋体" w:cs="宋体" w:hint="eastAsia"/>
          <w:b/>
          <w:bCs/>
          <w:color w:val="000000"/>
          <w:kern w:val="0"/>
          <w:sz w:val="30"/>
          <w:szCs w:val="30"/>
          <w:shd w:val="clear" w:color="auto" w:fill="FFFFFF"/>
          <w:lang w:bidi="ar"/>
        </w:rPr>
        <w:lastRenderedPageBreak/>
        <w:t>阆中师范学校反邪教工作应急预案</w:t>
      </w:r>
    </w:p>
    <w:p w14:paraId="4416B598" w14:textId="77777777" w:rsidR="00A259EE" w:rsidRDefault="00502AF0">
      <w:pPr>
        <w:widowControl/>
        <w:shd w:val="clear" w:color="auto" w:fill="FFFFFF"/>
        <w:spacing w:line="216" w:lineRule="atLeast"/>
        <w:ind w:firstLine="480"/>
        <w:jc w:val="left"/>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为贯彻落实防止“法轮功”等邪教活动通过学校渠道组织、传播，保证真正形成“崇尚科学、反对迷信、倡导文明，抵制邪教”的良好氛围，我们特制定本预案</w:t>
      </w:r>
    </w:p>
    <w:p w14:paraId="36416B20"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一、领导机构设置</w:t>
      </w:r>
    </w:p>
    <w:p w14:paraId="06B77B7A"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名</w:t>
      </w:r>
      <w:r>
        <w:rPr>
          <w:rFonts w:ascii="宋体" w:hAnsi="宋体" w:cs="宋体" w:hint="eastAsia"/>
          <w:color w:val="000000"/>
          <w:kern w:val="0"/>
          <w:sz w:val="24"/>
          <w:shd w:val="clear" w:color="auto" w:fill="FFFFFF"/>
          <w:lang w:bidi="ar"/>
        </w:rPr>
        <w:t> </w:t>
      </w:r>
      <w:r>
        <w:rPr>
          <w:rFonts w:ascii="宋体" w:hAnsi="宋体" w:cs="宋体" w:hint="eastAsia"/>
          <w:color w:val="000000"/>
          <w:kern w:val="0"/>
          <w:sz w:val="24"/>
          <w:shd w:val="clear" w:color="auto" w:fill="FFFFFF"/>
          <w:lang w:bidi="ar"/>
        </w:rPr>
        <w:t>称：阆中师范学校反邪教应急处置工作领导小组</w:t>
      </w:r>
    </w:p>
    <w:p w14:paraId="4808AA6C"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组</w:t>
      </w:r>
      <w:r>
        <w:rPr>
          <w:rFonts w:ascii="宋体" w:hAnsi="宋体" w:cs="宋体" w:hint="eastAsia"/>
          <w:color w:val="000000"/>
          <w:kern w:val="0"/>
          <w:sz w:val="24"/>
          <w:shd w:val="clear" w:color="auto" w:fill="FFFFFF"/>
          <w:lang w:bidi="ar"/>
        </w:rPr>
        <w:t> </w:t>
      </w:r>
      <w:r>
        <w:rPr>
          <w:rFonts w:ascii="宋体" w:hAnsi="宋体" w:cs="宋体" w:hint="eastAsia"/>
          <w:color w:val="000000"/>
          <w:kern w:val="0"/>
          <w:sz w:val="24"/>
          <w:shd w:val="clear" w:color="auto" w:fill="FFFFFF"/>
          <w:lang w:bidi="ar"/>
        </w:rPr>
        <w:t>长：苟朝均</w:t>
      </w:r>
    </w:p>
    <w:p w14:paraId="0F7EC66E" w14:textId="7E090F90" w:rsidR="00A259EE" w:rsidRDefault="00502AF0">
      <w:pPr>
        <w:ind w:firstLineChars="200" w:firstLine="480"/>
        <w:rPr>
          <w:rFonts w:ascii="华文仿宋" w:eastAsia="华文仿宋" w:hAnsi="华文仿宋" w:cs="华文仿宋"/>
          <w:sz w:val="24"/>
        </w:rPr>
      </w:pPr>
      <w:r>
        <w:rPr>
          <w:rFonts w:ascii="宋体" w:hAnsi="宋体" w:cs="宋体" w:hint="eastAsia"/>
          <w:color w:val="000000"/>
          <w:kern w:val="0"/>
          <w:sz w:val="24"/>
          <w:shd w:val="clear" w:color="auto" w:fill="FFFFFF"/>
          <w:lang w:bidi="ar"/>
        </w:rPr>
        <w:t>副组长：</w:t>
      </w:r>
      <w:r>
        <w:rPr>
          <w:rFonts w:ascii="宋体" w:hAnsi="宋体" w:cs="宋体" w:hint="eastAsia"/>
          <w:color w:val="000000"/>
          <w:sz w:val="24"/>
        </w:rPr>
        <w:t>康</w:t>
      </w:r>
      <w:r>
        <w:rPr>
          <w:rFonts w:ascii="宋体" w:hAnsi="宋体" w:cs="宋体" w:hint="eastAsia"/>
          <w:color w:val="000000"/>
          <w:sz w:val="24"/>
        </w:rPr>
        <w:t xml:space="preserve">  </w:t>
      </w:r>
      <w:r>
        <w:rPr>
          <w:rFonts w:ascii="宋体" w:hAnsi="宋体" w:cs="宋体" w:hint="eastAsia"/>
          <w:color w:val="000000"/>
          <w:sz w:val="24"/>
        </w:rPr>
        <w:t>力、张朝红、侯泽军、</w:t>
      </w:r>
    </w:p>
    <w:p w14:paraId="0D8F3199" w14:textId="006E17BA" w:rsidR="00A259EE" w:rsidRDefault="00502AF0">
      <w:pPr>
        <w:widowControl/>
        <w:shd w:val="clear" w:color="auto" w:fill="FFFFFF"/>
        <w:spacing w:line="216" w:lineRule="atLeast"/>
        <w:ind w:firstLineChars="200"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成</w:t>
      </w:r>
      <w:r>
        <w:rPr>
          <w:rFonts w:ascii="宋体" w:hAnsi="宋体" w:cs="宋体" w:hint="eastAsia"/>
          <w:color w:val="000000"/>
          <w:kern w:val="0"/>
          <w:sz w:val="24"/>
          <w:shd w:val="clear" w:color="auto" w:fill="FFFFFF"/>
          <w:lang w:bidi="ar"/>
        </w:rPr>
        <w:t> </w:t>
      </w:r>
      <w:r>
        <w:rPr>
          <w:rFonts w:ascii="宋体" w:hAnsi="宋体" w:cs="宋体" w:hint="eastAsia"/>
          <w:color w:val="000000"/>
          <w:kern w:val="0"/>
          <w:sz w:val="24"/>
          <w:shd w:val="clear" w:color="auto" w:fill="FFFFFF"/>
          <w:lang w:bidi="ar"/>
        </w:rPr>
        <w:t>员：</w:t>
      </w:r>
      <w:r w:rsidR="00F720B0">
        <w:rPr>
          <w:rFonts w:ascii="宋体" w:hAnsi="宋体" w:cs="宋体" w:hint="eastAsia"/>
          <w:color w:val="000000"/>
          <w:kern w:val="0"/>
          <w:sz w:val="24"/>
          <w:shd w:val="clear" w:color="auto" w:fill="FFFFFF"/>
          <w:lang w:bidi="ar"/>
        </w:rPr>
        <w:t>李芳旭、李元泽、刘国强、王雄山、何爱琼、</w:t>
      </w:r>
    </w:p>
    <w:p w14:paraId="496E6092"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二、基本要求</w:t>
      </w:r>
    </w:p>
    <w:p w14:paraId="2A7B9E67"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（一）加强领导，健全组织机构和沟通机制</w:t>
      </w:r>
    </w:p>
    <w:p w14:paraId="63789554"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1.</w:t>
      </w:r>
      <w:r>
        <w:rPr>
          <w:rFonts w:ascii="宋体" w:hAnsi="宋体" w:cs="宋体" w:hint="eastAsia"/>
          <w:color w:val="000000"/>
          <w:kern w:val="0"/>
          <w:sz w:val="24"/>
          <w:shd w:val="clear" w:color="auto" w:fill="FFFFFF"/>
          <w:lang w:bidi="ar"/>
        </w:rPr>
        <w:t>成立阆中师范学校反邪教应急处置工作领导小组，领导小组组长由校长担任</w:t>
      </w:r>
    </w:p>
    <w:p w14:paraId="2405B566"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2.</w:t>
      </w:r>
      <w:r>
        <w:rPr>
          <w:rFonts w:ascii="宋体" w:hAnsi="宋体" w:cs="宋体" w:hint="eastAsia"/>
          <w:color w:val="000000"/>
          <w:kern w:val="0"/>
          <w:sz w:val="24"/>
          <w:shd w:val="clear" w:color="auto" w:fill="FFFFFF"/>
          <w:lang w:bidi="ar"/>
        </w:rPr>
        <w:t>建立责任追究制度，明确责任，层层落实。制定详细的阆中师范学校反邪教应急预案，责任明确，落实到人。学校校长为第一责任人。如发现校园内有“法轮功”等邪教活动不制止、不报告的，首先追究第一责任人。</w:t>
      </w:r>
    </w:p>
    <w:p w14:paraId="0A0CC387"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3.</w:t>
      </w:r>
      <w:r>
        <w:rPr>
          <w:rFonts w:ascii="宋体" w:hAnsi="宋体" w:cs="宋体" w:hint="eastAsia"/>
          <w:color w:val="000000"/>
          <w:kern w:val="0"/>
          <w:sz w:val="24"/>
          <w:shd w:val="clear" w:color="auto" w:fill="FFFFFF"/>
          <w:lang w:bidi="ar"/>
        </w:rPr>
        <w:t>建立紧急情况应急办法和报告制度，对发生的紧急情况，要及时向办公室负责人或公安机关报告，同时，报告给市教科局和有关部门。学校教师或学生对在校外发生的紧急情况，要在可能的情况下，采取措施，制止或控制事态发展，同时报告市教科局和有关部门。</w:t>
      </w:r>
    </w:p>
    <w:p w14:paraId="26B5D1BC"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（二）</w:t>
      </w:r>
      <w:r>
        <w:rPr>
          <w:rFonts w:ascii="宋体" w:hAnsi="宋体" w:cs="宋体" w:hint="eastAsia"/>
          <w:color w:val="000000"/>
          <w:kern w:val="0"/>
          <w:sz w:val="24"/>
          <w:shd w:val="clear" w:color="auto" w:fill="FFFFFF"/>
          <w:lang w:bidi="ar"/>
        </w:rPr>
        <w:t>加强对校园的管理</w:t>
      </w:r>
    </w:p>
    <w:p w14:paraId="283BDBE9"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1.</w:t>
      </w:r>
      <w:r>
        <w:rPr>
          <w:rFonts w:ascii="宋体" w:hAnsi="宋体" w:cs="宋体" w:hint="eastAsia"/>
          <w:color w:val="000000"/>
          <w:kern w:val="0"/>
          <w:sz w:val="24"/>
          <w:shd w:val="clear" w:color="auto" w:fill="FFFFFF"/>
          <w:lang w:bidi="ar"/>
        </w:rPr>
        <w:t>建立对教师和学生的教育和引导制度。要把反邪教应急处置</w:t>
      </w:r>
      <w:r>
        <w:rPr>
          <w:rFonts w:ascii="宋体" w:hAnsi="宋体" w:cs="宋体" w:hint="eastAsia"/>
          <w:color w:val="000000"/>
          <w:kern w:val="0"/>
          <w:sz w:val="24"/>
          <w:shd w:val="clear" w:color="auto" w:fill="FFFFFF"/>
          <w:lang w:bidi="ar"/>
        </w:rPr>
        <w:t xml:space="preserve"> </w:t>
      </w:r>
      <w:r>
        <w:rPr>
          <w:rFonts w:ascii="宋体" w:hAnsi="宋体" w:cs="宋体" w:hint="eastAsia"/>
          <w:color w:val="000000"/>
          <w:kern w:val="0"/>
          <w:sz w:val="24"/>
          <w:shd w:val="clear" w:color="auto" w:fill="FFFFFF"/>
          <w:lang w:bidi="ar"/>
        </w:rPr>
        <w:t>工作的内容作为学校工作的主要内容。在工作中，要教育教师和学生对校外“法轮功”活动的邪教不参与，不围观，不接受宣传品。</w:t>
      </w:r>
    </w:p>
    <w:p w14:paraId="1B703F7B"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2.</w:t>
      </w:r>
      <w:r>
        <w:rPr>
          <w:rFonts w:ascii="宋体" w:hAnsi="宋体" w:cs="宋体" w:hint="eastAsia"/>
          <w:color w:val="000000"/>
          <w:kern w:val="0"/>
          <w:sz w:val="24"/>
          <w:shd w:val="clear" w:color="auto" w:fill="FFFFFF"/>
          <w:lang w:bidi="ar"/>
        </w:rPr>
        <w:t>严格反邪教校园档案管理。对涉及“法轮功”等邪教的事件要有详细纪录。</w:t>
      </w:r>
    </w:p>
    <w:p w14:paraId="3C401040"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（三）加强对音像和互联网等媒介的管理</w:t>
      </w:r>
    </w:p>
    <w:p w14:paraId="00BC346E"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制定严格的音像室管理制度和音像内容审查制度，加强校园内互联网络的管理，严禁传播“法轮功”等邪教内容的音像制品，严禁登录有“法轮功”等邪教内容的网站。音像制品实行责任审查和严密保管，做到万无一失。加强门卫管理，</w:t>
      </w:r>
      <w:r>
        <w:rPr>
          <w:rFonts w:ascii="宋体" w:hAnsi="宋体" w:cs="宋体" w:hint="eastAsia"/>
          <w:color w:val="000000"/>
          <w:kern w:val="0"/>
          <w:sz w:val="24"/>
          <w:shd w:val="clear" w:color="auto" w:fill="FFFFFF"/>
          <w:lang w:bidi="ar"/>
        </w:rPr>
        <w:t>严格按照有关规定进行保卫工作。</w:t>
      </w:r>
    </w:p>
    <w:p w14:paraId="4F3416E2"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三、建立健全值班制度</w:t>
      </w:r>
    </w:p>
    <w:p w14:paraId="1C5EBB6A" w14:textId="77777777" w:rsidR="00A259EE" w:rsidRDefault="00502AF0">
      <w:pPr>
        <w:widowControl/>
        <w:shd w:val="clear" w:color="auto" w:fill="FFFFFF"/>
        <w:spacing w:line="216" w:lineRule="atLeast"/>
        <w:ind w:firstLine="480"/>
        <w:jc w:val="left"/>
        <w:rPr>
          <w:rFonts w:ascii="宋体" w:hAnsi="宋体" w:cs="宋体"/>
          <w:color w:val="000000"/>
          <w:sz w:val="24"/>
        </w:rPr>
      </w:pPr>
      <w:r>
        <w:rPr>
          <w:rFonts w:ascii="宋体" w:hAnsi="宋体" w:cs="宋体" w:hint="eastAsia"/>
          <w:color w:val="000000"/>
          <w:kern w:val="0"/>
          <w:sz w:val="24"/>
          <w:shd w:val="clear" w:color="auto" w:fill="FFFFFF"/>
          <w:lang w:bidi="ar"/>
        </w:rPr>
        <w:t>值日教师值日期间，要对当天值日工作负责，确保校园无邪教活动，保证不让不法分子进校园搞“法轮功”等邪教活动，保证校园的良好氛。要明确值日时的值班领导和值日教师电话，认真做好值日记录。有紧急情况发生时，要及时向办公室和公安机关报告，同时，报告给市教科局和有关部门。</w:t>
      </w:r>
    </w:p>
    <w:p w14:paraId="7948923E" w14:textId="77777777" w:rsidR="00A259EE" w:rsidRDefault="00A259EE">
      <w:pPr>
        <w:pStyle w:val="a5"/>
        <w:widowControl/>
        <w:shd w:val="clear" w:color="auto" w:fill="FFFFFF"/>
        <w:rPr>
          <w:rFonts w:ascii="宋体" w:hAnsi="宋体" w:cs="宋体"/>
          <w:color w:val="000000"/>
          <w:shd w:val="clear" w:color="auto" w:fill="FFFFFF"/>
        </w:rPr>
      </w:pPr>
    </w:p>
    <w:p w14:paraId="701F5253" w14:textId="77777777" w:rsidR="00A259EE" w:rsidRDefault="00A259EE">
      <w:pPr>
        <w:pStyle w:val="a5"/>
        <w:widowControl/>
        <w:shd w:val="clear" w:color="auto" w:fill="FFFFFF"/>
        <w:ind w:firstLineChars="1600" w:firstLine="3840"/>
        <w:rPr>
          <w:rFonts w:ascii="宋体" w:hAnsi="宋体" w:cs="宋体"/>
          <w:color w:val="000000"/>
          <w:shd w:val="clear" w:color="auto" w:fill="FFFFFF"/>
        </w:rPr>
      </w:pPr>
    </w:p>
    <w:p w14:paraId="7CA63974"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0FF7085C"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13087695"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46B9FEB5"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686D31A7"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4016D3F2"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46CDC38E"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5ED3F3DA"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043EE72A"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7C36D81F" w14:textId="77777777" w:rsidR="00A259EE" w:rsidRDefault="00A259EE">
      <w:pPr>
        <w:widowControl/>
        <w:ind w:firstLineChars="400" w:firstLine="964"/>
        <w:rPr>
          <w:rFonts w:asciiTheme="minorEastAsia" w:eastAsiaTheme="minorEastAsia" w:hAnsiTheme="minorEastAsia" w:cstheme="minorEastAsia"/>
          <w:b/>
          <w:bCs/>
          <w:kern w:val="0"/>
          <w:sz w:val="24"/>
          <w:lang w:bidi="ar"/>
        </w:rPr>
      </w:pPr>
    </w:p>
    <w:p w14:paraId="5F0E215C" w14:textId="77777777" w:rsidR="00A259EE" w:rsidRDefault="00502AF0">
      <w:pPr>
        <w:widowControl/>
        <w:ind w:firstLineChars="900" w:firstLine="2711"/>
        <w:rPr>
          <w:rFonts w:asciiTheme="minorEastAsia" w:eastAsiaTheme="minorEastAsia" w:hAnsiTheme="minorEastAsia" w:cstheme="minorEastAsia"/>
          <w:kern w:val="0"/>
          <w:sz w:val="24"/>
          <w:lang w:bidi="ar"/>
        </w:rPr>
      </w:pPr>
      <w:r>
        <w:rPr>
          <w:rFonts w:ascii="宋体" w:hAnsi="宋体" w:cs="宋体" w:hint="eastAsia"/>
          <w:b/>
          <w:bCs/>
          <w:kern w:val="0"/>
          <w:sz w:val="30"/>
          <w:szCs w:val="30"/>
          <w:lang w:bidi="ar"/>
        </w:rPr>
        <w:lastRenderedPageBreak/>
        <w:t>阆中师范学校紧急疏散演练预案</w:t>
      </w:r>
      <w:r>
        <w:rPr>
          <w:rFonts w:asciiTheme="minorEastAsia" w:eastAsiaTheme="minorEastAsia" w:hAnsiTheme="minorEastAsia" w:cstheme="minorEastAsia" w:hint="eastAsia"/>
          <w:kern w:val="0"/>
          <w:sz w:val="24"/>
          <w:lang w:bidi="ar"/>
        </w:rPr>
        <w:br/>
      </w:r>
      <w:r>
        <w:rPr>
          <w:rFonts w:ascii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为顺利应对突发事件</w:t>
      </w:r>
      <w:r>
        <w:rPr>
          <w:rFonts w:asciiTheme="minorEastAsia" w:hAnsiTheme="minorEastAsia" w:cstheme="minorEastAsia" w:hint="eastAsia"/>
          <w:kern w:val="0"/>
          <w:sz w:val="24"/>
          <w:lang w:bidi="ar"/>
        </w:rPr>
        <w:t>（地震、火灾、爆炸等）</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让全校师生熟悉教学楼逃生路线，达到有序、迅速的引导学生安全疏散，确保全校师生的生命安全。通过紧急疏散演练，学生学到安全防护知识，达到有事不慌、积极应对、自我保护的目的，提高抗击突发事件的应变能力。</w:t>
      </w:r>
      <w:r>
        <w:rPr>
          <w:rFonts w:asciiTheme="minorEastAsia" w:eastAsiaTheme="minorEastAsia" w:hAnsiTheme="minorEastAsia" w:cstheme="minorEastAsia" w:hint="eastAsia"/>
          <w:kern w:val="0"/>
          <w:sz w:val="24"/>
          <w:lang w:bidi="ar"/>
        </w:rPr>
        <w:t>特制定本紧急疏散演练方案。</w:t>
      </w:r>
    </w:p>
    <w:p w14:paraId="3C22A941"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hAnsiTheme="minorEastAsia" w:cstheme="minorEastAsia" w:hint="eastAsia"/>
          <w:b/>
          <w:bCs/>
          <w:kern w:val="0"/>
          <w:sz w:val="24"/>
          <w:lang w:bidi="ar"/>
        </w:rPr>
        <w:t>一、</w:t>
      </w:r>
      <w:r>
        <w:rPr>
          <w:rFonts w:asciiTheme="minorEastAsia" w:eastAsiaTheme="minorEastAsia" w:hAnsiTheme="minorEastAsia" w:cstheme="minorEastAsia" w:hint="eastAsia"/>
          <w:b/>
          <w:bCs/>
          <w:kern w:val="0"/>
          <w:sz w:val="24"/>
          <w:lang w:bidi="ar"/>
        </w:rPr>
        <w:t>疏散工作原则</w:t>
      </w:r>
      <w:r>
        <w:rPr>
          <w:rFonts w:asciiTheme="minorEastAsia" w:eastAsiaTheme="minorEastAsia" w:hAnsiTheme="minorEastAsia" w:cstheme="minorEastAsia" w:hint="eastAsia"/>
          <w:b/>
          <w:bCs/>
          <w:kern w:val="0"/>
          <w:sz w:val="24"/>
          <w:lang w:bidi="ar"/>
        </w:rPr>
        <w:br/>
      </w:r>
      <w:r>
        <w:rPr>
          <w:rFonts w:asciiTheme="minorEastAsia" w:eastAsiaTheme="minorEastAsia" w:hAnsiTheme="minorEastAsia" w:cstheme="minorEastAsia" w:hint="eastAsia"/>
          <w:kern w:val="0"/>
          <w:sz w:val="24"/>
          <w:lang w:bidi="ar"/>
        </w:rPr>
        <w:t>1</w:t>
      </w:r>
      <w:r>
        <w:rPr>
          <w:rFonts w:asciiTheme="minorEastAsia" w:eastAsiaTheme="minorEastAsia" w:hAnsiTheme="minorEastAsia" w:cstheme="minorEastAsia" w:hint="eastAsia"/>
          <w:kern w:val="0"/>
          <w:sz w:val="24"/>
          <w:lang w:bidi="ar"/>
        </w:rPr>
        <w:t>、安全第一。当发生紧急情况时</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首先要以维护学生和教职工的生命安全</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尽快安全有序地做好人员的疏散工作。</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、快速反应</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减少损失。当发生灾害时</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要迅速组织相关人员进行安全自救</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尽可能</w:t>
      </w:r>
      <w:r>
        <w:rPr>
          <w:rFonts w:asciiTheme="minorEastAsia" w:hAnsiTheme="minorEastAsia" w:cstheme="minorEastAsia" w:hint="eastAsia"/>
          <w:kern w:val="0"/>
          <w:sz w:val="24"/>
          <w:lang w:bidi="ar"/>
        </w:rPr>
        <w:t>避免</w:t>
      </w:r>
      <w:r>
        <w:rPr>
          <w:rFonts w:asciiTheme="minorEastAsia" w:eastAsiaTheme="minorEastAsia" w:hAnsiTheme="minorEastAsia" w:cstheme="minorEastAsia" w:hint="eastAsia"/>
          <w:kern w:val="0"/>
          <w:sz w:val="24"/>
          <w:lang w:bidi="ar"/>
        </w:rPr>
        <w:t>伤亡</w:t>
      </w:r>
      <w:r>
        <w:rPr>
          <w:rFonts w:asciiTheme="minorEastAsia" w:hAnsiTheme="minorEastAsia" w:cstheme="minorEastAsia" w:hint="eastAsia"/>
          <w:kern w:val="0"/>
          <w:sz w:val="24"/>
          <w:lang w:bidi="ar"/>
        </w:rPr>
        <w:t>并</w:t>
      </w:r>
      <w:r>
        <w:rPr>
          <w:rFonts w:asciiTheme="minorEastAsia" w:eastAsiaTheme="minorEastAsia" w:hAnsiTheme="minorEastAsia" w:cstheme="minorEastAsia" w:hint="eastAsia"/>
          <w:kern w:val="0"/>
          <w:sz w:val="24"/>
          <w:lang w:bidi="ar"/>
        </w:rPr>
        <w:t>减</w:t>
      </w:r>
      <w:r>
        <w:rPr>
          <w:rFonts w:asciiTheme="minorEastAsia" w:hAnsiTheme="minorEastAsia" w:cstheme="minorEastAsia" w:hint="eastAsia"/>
          <w:kern w:val="0"/>
          <w:sz w:val="24"/>
          <w:lang w:bidi="ar"/>
        </w:rPr>
        <w:t>轻</w:t>
      </w:r>
      <w:r>
        <w:rPr>
          <w:rFonts w:asciiTheme="minorEastAsia" w:eastAsiaTheme="minorEastAsia" w:hAnsiTheme="minorEastAsia" w:cstheme="minorEastAsia" w:hint="eastAsia"/>
          <w:kern w:val="0"/>
          <w:sz w:val="24"/>
          <w:lang w:bidi="ar"/>
        </w:rPr>
        <w:t>国家财产损失</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同时应及时向公安、消防以及上级主管领导同志上报有关情况</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协调相关部门共同参与</w:t>
      </w:r>
      <w:r>
        <w:rPr>
          <w:rFonts w:asciiTheme="minorEastAsia" w:hAnsiTheme="minorEastAsia" w:cstheme="minorEastAsia" w:hint="eastAsia"/>
          <w:kern w:val="0"/>
          <w:sz w:val="24"/>
          <w:lang w:bidi="ar"/>
        </w:rPr>
        <w:t>救援</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r>
      <w:r>
        <w:rPr>
          <w:rFonts w:asciiTheme="minorEastAsia" w:hAnsiTheme="minorEastAsia" w:cstheme="minorEastAsia" w:hint="eastAsia"/>
          <w:b/>
          <w:bCs/>
          <w:kern w:val="0"/>
          <w:sz w:val="24"/>
          <w:lang w:bidi="ar"/>
        </w:rPr>
        <w:t>二、</w:t>
      </w:r>
      <w:r>
        <w:rPr>
          <w:rFonts w:asciiTheme="minorEastAsia" w:eastAsiaTheme="minorEastAsia" w:hAnsiTheme="minorEastAsia" w:cstheme="minorEastAsia" w:hint="eastAsia"/>
          <w:b/>
          <w:bCs/>
          <w:kern w:val="0"/>
          <w:sz w:val="24"/>
          <w:lang w:bidi="ar"/>
        </w:rPr>
        <w:t>紧急疏散工作领导小组</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组长</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苟朝均</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副组长</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张朝红、康力</w:t>
      </w:r>
      <w:r>
        <w:rPr>
          <w:rFonts w:asciiTheme="minorEastAsia" w:hAnsiTheme="minorEastAsia" w:cstheme="minorEastAsia" w:hint="eastAsia"/>
          <w:kern w:val="0"/>
          <w:sz w:val="24"/>
          <w:lang w:bidi="ar"/>
        </w:rPr>
        <w:t>、侯泽军</w:t>
      </w:r>
    </w:p>
    <w:p w14:paraId="18C3EC7F"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hAnsiTheme="minorEastAsia" w:cstheme="minorEastAsia" w:hint="eastAsia"/>
          <w:kern w:val="0"/>
          <w:sz w:val="24"/>
          <w:lang w:bidi="ar"/>
        </w:rPr>
        <w:t>成员：全体教职员工</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职责</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 xml:space="preserve"> 1</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负责落实</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组织相关人员参与。</w:t>
      </w:r>
    </w:p>
    <w:p w14:paraId="2F547B5C" w14:textId="77777777" w:rsidR="00A259EE" w:rsidRDefault="00502AF0">
      <w:pPr>
        <w:widowControl/>
        <w:numPr>
          <w:ilvl w:val="0"/>
          <w:numId w:val="4"/>
        </w:numPr>
        <w:ind w:firstLineChars="300" w:firstLine="720"/>
        <w:jc w:val="left"/>
        <w:rPr>
          <w:rFonts w:ascii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负</w:t>
      </w:r>
      <w:r>
        <w:rPr>
          <w:rFonts w:asciiTheme="minorEastAsia" w:hAnsiTheme="minorEastAsia" w:cstheme="minorEastAsia" w:hint="eastAsia"/>
          <w:kern w:val="0"/>
          <w:sz w:val="24"/>
          <w:lang w:bidi="ar"/>
        </w:rPr>
        <w:t>责</w:t>
      </w:r>
      <w:r>
        <w:rPr>
          <w:rFonts w:asciiTheme="minorEastAsia" w:eastAsiaTheme="minorEastAsia" w:hAnsiTheme="minorEastAsia" w:cstheme="minorEastAsia" w:hint="eastAsia"/>
          <w:kern w:val="0"/>
          <w:sz w:val="24"/>
          <w:lang w:bidi="ar"/>
        </w:rPr>
        <w:t>紧急情况下</w:t>
      </w:r>
      <w:r>
        <w:rPr>
          <w:rFonts w:asciiTheme="minorEastAsia" w:hAnsiTheme="minorEastAsia" w:cstheme="minorEastAsia" w:hint="eastAsia"/>
          <w:kern w:val="0"/>
          <w:sz w:val="24"/>
          <w:lang w:bidi="ar"/>
        </w:rPr>
        <w:t>快速反应，应急指挥协调。</w:t>
      </w:r>
    </w:p>
    <w:p w14:paraId="570D4D3D" w14:textId="5383A69E" w:rsidR="00A259EE" w:rsidRDefault="00502AF0">
      <w:pPr>
        <w:widowControl/>
        <w:numPr>
          <w:ilvl w:val="0"/>
          <w:numId w:val="4"/>
        </w:numPr>
        <w:ind w:firstLineChars="300" w:firstLine="720"/>
        <w:jc w:val="left"/>
        <w:rPr>
          <w:rFonts w:asciiTheme="minorEastAsia" w:eastAsiaTheme="minorEastAsia" w:hAnsiTheme="minorEastAsia" w:cstheme="minorEastAsia"/>
          <w:kern w:val="0"/>
          <w:sz w:val="24"/>
          <w:lang w:bidi="ar"/>
        </w:rPr>
      </w:pPr>
      <w:r>
        <w:rPr>
          <w:rFonts w:asciiTheme="minorEastAsia" w:hAnsiTheme="minorEastAsia" w:cstheme="minorEastAsia" w:hint="eastAsia"/>
          <w:kern w:val="0"/>
          <w:sz w:val="24"/>
          <w:lang w:bidi="ar"/>
        </w:rPr>
        <w:t>全面协调灾害发生时学生、教职员工、救援人员的调配。</w:t>
      </w:r>
      <w:r>
        <w:rPr>
          <w:rFonts w:asciiTheme="minorEastAsia" w:eastAsiaTheme="minorEastAsia" w:hAnsiTheme="minorEastAsia" w:cstheme="minorEastAsia" w:hint="eastAsia"/>
          <w:kern w:val="0"/>
          <w:sz w:val="24"/>
          <w:lang w:bidi="ar"/>
        </w:rPr>
        <w:br/>
      </w:r>
      <w:r>
        <w:rPr>
          <w:rFonts w:asciiTheme="minorEastAsia" w:hAnsiTheme="minorEastAsia" w:cstheme="minorEastAsia" w:hint="eastAsia"/>
          <w:kern w:val="0"/>
          <w:sz w:val="24"/>
          <w:lang w:bidi="ar"/>
        </w:rPr>
        <w:t>应急指挥</w:t>
      </w:r>
      <w:r>
        <w:rPr>
          <w:rFonts w:asciiTheme="minorEastAsia" w:eastAsiaTheme="minorEastAsia" w:hAnsiTheme="minorEastAsia" w:cstheme="minorEastAsia" w:hint="eastAsia"/>
          <w:kern w:val="0"/>
          <w:sz w:val="24"/>
          <w:lang w:bidi="ar"/>
        </w:rPr>
        <w:t>组</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组长</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张朝红</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成员</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李元泽</w:t>
      </w:r>
      <w:r w:rsidR="00F720B0">
        <w:rPr>
          <w:rFonts w:asciiTheme="minorEastAsia" w:eastAsiaTheme="minorEastAsia" w:hAnsiTheme="minorEastAsia" w:cstheme="minorEastAsia" w:hint="eastAsia"/>
          <w:kern w:val="0"/>
          <w:sz w:val="24"/>
          <w:lang w:bidi="ar"/>
        </w:rPr>
        <w:t>、李芳旭</w:t>
      </w:r>
    </w:p>
    <w:p w14:paraId="34590EAD" w14:textId="138B2A8A" w:rsidR="00A259EE" w:rsidRDefault="00502AF0">
      <w:pPr>
        <w:widowControl/>
        <w:jc w:val="left"/>
        <w:rPr>
          <w:rFonts w:ascii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职责</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教务处协调</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安综办、</w:t>
      </w:r>
      <w:r>
        <w:rPr>
          <w:rFonts w:asciiTheme="minorEastAsia" w:hAnsiTheme="minorEastAsia" w:cstheme="minorEastAsia" w:hint="eastAsia"/>
          <w:kern w:val="0"/>
          <w:sz w:val="24"/>
          <w:lang w:bidi="ar"/>
        </w:rPr>
        <w:t>政教处</w:t>
      </w:r>
      <w:r>
        <w:rPr>
          <w:rFonts w:asciiTheme="minorEastAsia" w:eastAsiaTheme="minorEastAsia" w:hAnsiTheme="minorEastAsia" w:cstheme="minorEastAsia" w:hint="eastAsia"/>
          <w:kern w:val="0"/>
          <w:sz w:val="24"/>
          <w:lang w:bidi="ar"/>
        </w:rPr>
        <w:t>负责落实</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全体教师参与</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任课教师负责及时组织</w:t>
      </w:r>
      <w:r>
        <w:rPr>
          <w:rFonts w:asciiTheme="minorEastAsia" w:hAnsiTheme="minorEastAsia" w:cstheme="minorEastAsia" w:hint="eastAsia"/>
          <w:kern w:val="0"/>
          <w:sz w:val="24"/>
          <w:lang w:bidi="ar"/>
        </w:rPr>
        <w:t>本班</w:t>
      </w:r>
      <w:r>
        <w:rPr>
          <w:rFonts w:asciiTheme="minorEastAsia" w:eastAsiaTheme="minorEastAsia" w:hAnsiTheme="minorEastAsia" w:cstheme="minorEastAsia" w:hint="eastAsia"/>
          <w:kern w:val="0"/>
          <w:sz w:val="24"/>
          <w:lang w:bidi="ar"/>
        </w:rPr>
        <w:t>学生按照疏散路线有序撤离危险区域</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安综办做好安全区域内</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集合场地</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的人员管理、调动工作</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并协助班主任统计人数</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及时向领导小组成员汇报</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宣传教育组</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组长</w:t>
      </w:r>
      <w:r>
        <w:rPr>
          <w:rFonts w:asciiTheme="minorEastAsia" w:eastAsiaTheme="minorEastAsia" w:hAnsiTheme="minorEastAsia" w:cstheme="minorEastAsia" w:hint="eastAsia"/>
          <w:kern w:val="0"/>
          <w:sz w:val="24"/>
          <w:lang w:bidi="ar"/>
        </w:rPr>
        <w:t>:</w:t>
      </w:r>
      <w:r w:rsidR="00F720B0">
        <w:rPr>
          <w:rFonts w:asciiTheme="minorEastAsia" w:eastAsiaTheme="minorEastAsia" w:hAnsiTheme="minorEastAsia" w:cstheme="minorEastAsia" w:hint="eastAsia"/>
          <w:kern w:val="0"/>
          <w:sz w:val="24"/>
          <w:lang w:bidi="ar"/>
        </w:rPr>
        <w:t>王婧</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李方旭、</w:t>
      </w:r>
      <w:r w:rsidR="00F720B0">
        <w:rPr>
          <w:rFonts w:asciiTheme="minorEastAsia" w:hAnsiTheme="minorEastAsia" w:cstheme="minorEastAsia" w:hint="eastAsia"/>
          <w:kern w:val="0"/>
          <w:sz w:val="24"/>
          <w:lang w:bidi="ar"/>
        </w:rPr>
        <w:t>席凤</w:t>
      </w:r>
      <w:r w:rsidR="00F720B0">
        <w:rPr>
          <w:rFonts w:asciiTheme="minorEastAsia" w:hAnsiTheme="minorEastAsia" w:cstheme="minorEastAsia" w:hint="eastAsia"/>
          <w:kern w:val="0"/>
          <w:sz w:val="24"/>
          <w:lang w:bidi="ar"/>
        </w:rPr>
        <w:t>、敬怀举</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成员</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各班班主任、任课教师</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职责</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政教处负责落实</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组织班主任参与。负责对学生进行安全教育指导学生学会在紧急情况下采取有效措施进行自救</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在紧急情况下协同</w:t>
      </w:r>
      <w:r>
        <w:rPr>
          <w:rFonts w:asciiTheme="minorEastAsia" w:hAnsiTheme="minorEastAsia" w:cstheme="minorEastAsia" w:hint="eastAsia"/>
          <w:kern w:val="0"/>
          <w:sz w:val="24"/>
          <w:lang w:bidi="ar"/>
        </w:rPr>
        <w:t>安综办</w:t>
      </w:r>
      <w:r>
        <w:rPr>
          <w:rFonts w:asciiTheme="minorEastAsia" w:eastAsiaTheme="minorEastAsia" w:hAnsiTheme="minorEastAsia" w:cstheme="minorEastAsia" w:hint="eastAsia"/>
          <w:kern w:val="0"/>
          <w:sz w:val="24"/>
          <w:lang w:bidi="ar"/>
        </w:rPr>
        <w:t>做好学生的疏散和安置工作</w:t>
      </w:r>
      <w:r>
        <w:rPr>
          <w:rFonts w:asciiTheme="minorEastAsia" w:hAnsiTheme="minorEastAsia" w:cstheme="minorEastAsia" w:hint="eastAsia"/>
          <w:kern w:val="0"/>
          <w:sz w:val="24"/>
          <w:lang w:bidi="ar"/>
        </w:rPr>
        <w:t>。</w:t>
      </w:r>
    </w:p>
    <w:p w14:paraId="6BE10A1A" w14:textId="77777777" w:rsidR="00F720B0" w:rsidRDefault="00502AF0">
      <w:pPr>
        <w:widowControl/>
        <w:jc w:val="left"/>
        <w:rPr>
          <w:rFonts w:ascii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对外联络组</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组长</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康力</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成员</w:t>
      </w:r>
      <w:r>
        <w:rPr>
          <w:rFonts w:asciiTheme="minorEastAsia" w:eastAsiaTheme="minorEastAsia" w:hAnsiTheme="minorEastAsia" w:cstheme="minorEastAsia" w:hint="eastAsia"/>
          <w:kern w:val="0"/>
          <w:sz w:val="24"/>
          <w:lang w:bidi="ar"/>
        </w:rPr>
        <w:t>:</w:t>
      </w:r>
      <w:r w:rsidR="00F720B0">
        <w:rPr>
          <w:rFonts w:asciiTheme="minorEastAsia" w:hAnsiTheme="minorEastAsia" w:cstheme="minorEastAsia" w:hint="eastAsia"/>
          <w:kern w:val="0"/>
          <w:sz w:val="24"/>
          <w:lang w:bidi="ar"/>
        </w:rPr>
        <w:t>俞飞沅、王平</w:t>
      </w:r>
    </w:p>
    <w:p w14:paraId="5794E3CE" w14:textId="406AFC4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职责</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由学校牵头</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做好与上级主管部门、相关协作单位、教职工及学生家长等方面的联系与沟通</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及时汇报学校突发事件处理的进程等</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医疗救护组</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组长：</w:t>
      </w:r>
      <w:r w:rsidR="00F720B0">
        <w:rPr>
          <w:rFonts w:asciiTheme="minorEastAsia" w:eastAsiaTheme="minorEastAsia" w:hAnsiTheme="minorEastAsia" w:cstheme="minorEastAsia" w:hint="eastAsia"/>
          <w:kern w:val="0"/>
          <w:sz w:val="24"/>
          <w:lang w:bidi="ar"/>
        </w:rPr>
        <w:t>李芳旭</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成员</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苟玲、宋碧华</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职责</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负责在紧急情况下迅速成立医疗救助小组</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及时救助受伤人员</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同时做好急重患者的抢救工作。</w:t>
      </w:r>
    </w:p>
    <w:p w14:paraId="4DCA5F6C" w14:textId="77777777" w:rsidR="00F720B0" w:rsidRDefault="00502AF0">
      <w:pPr>
        <w:widowControl/>
        <w:numPr>
          <w:ilvl w:val="0"/>
          <w:numId w:val="5"/>
        </w:numPr>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紧急疏散</w:t>
      </w:r>
      <w:r>
        <w:rPr>
          <w:rFonts w:asciiTheme="minorEastAsia" w:hAnsiTheme="minorEastAsia" w:cstheme="minorEastAsia" w:hint="eastAsia"/>
          <w:b/>
          <w:bCs/>
          <w:kern w:val="0"/>
          <w:sz w:val="24"/>
          <w:lang w:bidi="ar"/>
        </w:rPr>
        <w:t>安排</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、信号</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利用</w:t>
      </w:r>
      <w:r>
        <w:rPr>
          <w:rFonts w:asciiTheme="minorEastAsia" w:hAnsiTheme="minorEastAsia" w:cstheme="minorEastAsia" w:hint="eastAsia"/>
          <w:kern w:val="0"/>
          <w:sz w:val="24"/>
          <w:lang w:bidi="ar"/>
        </w:rPr>
        <w:t>防空警报、</w:t>
      </w:r>
      <w:r>
        <w:rPr>
          <w:rFonts w:asciiTheme="minorEastAsia" w:eastAsiaTheme="minorEastAsia" w:hAnsiTheme="minorEastAsia" w:cstheme="minorEastAsia" w:hint="eastAsia"/>
          <w:kern w:val="0"/>
          <w:sz w:val="24"/>
          <w:lang w:bidi="ar"/>
        </w:rPr>
        <w:t>校园广播系统发出紧急疏散警报信号</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信号员</w:t>
      </w:r>
      <w:r>
        <w:rPr>
          <w:rFonts w:asciiTheme="minorEastAsia" w:eastAsiaTheme="minorEastAsia" w:hAnsiTheme="minorEastAsia" w:cstheme="minorEastAsia" w:hint="eastAsia"/>
          <w:kern w:val="0"/>
          <w:sz w:val="24"/>
          <w:lang w:bidi="ar"/>
        </w:rPr>
        <w:t>:</w:t>
      </w:r>
      <w:r w:rsidR="00F720B0">
        <w:rPr>
          <w:rFonts w:asciiTheme="minorEastAsia" w:eastAsiaTheme="minorEastAsia" w:hAnsiTheme="minorEastAsia" w:cstheme="minorEastAsia" w:hint="eastAsia"/>
          <w:kern w:val="0"/>
          <w:sz w:val="24"/>
          <w:lang w:bidi="ar"/>
        </w:rPr>
        <w:t>俞飞沅、李芳旭</w:t>
      </w:r>
      <w:r>
        <w:rPr>
          <w:rFonts w:asciiTheme="minorEastAsia" w:eastAsiaTheme="minorEastAsia" w:hAnsiTheme="minorEastAsia" w:cstheme="minorEastAsia" w:hint="eastAsia"/>
          <w:kern w:val="0"/>
          <w:sz w:val="24"/>
          <w:lang w:bidi="ar"/>
        </w:rPr>
        <w:t>)</w:t>
      </w:r>
    </w:p>
    <w:p w14:paraId="05F43154" w14:textId="7E6E2411" w:rsidR="00A259EE" w:rsidRDefault="00502AF0" w:rsidP="00F720B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2</w:t>
      </w:r>
      <w:r>
        <w:rPr>
          <w:rFonts w:asciiTheme="minorEastAsia" w:eastAsiaTheme="minorEastAsia" w:hAnsiTheme="minorEastAsia" w:cstheme="minorEastAsia" w:hint="eastAsia"/>
          <w:kern w:val="0"/>
          <w:sz w:val="24"/>
          <w:lang w:bidi="ar"/>
        </w:rPr>
        <w:t>、疏散顺序与线路</w:t>
      </w:r>
      <w:r>
        <w:rPr>
          <w:rFonts w:asciiTheme="minorEastAsia" w:hAnsiTheme="minorEastAsia" w:cstheme="minorEastAsia" w:hint="eastAsia"/>
          <w:kern w:val="0"/>
          <w:sz w:val="24"/>
          <w:lang w:bidi="ar"/>
        </w:rPr>
        <w:t>：疏散演练时</w:t>
      </w:r>
      <w:r>
        <w:rPr>
          <w:rFonts w:asciiTheme="minorEastAsia" w:eastAsiaTheme="minorEastAsia" w:hAnsiTheme="minorEastAsia" w:cstheme="minorEastAsia" w:hint="eastAsia"/>
          <w:kern w:val="0"/>
          <w:sz w:val="24"/>
          <w:lang w:bidi="ar"/>
        </w:rPr>
        <w:t>任课教师即刻打开教室前门、靠后门同学迅速打开教室后门</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前四排同学从</w:t>
      </w:r>
      <w:r>
        <w:rPr>
          <w:rFonts w:asciiTheme="minorEastAsia" w:eastAsiaTheme="minorEastAsia" w:hAnsiTheme="minorEastAsia" w:cstheme="minorEastAsia" w:hint="eastAsia"/>
          <w:kern w:val="0"/>
          <w:sz w:val="24"/>
          <w:lang w:bidi="ar"/>
        </w:rPr>
        <w:t>前门</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后四排同学从后门</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同时向教室外疏散成两队下楼</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然后老师指挥学生即</w:t>
      </w:r>
      <w:r>
        <w:rPr>
          <w:rFonts w:asciiTheme="minorEastAsia" w:eastAsiaTheme="minorEastAsia" w:hAnsiTheme="minorEastAsia" w:cstheme="minorEastAsia" w:hint="eastAsia"/>
          <w:kern w:val="0"/>
          <w:sz w:val="24"/>
          <w:lang w:bidi="ar"/>
        </w:rPr>
        <w:lastRenderedPageBreak/>
        <w:t>刻从两门往外小跑到</w:t>
      </w:r>
      <w:r>
        <w:rPr>
          <w:rFonts w:asciiTheme="minorEastAsia" w:hAnsiTheme="minorEastAsia" w:cstheme="minorEastAsia" w:hint="eastAsia"/>
          <w:kern w:val="0"/>
          <w:sz w:val="24"/>
          <w:lang w:bidi="ar"/>
        </w:rPr>
        <w:t>指定疏散地点。各</w:t>
      </w:r>
      <w:r>
        <w:rPr>
          <w:rFonts w:asciiTheme="minorEastAsia" w:eastAsiaTheme="minorEastAsia" w:hAnsiTheme="minorEastAsia" w:cstheme="minorEastAsia" w:hint="eastAsia"/>
          <w:kern w:val="0"/>
          <w:sz w:val="24"/>
          <w:lang w:bidi="ar"/>
        </w:rPr>
        <w:t>楼层由下到上撤离</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第一层和第二层</w:t>
      </w:r>
      <w:r>
        <w:rPr>
          <w:rFonts w:asciiTheme="minorEastAsia" w:hAnsiTheme="minorEastAsia" w:cstheme="minorEastAsia" w:hint="eastAsia"/>
          <w:kern w:val="0"/>
          <w:sz w:val="24"/>
          <w:lang w:bidi="ar"/>
        </w:rPr>
        <w:t>靠墙成一路纵队</w:t>
      </w:r>
      <w:r>
        <w:rPr>
          <w:rFonts w:asciiTheme="minorEastAsia" w:eastAsiaTheme="minorEastAsia" w:hAnsiTheme="minorEastAsia" w:cstheme="minorEastAsia" w:hint="eastAsia"/>
          <w:kern w:val="0"/>
          <w:sz w:val="24"/>
          <w:lang w:bidi="ar"/>
        </w:rPr>
        <w:t>撤退</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第三、四、五层撒退速度稍后</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靠栏杆成一路纵队撤退；在</w:t>
      </w:r>
      <w:r>
        <w:rPr>
          <w:rFonts w:asciiTheme="minorEastAsia" w:eastAsiaTheme="minorEastAsia" w:hAnsiTheme="minorEastAsia" w:cstheme="minorEastAsia" w:hint="eastAsia"/>
          <w:kern w:val="0"/>
          <w:sz w:val="24"/>
          <w:lang w:bidi="ar"/>
        </w:rPr>
        <w:t>下楼梯口、转弯拐角处</w:t>
      </w:r>
      <w:r>
        <w:rPr>
          <w:rFonts w:asciiTheme="minorEastAsia" w:hAnsiTheme="minorEastAsia" w:cstheme="minorEastAsia" w:hint="eastAsia"/>
          <w:kern w:val="0"/>
          <w:sz w:val="24"/>
          <w:lang w:bidi="ar"/>
        </w:rPr>
        <w:t>不能拥挤，推搡。</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、班级疏散线路</w:t>
      </w:r>
      <w:r>
        <w:rPr>
          <w:rFonts w:asciiTheme="minorEastAsia" w:eastAsiaTheme="minorEastAsia" w:hAnsiTheme="minorEastAsia" w:cstheme="minorEastAsia" w:hint="eastAsia"/>
          <w:kern w:val="0"/>
          <w:sz w:val="24"/>
          <w:lang w:bidi="ar"/>
        </w:rPr>
        <w:br/>
        <w:t>B</w:t>
      </w:r>
      <w:r>
        <w:rPr>
          <w:rFonts w:asciiTheme="minorEastAsia" w:eastAsiaTheme="minorEastAsia" w:hAnsiTheme="minorEastAsia" w:cstheme="minorEastAsia" w:hint="eastAsia"/>
          <w:kern w:val="0"/>
          <w:sz w:val="24"/>
          <w:lang w:bidi="ar"/>
        </w:rPr>
        <w:t>幢教学楼各班</w:t>
      </w:r>
      <w:r>
        <w:rPr>
          <w:rFonts w:asciiTheme="minorEastAsia" w:hAnsiTheme="minorEastAsia" w:cstheme="minorEastAsia" w:hint="eastAsia"/>
          <w:kern w:val="0"/>
          <w:sz w:val="24"/>
          <w:lang w:bidi="ar"/>
        </w:rPr>
        <w:t>东</w:t>
      </w:r>
      <w:r>
        <w:rPr>
          <w:rFonts w:asciiTheme="minorEastAsia" w:eastAsiaTheme="minorEastAsia" w:hAnsiTheme="minorEastAsia" w:cstheme="minorEastAsia" w:hint="eastAsia"/>
          <w:kern w:val="0"/>
          <w:sz w:val="24"/>
          <w:lang w:bidi="ar"/>
        </w:rPr>
        <w:t>三个教室向东下楼梯</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西边三个教室向西下楼梯</w:t>
      </w:r>
      <w:r>
        <w:rPr>
          <w:rFonts w:asciiTheme="minorEastAsia" w:hAnsiTheme="minorEastAsia" w:cstheme="minorEastAsia" w:hint="eastAsia"/>
          <w:kern w:val="0"/>
          <w:sz w:val="24"/>
          <w:lang w:bidi="ar"/>
        </w:rPr>
        <w:t>，疏散至</w:t>
      </w:r>
      <w:r>
        <w:rPr>
          <w:rFonts w:asciiTheme="minorEastAsia" w:eastAsiaTheme="minorEastAsia" w:hAnsiTheme="minorEastAsia" w:cstheme="minorEastAsia" w:hint="eastAsia"/>
          <w:kern w:val="0"/>
          <w:sz w:val="24"/>
          <w:lang w:bidi="ar"/>
        </w:rPr>
        <w:t>到</w:t>
      </w:r>
      <w:r>
        <w:rPr>
          <w:rFonts w:asciiTheme="minorEastAsia" w:hAnsiTheme="minorEastAsia" w:cstheme="minorEastAsia" w:hint="eastAsia"/>
          <w:kern w:val="0"/>
          <w:sz w:val="24"/>
          <w:lang w:bidi="ar"/>
        </w:rPr>
        <w:t>食堂空地</w:t>
      </w:r>
      <w:r>
        <w:rPr>
          <w:rFonts w:asciiTheme="minorEastAsia" w:eastAsiaTheme="minorEastAsia" w:hAnsiTheme="minorEastAsia" w:cstheme="minorEastAsia" w:hint="eastAsia"/>
          <w:kern w:val="0"/>
          <w:sz w:val="24"/>
          <w:lang w:bidi="ar"/>
        </w:rPr>
        <w:t>。</w:t>
      </w:r>
    </w:p>
    <w:p w14:paraId="04150EAE"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安全员</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邓泽强</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t>C</w:t>
      </w:r>
      <w:r>
        <w:rPr>
          <w:rFonts w:asciiTheme="minorEastAsia" w:eastAsiaTheme="minorEastAsia" w:hAnsiTheme="minorEastAsia" w:cstheme="minorEastAsia" w:hint="eastAsia"/>
          <w:kern w:val="0"/>
          <w:sz w:val="24"/>
          <w:lang w:bidi="ar"/>
        </w:rPr>
        <w:t>幢教学楼东边三个教室向东下楼梯</w:t>
      </w:r>
      <w:r>
        <w:rPr>
          <w:rFonts w:asciiTheme="minorEastAsia" w:hAnsiTheme="minorEastAsia" w:cstheme="minorEastAsia" w:hint="eastAsia"/>
          <w:kern w:val="0"/>
          <w:sz w:val="24"/>
          <w:lang w:bidi="ar"/>
        </w:rPr>
        <w:t>疏散至运动场，</w:t>
      </w:r>
      <w:r>
        <w:rPr>
          <w:rFonts w:asciiTheme="minorEastAsia" w:eastAsiaTheme="minorEastAsia" w:hAnsiTheme="minorEastAsia" w:cstheme="minorEastAsia" w:hint="eastAsia"/>
          <w:kern w:val="0"/>
          <w:sz w:val="24"/>
          <w:lang w:bidi="ar"/>
        </w:rPr>
        <w:t>西边两个教室向西下楼梯</w:t>
      </w:r>
      <w:r>
        <w:rPr>
          <w:rFonts w:asciiTheme="minorEastAsia" w:hAnsiTheme="minorEastAsia" w:cstheme="minorEastAsia" w:hint="eastAsia"/>
          <w:kern w:val="0"/>
          <w:sz w:val="24"/>
          <w:lang w:bidi="ar"/>
        </w:rPr>
        <w:t>，疏散至文化广场</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安全员</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戚清锐</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D</w:t>
      </w:r>
      <w:r>
        <w:rPr>
          <w:rFonts w:asciiTheme="minorEastAsia" w:eastAsiaTheme="minorEastAsia" w:hAnsiTheme="minorEastAsia" w:cstheme="minorEastAsia" w:hint="eastAsia"/>
          <w:kern w:val="0"/>
          <w:sz w:val="24"/>
          <w:lang w:bidi="ar"/>
        </w:rPr>
        <w:t>幢教学楼各班东三个教室向东下楼梯</w:t>
      </w:r>
      <w:r>
        <w:rPr>
          <w:rFonts w:asciiTheme="minorEastAsia" w:hAnsiTheme="minorEastAsia" w:cstheme="minorEastAsia" w:hint="eastAsia"/>
          <w:kern w:val="0"/>
          <w:sz w:val="24"/>
          <w:lang w:bidi="ar"/>
        </w:rPr>
        <w:t>疏散至篮球场</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西边三个教室向西下楼梯</w:t>
      </w:r>
      <w:r>
        <w:rPr>
          <w:rFonts w:asciiTheme="minorEastAsia" w:hAnsiTheme="minorEastAsia" w:cstheme="minorEastAsia" w:hint="eastAsia"/>
          <w:kern w:val="0"/>
          <w:sz w:val="24"/>
          <w:lang w:bidi="ar"/>
        </w:rPr>
        <w:t>疏散至</w:t>
      </w:r>
      <w:r>
        <w:rPr>
          <w:rFonts w:asciiTheme="minorEastAsia" w:eastAsiaTheme="minorEastAsia" w:hAnsiTheme="minorEastAsia" w:cstheme="minorEastAsia" w:hint="eastAsia"/>
          <w:kern w:val="0"/>
          <w:sz w:val="24"/>
          <w:lang w:bidi="ar"/>
        </w:rPr>
        <w:t>文化广场。</w:t>
      </w:r>
    </w:p>
    <w:p w14:paraId="36E0CE4D" w14:textId="7F7952F9"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安全员</w:t>
      </w:r>
      <w:r>
        <w:rPr>
          <w:rFonts w:asciiTheme="minorEastAsia" w:eastAsiaTheme="minorEastAsia" w:hAnsiTheme="minorEastAsia" w:cstheme="minorEastAsia" w:hint="eastAsia"/>
          <w:kern w:val="0"/>
          <w:sz w:val="24"/>
          <w:lang w:bidi="ar"/>
        </w:rPr>
        <w:t>:</w:t>
      </w:r>
      <w:r w:rsidR="00F720B0">
        <w:rPr>
          <w:rFonts w:asciiTheme="minorEastAsia" w:hAnsiTheme="minorEastAsia" w:cstheme="minorEastAsia" w:hint="eastAsia"/>
          <w:kern w:val="0"/>
          <w:sz w:val="24"/>
          <w:lang w:bidi="ar"/>
        </w:rPr>
        <w:t>敬勤章</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t>A</w:t>
      </w:r>
      <w:r>
        <w:rPr>
          <w:rFonts w:asciiTheme="minorEastAsia" w:eastAsiaTheme="minorEastAsia" w:hAnsiTheme="minorEastAsia" w:cstheme="minorEastAsia" w:hint="eastAsia"/>
          <w:kern w:val="0"/>
          <w:sz w:val="24"/>
          <w:lang w:bidi="ar"/>
        </w:rPr>
        <w:t>幢办公楼</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全体工作人员</w:t>
      </w:r>
      <w:r>
        <w:rPr>
          <w:rFonts w:asciiTheme="minorEastAsia" w:hAnsiTheme="minorEastAsia" w:cstheme="minorEastAsia" w:hint="eastAsia"/>
          <w:kern w:val="0"/>
          <w:sz w:val="24"/>
          <w:lang w:bidi="ar"/>
        </w:rPr>
        <w:t>就近楼梯迅速</w:t>
      </w:r>
      <w:r>
        <w:rPr>
          <w:rFonts w:asciiTheme="minorEastAsia" w:eastAsiaTheme="minorEastAsia" w:hAnsiTheme="minorEastAsia" w:cstheme="minorEastAsia" w:hint="eastAsia"/>
          <w:kern w:val="0"/>
          <w:sz w:val="24"/>
          <w:lang w:bidi="ar"/>
        </w:rPr>
        <w:t>撤离</w:t>
      </w:r>
      <w:r>
        <w:rPr>
          <w:rFonts w:asciiTheme="minorEastAsia" w:hAnsiTheme="minorEastAsia" w:cstheme="minorEastAsia" w:hint="eastAsia"/>
          <w:kern w:val="0"/>
          <w:sz w:val="24"/>
          <w:lang w:bidi="ar"/>
        </w:rPr>
        <w:t>，疏散</w:t>
      </w:r>
      <w:r>
        <w:rPr>
          <w:rFonts w:asciiTheme="minorEastAsia" w:eastAsiaTheme="minorEastAsia" w:hAnsiTheme="minorEastAsia" w:cstheme="minorEastAsia" w:hint="eastAsia"/>
          <w:kern w:val="0"/>
          <w:sz w:val="24"/>
          <w:lang w:bidi="ar"/>
        </w:rPr>
        <w:t>到文化广场。</w:t>
      </w:r>
    </w:p>
    <w:p w14:paraId="69573670"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安全员</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邓尧</w:t>
      </w:r>
      <w:r>
        <w:rPr>
          <w:rFonts w:asciiTheme="minorEastAsia" w:eastAsiaTheme="minorEastAsia" w:hAnsiTheme="minorEastAsia" w:cstheme="minorEastAsia" w:hint="eastAsia"/>
          <w:kern w:val="0"/>
          <w:sz w:val="24"/>
          <w:lang w:bidi="ar"/>
        </w:rPr>
        <w:t>)</w:t>
      </w:r>
    </w:p>
    <w:p w14:paraId="51D0580E"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hAnsiTheme="minorEastAsia" w:cstheme="minorEastAsia" w:hint="eastAsia"/>
          <w:kern w:val="0"/>
          <w:sz w:val="24"/>
          <w:lang w:bidi="ar"/>
        </w:rPr>
        <w:t>每层楼左右楼梯口各安排一名学生会同学做指引，引导学生疏散，维护秩序，并提醒学生不要慌乱、喊叫、推挤。</w:t>
      </w:r>
      <w:r>
        <w:rPr>
          <w:rFonts w:asciiTheme="minorEastAsia" w:eastAsiaTheme="minorEastAsia" w:hAnsiTheme="minorEastAsia" w:cstheme="minorEastAsia" w:hint="eastAsia"/>
          <w:kern w:val="0"/>
          <w:sz w:val="24"/>
          <w:lang w:bidi="ar"/>
        </w:rPr>
        <w:br/>
        <w:t>4</w:t>
      </w:r>
      <w:r>
        <w:rPr>
          <w:rFonts w:asciiTheme="minorEastAsia" w:eastAsiaTheme="minorEastAsia" w:hAnsiTheme="minorEastAsia" w:cstheme="minorEastAsia" w:hint="eastAsia"/>
          <w:kern w:val="0"/>
          <w:sz w:val="24"/>
          <w:lang w:bidi="ar"/>
        </w:rPr>
        <w:t>、集合位置</w:t>
      </w:r>
      <w:r>
        <w:rPr>
          <w:rFonts w:asciiTheme="minorEastAsia" w:eastAsiaTheme="minorEastAsia" w:hAnsiTheme="minorEastAsia" w:cstheme="minorEastAsia" w:hint="eastAsia"/>
          <w:kern w:val="0"/>
          <w:sz w:val="24"/>
          <w:lang w:bidi="ar"/>
        </w:rPr>
        <w:br/>
      </w:r>
      <w:r>
        <w:rPr>
          <w:rFonts w:asciiTheme="minorEastAsia" w:eastAsiaTheme="minorEastAsia" w:hAnsiTheme="minorEastAsia" w:cstheme="minorEastAsia" w:hint="eastAsia"/>
          <w:kern w:val="0"/>
          <w:sz w:val="24"/>
          <w:lang w:bidi="ar"/>
        </w:rPr>
        <w:t>全体师生经楼道后按消防疏散示意图在规定</w:t>
      </w:r>
      <w:r>
        <w:rPr>
          <w:rFonts w:asciiTheme="minorEastAsia" w:hAnsiTheme="minorEastAsia" w:cstheme="minorEastAsia" w:hint="eastAsia"/>
          <w:kern w:val="0"/>
          <w:sz w:val="24"/>
          <w:lang w:bidi="ar"/>
        </w:rPr>
        <w:t>区域</w:t>
      </w:r>
      <w:r>
        <w:rPr>
          <w:rFonts w:asciiTheme="minorEastAsia" w:eastAsiaTheme="minorEastAsia" w:hAnsiTheme="minorEastAsia" w:cstheme="minorEastAsia" w:hint="eastAsia"/>
          <w:kern w:val="0"/>
          <w:sz w:val="24"/>
          <w:lang w:bidi="ar"/>
        </w:rPr>
        <w:t>内集合</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t>5</w:t>
      </w:r>
      <w:r>
        <w:rPr>
          <w:rFonts w:asciiTheme="minorEastAsia" w:eastAsiaTheme="minorEastAsia" w:hAnsiTheme="minorEastAsia" w:cstheme="minorEastAsia" w:hint="eastAsia"/>
          <w:kern w:val="0"/>
          <w:sz w:val="24"/>
          <w:lang w:bidi="ar"/>
        </w:rPr>
        <w:t>、附</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疏散</w:t>
      </w:r>
      <w:r>
        <w:rPr>
          <w:rFonts w:asciiTheme="minorEastAsia" w:hAnsiTheme="minorEastAsia" w:cstheme="minorEastAsia" w:hint="eastAsia"/>
          <w:kern w:val="0"/>
          <w:sz w:val="24"/>
          <w:lang w:bidi="ar"/>
        </w:rPr>
        <w:t>路线</w:t>
      </w:r>
      <w:r>
        <w:rPr>
          <w:rFonts w:asciiTheme="minorEastAsia" w:eastAsiaTheme="minorEastAsia" w:hAnsiTheme="minorEastAsia" w:cstheme="minorEastAsia" w:hint="eastAsia"/>
          <w:kern w:val="0"/>
          <w:sz w:val="24"/>
          <w:lang w:bidi="ar"/>
        </w:rPr>
        <w:t>示意图</w:t>
      </w:r>
      <w:r>
        <w:rPr>
          <w:rFonts w:asciiTheme="minorEastAsia" w:hAnsiTheme="minorEastAsia" w:cstheme="minorEastAsia" w:hint="eastAsia"/>
          <w:kern w:val="0"/>
          <w:sz w:val="24"/>
          <w:lang w:bidi="ar"/>
        </w:rPr>
        <w:t>。</w:t>
      </w:r>
    </w:p>
    <w:p w14:paraId="40CEE41B" w14:textId="77777777" w:rsidR="00A259EE" w:rsidRDefault="00502AF0">
      <w:pPr>
        <w:widowControl/>
        <w:jc w:val="left"/>
        <w:rPr>
          <w:rFonts w:asciiTheme="minorEastAsia" w:hAnsiTheme="minorEastAsia" w:cstheme="minorEastAsia"/>
          <w:kern w:val="0"/>
          <w:sz w:val="24"/>
          <w:lang w:bidi="ar"/>
        </w:rPr>
      </w:pPr>
      <w:r>
        <w:rPr>
          <w:rFonts w:asciiTheme="minorEastAsia" w:hAnsiTheme="minorEastAsia" w:cstheme="minorEastAsia" w:hint="eastAsia"/>
          <w:b/>
          <w:bCs/>
          <w:kern w:val="0"/>
          <w:sz w:val="24"/>
          <w:lang w:bidi="ar"/>
        </w:rPr>
        <w:t>四</w:t>
      </w:r>
      <w:r>
        <w:rPr>
          <w:rFonts w:asciiTheme="minorEastAsia" w:eastAsiaTheme="minorEastAsia" w:hAnsiTheme="minorEastAsia" w:cstheme="minorEastAsia" w:hint="eastAsia"/>
          <w:b/>
          <w:bCs/>
          <w:kern w:val="0"/>
          <w:sz w:val="24"/>
          <w:lang w:bidi="ar"/>
        </w:rPr>
        <w:t>、具体要求</w:t>
      </w:r>
      <w:r>
        <w:rPr>
          <w:rFonts w:asciiTheme="minorEastAsia" w:eastAsiaTheme="minorEastAsia" w:hAnsiTheme="minorEastAsia" w:cstheme="minorEastAsia" w:hint="eastAsia"/>
          <w:kern w:val="0"/>
          <w:sz w:val="24"/>
          <w:lang w:bidi="ar"/>
        </w:rPr>
        <w:br/>
        <w:t>1</w:t>
      </w:r>
      <w:r>
        <w:rPr>
          <w:rFonts w:asciiTheme="minorEastAsia" w:eastAsiaTheme="minorEastAsia" w:hAnsiTheme="minorEastAsia" w:cstheme="minorEastAsia" w:hint="eastAsia"/>
          <w:kern w:val="0"/>
          <w:sz w:val="24"/>
          <w:lang w:bidi="ar"/>
        </w:rPr>
        <w:t>、不慌乱</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保持冷静</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保持秩序，不喊叫</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不推挤。</w:t>
      </w:r>
      <w:r>
        <w:rPr>
          <w:rFonts w:asciiTheme="minorEastAsia" w:eastAsiaTheme="minorEastAsia" w:hAnsiTheme="minorEastAsia" w:cstheme="minorEastAsia" w:hint="eastAsia"/>
          <w:kern w:val="0"/>
          <w:sz w:val="24"/>
          <w:lang w:bidi="ar"/>
        </w:rPr>
        <w:br/>
        <w:t>2</w:t>
      </w:r>
      <w:r>
        <w:rPr>
          <w:rFonts w:asciiTheme="minorEastAsia" w:eastAsiaTheme="minorEastAsia" w:hAnsiTheme="minorEastAsia" w:cstheme="minorEastAsia" w:hint="eastAsia"/>
          <w:kern w:val="0"/>
          <w:sz w:val="24"/>
          <w:lang w:bidi="ar"/>
        </w:rPr>
        <w:t>、疏散后在指定区域集合，</w:t>
      </w:r>
      <w:r>
        <w:rPr>
          <w:rFonts w:asciiTheme="minorEastAsia" w:eastAsiaTheme="minorEastAsia" w:hAnsiTheme="minorEastAsia" w:cstheme="minorEastAsia" w:hint="eastAsia"/>
          <w:kern w:val="0"/>
          <w:sz w:val="24"/>
          <w:lang w:bidi="ar"/>
        </w:rPr>
        <w:t>3</w:t>
      </w:r>
      <w:r>
        <w:rPr>
          <w:rFonts w:asciiTheme="minorEastAsia" w:eastAsiaTheme="minorEastAsia" w:hAnsiTheme="minorEastAsia" w:cstheme="minorEastAsia" w:hint="eastAsia"/>
          <w:kern w:val="0"/>
          <w:sz w:val="24"/>
          <w:lang w:bidi="ar"/>
        </w:rPr>
        <w:t>分钟到位。走出教室往下疏散时</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任课</w:t>
      </w:r>
      <w:r>
        <w:rPr>
          <w:rFonts w:asciiTheme="minorEastAsia" w:eastAsiaTheme="minorEastAsia" w:hAnsiTheme="minorEastAsia" w:cstheme="minorEastAsia" w:hint="eastAsia"/>
          <w:kern w:val="0"/>
          <w:sz w:val="24"/>
          <w:lang w:bidi="ar"/>
        </w:rPr>
        <w:t>老师走</w:t>
      </w:r>
      <w:r>
        <w:rPr>
          <w:rFonts w:asciiTheme="minorEastAsia" w:eastAsiaTheme="minorEastAsia" w:hAnsiTheme="minorEastAsia" w:cstheme="minorEastAsia" w:hint="eastAsia"/>
          <w:kern w:val="0"/>
          <w:sz w:val="24"/>
          <w:lang w:bidi="ar"/>
        </w:rPr>
        <w:t>在本班队伍最后面，确保本班所有学生都已撤离教室向指定区域疏散。</w:t>
      </w:r>
      <w:r>
        <w:rPr>
          <w:rFonts w:asciiTheme="minorEastAsia" w:eastAsiaTheme="minorEastAsia" w:hAnsiTheme="minorEastAsia" w:cstheme="minorEastAsia" w:hint="eastAsia"/>
          <w:kern w:val="0"/>
          <w:sz w:val="24"/>
          <w:lang w:bidi="ar"/>
        </w:rPr>
        <w:br/>
        <w:t>3</w:t>
      </w:r>
      <w:r>
        <w:rPr>
          <w:rFonts w:asciiTheme="minorEastAsia" w:eastAsiaTheme="minorEastAsia" w:hAnsiTheme="minorEastAsia" w:cstheme="minorEastAsia" w:hint="eastAsia"/>
          <w:kern w:val="0"/>
          <w:sz w:val="24"/>
          <w:lang w:bidi="ar"/>
        </w:rPr>
        <w:t>、演练前</w:t>
      </w:r>
      <w:r>
        <w:rPr>
          <w:rFonts w:asciiTheme="minorEastAsia" w:hAnsiTheme="minorEastAsia" w:cstheme="minorEastAsia" w:hint="eastAsia"/>
          <w:kern w:val="0"/>
          <w:sz w:val="24"/>
          <w:lang w:bidi="ar"/>
        </w:rPr>
        <w:t>，召集各班班长开会，明确各班疏散路线，</w:t>
      </w:r>
      <w:r>
        <w:rPr>
          <w:rFonts w:asciiTheme="minorEastAsia" w:eastAsiaTheme="minorEastAsia" w:hAnsiTheme="minorEastAsia" w:cstheme="minorEastAsia" w:hint="eastAsia"/>
          <w:kern w:val="0"/>
          <w:sz w:val="24"/>
          <w:lang w:bidi="ar"/>
        </w:rPr>
        <w:t>分担的职责及其到达的位置</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学生要提前在班主任的教育下</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学习疏散知识</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熟悉疏散线路</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明白安全演练意义</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t>4</w:t>
      </w:r>
      <w:r>
        <w:rPr>
          <w:rFonts w:asciiTheme="minorEastAsia" w:eastAsiaTheme="minorEastAsia" w:hAnsiTheme="minorEastAsia" w:cstheme="minorEastAsia" w:hint="eastAsia"/>
          <w:kern w:val="0"/>
          <w:sz w:val="24"/>
          <w:lang w:bidi="ar"/>
        </w:rPr>
        <w:t>、各班演练师生到达指定规定的位置后</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保持肃静整齐</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统一听从总指挥点评讲话</w:t>
      </w:r>
      <w:r>
        <w:rPr>
          <w:rFonts w:asciiTheme="minorEastAsia" w:hAnsiTheme="minorEastAsia" w:cstheme="minorEastAsia" w:hint="eastAsia"/>
          <w:kern w:val="0"/>
          <w:sz w:val="24"/>
          <w:lang w:bidi="ar"/>
        </w:rPr>
        <w:t>。</w:t>
      </w:r>
    </w:p>
    <w:p w14:paraId="5C11C389" w14:textId="77777777" w:rsidR="00A259EE" w:rsidRDefault="00502AF0">
      <w:pPr>
        <w:widowControl/>
        <w:jc w:val="left"/>
        <w:rPr>
          <w:rFonts w:asciiTheme="minorEastAsia" w:hAnsiTheme="minorEastAsia" w:cstheme="minorEastAsia"/>
          <w:kern w:val="0"/>
          <w:sz w:val="24"/>
          <w:lang w:bidi="ar"/>
        </w:rPr>
      </w:pPr>
      <w:r>
        <w:rPr>
          <w:rFonts w:asciiTheme="minorEastAsia" w:eastAsiaTheme="minorEastAsia" w:hAnsiTheme="minorEastAsia" w:cstheme="minorEastAsia" w:hint="eastAsia"/>
          <w:b/>
          <w:bCs/>
          <w:kern w:val="0"/>
          <w:sz w:val="24"/>
          <w:lang w:bidi="ar"/>
        </w:rPr>
        <w:t>五、演练</w:t>
      </w:r>
      <w:r>
        <w:rPr>
          <w:rFonts w:asciiTheme="minorEastAsia" w:hAnsiTheme="minorEastAsia" w:cstheme="minorEastAsia" w:hint="eastAsia"/>
          <w:b/>
          <w:bCs/>
          <w:kern w:val="0"/>
          <w:sz w:val="24"/>
          <w:lang w:bidi="ar"/>
        </w:rPr>
        <w:t>过程</w:t>
      </w:r>
      <w:r>
        <w:rPr>
          <w:rFonts w:asciiTheme="minorEastAsia" w:eastAsiaTheme="minorEastAsia" w:hAnsiTheme="minorEastAsia" w:cstheme="minorEastAsia" w:hint="eastAsia"/>
          <w:b/>
          <w:bCs/>
          <w:kern w:val="0"/>
          <w:sz w:val="24"/>
          <w:lang w:bidi="ar"/>
        </w:rPr>
        <w:br/>
      </w: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、演练时间</w:t>
      </w:r>
    </w:p>
    <w:p w14:paraId="308755E8" w14:textId="7F867E75" w:rsidR="00A259EE" w:rsidRDefault="00502AF0">
      <w:pPr>
        <w:widowControl/>
        <w:jc w:val="left"/>
        <w:rPr>
          <w:rFonts w:ascii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演练时间</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每</w:t>
      </w:r>
      <w:r w:rsidR="00F720B0">
        <w:rPr>
          <w:rFonts w:asciiTheme="minorEastAsia" w:hAnsiTheme="minorEastAsia" w:cstheme="minorEastAsia" w:hint="eastAsia"/>
          <w:kern w:val="0"/>
          <w:sz w:val="24"/>
          <w:lang w:bidi="ar"/>
        </w:rPr>
        <w:t>学期一</w:t>
      </w:r>
      <w:r>
        <w:rPr>
          <w:rFonts w:asciiTheme="minorEastAsia" w:hAnsiTheme="minorEastAsia" w:cstheme="minorEastAsia" w:hint="eastAsia"/>
          <w:kern w:val="0"/>
          <w:sz w:val="24"/>
          <w:lang w:bidi="ar"/>
        </w:rPr>
        <w:t>次</w:t>
      </w:r>
    </w:p>
    <w:p w14:paraId="52F777C7" w14:textId="77777777" w:rsidR="00A259EE" w:rsidRDefault="00502AF0">
      <w:pPr>
        <w:widowControl/>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2</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演练准备</w:t>
      </w:r>
      <w:r>
        <w:rPr>
          <w:rFonts w:asciiTheme="minorEastAsia" w:eastAsiaTheme="minorEastAsia" w:hAnsiTheme="minorEastAsia" w:cstheme="minorEastAsia" w:hint="eastAsia"/>
          <w:kern w:val="0"/>
          <w:sz w:val="24"/>
          <w:lang w:bidi="ar"/>
        </w:rPr>
        <w:br/>
      </w:r>
      <w:r>
        <w:rPr>
          <w:rFonts w:asciiTheme="minorEastAsia" w:hAnsiTheme="minorEastAsia" w:cstheme="minorEastAsia" w:hint="eastAsia"/>
          <w:kern w:val="0"/>
          <w:sz w:val="24"/>
          <w:lang w:bidi="ar"/>
        </w:rPr>
        <w:t>警报、广播系统、楼梯值勤学生、安全员提前到指定场地。</w:t>
      </w:r>
      <w:r>
        <w:rPr>
          <w:rFonts w:asciiTheme="minorEastAsia" w:eastAsiaTheme="minorEastAsia" w:hAnsiTheme="minorEastAsia" w:cstheme="minorEastAsia" w:hint="eastAsia"/>
          <w:kern w:val="0"/>
          <w:sz w:val="24"/>
          <w:lang w:bidi="ar"/>
        </w:rPr>
        <w:br/>
        <w:t>3</w:t>
      </w:r>
      <w:r>
        <w:rPr>
          <w:rFonts w:asciiTheme="minorEastAsia" w:hAnsiTheme="minorEastAsia" w:cstheme="minorEastAsia" w:hint="eastAsia"/>
          <w:kern w:val="0"/>
          <w:sz w:val="24"/>
          <w:lang w:bidi="ar"/>
        </w:rPr>
        <w:t>、正式演练</w:t>
      </w:r>
    </w:p>
    <w:p w14:paraId="7ABAE69B"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1</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、防空警报</w:t>
      </w:r>
      <w:r>
        <w:rPr>
          <w:rFonts w:asciiTheme="minorEastAsia" w:eastAsiaTheme="minorEastAsia" w:hAnsiTheme="minorEastAsia" w:cstheme="minorEastAsia" w:hint="eastAsia"/>
          <w:kern w:val="0"/>
          <w:sz w:val="24"/>
          <w:lang w:bidi="ar"/>
        </w:rPr>
        <w:t>鸣起</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正在上课的教师立即停止上课，指挥学生</w:t>
      </w:r>
      <w:r>
        <w:rPr>
          <w:rFonts w:asciiTheme="minorEastAsia" w:eastAsiaTheme="minorEastAsia" w:hAnsiTheme="minorEastAsia" w:cstheme="minorEastAsia" w:hint="eastAsia"/>
          <w:kern w:val="0"/>
          <w:sz w:val="24"/>
          <w:lang w:bidi="ar"/>
        </w:rPr>
        <w:t>疏散。各类人员立即到位</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打开所有通道</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开通广播。教学楼内广播反复播送</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“老师同学请注意</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现在是紧急集合疏散演练</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请大家在引导员的引导下</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迅速离开教室</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疏散到学校安全疏散示意图所规定的区域</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t>(</w:t>
      </w:r>
      <w:r>
        <w:rPr>
          <w:rFonts w:asciiTheme="minorEastAsia" w:hAnsiTheme="minorEastAsia" w:cstheme="minorEastAsia" w:hint="eastAsia"/>
          <w:kern w:val="0"/>
          <w:sz w:val="24"/>
          <w:lang w:bidi="ar"/>
        </w:rPr>
        <w:t>2</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学生在引导员的指挥下</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迅速从教室跑出</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迅速疏散到学校消防安全疏散示意图所规定的区域</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t>(</w:t>
      </w:r>
      <w:r>
        <w:rPr>
          <w:rFonts w:asciiTheme="minorEastAsia" w:hAnsiTheme="minorEastAsia" w:cstheme="minorEastAsia" w:hint="eastAsia"/>
          <w:kern w:val="0"/>
          <w:sz w:val="24"/>
          <w:lang w:bidi="ar"/>
        </w:rPr>
        <w:t>3</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全校师生到达各个规定疏散的区域内</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清点人数</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t>(</w:t>
      </w:r>
      <w:r>
        <w:rPr>
          <w:rFonts w:asciiTheme="minorEastAsia" w:hAnsiTheme="minorEastAsia" w:cstheme="minorEastAsia" w:hint="eastAsia"/>
          <w:kern w:val="0"/>
          <w:sz w:val="24"/>
          <w:lang w:bidi="ar"/>
        </w:rPr>
        <w:t>4</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领导小组点评</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强调事宜</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br/>
        <w:t>(</w:t>
      </w:r>
      <w:r>
        <w:rPr>
          <w:rFonts w:asciiTheme="minorEastAsia" w:hAnsiTheme="minorEastAsia" w:cstheme="minorEastAsia" w:hint="eastAsia"/>
          <w:kern w:val="0"/>
          <w:sz w:val="24"/>
          <w:lang w:bidi="ar"/>
        </w:rPr>
        <w:t>5</w:t>
      </w:r>
      <w:r>
        <w:rPr>
          <w:rFonts w:asciiTheme="minorEastAsia" w:eastAsiaTheme="minorEastAsia" w:hAnsiTheme="minorEastAsia" w:cstheme="minorEastAsia" w:hint="eastAsia"/>
          <w:kern w:val="0"/>
          <w:sz w:val="24"/>
          <w:lang w:bidi="ar"/>
        </w:rPr>
        <w:t>)</w:t>
      </w:r>
      <w:r>
        <w:rPr>
          <w:rFonts w:ascii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紧急集合疏散演练结束</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学生回到教室</w:t>
      </w:r>
      <w:r>
        <w:rPr>
          <w:rFonts w:asciiTheme="minorEastAsia" w:hAnsiTheme="minorEastAsia" w:cstheme="minorEastAsia" w:hint="eastAsia"/>
          <w:kern w:val="0"/>
          <w:sz w:val="24"/>
          <w:lang w:bidi="ar"/>
        </w:rPr>
        <w:t>。</w:t>
      </w:r>
    </w:p>
    <w:p w14:paraId="6F2DB5ED" w14:textId="77777777" w:rsidR="00A259EE" w:rsidRDefault="00A259EE">
      <w:pPr>
        <w:widowControl/>
        <w:jc w:val="left"/>
        <w:rPr>
          <w:rFonts w:asciiTheme="minorEastAsia" w:hAnsiTheme="minorEastAsia" w:cstheme="minorEastAsia"/>
          <w:kern w:val="0"/>
          <w:sz w:val="24"/>
          <w:lang w:bidi="ar"/>
        </w:rPr>
      </w:pPr>
    </w:p>
    <w:p w14:paraId="47A93B69" w14:textId="77777777" w:rsidR="00A259EE" w:rsidRDefault="00A259EE">
      <w:pPr>
        <w:widowControl/>
        <w:shd w:val="clear" w:color="auto" w:fill="FFFFFF"/>
        <w:jc w:val="center"/>
        <w:rPr>
          <w:rFonts w:ascii="宋体" w:hAnsi="宋体" w:cs="宋体"/>
          <w:b/>
          <w:bCs/>
          <w:color w:val="474747"/>
          <w:spacing w:val="38"/>
          <w:kern w:val="0"/>
          <w:sz w:val="24"/>
        </w:rPr>
      </w:pPr>
    </w:p>
    <w:p w14:paraId="4258FDCA" w14:textId="77777777" w:rsidR="00A259EE" w:rsidRDefault="00A259EE">
      <w:pPr>
        <w:widowControl/>
        <w:shd w:val="clear" w:color="auto" w:fill="FFFFFF"/>
        <w:jc w:val="center"/>
        <w:rPr>
          <w:rFonts w:ascii="宋体" w:hAnsi="宋体" w:cs="宋体"/>
          <w:b/>
          <w:bCs/>
          <w:color w:val="474747"/>
          <w:spacing w:val="38"/>
          <w:kern w:val="0"/>
          <w:sz w:val="24"/>
        </w:rPr>
      </w:pPr>
    </w:p>
    <w:p w14:paraId="6B0D15A2" w14:textId="77777777" w:rsidR="00A259EE" w:rsidRDefault="00A259EE">
      <w:pPr>
        <w:widowControl/>
        <w:shd w:val="clear" w:color="auto" w:fill="FFFFFF"/>
        <w:rPr>
          <w:rFonts w:ascii="宋体" w:hAnsi="宋体" w:cs="宋体"/>
          <w:b/>
          <w:bCs/>
          <w:color w:val="474747"/>
          <w:spacing w:val="38"/>
          <w:kern w:val="0"/>
          <w:sz w:val="24"/>
        </w:rPr>
      </w:pPr>
    </w:p>
    <w:p w14:paraId="6BFCDCD7" w14:textId="77777777" w:rsidR="00F720B0" w:rsidRDefault="00F720B0">
      <w:pPr>
        <w:widowControl/>
        <w:jc w:val="center"/>
        <w:rPr>
          <w:rFonts w:ascii="宋体" w:hAnsi="宋体" w:cs="宋体"/>
          <w:b/>
          <w:bCs/>
          <w:kern w:val="0"/>
          <w:sz w:val="30"/>
          <w:szCs w:val="30"/>
          <w:lang w:bidi="ar"/>
        </w:rPr>
      </w:pPr>
    </w:p>
    <w:p w14:paraId="7003CD3A" w14:textId="5883F253" w:rsidR="00A259EE" w:rsidRDefault="00502AF0">
      <w:pPr>
        <w:widowControl/>
        <w:jc w:val="center"/>
        <w:rPr>
          <w:rFonts w:ascii="宋体" w:hAnsi="宋体" w:cs="宋体"/>
          <w:b/>
          <w:bCs/>
          <w:kern w:val="0"/>
          <w:sz w:val="30"/>
          <w:szCs w:val="30"/>
          <w:lang w:bidi="ar"/>
        </w:rPr>
      </w:pPr>
      <w:r>
        <w:rPr>
          <w:rFonts w:ascii="宋体" w:hAnsi="宋体" w:cs="宋体" w:hint="eastAsia"/>
          <w:b/>
          <w:bCs/>
          <w:kern w:val="0"/>
          <w:sz w:val="30"/>
          <w:szCs w:val="30"/>
          <w:lang w:bidi="ar"/>
        </w:rPr>
        <w:lastRenderedPageBreak/>
        <w:t>阆中师范学校防溺水工作</w:t>
      </w:r>
      <w:r w:rsidR="00F720B0">
        <w:rPr>
          <w:rFonts w:ascii="宋体" w:hAnsi="宋体" w:cs="宋体" w:hint="eastAsia"/>
          <w:b/>
          <w:bCs/>
          <w:kern w:val="0"/>
          <w:sz w:val="30"/>
          <w:szCs w:val="30"/>
          <w:lang w:bidi="ar"/>
        </w:rPr>
        <w:t>预案</w:t>
      </w:r>
    </w:p>
    <w:p w14:paraId="5CE52121" w14:textId="77777777" w:rsidR="00A259EE" w:rsidRDefault="00502AF0">
      <w:pPr>
        <w:widowControl/>
        <w:jc w:val="left"/>
        <w:rPr>
          <w:rFonts w:asciiTheme="minorEastAsia" w:eastAsiaTheme="minorEastAsia" w:hAnsiTheme="minorEastAsia" w:cstheme="minorEastAsia"/>
          <w:kern w:val="0"/>
          <w:sz w:val="24"/>
          <w:lang w:bidi="ar"/>
        </w:rPr>
      </w:pPr>
      <w:r>
        <w:rPr>
          <w:rFonts w:ascii="宋体" w:hAnsi="宋体" w:cs="宋体" w:hint="eastAsia"/>
          <w:color w:val="474747"/>
          <w:spacing w:val="38"/>
          <w:kern w:val="0"/>
          <w:sz w:val="24"/>
        </w:rPr>
        <w:t xml:space="preserve">　　</w:t>
      </w:r>
      <w:r>
        <w:rPr>
          <w:rFonts w:asciiTheme="minorEastAsia" w:eastAsiaTheme="minorEastAsia" w:hAnsiTheme="minorEastAsia" w:cstheme="minorEastAsia" w:hint="eastAsia"/>
          <w:kern w:val="0"/>
          <w:sz w:val="24"/>
          <w:lang w:bidi="ar"/>
        </w:rPr>
        <w:t>一、指导思想和要求</w:t>
      </w:r>
    </w:p>
    <w:p w14:paraId="5D34E0F4"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实行防溺水责任校园领导负责制，快速、及时、有效地处置学校防溺水工作中出现的各类突发性灾害事故。采取有效措施，立足学校，坚持自保、自救，防大灾、保安全，确保不出安全事故。</w:t>
      </w:r>
    </w:p>
    <w:p w14:paraId="50A6D50B"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二、组织机构</w:t>
      </w:r>
    </w:p>
    <w:p w14:paraId="2B47F01F"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1</w:t>
      </w:r>
      <w:r>
        <w:rPr>
          <w:rFonts w:asciiTheme="minorEastAsia" w:eastAsiaTheme="minorEastAsia" w:hAnsiTheme="minorEastAsia" w:cstheme="minorEastAsia" w:hint="eastAsia"/>
          <w:kern w:val="0"/>
          <w:sz w:val="24"/>
          <w:lang w:bidi="ar"/>
        </w:rPr>
        <w:t>、成立校防溺水工作领导小组。</w:t>
      </w:r>
    </w:p>
    <w:p w14:paraId="01D3A909"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组</w:t>
      </w: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长：苟朝均</w:t>
      </w:r>
    </w:p>
    <w:p w14:paraId="30087498"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副组长：张朝红</w:t>
      </w:r>
    </w:p>
    <w:p w14:paraId="4F6DB925" w14:textId="0FD30743"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成</w:t>
      </w: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员：</w:t>
      </w:r>
      <w:r>
        <w:rPr>
          <w:rFonts w:asciiTheme="minorEastAsia" w:eastAsiaTheme="minorEastAsia" w:hAnsiTheme="minorEastAsia" w:cstheme="minorEastAsia" w:hint="eastAsia"/>
          <w:kern w:val="0"/>
          <w:sz w:val="24"/>
          <w:lang w:bidi="ar"/>
        </w:rPr>
        <w:t xml:space="preserve"> </w:t>
      </w:r>
      <w:r w:rsidR="00F720B0">
        <w:rPr>
          <w:rFonts w:asciiTheme="minorEastAsia" w:eastAsiaTheme="minorEastAsia" w:hAnsiTheme="minorEastAsia" w:cstheme="minorEastAsia" w:hint="eastAsia"/>
          <w:kern w:val="0"/>
          <w:sz w:val="24"/>
          <w:lang w:bidi="ar"/>
        </w:rPr>
        <w:t>安综办、政教处、涉及的班主任</w:t>
      </w:r>
      <w:r>
        <w:rPr>
          <w:rFonts w:asciiTheme="minorEastAsia" w:eastAsiaTheme="minorEastAsia" w:hAnsiTheme="minorEastAsia" w:cstheme="minorEastAsia" w:hint="eastAsia"/>
          <w:kern w:val="0"/>
          <w:sz w:val="24"/>
          <w:lang w:bidi="ar"/>
        </w:rPr>
        <w:t xml:space="preserve"> </w:t>
      </w:r>
    </w:p>
    <w:p w14:paraId="3F64ADB0"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2</w:t>
      </w:r>
      <w:r>
        <w:rPr>
          <w:rFonts w:asciiTheme="minorEastAsia" w:eastAsiaTheme="minorEastAsia" w:hAnsiTheme="minorEastAsia" w:cstheme="minorEastAsia" w:hint="eastAsia"/>
          <w:kern w:val="0"/>
          <w:sz w:val="24"/>
          <w:lang w:bidi="ar"/>
        </w:rPr>
        <w:t>、成立校防溺水工作抢险突击队</w:t>
      </w:r>
    </w:p>
    <w:p w14:paraId="14680C56" w14:textId="45132331" w:rsidR="00A259EE" w:rsidRDefault="00502AF0">
      <w:pPr>
        <w:widowControl/>
        <w:ind w:firstLineChars="200" w:firstLine="480"/>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组</w:t>
      </w: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长：</w:t>
      </w:r>
      <w:r w:rsidR="00F720B0">
        <w:rPr>
          <w:rFonts w:asciiTheme="minorEastAsia" w:eastAsiaTheme="minorEastAsia" w:hAnsiTheme="minorEastAsia" w:cstheme="minorEastAsia" w:hint="eastAsia"/>
          <w:kern w:val="0"/>
          <w:sz w:val="24"/>
          <w:lang w:bidi="ar"/>
        </w:rPr>
        <w:t>李元泽</w:t>
      </w:r>
    </w:p>
    <w:p w14:paraId="76ADF915" w14:textId="2097BEB3" w:rsidR="00A259EE" w:rsidRDefault="00502AF0">
      <w:pPr>
        <w:widowControl/>
        <w:ind w:firstLineChars="200" w:firstLine="480"/>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成</w:t>
      </w: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员：</w:t>
      </w:r>
      <w:r w:rsidR="00F720B0">
        <w:rPr>
          <w:rFonts w:asciiTheme="minorEastAsia" w:eastAsiaTheme="minorEastAsia" w:hAnsiTheme="minorEastAsia" w:cstheme="minorEastAsia" w:hint="eastAsia"/>
          <w:kern w:val="0"/>
          <w:sz w:val="24"/>
          <w:lang w:bidi="ar"/>
        </w:rPr>
        <w:t>安综办全体</w:t>
      </w:r>
    </w:p>
    <w:p w14:paraId="0B39A387"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三、学校防汛防溺水领导小组分工及成员职责</w:t>
      </w:r>
    </w:p>
    <w:p w14:paraId="3D432020"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组长：在市教科局办公室、市政府的领导下，贯彻执行县指挥部指示精神，全面指挥校园防溺水工作。</w:t>
      </w:r>
    </w:p>
    <w:p w14:paraId="53343A4D"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副组长：根据校园出现的险情，为组长提出排险、抢险方案。及时分析汇总，为组长决策提供科学依据。根据组长的指令，指挥抢险队伍进行抢险。联系医疗部门，调动医务人员、医疗设备，组成医疗队参加抢救工作。负责学校稳定。</w:t>
      </w:r>
    </w:p>
    <w:p w14:paraId="15AD6B2D"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成员：在学校防溺水领导小组的统一指挥下，负责检查、监督防溺水措施的落实情况，</w:t>
      </w:r>
    </w:p>
    <w:p w14:paraId="38F55099"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四、防溺水预</w:t>
      </w:r>
      <w:r>
        <w:rPr>
          <w:rFonts w:asciiTheme="minorEastAsia" w:eastAsiaTheme="minorEastAsia" w:hAnsiTheme="minorEastAsia" w:cstheme="minorEastAsia" w:hint="eastAsia"/>
          <w:kern w:val="0"/>
          <w:sz w:val="24"/>
          <w:lang w:bidi="ar"/>
        </w:rPr>
        <w:t>案</w:t>
      </w:r>
    </w:p>
    <w:p w14:paraId="3621E0B7"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1</w:t>
      </w:r>
      <w:r>
        <w:rPr>
          <w:rFonts w:asciiTheme="minorEastAsia" w:eastAsiaTheme="minorEastAsia" w:hAnsiTheme="minorEastAsia" w:cstheme="minorEastAsia" w:hint="eastAsia"/>
          <w:kern w:val="0"/>
          <w:sz w:val="24"/>
          <w:lang w:bidi="ar"/>
        </w:rPr>
        <w:t>、具体教育时间及内容：</w:t>
      </w:r>
    </w:p>
    <w:p w14:paraId="4CB68BDF"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学校要利用周五总结会，各班主任要充分利用班会、队会课及安全教育课，及时对学生进行防溺水事故安全教育。教育学生不下河抓鱼，不下河洗澡，暴风雨天气不在路上行走，河水暴涨时不强渡强涉。</w:t>
      </w:r>
    </w:p>
    <w:p w14:paraId="1220B71E"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2</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事故处置办法：</w:t>
      </w:r>
    </w:p>
    <w:p w14:paraId="0C1DA9DB"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(1)</w:t>
      </w:r>
      <w:r>
        <w:rPr>
          <w:rFonts w:asciiTheme="minorEastAsia" w:eastAsiaTheme="minorEastAsia" w:hAnsiTheme="minorEastAsia" w:cstheme="minorEastAsia" w:hint="eastAsia"/>
          <w:kern w:val="0"/>
          <w:sz w:val="24"/>
          <w:lang w:bidi="ar"/>
        </w:rPr>
        <w:t>发动学生检举揭发下河洗澡的学生，将其上报学校，由学校和家长配合进行批评教育。</w:t>
      </w:r>
    </w:p>
    <w:p w14:paraId="6909F39F"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(2)</w:t>
      </w:r>
      <w:r>
        <w:rPr>
          <w:rFonts w:asciiTheme="minorEastAsia" w:eastAsiaTheme="minorEastAsia" w:hAnsiTheme="minorEastAsia" w:cstheme="minorEastAsia" w:hint="eastAsia"/>
          <w:kern w:val="0"/>
          <w:sz w:val="24"/>
          <w:lang w:bidi="ar"/>
        </w:rPr>
        <w:t>一旦学生发生溺水现象，救援人员应采取以下措施当场急救，情况严重应立即送往医院抢救：</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方法一</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将伤员抬出水面后，应立即清除其口、鼻腔内的水、泥及污物，用纱布</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手帕</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方法二</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呼吸停止者应立即进行人工呼吸，一般以口对口吹气为最佳。急救者位于伤员一侧</w:t>
      </w:r>
      <w:r>
        <w:rPr>
          <w:rFonts w:asciiTheme="minorEastAsia" w:eastAsiaTheme="minorEastAsia" w:hAnsiTheme="minorEastAsia" w:cstheme="minorEastAsia" w:hint="eastAsia"/>
          <w:kern w:val="0"/>
          <w:sz w:val="24"/>
          <w:lang w:bidi="ar"/>
        </w:rPr>
        <w:t>，托起伤员下颌，捏住伤员鼻孔，深吸一口气后，往伤员嘴里缓缓吹气，待其胸廓稍有抬起时，放松其鼻孔，并用一手压其胸部以助呼气。反复并有节律地</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每分钟吹</w:t>
      </w:r>
      <w:r>
        <w:rPr>
          <w:rFonts w:asciiTheme="minorEastAsia" w:eastAsiaTheme="minorEastAsia" w:hAnsiTheme="minorEastAsia" w:cstheme="minorEastAsia" w:hint="eastAsia"/>
          <w:kern w:val="0"/>
          <w:sz w:val="24"/>
          <w:lang w:bidi="ar"/>
        </w:rPr>
        <w:t>16</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20</w:t>
      </w:r>
      <w:r>
        <w:rPr>
          <w:rFonts w:asciiTheme="minorEastAsia" w:eastAsiaTheme="minorEastAsia" w:hAnsiTheme="minorEastAsia" w:cstheme="minorEastAsia" w:hint="eastAsia"/>
          <w:kern w:val="0"/>
          <w:sz w:val="24"/>
          <w:lang w:bidi="ar"/>
        </w:rPr>
        <w:t>次</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进行，直至恢复呼吸为止。</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三</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心跳停止者应先进行胸外心脏按摩。让伤员仰卧，背部垫一块硬板，头低稍后仰，急救者位于伤员一侧，面对伤员，右手掌平放在其胸骨下段，左手放在右手背上，借急救者身体重量缓缓用力，不能用力太猛，以防骨折，将胸骨压下</w:t>
      </w:r>
      <w:r>
        <w:rPr>
          <w:rFonts w:asciiTheme="minorEastAsia" w:eastAsiaTheme="minorEastAsia" w:hAnsiTheme="minorEastAsia" w:cstheme="minorEastAsia" w:hint="eastAsia"/>
          <w:kern w:val="0"/>
          <w:sz w:val="24"/>
          <w:lang w:bidi="ar"/>
        </w:rPr>
        <w:t>4</w:t>
      </w:r>
      <w:r>
        <w:rPr>
          <w:rFonts w:asciiTheme="minorEastAsia" w:eastAsiaTheme="minorEastAsia" w:hAnsiTheme="minorEastAsia" w:cstheme="minorEastAsia" w:hint="eastAsia"/>
          <w:kern w:val="0"/>
          <w:sz w:val="24"/>
          <w:lang w:bidi="ar"/>
        </w:rPr>
        <w:t>厘米左右，然后松手腕</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手不离开胸骨</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使胸骨复原，反复有节律地</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每分钟</w:t>
      </w:r>
      <w:r>
        <w:rPr>
          <w:rFonts w:asciiTheme="minorEastAsia" w:eastAsiaTheme="minorEastAsia" w:hAnsiTheme="minorEastAsia" w:cstheme="minorEastAsia" w:hint="eastAsia"/>
          <w:kern w:val="0"/>
          <w:sz w:val="24"/>
          <w:lang w:bidi="ar"/>
        </w:rPr>
        <w:t>60</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80</w:t>
      </w:r>
      <w:r>
        <w:rPr>
          <w:rFonts w:asciiTheme="minorEastAsia" w:eastAsiaTheme="minorEastAsia" w:hAnsiTheme="minorEastAsia" w:cstheme="minorEastAsia" w:hint="eastAsia"/>
          <w:kern w:val="0"/>
          <w:sz w:val="24"/>
          <w:lang w:bidi="ar"/>
        </w:rPr>
        <w:t>次</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进行，直到心跳恢复为止</w:t>
      </w:r>
    </w:p>
    <w:p w14:paraId="3DD41C63"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w:t>
      </w:r>
      <w:r>
        <w:rPr>
          <w:rFonts w:asciiTheme="minorEastAsia" w:eastAsiaTheme="minorEastAsia" w:hAnsiTheme="minorEastAsia" w:cstheme="minorEastAsia" w:hint="eastAsia"/>
          <w:kern w:val="0"/>
          <w:sz w:val="24"/>
          <w:lang w:bidi="ar"/>
        </w:rPr>
        <w:t>3</w:t>
      </w:r>
      <w:r>
        <w:rPr>
          <w:rFonts w:asciiTheme="minorEastAsia" w:eastAsiaTheme="minorEastAsia" w:hAnsiTheme="minorEastAsia" w:cstheme="minorEastAsia" w:hint="eastAsia"/>
          <w:kern w:val="0"/>
          <w:sz w:val="24"/>
          <w:lang w:bidi="ar"/>
        </w:rPr>
        <w:t>）</w:t>
      </w:r>
      <w:r>
        <w:rPr>
          <w:rFonts w:asciiTheme="minorEastAsia" w:eastAsiaTheme="minorEastAsia" w:hAnsiTheme="minorEastAsia" w:cstheme="minorEastAsia" w:hint="eastAsia"/>
          <w:kern w:val="0"/>
          <w:sz w:val="24"/>
          <w:lang w:bidi="ar"/>
        </w:rPr>
        <w:t>加强防溺水知识教育。</w:t>
      </w:r>
    </w:p>
    <w:p w14:paraId="0D51E4F3" w14:textId="77777777" w:rsidR="00A259EE" w:rsidRDefault="00502AF0">
      <w:pPr>
        <w:widowControl/>
        <w:jc w:val="left"/>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 xml:space="preserve">　　对因工作不负责任或失误造成安全事故的，要严肃追纠当事人的责任。</w:t>
      </w:r>
    </w:p>
    <w:p w14:paraId="19C8EFBC" w14:textId="77777777" w:rsidR="00A259EE" w:rsidRDefault="00502AF0">
      <w:pPr>
        <w:widowControl/>
        <w:jc w:val="left"/>
        <w:rPr>
          <w:rFonts w:ascii="宋体" w:hAnsi="宋体" w:cs="宋体"/>
          <w:sz w:val="24"/>
        </w:rPr>
      </w:pPr>
      <w:r>
        <w:rPr>
          <w:rFonts w:asciiTheme="minorEastAsia" w:eastAsiaTheme="minorEastAsia" w:hAnsiTheme="minorEastAsia" w:cstheme="minorEastAsia" w:hint="eastAsia"/>
          <w:kern w:val="0"/>
          <w:sz w:val="24"/>
          <w:lang w:bidi="ar"/>
        </w:rPr>
        <w:t xml:space="preserve">                     </w:t>
      </w:r>
    </w:p>
    <w:p w14:paraId="4CA1AE47" w14:textId="77777777" w:rsidR="00A259EE" w:rsidRDefault="00502AF0">
      <w:pPr>
        <w:widowControl/>
        <w:shd w:val="clear" w:color="auto" w:fill="FFFFFF"/>
        <w:ind w:firstLineChars="900" w:firstLine="2711"/>
        <w:rPr>
          <w:rFonts w:ascii="宋体" w:hAnsi="宋体" w:cs="宋体"/>
          <w:b/>
          <w:bCs/>
          <w:color w:val="333333"/>
          <w:sz w:val="30"/>
          <w:szCs w:val="30"/>
        </w:rPr>
      </w:pPr>
      <w:r>
        <w:rPr>
          <w:rFonts w:ascii="宋体" w:hAnsi="宋体" w:cs="宋体" w:hint="eastAsia"/>
          <w:b/>
          <w:bCs/>
          <w:color w:val="333333"/>
          <w:kern w:val="0"/>
          <w:sz w:val="30"/>
          <w:szCs w:val="30"/>
          <w:shd w:val="clear" w:color="auto" w:fill="FFFFFF"/>
          <w:lang w:bidi="ar"/>
        </w:rPr>
        <w:lastRenderedPageBreak/>
        <w:t>阆中师范学校预防校园欺凌应急预案</w:t>
      </w:r>
    </w:p>
    <w:p w14:paraId="71A7AF5C" w14:textId="77777777" w:rsidR="00A259EE" w:rsidRDefault="00502AF0">
      <w:pPr>
        <w:widowControl/>
        <w:shd w:val="clear" w:color="auto" w:fill="FFFFFF"/>
        <w:ind w:firstLineChars="200" w:firstLine="480"/>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为了认真贯彻落实市</w:t>
      </w:r>
      <w:r>
        <w:rPr>
          <w:rFonts w:ascii="方正楷体简体" w:eastAsia="方正楷体简体" w:hAnsi="方正楷体简体" w:cs="方正楷体简体" w:hint="eastAsia"/>
          <w:color w:val="333333"/>
          <w:kern w:val="0"/>
          <w:sz w:val="24"/>
          <w:shd w:val="clear" w:color="auto" w:fill="FFFFFF"/>
          <w:lang w:bidi="ar"/>
        </w:rPr>
        <w:t>上级</w:t>
      </w:r>
      <w:r>
        <w:rPr>
          <w:rFonts w:ascii="方正楷体简体" w:eastAsia="方正楷体简体" w:hAnsi="方正楷体简体" w:cs="方正楷体简体"/>
          <w:color w:val="333333"/>
          <w:kern w:val="0"/>
          <w:sz w:val="24"/>
          <w:shd w:val="clear" w:color="auto" w:fill="FFFFFF"/>
          <w:lang w:bidi="ar"/>
        </w:rPr>
        <w:t>相关文件精神，进一步做好校园安全整治工作，保障学生的身体健康，促进学校各项工作顺利开展，防范校园</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事件的发生，切实有效降低和控制校园</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事件的危害，依照上级有关要求及相关法律法规，从本校实际出发，特制定本应急预案。</w:t>
      </w:r>
    </w:p>
    <w:p w14:paraId="48FF46E5" w14:textId="77777777" w:rsidR="00A259EE" w:rsidRDefault="00502AF0">
      <w:pPr>
        <w:widowControl/>
        <w:shd w:val="clear" w:color="auto" w:fill="FFFFFF"/>
        <w:jc w:val="left"/>
        <w:rPr>
          <w:rFonts w:ascii="Arial" w:hAnsi="Arial" w:cs="Arial"/>
          <w:color w:val="333333"/>
          <w:sz w:val="24"/>
        </w:rPr>
      </w:pPr>
      <w:r>
        <w:rPr>
          <w:rFonts w:ascii="黑体" w:eastAsia="黑体" w:hAnsi="宋体" w:cs="黑体" w:hint="eastAsia"/>
          <w:color w:val="333333"/>
          <w:kern w:val="0"/>
          <w:sz w:val="24"/>
          <w:shd w:val="clear" w:color="auto" w:fill="FFFFFF"/>
          <w:lang w:bidi="ar"/>
        </w:rPr>
        <w:t>一、指导思想</w:t>
      </w:r>
    </w:p>
    <w:p w14:paraId="044F9D61" w14:textId="77777777" w:rsidR="00A259EE" w:rsidRDefault="00502AF0">
      <w:pPr>
        <w:widowControl/>
        <w:shd w:val="clear" w:color="auto" w:fill="FFFFFF"/>
        <w:ind w:firstLineChars="200" w:firstLine="480"/>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以贯彻执行</w:t>
      </w:r>
      <w:r>
        <w:rPr>
          <w:rFonts w:ascii="方正楷体简体" w:eastAsia="方正楷体简体" w:hAnsi="方正楷体简体" w:cs="方正楷体简体" w:hint="eastAsia"/>
          <w:color w:val="333333"/>
          <w:kern w:val="0"/>
          <w:sz w:val="24"/>
          <w:shd w:val="clear" w:color="auto" w:fill="FFFFFF"/>
          <w:lang w:bidi="ar"/>
        </w:rPr>
        <w:t>党的十九大</w:t>
      </w:r>
      <w:r>
        <w:rPr>
          <w:rFonts w:ascii="方正楷体简体" w:eastAsia="方正楷体简体" w:hAnsi="方正楷体简体" w:cs="方正楷体简体"/>
          <w:color w:val="333333"/>
          <w:kern w:val="0"/>
          <w:sz w:val="24"/>
          <w:shd w:val="clear" w:color="auto" w:fill="FFFFFF"/>
          <w:lang w:bidi="ar"/>
        </w:rPr>
        <w:t>精神为指导，全面落实以人为本的科学发展观，切实</w:t>
      </w:r>
      <w:r>
        <w:rPr>
          <w:rFonts w:ascii="方正楷体简体" w:eastAsia="方正楷体简体" w:hAnsi="方正楷体简体" w:cs="方正楷体简体" w:hint="eastAsia"/>
          <w:color w:val="333333"/>
          <w:kern w:val="0"/>
          <w:sz w:val="24"/>
          <w:shd w:val="clear" w:color="auto" w:fill="FFFFFF"/>
          <w:lang w:bidi="ar"/>
        </w:rPr>
        <w:t>按照中央、省、市关于预防校园欺凌的决策部署，</w:t>
      </w:r>
      <w:r>
        <w:rPr>
          <w:rFonts w:ascii="方正楷体简体" w:eastAsia="方正楷体简体" w:hAnsi="方正楷体简体" w:cs="方正楷体简体"/>
          <w:color w:val="333333"/>
          <w:kern w:val="0"/>
          <w:sz w:val="24"/>
          <w:shd w:val="clear" w:color="auto" w:fill="FFFFFF"/>
          <w:lang w:bidi="ar"/>
        </w:rPr>
        <w:t>进一步</w:t>
      </w:r>
      <w:r>
        <w:rPr>
          <w:rFonts w:ascii="方正楷体简体" w:eastAsia="方正楷体简体" w:hAnsi="方正楷体简体" w:cs="方正楷体简体" w:hint="eastAsia"/>
          <w:color w:val="333333"/>
          <w:kern w:val="0"/>
          <w:sz w:val="24"/>
          <w:shd w:val="clear" w:color="auto" w:fill="FFFFFF"/>
          <w:lang w:bidi="ar"/>
        </w:rPr>
        <w:t>打击扰乱、影响学校工作次序和育人环境的欺凌事件</w:t>
      </w:r>
      <w:r>
        <w:rPr>
          <w:rFonts w:ascii="方正楷体简体" w:eastAsia="方正楷体简体" w:hAnsi="方正楷体简体" w:cs="方正楷体简体"/>
          <w:color w:val="333333"/>
          <w:kern w:val="0"/>
          <w:sz w:val="24"/>
          <w:shd w:val="clear" w:color="auto" w:fill="FFFFFF"/>
          <w:lang w:bidi="ar"/>
        </w:rPr>
        <w:t>，建立健全学校安全工作的长效机制，彻底消除各类诱发校园</w:t>
      </w:r>
      <w:r>
        <w:rPr>
          <w:rFonts w:ascii="方正楷体简体" w:eastAsia="方正楷体简体" w:hAnsi="方正楷体简体" w:cs="方正楷体简体" w:hint="eastAsia"/>
          <w:color w:val="333333"/>
          <w:kern w:val="0"/>
          <w:sz w:val="24"/>
          <w:shd w:val="clear" w:color="auto" w:fill="FFFFFF"/>
          <w:lang w:bidi="ar"/>
        </w:rPr>
        <w:t>稳定</w:t>
      </w:r>
      <w:r>
        <w:rPr>
          <w:rFonts w:ascii="方正楷体简体" w:eastAsia="方正楷体简体" w:hAnsi="方正楷体简体" w:cs="方正楷体简体"/>
          <w:color w:val="333333"/>
          <w:kern w:val="0"/>
          <w:sz w:val="24"/>
          <w:shd w:val="clear" w:color="auto" w:fill="FFFFFF"/>
          <w:lang w:bidi="ar"/>
        </w:rPr>
        <w:t>的安全隐患，使校园安全工作逐步走上科学化、规范化、法制化的轨道，努力构建安全、和谐校园，切实保障广大师生身心健康不受伤害。</w:t>
      </w:r>
    </w:p>
    <w:p w14:paraId="7D555213" w14:textId="77777777" w:rsidR="00A259EE" w:rsidRDefault="00502AF0">
      <w:pPr>
        <w:widowControl/>
        <w:shd w:val="clear" w:color="auto" w:fill="FFFFFF"/>
        <w:jc w:val="left"/>
        <w:rPr>
          <w:rFonts w:ascii="Arial" w:hAnsi="Arial" w:cs="Arial"/>
          <w:color w:val="333333"/>
          <w:sz w:val="24"/>
        </w:rPr>
      </w:pPr>
      <w:r>
        <w:rPr>
          <w:rFonts w:ascii="黑体" w:eastAsia="黑体" w:hAnsi="宋体" w:cs="黑体" w:hint="eastAsia"/>
          <w:color w:val="333333"/>
          <w:kern w:val="0"/>
          <w:sz w:val="24"/>
          <w:shd w:val="clear" w:color="auto" w:fill="FFFFFF"/>
          <w:lang w:bidi="ar"/>
        </w:rPr>
        <w:t>二、主要目标</w:t>
      </w:r>
    </w:p>
    <w:p w14:paraId="4D3A99D0"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1.</w:t>
      </w:r>
      <w:r>
        <w:rPr>
          <w:rFonts w:ascii="方正楷体简体" w:eastAsia="方正楷体简体" w:hAnsi="方正楷体简体" w:cs="方正楷体简体" w:hint="eastAsia"/>
          <w:color w:val="333333"/>
          <w:kern w:val="0"/>
          <w:sz w:val="24"/>
          <w:shd w:val="clear" w:color="auto" w:fill="FFFFFF"/>
          <w:lang w:bidi="ar"/>
        </w:rPr>
        <w:t>预防校园欺凌工</w:t>
      </w:r>
      <w:r>
        <w:rPr>
          <w:rFonts w:ascii="方正楷体简体" w:eastAsia="方正楷体简体" w:hAnsi="方正楷体简体" w:cs="方正楷体简体"/>
          <w:color w:val="333333"/>
          <w:kern w:val="0"/>
          <w:sz w:val="24"/>
          <w:shd w:val="clear" w:color="auto" w:fill="FFFFFF"/>
          <w:lang w:bidi="ar"/>
        </w:rPr>
        <w:t>作组织机构健全，责任明确，制度完善，学校领导高度重视校园</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安全工作。</w:t>
      </w:r>
    </w:p>
    <w:p w14:paraId="5C2BA497"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2</w:t>
      </w:r>
      <w:r>
        <w:rPr>
          <w:rFonts w:ascii="方正楷体简体" w:eastAsia="方正楷体简体" w:hAnsi="方正楷体简体" w:cs="方正楷体简体" w:hint="eastAsia"/>
          <w:color w:val="333333"/>
          <w:kern w:val="0"/>
          <w:sz w:val="24"/>
          <w:shd w:val="clear" w:color="auto" w:fill="FFFFFF"/>
          <w:lang w:bidi="ar"/>
        </w:rPr>
        <w:t>预防校园欺凌</w:t>
      </w:r>
      <w:r>
        <w:rPr>
          <w:rFonts w:ascii="方正楷体简体" w:eastAsia="方正楷体简体" w:hAnsi="方正楷体简体" w:cs="方正楷体简体"/>
          <w:color w:val="333333"/>
          <w:kern w:val="0"/>
          <w:sz w:val="24"/>
          <w:shd w:val="clear" w:color="auto" w:fill="FFFFFF"/>
          <w:lang w:bidi="ar"/>
        </w:rPr>
        <w:t>知识教育普及率达到</w:t>
      </w:r>
      <w:r>
        <w:rPr>
          <w:rFonts w:ascii="方正楷体简体" w:eastAsia="方正楷体简体" w:hAnsi="方正楷体简体" w:cs="方正楷体简体"/>
          <w:color w:val="333333"/>
          <w:kern w:val="0"/>
          <w:sz w:val="24"/>
          <w:shd w:val="clear" w:color="auto" w:fill="FFFFFF"/>
          <w:lang w:bidi="ar"/>
        </w:rPr>
        <w:t>100%</w:t>
      </w:r>
      <w:r>
        <w:rPr>
          <w:rFonts w:ascii="方正楷体简体" w:eastAsia="方正楷体简体" w:hAnsi="方正楷体简体" w:cs="方正楷体简体"/>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让</w:t>
      </w:r>
      <w:r>
        <w:rPr>
          <w:rFonts w:ascii="方正楷体简体" w:eastAsia="方正楷体简体" w:hAnsi="方正楷体简体" w:cs="方正楷体简体"/>
          <w:color w:val="333333"/>
          <w:kern w:val="0"/>
          <w:sz w:val="24"/>
          <w:shd w:val="clear" w:color="auto" w:fill="FFFFFF"/>
          <w:lang w:bidi="ar"/>
        </w:rPr>
        <w:t>广大师生的安全意识和自我保护能力明显提高。</w:t>
      </w:r>
    </w:p>
    <w:p w14:paraId="11562181"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3.</w:t>
      </w:r>
      <w:r>
        <w:rPr>
          <w:rFonts w:ascii="方正楷体简体" w:eastAsia="方正楷体简体" w:hAnsi="方正楷体简体" w:cs="方正楷体简体" w:hint="eastAsia"/>
          <w:color w:val="333333"/>
          <w:kern w:val="0"/>
          <w:sz w:val="24"/>
          <w:shd w:val="clear" w:color="auto" w:fill="FFFFFF"/>
          <w:lang w:bidi="ar"/>
        </w:rPr>
        <w:t>校园欺凌</w:t>
      </w:r>
      <w:r>
        <w:rPr>
          <w:rFonts w:ascii="方正楷体简体" w:eastAsia="方正楷体简体" w:hAnsi="方正楷体简体" w:cs="方正楷体简体"/>
          <w:color w:val="333333"/>
          <w:kern w:val="0"/>
          <w:sz w:val="24"/>
          <w:shd w:val="clear" w:color="auto" w:fill="FFFFFF"/>
          <w:lang w:bidi="ar"/>
        </w:rPr>
        <w:t>隐患及时得到整改，整改率达到</w:t>
      </w:r>
      <w:r>
        <w:rPr>
          <w:rFonts w:ascii="方正楷体简体" w:eastAsia="方正楷体简体" w:hAnsi="方正楷体简体" w:cs="方正楷体简体"/>
          <w:color w:val="333333"/>
          <w:kern w:val="0"/>
          <w:sz w:val="24"/>
          <w:shd w:val="clear" w:color="auto" w:fill="FFFFFF"/>
          <w:lang w:bidi="ar"/>
        </w:rPr>
        <w:t>100%</w:t>
      </w:r>
      <w:r>
        <w:rPr>
          <w:rFonts w:ascii="方正楷体简体" w:eastAsia="方正楷体简体" w:hAnsi="方正楷体简体" w:cs="方正楷体简体"/>
          <w:color w:val="333333"/>
          <w:kern w:val="0"/>
          <w:sz w:val="24"/>
          <w:shd w:val="clear" w:color="auto" w:fill="FFFFFF"/>
          <w:lang w:bidi="ar"/>
        </w:rPr>
        <w:t>。</w:t>
      </w:r>
    </w:p>
    <w:p w14:paraId="305013E0"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4.</w:t>
      </w:r>
      <w:r>
        <w:rPr>
          <w:rFonts w:ascii="方正楷体简体" w:eastAsia="方正楷体简体" w:hAnsi="方正楷体简体" w:cs="方正楷体简体" w:hint="eastAsia"/>
          <w:color w:val="333333"/>
          <w:kern w:val="0"/>
          <w:sz w:val="24"/>
          <w:shd w:val="clear" w:color="auto" w:fill="FFFFFF"/>
          <w:lang w:bidi="ar"/>
        </w:rPr>
        <w:t>杜绝欺凌</w:t>
      </w:r>
      <w:r>
        <w:rPr>
          <w:rFonts w:ascii="方正楷体简体" w:eastAsia="方正楷体简体" w:hAnsi="方正楷体简体" w:cs="方正楷体简体"/>
          <w:color w:val="333333"/>
          <w:kern w:val="0"/>
          <w:sz w:val="24"/>
          <w:shd w:val="clear" w:color="auto" w:fill="FFFFFF"/>
          <w:lang w:bidi="ar"/>
        </w:rPr>
        <w:t>事件</w:t>
      </w:r>
      <w:r>
        <w:rPr>
          <w:rFonts w:ascii="方正楷体简体" w:eastAsia="方正楷体简体" w:hAnsi="方正楷体简体" w:cs="方正楷体简体" w:hint="eastAsia"/>
          <w:color w:val="333333"/>
          <w:kern w:val="0"/>
          <w:sz w:val="24"/>
          <w:shd w:val="clear" w:color="auto" w:fill="FFFFFF"/>
          <w:lang w:bidi="ar"/>
        </w:rPr>
        <w:t>发生</w:t>
      </w:r>
      <w:r>
        <w:rPr>
          <w:rFonts w:ascii="方正楷体简体" w:eastAsia="方正楷体简体" w:hAnsi="方正楷体简体" w:cs="方正楷体简体"/>
          <w:color w:val="333333"/>
          <w:kern w:val="0"/>
          <w:sz w:val="24"/>
          <w:shd w:val="clear" w:color="auto" w:fill="FFFFFF"/>
          <w:lang w:bidi="ar"/>
        </w:rPr>
        <w:t>。</w:t>
      </w:r>
    </w:p>
    <w:p w14:paraId="0B175331" w14:textId="77777777" w:rsidR="00A259EE" w:rsidRDefault="00502AF0">
      <w:pPr>
        <w:widowControl/>
        <w:shd w:val="clear" w:color="auto" w:fill="FFFFFF"/>
        <w:jc w:val="left"/>
        <w:rPr>
          <w:rFonts w:ascii="Arial" w:hAnsi="Arial" w:cs="Arial"/>
          <w:color w:val="333333"/>
          <w:sz w:val="24"/>
        </w:rPr>
      </w:pPr>
      <w:r>
        <w:rPr>
          <w:rFonts w:ascii="黑体" w:eastAsia="黑体" w:hAnsi="宋体" w:cs="黑体" w:hint="eastAsia"/>
          <w:color w:val="333333"/>
          <w:kern w:val="0"/>
          <w:sz w:val="24"/>
          <w:shd w:val="clear" w:color="auto" w:fill="FFFFFF"/>
          <w:lang w:bidi="ar"/>
        </w:rPr>
        <w:t>三、成立领导管理机构，明确工作职责</w:t>
      </w:r>
    </w:p>
    <w:p w14:paraId="18DF37F9"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学生欺凌治理委员会</w:t>
      </w:r>
      <w:r>
        <w:rPr>
          <w:rFonts w:ascii="方正楷体简体" w:eastAsia="方正楷体简体" w:hAnsi="方正楷体简体" w:cs="方正楷体简体"/>
          <w:color w:val="333333"/>
          <w:kern w:val="0"/>
          <w:sz w:val="24"/>
          <w:shd w:val="clear" w:color="auto" w:fill="FFFFFF"/>
          <w:lang w:bidi="ar"/>
        </w:rPr>
        <w:t>：</w:t>
      </w:r>
    </w:p>
    <w:p w14:paraId="467315A3" w14:textId="2DCBA5CD"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组</w:t>
      </w:r>
      <w:r>
        <w:rPr>
          <w:rFonts w:ascii="方正楷体简体" w:eastAsia="方正楷体简体" w:hAnsi="方正楷体简体" w:cs="方正楷体简体" w:hint="eastAsia"/>
          <w:color w:val="333333"/>
          <w:kern w:val="0"/>
          <w:sz w:val="24"/>
          <w:shd w:val="clear" w:color="auto" w:fill="FFFFFF"/>
          <w:lang w:bidi="ar"/>
        </w:rPr>
        <w:t xml:space="preserve"> </w:t>
      </w:r>
      <w:r>
        <w:rPr>
          <w:rFonts w:ascii="方正楷体简体" w:eastAsia="方正楷体简体" w:hAnsi="方正楷体简体" w:cs="方正楷体简体" w:hint="eastAsia"/>
          <w:color w:val="333333"/>
          <w:kern w:val="0"/>
          <w:sz w:val="24"/>
          <w:shd w:val="clear" w:color="auto" w:fill="FFFFFF"/>
          <w:lang w:bidi="ar"/>
        </w:rPr>
        <w:t>长：苟朝均</w:t>
      </w:r>
      <w:r>
        <w:rPr>
          <w:rFonts w:ascii="方正楷体简体" w:eastAsia="方正楷体简体" w:hAnsi="方正楷体简体" w:cs="方正楷体简体" w:hint="eastAsia"/>
          <w:color w:val="333333"/>
          <w:kern w:val="0"/>
          <w:sz w:val="24"/>
          <w:shd w:val="clear" w:color="auto" w:fill="FFFFFF"/>
          <w:lang w:bidi="ar"/>
        </w:rPr>
        <w:t>   </w:t>
      </w:r>
      <w:r>
        <w:rPr>
          <w:rFonts w:ascii="方正楷体简体" w:eastAsia="方正楷体简体" w:hAnsi="方正楷体简体" w:cs="方正楷体简体" w:hint="eastAsia"/>
          <w:color w:val="333333"/>
          <w:kern w:val="0"/>
          <w:sz w:val="24"/>
          <w:shd w:val="clear" w:color="auto" w:fill="FFFFFF"/>
          <w:lang w:bidi="ar"/>
        </w:rPr>
        <w:br/>
      </w:r>
      <w:r>
        <w:rPr>
          <w:rFonts w:ascii="方正楷体简体" w:eastAsia="方正楷体简体" w:hAnsi="方正楷体简体" w:cs="方正楷体简体" w:hint="eastAsia"/>
          <w:color w:val="333333"/>
          <w:kern w:val="0"/>
          <w:sz w:val="24"/>
          <w:shd w:val="clear" w:color="auto" w:fill="FFFFFF"/>
          <w:lang w:bidi="ar"/>
        </w:rPr>
        <w:t>副组长：张朝红（分管副校长）</w:t>
      </w:r>
      <w:r>
        <w:rPr>
          <w:rFonts w:ascii="方正楷体简体" w:eastAsia="方正楷体简体" w:hAnsi="方正楷体简体" w:cs="方正楷体简体" w:hint="eastAsia"/>
          <w:color w:val="333333"/>
          <w:kern w:val="0"/>
          <w:sz w:val="24"/>
          <w:shd w:val="clear" w:color="auto" w:fill="FFFFFF"/>
          <w:lang w:bidi="ar"/>
        </w:rPr>
        <w:br/>
      </w:r>
      <w:r>
        <w:rPr>
          <w:rFonts w:ascii="方正楷体简体" w:eastAsia="方正楷体简体" w:hAnsi="方正楷体简体" w:cs="方正楷体简体" w:hint="eastAsia"/>
          <w:color w:val="333333"/>
          <w:kern w:val="0"/>
          <w:sz w:val="24"/>
          <w:shd w:val="clear" w:color="auto" w:fill="FFFFFF"/>
          <w:lang w:bidi="ar"/>
        </w:rPr>
        <w:t>组</w:t>
      </w:r>
      <w:r>
        <w:rPr>
          <w:rFonts w:ascii="方正楷体简体" w:eastAsia="方正楷体简体" w:hAnsi="方正楷体简体" w:cs="方正楷体简体" w:hint="eastAsia"/>
          <w:color w:val="333333"/>
          <w:kern w:val="0"/>
          <w:sz w:val="24"/>
          <w:shd w:val="clear" w:color="auto" w:fill="FFFFFF"/>
          <w:lang w:bidi="ar"/>
        </w:rPr>
        <w:t xml:space="preserve"> </w:t>
      </w:r>
      <w:r>
        <w:rPr>
          <w:rFonts w:ascii="方正楷体简体" w:eastAsia="方正楷体简体" w:hAnsi="方正楷体简体" w:cs="方正楷体简体" w:hint="eastAsia"/>
          <w:color w:val="333333"/>
          <w:kern w:val="0"/>
          <w:sz w:val="24"/>
          <w:shd w:val="clear" w:color="auto" w:fill="FFFFFF"/>
          <w:lang w:bidi="ar"/>
        </w:rPr>
        <w:t>员：</w:t>
      </w:r>
      <w:r>
        <w:rPr>
          <w:rFonts w:ascii="方正楷体简体" w:eastAsia="方正楷体简体" w:hAnsi="方正楷体简体" w:cs="方正楷体简体" w:hint="eastAsia"/>
          <w:color w:val="333333"/>
          <w:kern w:val="0"/>
          <w:sz w:val="24"/>
          <w:shd w:val="clear" w:color="auto" w:fill="FFFFFF"/>
          <w:lang w:bidi="ar"/>
        </w:rPr>
        <w:t xml:space="preserve"> </w:t>
      </w:r>
      <w:r>
        <w:rPr>
          <w:rFonts w:ascii="方正楷体简体" w:eastAsia="方正楷体简体" w:hAnsi="方正楷体简体" w:cs="方正楷体简体" w:hint="eastAsia"/>
          <w:color w:val="333333"/>
          <w:kern w:val="0"/>
          <w:sz w:val="24"/>
          <w:shd w:val="clear" w:color="auto" w:fill="FFFFFF"/>
          <w:lang w:bidi="ar"/>
        </w:rPr>
        <w:t>李元泽</w:t>
      </w:r>
      <w:r>
        <w:rPr>
          <w:rFonts w:ascii="方正楷体简体" w:eastAsia="方正楷体简体" w:hAnsi="方正楷体简体" w:cs="方正楷体简体" w:hint="eastAsia"/>
          <w:color w:val="333333"/>
          <w:kern w:val="0"/>
          <w:sz w:val="24"/>
          <w:shd w:val="clear" w:color="auto" w:fill="FFFFFF"/>
          <w:lang w:bidi="ar"/>
        </w:rPr>
        <w:t xml:space="preserve">  </w:t>
      </w:r>
      <w:r>
        <w:rPr>
          <w:rFonts w:ascii="方正楷体简体" w:eastAsia="方正楷体简体" w:hAnsi="方正楷体简体" w:cs="方正楷体简体" w:hint="eastAsia"/>
          <w:color w:val="333333"/>
          <w:kern w:val="0"/>
          <w:sz w:val="24"/>
          <w:shd w:val="clear" w:color="auto" w:fill="FFFFFF"/>
          <w:lang w:bidi="ar"/>
        </w:rPr>
        <w:t>李</w:t>
      </w:r>
      <w:r w:rsidR="0038772D">
        <w:rPr>
          <w:rFonts w:ascii="方正楷体简体" w:eastAsia="方正楷体简体" w:hAnsi="方正楷体简体" w:cs="方正楷体简体" w:hint="eastAsia"/>
          <w:color w:val="333333"/>
          <w:kern w:val="0"/>
          <w:sz w:val="24"/>
          <w:shd w:val="clear" w:color="auto" w:fill="FFFFFF"/>
          <w:lang w:bidi="ar"/>
        </w:rPr>
        <w:t>芳</w:t>
      </w:r>
      <w:r>
        <w:rPr>
          <w:rFonts w:ascii="方正楷体简体" w:eastAsia="方正楷体简体" w:hAnsi="方正楷体简体" w:cs="方正楷体简体" w:hint="eastAsia"/>
          <w:color w:val="333333"/>
          <w:kern w:val="0"/>
          <w:sz w:val="24"/>
          <w:shd w:val="clear" w:color="auto" w:fill="FFFFFF"/>
          <w:lang w:bidi="ar"/>
        </w:rPr>
        <w:t>旭</w:t>
      </w:r>
      <w:r>
        <w:rPr>
          <w:rFonts w:ascii="方正楷体简体" w:eastAsia="方正楷体简体" w:hAnsi="方正楷体简体" w:cs="方正楷体简体" w:hint="eastAsia"/>
          <w:color w:val="333333"/>
          <w:kern w:val="0"/>
          <w:sz w:val="24"/>
          <w:shd w:val="clear" w:color="auto" w:fill="FFFFFF"/>
          <w:lang w:bidi="ar"/>
        </w:rPr>
        <w:t xml:space="preserve">  </w:t>
      </w:r>
      <w:r w:rsidR="0038772D">
        <w:rPr>
          <w:rFonts w:ascii="方正楷体简体" w:eastAsia="方正楷体简体" w:hAnsi="方正楷体简体" w:cs="方正楷体简体" w:hint="eastAsia"/>
          <w:color w:val="333333"/>
          <w:kern w:val="0"/>
          <w:sz w:val="24"/>
          <w:shd w:val="clear" w:color="auto" w:fill="FFFFFF"/>
          <w:lang w:bidi="ar"/>
        </w:rPr>
        <w:t>习凤、敬怀举、涉及班主任</w:t>
      </w:r>
    </w:p>
    <w:p w14:paraId="4811E14F" w14:textId="77777777"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（一）组长、副组长职责</w:t>
      </w:r>
    </w:p>
    <w:p w14:paraId="70FD7E65" w14:textId="77777777"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1.</w:t>
      </w:r>
      <w:r>
        <w:rPr>
          <w:rFonts w:ascii="方正楷体简体" w:eastAsia="方正楷体简体" w:hAnsi="方正楷体简体" w:cs="方正楷体简体"/>
          <w:color w:val="333333"/>
          <w:kern w:val="0"/>
          <w:sz w:val="24"/>
          <w:shd w:val="clear" w:color="auto" w:fill="FFFFFF"/>
          <w:lang w:bidi="ar"/>
        </w:rPr>
        <w:t xml:space="preserve"> </w:t>
      </w:r>
      <w:r>
        <w:rPr>
          <w:rFonts w:ascii="方正楷体简体" w:eastAsia="方正楷体简体" w:hAnsi="方正楷体简体" w:cs="方正楷体简体"/>
          <w:color w:val="333333"/>
          <w:kern w:val="0"/>
          <w:sz w:val="24"/>
          <w:shd w:val="clear" w:color="auto" w:fill="FFFFFF"/>
          <w:lang w:bidi="ar"/>
        </w:rPr>
        <w:t>组长全面负责</w:t>
      </w:r>
      <w:r>
        <w:rPr>
          <w:rFonts w:ascii="方正楷体简体" w:eastAsia="方正楷体简体" w:hAnsi="方正楷体简体" w:cs="方正楷体简体" w:hint="eastAsia"/>
          <w:color w:val="333333"/>
          <w:kern w:val="0"/>
          <w:sz w:val="24"/>
          <w:shd w:val="clear" w:color="auto" w:fill="FFFFFF"/>
          <w:lang w:bidi="ar"/>
        </w:rPr>
        <w:t>欺凌应急</w:t>
      </w:r>
      <w:r>
        <w:rPr>
          <w:rFonts w:ascii="方正楷体简体" w:eastAsia="方正楷体简体" w:hAnsi="方正楷体简体" w:cs="方正楷体简体"/>
          <w:color w:val="333333"/>
          <w:kern w:val="0"/>
          <w:sz w:val="24"/>
          <w:shd w:val="clear" w:color="auto" w:fill="FFFFFF"/>
          <w:lang w:bidi="ar"/>
        </w:rPr>
        <w:t>事件防控安全工作，根据上级文件精</w:t>
      </w:r>
      <w:r>
        <w:rPr>
          <w:rFonts w:ascii="方正楷体简体" w:eastAsia="方正楷体简体" w:hAnsi="方正楷体简体" w:cs="方正楷体简体" w:hint="eastAsia"/>
          <w:color w:val="333333"/>
          <w:kern w:val="0"/>
          <w:sz w:val="24"/>
          <w:shd w:val="clear" w:color="auto" w:fill="FFFFFF"/>
          <w:lang w:bidi="ar"/>
        </w:rPr>
        <w:t>神</w:t>
      </w:r>
      <w:r>
        <w:rPr>
          <w:rFonts w:ascii="方正楷体简体" w:eastAsia="方正楷体简体" w:hAnsi="方正楷体简体" w:cs="方正楷体简体"/>
          <w:color w:val="333333"/>
          <w:kern w:val="0"/>
          <w:sz w:val="24"/>
          <w:shd w:val="clear" w:color="auto" w:fill="FFFFFF"/>
          <w:lang w:bidi="ar"/>
        </w:rPr>
        <w:t>及学校实际，研究制定</w:t>
      </w:r>
      <w:r>
        <w:rPr>
          <w:rFonts w:ascii="方正楷体简体" w:eastAsia="方正楷体简体" w:hAnsi="方正楷体简体" w:cs="方正楷体简体" w:hint="eastAsia"/>
          <w:color w:val="333333"/>
          <w:kern w:val="0"/>
          <w:sz w:val="24"/>
          <w:shd w:val="clear" w:color="auto" w:fill="FFFFFF"/>
          <w:lang w:bidi="ar"/>
        </w:rPr>
        <w:t>校园欺凌</w:t>
      </w:r>
      <w:r>
        <w:rPr>
          <w:rFonts w:ascii="方正楷体简体" w:eastAsia="方正楷体简体" w:hAnsi="方正楷体简体" w:cs="方正楷体简体"/>
          <w:color w:val="333333"/>
          <w:kern w:val="0"/>
          <w:sz w:val="24"/>
          <w:shd w:val="clear" w:color="auto" w:fill="FFFFFF"/>
          <w:lang w:bidi="ar"/>
        </w:rPr>
        <w:t>事件防控工作办法，并对相关人员工作提出指导性意见；</w:t>
      </w:r>
    </w:p>
    <w:p w14:paraId="47E6DBB5"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2.</w:t>
      </w:r>
      <w:r>
        <w:rPr>
          <w:rFonts w:ascii="方正楷体简体" w:eastAsia="方正楷体简体" w:hAnsi="方正楷体简体" w:cs="方正楷体简体"/>
          <w:color w:val="333333"/>
          <w:kern w:val="0"/>
          <w:sz w:val="24"/>
          <w:shd w:val="clear" w:color="auto" w:fill="FFFFFF"/>
          <w:lang w:bidi="ar"/>
        </w:rPr>
        <w:t>发生校园</w:t>
      </w:r>
      <w:r>
        <w:rPr>
          <w:rFonts w:ascii="方正楷体简体" w:eastAsia="方正楷体简体" w:hAnsi="方正楷体简体" w:cs="方正楷体简体" w:hint="eastAsia"/>
          <w:color w:val="333333"/>
          <w:kern w:val="0"/>
          <w:sz w:val="24"/>
          <w:shd w:val="clear" w:color="auto" w:fill="FFFFFF"/>
          <w:lang w:bidi="ar"/>
        </w:rPr>
        <w:t>欺凌事件</w:t>
      </w:r>
      <w:r>
        <w:rPr>
          <w:rFonts w:ascii="方正楷体简体" w:eastAsia="方正楷体简体" w:hAnsi="方正楷体简体" w:cs="方正楷体简体"/>
          <w:color w:val="333333"/>
          <w:kern w:val="0"/>
          <w:sz w:val="24"/>
          <w:shd w:val="clear" w:color="auto" w:fill="FFFFFF"/>
          <w:lang w:bidi="ar"/>
        </w:rPr>
        <w:t>后，决定事故应急预案的启动和终止；</w:t>
      </w:r>
    </w:p>
    <w:p w14:paraId="7E8781B2"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3.</w:t>
      </w:r>
      <w:r>
        <w:rPr>
          <w:rFonts w:ascii="方正楷体简体" w:eastAsia="方正楷体简体" w:hAnsi="方正楷体简体" w:cs="方正楷体简体"/>
          <w:color w:val="333333"/>
          <w:kern w:val="0"/>
          <w:sz w:val="24"/>
          <w:shd w:val="clear" w:color="auto" w:fill="FFFFFF"/>
          <w:lang w:bidi="ar"/>
        </w:rPr>
        <w:t>统一领导事故应急救援工作，确定现场指挥人员，负责应急队伍及物资的调动；</w:t>
      </w:r>
    </w:p>
    <w:p w14:paraId="2F878CCA"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4.</w:t>
      </w:r>
      <w:r>
        <w:rPr>
          <w:rFonts w:ascii="方正楷体简体" w:eastAsia="方正楷体简体" w:hAnsi="方正楷体简体" w:cs="方正楷体简体"/>
          <w:color w:val="333333"/>
          <w:kern w:val="0"/>
          <w:sz w:val="24"/>
          <w:shd w:val="clear" w:color="auto" w:fill="FFFFFF"/>
          <w:lang w:bidi="ar"/>
        </w:rPr>
        <w:t>向公安、医院、教育局等应急部门报告，并保持密切联系，相关部门人员到达现场后，配合这些部门指挥应急救援工作；</w:t>
      </w:r>
    </w:p>
    <w:p w14:paraId="7E30F66C"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5.</w:t>
      </w:r>
      <w:r>
        <w:rPr>
          <w:rFonts w:ascii="方正楷体简体" w:eastAsia="方正楷体简体" w:hAnsi="方正楷体简体" w:cs="方正楷体简体"/>
          <w:color w:val="333333"/>
          <w:kern w:val="0"/>
          <w:sz w:val="24"/>
          <w:shd w:val="clear" w:color="auto" w:fill="FFFFFF"/>
          <w:lang w:bidi="ar"/>
        </w:rPr>
        <w:t>向有关方面通报事故情况；</w:t>
      </w:r>
    </w:p>
    <w:p w14:paraId="376A93A8"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6.</w:t>
      </w:r>
      <w:r>
        <w:rPr>
          <w:rFonts w:ascii="方正楷体简体" w:eastAsia="方正楷体简体" w:hAnsi="方正楷体简体" w:cs="方正楷体简体"/>
          <w:color w:val="333333"/>
          <w:kern w:val="0"/>
          <w:sz w:val="24"/>
          <w:shd w:val="clear" w:color="auto" w:fill="FFFFFF"/>
          <w:lang w:bidi="ar"/>
        </w:rPr>
        <w:t>向上级部门请求救援事项。</w:t>
      </w:r>
    </w:p>
    <w:p w14:paraId="0EAF68C7" w14:textId="77777777"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（二）组</w:t>
      </w:r>
      <w:r>
        <w:rPr>
          <w:rFonts w:ascii="方正楷体简体" w:eastAsia="方正楷体简体" w:hAnsi="方正楷体简体" w:cs="方正楷体简体"/>
          <w:color w:val="333333"/>
          <w:kern w:val="0"/>
          <w:sz w:val="24"/>
          <w:shd w:val="clear" w:color="auto" w:fill="FFFFFF"/>
          <w:lang w:bidi="ar"/>
        </w:rPr>
        <w:t>员</w:t>
      </w:r>
      <w:r>
        <w:rPr>
          <w:rFonts w:ascii="方正楷体简体" w:eastAsia="方正楷体简体" w:hAnsi="方正楷体简体" w:cs="方正楷体简体" w:hint="eastAsia"/>
          <w:color w:val="333333"/>
          <w:kern w:val="0"/>
          <w:sz w:val="24"/>
          <w:shd w:val="clear" w:color="auto" w:fill="FFFFFF"/>
          <w:lang w:bidi="ar"/>
        </w:rPr>
        <w:t>职责</w:t>
      </w:r>
    </w:p>
    <w:p w14:paraId="7A535E79"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1.</w:t>
      </w:r>
      <w:r>
        <w:rPr>
          <w:rFonts w:ascii="方正楷体简体" w:eastAsia="方正楷体简体" w:hAnsi="方正楷体简体" w:cs="方正楷体简体"/>
          <w:color w:val="333333"/>
          <w:kern w:val="0"/>
          <w:sz w:val="24"/>
          <w:shd w:val="clear" w:color="auto" w:fill="FFFFFF"/>
          <w:lang w:bidi="ar"/>
        </w:rPr>
        <w:t>在公安部门介入之前与侵犯势力的周旋，紧急时的正当防卫等。</w:t>
      </w:r>
    </w:p>
    <w:p w14:paraId="6B5C5365"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2.</w:t>
      </w:r>
      <w:r>
        <w:rPr>
          <w:rFonts w:ascii="方正楷体简体" w:eastAsia="方正楷体简体" w:hAnsi="方正楷体简体" w:cs="方正楷体简体" w:hint="eastAsia"/>
          <w:color w:val="333333"/>
          <w:kern w:val="0"/>
          <w:sz w:val="24"/>
          <w:shd w:val="clear" w:color="auto" w:fill="FFFFFF"/>
          <w:lang w:bidi="ar"/>
        </w:rPr>
        <w:t>医务室</w:t>
      </w:r>
      <w:r>
        <w:rPr>
          <w:rFonts w:ascii="方正楷体简体" w:eastAsia="方正楷体简体" w:hAnsi="方正楷体简体" w:cs="方正楷体简体"/>
          <w:color w:val="333333"/>
          <w:kern w:val="0"/>
          <w:sz w:val="24"/>
          <w:shd w:val="clear" w:color="auto" w:fill="FFFFFF"/>
          <w:lang w:bidi="ar"/>
        </w:rPr>
        <w:t>人员救护员负责为受伤学生提供及时有效的救护。</w:t>
      </w:r>
    </w:p>
    <w:p w14:paraId="4FF84B3E"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3.</w:t>
      </w:r>
      <w:r>
        <w:rPr>
          <w:rFonts w:ascii="方正楷体简体" w:eastAsia="方正楷体简体" w:hAnsi="方正楷体简体" w:cs="方正楷体简体"/>
          <w:color w:val="333333"/>
          <w:kern w:val="0"/>
          <w:sz w:val="24"/>
          <w:shd w:val="clear" w:color="auto" w:fill="FFFFFF"/>
          <w:lang w:bidi="ar"/>
        </w:rPr>
        <w:t>负责疏散引导学生到安全场所。</w:t>
      </w:r>
    </w:p>
    <w:p w14:paraId="036B659D" w14:textId="77777777"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4.</w:t>
      </w:r>
      <w:r>
        <w:rPr>
          <w:rFonts w:ascii="方正楷体简体" w:eastAsia="方正楷体简体" w:hAnsi="方正楷体简体" w:cs="方正楷体简体"/>
          <w:color w:val="333333"/>
          <w:kern w:val="0"/>
          <w:sz w:val="24"/>
          <w:shd w:val="clear" w:color="auto" w:fill="FFFFFF"/>
          <w:lang w:bidi="ar"/>
        </w:rPr>
        <w:t>对内对外的联络汇报工作和与家长的沟通协调安抚工作。</w:t>
      </w:r>
    </w:p>
    <w:p w14:paraId="4A25F494" w14:textId="77777777"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5.</w:t>
      </w:r>
      <w:r>
        <w:rPr>
          <w:rFonts w:ascii="方正楷体简体" w:eastAsia="方正楷体简体" w:hAnsi="方正楷体简体" w:cs="方正楷体简体" w:hint="eastAsia"/>
          <w:color w:val="333333"/>
          <w:kern w:val="0"/>
          <w:sz w:val="24"/>
          <w:shd w:val="clear" w:color="auto" w:fill="FFFFFF"/>
          <w:lang w:bidi="ar"/>
        </w:rPr>
        <w:t>制止校园暴力欺凌发生</w:t>
      </w:r>
    </w:p>
    <w:p w14:paraId="2D24A29D" w14:textId="77777777"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6.</w:t>
      </w:r>
      <w:r>
        <w:rPr>
          <w:rFonts w:ascii="方正楷体简体" w:eastAsia="方正楷体简体" w:hAnsi="方正楷体简体" w:cs="方正楷体简体" w:hint="eastAsia"/>
          <w:color w:val="333333"/>
          <w:kern w:val="0"/>
          <w:sz w:val="24"/>
          <w:shd w:val="clear" w:color="auto" w:fill="FFFFFF"/>
          <w:lang w:bidi="ar"/>
        </w:rPr>
        <w:t>进行心理疏导</w:t>
      </w:r>
    </w:p>
    <w:p w14:paraId="717F3A7F" w14:textId="77777777" w:rsidR="00A259EE" w:rsidRDefault="00502AF0">
      <w:pPr>
        <w:widowControl/>
        <w:shd w:val="clear" w:color="auto" w:fill="FFFFFF"/>
        <w:jc w:val="left"/>
        <w:rPr>
          <w:rFonts w:ascii="Arial" w:hAnsi="Arial" w:cs="Arial"/>
          <w:color w:val="333333"/>
          <w:sz w:val="24"/>
        </w:rPr>
      </w:pPr>
      <w:r>
        <w:rPr>
          <w:rFonts w:ascii="黑体" w:eastAsia="黑体" w:hAnsi="宋体" w:cs="黑体" w:hint="eastAsia"/>
          <w:color w:val="333333"/>
          <w:kern w:val="0"/>
          <w:sz w:val="24"/>
          <w:shd w:val="clear" w:color="auto" w:fill="FFFFFF"/>
          <w:lang w:bidi="ar"/>
        </w:rPr>
        <w:t>四、预警预防</w:t>
      </w:r>
    </w:p>
    <w:p w14:paraId="38F415B2"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（一）</w:t>
      </w:r>
      <w:r>
        <w:rPr>
          <w:rFonts w:ascii="方正楷体简体" w:eastAsia="方正楷体简体" w:hAnsi="方正楷体简体" w:cs="方正楷体简体"/>
          <w:color w:val="333333"/>
          <w:kern w:val="0"/>
          <w:sz w:val="24"/>
          <w:shd w:val="clear" w:color="auto" w:fill="FFFFFF"/>
          <w:lang w:bidi="ar"/>
        </w:rPr>
        <w:t>可能引发校园欺凌事件的原因分析及预防</w:t>
      </w:r>
    </w:p>
    <w:p w14:paraId="06F11560"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1.</w:t>
      </w:r>
      <w:r>
        <w:rPr>
          <w:rFonts w:ascii="方正楷体简体" w:eastAsia="方正楷体简体" w:hAnsi="方正楷体简体" w:cs="方正楷体简体"/>
          <w:color w:val="333333"/>
          <w:kern w:val="0"/>
          <w:sz w:val="24"/>
          <w:shd w:val="clear" w:color="auto" w:fill="FFFFFF"/>
          <w:lang w:bidi="ar"/>
        </w:rPr>
        <w:t>原因分析：</w:t>
      </w:r>
    </w:p>
    <w:p w14:paraId="69CDB0D4" w14:textId="77777777" w:rsidR="00A259EE" w:rsidRDefault="00502AF0">
      <w:pPr>
        <w:widowControl/>
        <w:shd w:val="clear" w:color="auto" w:fill="FFFFFF"/>
        <w:ind w:firstLineChars="200" w:firstLine="480"/>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由于种种因素对社会不满和因矛盾激化而铤而走险、因严重利益冲突而报复、精神病人发病以及极少数歹徒行凶犯罪、学生之间的矛盾等情形是引发学校欺凌、暴力事件的主要原因。</w:t>
      </w:r>
    </w:p>
    <w:p w14:paraId="1305B49F" w14:textId="77777777" w:rsidR="00A259EE" w:rsidRDefault="00502AF0">
      <w:pPr>
        <w:widowControl/>
        <w:numPr>
          <w:ilvl w:val="0"/>
          <w:numId w:val="6"/>
        </w:numPr>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color w:val="333333"/>
          <w:kern w:val="0"/>
          <w:sz w:val="24"/>
          <w:shd w:val="clear" w:color="auto" w:fill="FFFFFF"/>
          <w:lang w:bidi="ar"/>
        </w:rPr>
        <w:lastRenderedPageBreak/>
        <w:t>预防措施：</w:t>
      </w:r>
    </w:p>
    <w:p w14:paraId="5CEEF80C"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1</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依据上述原因制定《校园欺凌暴力事件预防与处理应急预案》；</w:t>
      </w:r>
    </w:p>
    <w:p w14:paraId="56AEDEB7"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2</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各年级、班级要加强对师生进行思想品德、心理健康、法制和安全教育，组织师生集中学习</w:t>
      </w:r>
      <w:r>
        <w:rPr>
          <w:rFonts w:ascii="方正楷体简体" w:eastAsia="方正楷体简体" w:hAnsi="方正楷体简体" w:cs="方正楷体简体" w:hint="eastAsia"/>
          <w:color w:val="333333"/>
          <w:kern w:val="0"/>
          <w:sz w:val="24"/>
          <w:shd w:val="clear" w:color="auto" w:fill="FFFFFF"/>
          <w:lang w:bidi="ar"/>
        </w:rPr>
        <w:t>扫黑除恶</w:t>
      </w:r>
      <w:r>
        <w:rPr>
          <w:rFonts w:ascii="方正楷体简体" w:eastAsia="方正楷体简体" w:hAnsi="方正楷体简体" w:cs="方正楷体简体"/>
          <w:color w:val="333333"/>
          <w:kern w:val="0"/>
          <w:sz w:val="24"/>
          <w:shd w:val="clear" w:color="auto" w:fill="FFFFFF"/>
          <w:lang w:bidi="ar"/>
        </w:rPr>
        <w:t>的相关政策，增强师生的法制意识和自我保护意识；</w:t>
      </w:r>
    </w:p>
    <w:p w14:paraId="0DA30413"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3</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心理咨询室要结合学校班级实际，开展学生、老师心理健康咨询和疏导工作；</w:t>
      </w:r>
    </w:p>
    <w:p w14:paraId="41E00E77"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4</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对可能引起矛盾激化事件的当事人要逐一排摸登记，耐心接待，尽力做好化解工作；</w:t>
      </w:r>
    </w:p>
    <w:p w14:paraId="4B97C299"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5</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严格门卫登记、管理制度，控制外来人员进入学校。牢记</w:t>
      </w:r>
      <w:r>
        <w:rPr>
          <w:rFonts w:ascii="方正楷体简体" w:eastAsia="方正楷体简体" w:hAnsi="方正楷体简体" w:cs="方正楷体简体" w:hint="eastAsia"/>
          <w:color w:val="333333"/>
          <w:kern w:val="0"/>
          <w:sz w:val="24"/>
          <w:shd w:val="clear" w:color="auto" w:fill="FFFFFF"/>
          <w:lang w:bidi="ar"/>
        </w:rPr>
        <w:t>扫黑除恶</w:t>
      </w:r>
      <w:r>
        <w:rPr>
          <w:rFonts w:ascii="方正楷体简体" w:eastAsia="方正楷体简体" w:hAnsi="方正楷体简体" w:cs="方正楷体简体"/>
          <w:color w:val="333333"/>
          <w:kern w:val="0"/>
          <w:sz w:val="24"/>
          <w:shd w:val="clear" w:color="auto" w:fill="FFFFFF"/>
          <w:lang w:bidi="ar"/>
        </w:rPr>
        <w:t>电话，发现可疑人员或不法分子非法侵入校园应及时报告或报警；</w:t>
      </w:r>
    </w:p>
    <w:p w14:paraId="1811397B" w14:textId="77777777"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6</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经常性地与派出所、联防队沟通联系，及时掌握校园周边地区存在的不稳定的因素（人或事），及时</w:t>
      </w:r>
      <w:r>
        <w:rPr>
          <w:rFonts w:ascii="方正楷体简体" w:eastAsia="方正楷体简体" w:hAnsi="方正楷体简体" w:cs="方正楷体简体"/>
          <w:color w:val="333333"/>
          <w:kern w:val="0"/>
          <w:sz w:val="24"/>
          <w:shd w:val="clear" w:color="auto" w:fill="FFFFFF"/>
          <w:lang w:bidi="ar"/>
        </w:rPr>
        <w:t>采取有效对策；</w:t>
      </w:r>
    </w:p>
    <w:p w14:paraId="67D6EB9D"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（二）</w:t>
      </w:r>
      <w:r>
        <w:rPr>
          <w:rFonts w:ascii="方正楷体简体" w:eastAsia="方正楷体简体" w:hAnsi="方正楷体简体" w:cs="方正楷体简体"/>
          <w:color w:val="333333"/>
          <w:kern w:val="0"/>
          <w:sz w:val="24"/>
          <w:shd w:val="clear" w:color="auto" w:fill="FFFFFF"/>
          <w:lang w:bidi="ar"/>
        </w:rPr>
        <w:t>校园</w:t>
      </w:r>
      <w:r>
        <w:rPr>
          <w:rFonts w:ascii="方正楷体简体" w:eastAsia="方正楷体简体" w:hAnsi="方正楷体简体" w:cs="方正楷体简体" w:hint="eastAsia"/>
          <w:color w:val="333333"/>
          <w:kern w:val="0"/>
          <w:sz w:val="24"/>
          <w:shd w:val="clear" w:color="auto" w:fill="FFFFFF"/>
          <w:lang w:bidi="ar"/>
        </w:rPr>
        <w:t>黑恶势力</w:t>
      </w:r>
      <w:r>
        <w:rPr>
          <w:rFonts w:ascii="方正楷体简体" w:eastAsia="方正楷体简体" w:hAnsi="方正楷体简体" w:cs="方正楷体简体"/>
          <w:color w:val="333333"/>
          <w:kern w:val="0"/>
          <w:sz w:val="24"/>
          <w:shd w:val="clear" w:color="auto" w:fill="FFFFFF"/>
          <w:lang w:bidi="ar"/>
        </w:rPr>
        <w:t>的处理程序及措施</w:t>
      </w:r>
    </w:p>
    <w:p w14:paraId="3B19CE43"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1.</w:t>
      </w:r>
      <w:r>
        <w:rPr>
          <w:rFonts w:ascii="方正楷体简体" w:eastAsia="方正楷体简体" w:hAnsi="方正楷体简体" w:cs="方正楷体简体"/>
          <w:color w:val="333333"/>
          <w:kern w:val="0"/>
          <w:sz w:val="24"/>
          <w:shd w:val="clear" w:color="auto" w:fill="FFFFFF"/>
          <w:lang w:bidi="ar"/>
        </w:rPr>
        <w:t>发现</w:t>
      </w:r>
      <w:r>
        <w:rPr>
          <w:rFonts w:ascii="方正楷体简体" w:eastAsia="方正楷体简体" w:hAnsi="方正楷体简体" w:cs="方正楷体简体" w:hint="eastAsia"/>
          <w:color w:val="333333"/>
          <w:kern w:val="0"/>
          <w:sz w:val="24"/>
          <w:shd w:val="clear" w:color="auto" w:fill="FFFFFF"/>
          <w:lang w:bidi="ar"/>
        </w:rPr>
        <w:t>黑恶势力</w:t>
      </w:r>
      <w:r>
        <w:rPr>
          <w:rFonts w:ascii="方正楷体简体" w:eastAsia="方正楷体简体" w:hAnsi="方正楷体简体" w:cs="方正楷体简体"/>
          <w:color w:val="333333"/>
          <w:kern w:val="0"/>
          <w:sz w:val="24"/>
          <w:shd w:val="clear" w:color="auto" w:fill="FFFFFF"/>
          <w:lang w:bidi="ar"/>
        </w:rPr>
        <w:t>者的应急措施：</w:t>
      </w:r>
    </w:p>
    <w:p w14:paraId="680AAD37"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1</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如果是教师发现欺凌者正要对学生施暴，此教师应立即上前阻止，并与之周旋，然后巧妙派人报告安全领导小组长；</w:t>
      </w:r>
    </w:p>
    <w:p w14:paraId="7CA3FEC1"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2</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 xml:space="preserve"> </w:t>
      </w:r>
      <w:r>
        <w:rPr>
          <w:rFonts w:ascii="方正楷体简体" w:eastAsia="方正楷体简体" w:hAnsi="方正楷体简体" w:cs="方正楷体简体"/>
          <w:color w:val="333333"/>
          <w:kern w:val="0"/>
          <w:sz w:val="24"/>
          <w:shd w:val="clear" w:color="auto" w:fill="FFFFFF"/>
          <w:lang w:bidi="ar"/>
        </w:rPr>
        <w:t>如果是学生发现了</w:t>
      </w:r>
      <w:r>
        <w:rPr>
          <w:rFonts w:ascii="方正楷体简体" w:eastAsia="方正楷体简体" w:hAnsi="方正楷体简体" w:cs="方正楷体简体" w:hint="eastAsia"/>
          <w:color w:val="333333"/>
          <w:kern w:val="0"/>
          <w:sz w:val="24"/>
          <w:shd w:val="clear" w:color="auto" w:fill="FFFFFF"/>
          <w:lang w:bidi="ar"/>
        </w:rPr>
        <w:t>黑恶势力</w:t>
      </w:r>
      <w:r>
        <w:rPr>
          <w:rFonts w:ascii="方正楷体简体" w:eastAsia="方正楷体简体" w:hAnsi="方正楷体简体" w:cs="方正楷体简体"/>
          <w:color w:val="333333"/>
          <w:kern w:val="0"/>
          <w:sz w:val="24"/>
          <w:shd w:val="clear" w:color="auto" w:fill="FFFFFF"/>
          <w:lang w:bidi="ar"/>
        </w:rPr>
        <w:t>者正对其他学生施暴，此学生应立即报告与他最近的教师，然后再报告学校安全领导小组组长；</w:t>
      </w:r>
    </w:p>
    <w:p w14:paraId="3A7121E8"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2.</w:t>
      </w:r>
      <w:r>
        <w:rPr>
          <w:rFonts w:ascii="方正楷体简体" w:eastAsia="方正楷体简体" w:hAnsi="方正楷体简体" w:cs="方正楷体简体"/>
          <w:color w:val="333333"/>
          <w:kern w:val="0"/>
          <w:sz w:val="24"/>
          <w:shd w:val="clear" w:color="auto" w:fill="FFFFFF"/>
          <w:lang w:bidi="ar"/>
        </w:rPr>
        <w:t>校园</w:t>
      </w:r>
      <w:r>
        <w:rPr>
          <w:rFonts w:ascii="方正楷体简体" w:eastAsia="方正楷体简体" w:hAnsi="方正楷体简体" w:cs="方正楷体简体" w:hint="eastAsia"/>
          <w:color w:val="333333"/>
          <w:kern w:val="0"/>
          <w:sz w:val="24"/>
          <w:shd w:val="clear" w:color="auto" w:fill="FFFFFF"/>
          <w:lang w:bidi="ar"/>
        </w:rPr>
        <w:t>黑恶势力</w:t>
      </w:r>
      <w:r>
        <w:rPr>
          <w:rFonts w:ascii="方正楷体简体" w:eastAsia="方正楷体简体" w:hAnsi="方正楷体简体" w:cs="方正楷体简体"/>
          <w:color w:val="333333"/>
          <w:kern w:val="0"/>
          <w:sz w:val="24"/>
          <w:shd w:val="clear" w:color="auto" w:fill="FFFFFF"/>
          <w:lang w:bidi="ar"/>
        </w:rPr>
        <w:t>防控工作领导小组应急措施：防控领导小组组长接到</w:t>
      </w:r>
      <w:r>
        <w:rPr>
          <w:rFonts w:ascii="方正楷体简体" w:eastAsia="方正楷体简体" w:hAnsi="方正楷体简体" w:cs="方正楷体简体" w:hint="eastAsia"/>
          <w:color w:val="333333"/>
          <w:kern w:val="0"/>
          <w:sz w:val="24"/>
          <w:shd w:val="clear" w:color="auto" w:fill="FFFFFF"/>
          <w:lang w:bidi="ar"/>
        </w:rPr>
        <w:t>黑恶</w:t>
      </w:r>
      <w:r>
        <w:rPr>
          <w:rFonts w:ascii="方正楷体简体" w:eastAsia="方正楷体简体" w:hAnsi="方正楷体简体" w:cs="方正楷体简体"/>
          <w:color w:val="333333"/>
          <w:kern w:val="0"/>
          <w:sz w:val="24"/>
          <w:shd w:val="clear" w:color="auto" w:fill="FFFFFF"/>
          <w:lang w:bidi="ar"/>
        </w:rPr>
        <w:t>事件通知后，迅速赶赴现场，同时拨打</w:t>
      </w:r>
      <w:r>
        <w:rPr>
          <w:rFonts w:ascii="方正楷体简体" w:eastAsia="方正楷体简体" w:hAnsi="方正楷体简体" w:cs="方正楷体简体"/>
          <w:color w:val="333333"/>
          <w:kern w:val="0"/>
          <w:sz w:val="24"/>
          <w:shd w:val="clear" w:color="auto" w:fill="FFFFFF"/>
          <w:lang w:bidi="ar"/>
        </w:rPr>
        <w:t>“110”</w:t>
      </w:r>
      <w:r>
        <w:rPr>
          <w:rFonts w:ascii="方正楷体简体" w:eastAsia="方正楷体简体" w:hAnsi="方正楷体简体" w:cs="方正楷体简体"/>
          <w:color w:val="333333"/>
          <w:kern w:val="0"/>
          <w:sz w:val="24"/>
          <w:shd w:val="clear" w:color="auto" w:fill="FFFFFF"/>
          <w:lang w:bidi="ar"/>
        </w:rPr>
        <w:t>（情况危急且不受控制的情况下），通知警察（迅速前往现场阻止），与此同时，一面迅速召集最近的教师（赶赴现场，阻止</w:t>
      </w:r>
      <w:r>
        <w:rPr>
          <w:rFonts w:ascii="方正楷体简体" w:eastAsia="方正楷体简体" w:hAnsi="方正楷体简体" w:cs="方正楷体简体" w:hint="eastAsia"/>
          <w:color w:val="333333"/>
          <w:kern w:val="0"/>
          <w:sz w:val="24"/>
          <w:shd w:val="clear" w:color="auto" w:fill="FFFFFF"/>
          <w:lang w:bidi="ar"/>
        </w:rPr>
        <w:t>黑恶势力</w:t>
      </w:r>
      <w:r>
        <w:rPr>
          <w:rFonts w:ascii="方正楷体简体" w:eastAsia="方正楷体简体" w:hAnsi="方正楷体简体" w:cs="方正楷体简体"/>
          <w:color w:val="333333"/>
          <w:kern w:val="0"/>
          <w:sz w:val="24"/>
          <w:shd w:val="clear" w:color="auto" w:fill="FFFFFF"/>
          <w:lang w:bidi="ar"/>
        </w:rPr>
        <w:t>施暴，一面通知值</w:t>
      </w:r>
      <w:r>
        <w:rPr>
          <w:rFonts w:ascii="方正楷体简体" w:eastAsia="方正楷体简体" w:hAnsi="方正楷体简体" w:cs="方正楷体简体" w:hint="eastAsia"/>
          <w:color w:val="333333"/>
          <w:kern w:val="0"/>
          <w:sz w:val="24"/>
          <w:shd w:val="clear" w:color="auto" w:fill="FFFFFF"/>
          <w:lang w:bidi="ar"/>
        </w:rPr>
        <w:t>班人</w:t>
      </w:r>
      <w:r>
        <w:rPr>
          <w:rFonts w:ascii="方正楷体简体" w:eastAsia="方正楷体简体" w:hAnsi="方正楷体简体" w:cs="方正楷体简体"/>
          <w:color w:val="333333"/>
          <w:kern w:val="0"/>
          <w:sz w:val="24"/>
          <w:shd w:val="clear" w:color="auto" w:fill="FFFFFF"/>
          <w:lang w:bidi="ar"/>
        </w:rPr>
        <w:t>员及相关人员前往现场。</w:t>
      </w:r>
    </w:p>
    <w:p w14:paraId="212E9B6C"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3.</w:t>
      </w:r>
      <w:r>
        <w:rPr>
          <w:rFonts w:ascii="方正楷体简体" w:eastAsia="方正楷体简体" w:hAnsi="方正楷体简体" w:cs="方正楷体简体"/>
          <w:color w:val="333333"/>
          <w:kern w:val="0"/>
          <w:sz w:val="24"/>
          <w:shd w:val="clear" w:color="auto" w:fill="FFFFFF"/>
          <w:lang w:bidi="ar"/>
        </w:rPr>
        <w:t>各应急组现场应急措施：</w:t>
      </w:r>
    </w:p>
    <w:p w14:paraId="140D456B"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1</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接到发生校园</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消息后，应立即组织本组人员（不必等到人员来齐后）前往现场防止</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，本着保护学生安全的原则，力求不受任何伤害，但当歹徒强行施暴时，本组人员可实行正当防卫；</w:t>
      </w:r>
    </w:p>
    <w:p w14:paraId="5C2CE2C6"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2</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在组长带领下，迅速赶赴现场，当防护组（员）与</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者周旋时，本组人员在可能的情况下，迅速掩护与欺凌</w:t>
      </w:r>
      <w:r>
        <w:rPr>
          <w:rFonts w:ascii="方正楷体简体" w:eastAsia="方正楷体简体" w:hAnsi="方正楷体简体" w:cs="方正楷体简体"/>
          <w:color w:val="333333"/>
          <w:kern w:val="0"/>
          <w:sz w:val="24"/>
          <w:shd w:val="clear" w:color="auto" w:fill="FFFFFF"/>
          <w:lang w:bidi="ar"/>
        </w:rPr>
        <w:t>者相近，易受伤害的学生撤离，并实施保护行为，防止欺凌者对更多学生造成伤害；</w:t>
      </w:r>
    </w:p>
    <w:p w14:paraId="4104BC04"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3</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发生校园</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事件后，迅速赶赴现场，负责摸清情况，同时向</w:t>
      </w:r>
      <w:r>
        <w:rPr>
          <w:rFonts w:ascii="方正楷体简体" w:eastAsia="方正楷体简体" w:hAnsi="方正楷体简体" w:cs="方正楷体简体"/>
          <w:color w:val="333333"/>
          <w:kern w:val="0"/>
          <w:sz w:val="24"/>
          <w:shd w:val="clear" w:color="auto" w:fill="FFFFFF"/>
          <w:lang w:bidi="ar"/>
        </w:rPr>
        <w:t>“110”</w:t>
      </w:r>
      <w:r>
        <w:rPr>
          <w:rFonts w:ascii="方正楷体简体" w:eastAsia="方正楷体简体" w:hAnsi="方正楷体简体" w:cs="方正楷体简体"/>
          <w:color w:val="333333"/>
          <w:kern w:val="0"/>
          <w:sz w:val="24"/>
          <w:shd w:val="clear" w:color="auto" w:fill="FFFFFF"/>
          <w:lang w:bidi="ar"/>
        </w:rPr>
        <w:t>和上级报告，传达事故情况，保证通讯畅通；</w:t>
      </w:r>
    </w:p>
    <w:p w14:paraId="6DADC97B"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4</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接到事故发生的消息后，</w:t>
      </w:r>
      <w:r>
        <w:rPr>
          <w:rFonts w:ascii="方正楷体简体" w:eastAsia="方正楷体简体" w:hAnsi="方正楷体简体" w:cs="方正楷体简体" w:hint="eastAsia"/>
          <w:color w:val="333333"/>
          <w:kern w:val="0"/>
          <w:sz w:val="24"/>
          <w:shd w:val="clear" w:color="auto" w:fill="FFFFFF"/>
          <w:lang w:bidi="ar"/>
        </w:rPr>
        <w:t>医务人员</w:t>
      </w:r>
      <w:r>
        <w:rPr>
          <w:rFonts w:ascii="方正楷体简体" w:eastAsia="方正楷体简体" w:hAnsi="方正楷体简体" w:cs="方正楷体简体"/>
          <w:color w:val="333333"/>
          <w:kern w:val="0"/>
          <w:sz w:val="24"/>
          <w:shd w:val="clear" w:color="auto" w:fill="FFFFFF"/>
          <w:lang w:bidi="ar"/>
        </w:rPr>
        <w:t>在组长带领下，立即携带药品到事发现场了解伤员情况，对轻伤员进行简单救治，对重伤员应立即拨打</w:t>
      </w:r>
      <w:r>
        <w:rPr>
          <w:rFonts w:ascii="方正楷体简体" w:eastAsia="方正楷体简体" w:hAnsi="方正楷体简体" w:cs="方正楷体简体"/>
          <w:color w:val="333333"/>
          <w:kern w:val="0"/>
          <w:sz w:val="24"/>
          <w:shd w:val="clear" w:color="auto" w:fill="FFFFFF"/>
          <w:lang w:bidi="ar"/>
        </w:rPr>
        <w:t>“120”</w:t>
      </w:r>
      <w:r>
        <w:rPr>
          <w:rFonts w:ascii="方正楷体简体" w:eastAsia="方正楷体简体" w:hAnsi="方正楷体简体" w:cs="方正楷体简体"/>
          <w:color w:val="333333"/>
          <w:kern w:val="0"/>
          <w:sz w:val="24"/>
          <w:shd w:val="clear" w:color="auto" w:fill="FFFFFF"/>
          <w:lang w:bidi="ar"/>
        </w:rPr>
        <w:t>紧急救护，送往医院治疗。</w:t>
      </w:r>
    </w:p>
    <w:p w14:paraId="3F176054"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4.</w:t>
      </w:r>
      <w:r>
        <w:rPr>
          <w:rFonts w:ascii="方正楷体简体" w:eastAsia="方正楷体简体" w:hAnsi="方正楷体简体" w:cs="方正楷体简体"/>
          <w:color w:val="333333"/>
          <w:kern w:val="0"/>
          <w:sz w:val="24"/>
          <w:shd w:val="clear" w:color="auto" w:fill="FFFFFF"/>
          <w:lang w:bidi="ar"/>
        </w:rPr>
        <w:t>事故调查，善后处理：</w:t>
      </w:r>
    </w:p>
    <w:p w14:paraId="7ED75F09"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1</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学校应急员在</w:t>
      </w:r>
      <w:r>
        <w:rPr>
          <w:rFonts w:ascii="方正楷体简体" w:eastAsia="方正楷体简体" w:hAnsi="方正楷体简体" w:cs="方正楷体简体"/>
          <w:color w:val="333333"/>
          <w:kern w:val="0"/>
          <w:sz w:val="24"/>
          <w:shd w:val="clear" w:color="auto" w:fill="FFFFFF"/>
          <w:lang w:bidi="ar"/>
        </w:rPr>
        <w:t>“110”</w:t>
      </w:r>
      <w:r>
        <w:rPr>
          <w:rFonts w:ascii="方正楷体简体" w:eastAsia="方正楷体简体" w:hAnsi="方正楷体简体" w:cs="方正楷体简体"/>
          <w:color w:val="333333"/>
          <w:kern w:val="0"/>
          <w:sz w:val="24"/>
          <w:shd w:val="clear" w:color="auto" w:fill="FFFFFF"/>
          <w:lang w:bidi="ar"/>
        </w:rPr>
        <w:t>的协助下，应立即协助上级主管部门对伤员进行救护，并安抚家长情绪；</w:t>
      </w:r>
    </w:p>
    <w:p w14:paraId="2765EB62" w14:textId="77777777"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2</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负责协助</w:t>
      </w:r>
      <w:r>
        <w:rPr>
          <w:rFonts w:ascii="方正楷体简体" w:eastAsia="方正楷体简体" w:hAnsi="方正楷体简体" w:cs="方正楷体简体"/>
          <w:color w:val="333333"/>
          <w:kern w:val="0"/>
          <w:sz w:val="24"/>
          <w:shd w:val="clear" w:color="auto" w:fill="FFFFFF"/>
          <w:lang w:bidi="ar"/>
        </w:rPr>
        <w:t>“110”</w:t>
      </w:r>
      <w:r>
        <w:rPr>
          <w:rFonts w:ascii="方正楷体简体" w:eastAsia="方正楷体简体" w:hAnsi="方正楷体简体" w:cs="方正楷体简体"/>
          <w:color w:val="333333"/>
          <w:kern w:val="0"/>
          <w:sz w:val="24"/>
          <w:shd w:val="clear" w:color="auto" w:fill="FFFFFF"/>
          <w:lang w:bidi="ar"/>
        </w:rPr>
        <w:t>调查事故发生经过；</w:t>
      </w:r>
    </w:p>
    <w:p w14:paraId="0C03E60C" w14:textId="77777777" w:rsidR="00A259EE" w:rsidRDefault="00502AF0">
      <w:pPr>
        <w:widowControl/>
        <w:shd w:val="clear" w:color="auto" w:fill="FFFFFF"/>
        <w:jc w:val="left"/>
        <w:rPr>
          <w:rFonts w:ascii="方正楷体简体" w:eastAsia="方正楷体简体" w:hAnsi="方正楷体简体" w:cs="方正楷体简体"/>
          <w:color w:val="333333"/>
          <w:kern w:val="0"/>
          <w:sz w:val="24"/>
          <w:shd w:val="clear" w:color="auto" w:fill="FFFFFF"/>
          <w:lang w:bidi="ar"/>
        </w:rPr>
      </w:pP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hint="eastAsia"/>
          <w:color w:val="333333"/>
          <w:kern w:val="0"/>
          <w:sz w:val="24"/>
          <w:shd w:val="clear" w:color="auto" w:fill="FFFFFF"/>
          <w:lang w:bidi="ar"/>
        </w:rPr>
        <w:t>3</w:t>
      </w:r>
      <w:r>
        <w:rPr>
          <w:rFonts w:ascii="方正楷体简体" w:eastAsia="方正楷体简体" w:hAnsi="方正楷体简体" w:cs="方正楷体简体" w:hint="eastAsia"/>
          <w:color w:val="333333"/>
          <w:kern w:val="0"/>
          <w:sz w:val="24"/>
          <w:shd w:val="clear" w:color="auto" w:fill="FFFFFF"/>
          <w:lang w:bidi="ar"/>
        </w:rPr>
        <w:t>）</w:t>
      </w:r>
      <w:r>
        <w:rPr>
          <w:rFonts w:ascii="方正楷体简体" w:eastAsia="方正楷体简体" w:hAnsi="方正楷体简体" w:cs="方正楷体简体"/>
          <w:color w:val="333333"/>
          <w:kern w:val="0"/>
          <w:sz w:val="24"/>
          <w:shd w:val="clear" w:color="auto" w:fill="FFFFFF"/>
          <w:lang w:bidi="ar"/>
        </w:rPr>
        <w:t>如属于责任事故，追究责任，并进行相应处罚。</w:t>
      </w:r>
    </w:p>
    <w:p w14:paraId="0C9D0CDD"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hint="eastAsia"/>
          <w:color w:val="333333"/>
          <w:kern w:val="0"/>
          <w:sz w:val="24"/>
          <w:shd w:val="clear" w:color="auto" w:fill="FFFFFF"/>
          <w:lang w:bidi="ar"/>
        </w:rPr>
        <w:t>5.</w:t>
      </w:r>
      <w:r>
        <w:rPr>
          <w:rFonts w:ascii="方正楷体简体" w:eastAsia="方正楷体简体" w:hAnsi="方正楷体简体" w:cs="方正楷体简体"/>
          <w:color w:val="333333"/>
          <w:kern w:val="0"/>
          <w:sz w:val="24"/>
          <w:shd w:val="clear" w:color="auto" w:fill="FFFFFF"/>
          <w:lang w:bidi="ar"/>
        </w:rPr>
        <w:t>纪律处分：凡学校教师，必须积极参加与</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事件的防护，对学校出现的</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事件进行及时处置，对</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事件反应迟缓，故意推脱，懈怠而导致校园安全事故进一步扩大的，学校将对该教师严肃处理。</w:t>
      </w:r>
    </w:p>
    <w:p w14:paraId="00033E19" w14:textId="77777777" w:rsidR="00A259EE" w:rsidRDefault="00502AF0">
      <w:pPr>
        <w:widowControl/>
        <w:shd w:val="clear" w:color="auto" w:fill="FFFFFF"/>
        <w:jc w:val="left"/>
        <w:rPr>
          <w:rFonts w:ascii="黑体" w:eastAsia="黑体" w:hAnsi="宋体" w:cs="黑体"/>
          <w:color w:val="333333"/>
          <w:kern w:val="0"/>
          <w:sz w:val="24"/>
          <w:shd w:val="clear" w:color="auto" w:fill="FFFFFF"/>
          <w:lang w:bidi="ar"/>
        </w:rPr>
      </w:pPr>
      <w:r>
        <w:rPr>
          <w:rFonts w:ascii="黑体" w:eastAsia="黑体" w:hAnsi="宋体" w:cs="黑体" w:hint="eastAsia"/>
          <w:color w:val="333333"/>
          <w:kern w:val="0"/>
          <w:sz w:val="24"/>
          <w:shd w:val="clear" w:color="auto" w:fill="FFFFFF"/>
          <w:lang w:bidi="ar"/>
        </w:rPr>
        <w:t>五、处置流程</w:t>
      </w:r>
    </w:p>
    <w:p w14:paraId="17720752"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一旦发生学校</w:t>
      </w:r>
      <w:r>
        <w:rPr>
          <w:rFonts w:ascii="方正楷体简体" w:eastAsia="方正楷体简体" w:hAnsi="方正楷体简体" w:cs="方正楷体简体" w:hint="eastAsia"/>
          <w:color w:val="333333"/>
          <w:kern w:val="0"/>
          <w:sz w:val="24"/>
          <w:shd w:val="clear" w:color="auto" w:fill="FFFFFF"/>
          <w:lang w:bidi="ar"/>
        </w:rPr>
        <w:t>欺凌</w:t>
      </w:r>
      <w:r>
        <w:rPr>
          <w:rFonts w:ascii="方正楷体简体" w:eastAsia="方正楷体简体" w:hAnsi="方正楷体简体" w:cs="方正楷体简体"/>
          <w:color w:val="333333"/>
          <w:kern w:val="0"/>
          <w:sz w:val="24"/>
          <w:shd w:val="clear" w:color="auto" w:fill="FFFFFF"/>
          <w:lang w:bidi="ar"/>
        </w:rPr>
        <w:t>事件，一般应按下列程序处理：</w:t>
      </w:r>
    </w:p>
    <w:p w14:paraId="0C8F9E26"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1.</w:t>
      </w:r>
      <w:r>
        <w:rPr>
          <w:rFonts w:ascii="方正楷体简体" w:eastAsia="方正楷体简体" w:hAnsi="方正楷体简体" w:cs="方正楷体简体"/>
          <w:color w:val="333333"/>
          <w:kern w:val="0"/>
          <w:sz w:val="24"/>
          <w:shd w:val="clear" w:color="auto" w:fill="FFFFFF"/>
          <w:lang w:bidi="ar"/>
        </w:rPr>
        <w:t>校内一旦出现非法侵害现象，在场教职工应尽力予以制止并及时通知学校领导。无力制止的，可调集力量，同时拨打报警电话</w:t>
      </w:r>
      <w:r>
        <w:rPr>
          <w:rFonts w:ascii="方正楷体简体" w:eastAsia="方正楷体简体" w:hAnsi="方正楷体简体" w:cs="方正楷体简体"/>
          <w:color w:val="333333"/>
          <w:kern w:val="0"/>
          <w:sz w:val="24"/>
          <w:shd w:val="clear" w:color="auto" w:fill="FFFFFF"/>
          <w:lang w:bidi="ar"/>
        </w:rPr>
        <w:t>“110”</w:t>
      </w:r>
      <w:r>
        <w:rPr>
          <w:rFonts w:ascii="方正楷体简体" w:eastAsia="方正楷体简体" w:hAnsi="方正楷体简体" w:cs="方正楷体简体"/>
          <w:color w:val="333333"/>
          <w:kern w:val="0"/>
          <w:sz w:val="24"/>
          <w:shd w:val="clear" w:color="auto" w:fill="FFFFFF"/>
          <w:lang w:bidi="ar"/>
        </w:rPr>
        <w:t>。</w:t>
      </w:r>
    </w:p>
    <w:p w14:paraId="7CB2D26F"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lastRenderedPageBreak/>
        <w:t>2.</w:t>
      </w:r>
      <w:r>
        <w:rPr>
          <w:rFonts w:ascii="方正楷体简体" w:eastAsia="方正楷体简体" w:hAnsi="方正楷体简体" w:cs="方正楷体简体"/>
          <w:color w:val="333333"/>
          <w:kern w:val="0"/>
          <w:sz w:val="24"/>
          <w:shd w:val="clear" w:color="auto" w:fill="FFFFFF"/>
          <w:lang w:bidi="ar"/>
        </w:rPr>
        <w:t>启动应急处置预案。各工作员按照职责开展工作，如发生劫持人质事件，应变保护组的人员要在公安部门赶到之前，尽力与歹徒周旋，规劝其终止犯罪；同时学校要全力保护好在现场或附近的其他学生，根据具体情况，决定是否要对学生进行疏散。若有需要，则通过校园广播，发出紧急集合信号。各班班主任、任课教师到班级指挥学生有序疏散。</w:t>
      </w:r>
    </w:p>
    <w:p w14:paraId="733FDE7A"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3.</w:t>
      </w:r>
      <w:r>
        <w:rPr>
          <w:rFonts w:ascii="方正楷体简体" w:eastAsia="方正楷体简体" w:hAnsi="方正楷体简体" w:cs="方正楷体简体"/>
          <w:color w:val="333333"/>
          <w:kern w:val="0"/>
          <w:sz w:val="24"/>
          <w:shd w:val="clear" w:color="auto" w:fill="FFFFFF"/>
          <w:lang w:bidi="ar"/>
        </w:rPr>
        <w:t>如有人员伤亡，人员救护组要提供及时有效的救护，有可能的以最快的速度把伤员就近送往医院抢救，并通知家长或家属。</w:t>
      </w:r>
    </w:p>
    <w:p w14:paraId="7446D0FF"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4.</w:t>
      </w:r>
      <w:r>
        <w:rPr>
          <w:rFonts w:ascii="方正楷体简体" w:eastAsia="方正楷体简体" w:hAnsi="方正楷体简体" w:cs="方正楷体简体"/>
          <w:color w:val="333333"/>
          <w:kern w:val="0"/>
          <w:sz w:val="24"/>
          <w:shd w:val="clear" w:color="auto" w:fill="FFFFFF"/>
          <w:lang w:bidi="ar"/>
        </w:rPr>
        <w:t>协助警方阻止</w:t>
      </w:r>
      <w:r>
        <w:rPr>
          <w:rFonts w:ascii="方正楷体简体" w:eastAsia="方正楷体简体" w:hAnsi="方正楷体简体" w:cs="方正楷体简体" w:hint="eastAsia"/>
          <w:color w:val="333333"/>
          <w:kern w:val="0"/>
          <w:sz w:val="24"/>
          <w:shd w:val="clear" w:color="auto" w:fill="FFFFFF"/>
          <w:lang w:bidi="ar"/>
        </w:rPr>
        <w:t>黑恶势力</w:t>
      </w:r>
      <w:r>
        <w:rPr>
          <w:rFonts w:ascii="方正楷体简体" w:eastAsia="方正楷体简体" w:hAnsi="方正楷体简体" w:cs="方正楷体简体"/>
          <w:color w:val="333333"/>
          <w:kern w:val="0"/>
          <w:sz w:val="24"/>
          <w:shd w:val="clear" w:color="auto" w:fill="FFFFFF"/>
          <w:lang w:bidi="ar"/>
        </w:rPr>
        <w:t>行为的最后实施。</w:t>
      </w:r>
    </w:p>
    <w:p w14:paraId="5BCCCF61" w14:textId="77777777" w:rsidR="00A259EE" w:rsidRDefault="00502AF0">
      <w:pPr>
        <w:widowControl/>
        <w:shd w:val="clear" w:color="auto" w:fill="FFFFFF"/>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5.</w:t>
      </w:r>
      <w:r>
        <w:rPr>
          <w:rFonts w:ascii="方正楷体简体" w:eastAsia="方正楷体简体" w:hAnsi="方正楷体简体" w:cs="方正楷体简体"/>
          <w:color w:val="333333"/>
          <w:kern w:val="0"/>
          <w:sz w:val="24"/>
          <w:shd w:val="clear" w:color="auto" w:fill="FFFFFF"/>
          <w:lang w:bidi="ar"/>
        </w:rPr>
        <w:t>保护现场，配合警方调查取证。及时向师生及</w:t>
      </w:r>
      <w:r>
        <w:rPr>
          <w:rFonts w:ascii="方正楷体简体" w:eastAsia="方正楷体简体" w:hAnsi="方正楷体简体" w:cs="方正楷体简体"/>
          <w:color w:val="333333"/>
          <w:kern w:val="0"/>
          <w:sz w:val="24"/>
          <w:shd w:val="clear" w:color="auto" w:fill="FFFFFF"/>
          <w:lang w:bidi="ar"/>
        </w:rPr>
        <w:t>家长通报事件经过，稳定情绪。在警方的指导下维持秩序和善后处理。</w:t>
      </w:r>
    </w:p>
    <w:p w14:paraId="5B3CA91C" w14:textId="77777777" w:rsidR="00A259EE" w:rsidRDefault="00502AF0">
      <w:pPr>
        <w:widowControl/>
        <w:shd w:val="clear" w:color="auto" w:fill="FFFFFF"/>
        <w:ind w:firstLineChars="200" w:firstLine="480"/>
        <w:jc w:val="left"/>
        <w:rPr>
          <w:rFonts w:ascii="Arial" w:hAnsi="Arial" w:cs="Arial"/>
          <w:color w:val="333333"/>
          <w:sz w:val="24"/>
        </w:rPr>
      </w:pPr>
      <w:r>
        <w:rPr>
          <w:rFonts w:ascii="方正楷体简体" w:eastAsia="方正楷体简体" w:hAnsi="方正楷体简体" w:cs="方正楷体简体"/>
          <w:color w:val="333333"/>
          <w:kern w:val="0"/>
          <w:sz w:val="24"/>
          <w:shd w:val="clear" w:color="auto" w:fill="FFFFFF"/>
          <w:lang w:bidi="ar"/>
        </w:rPr>
        <w:t> </w:t>
      </w:r>
    </w:p>
    <w:p w14:paraId="41306E17" w14:textId="77777777" w:rsidR="00A259EE" w:rsidRDefault="00502AF0">
      <w:pPr>
        <w:tabs>
          <w:tab w:val="left" w:pos="5547"/>
        </w:tabs>
        <w:rPr>
          <w:rFonts w:ascii="黑体" w:eastAsia="黑体" w:hAnsi="黑体" w:cs="黑体"/>
          <w:color w:val="333333"/>
          <w:sz w:val="24"/>
        </w:rPr>
      </w:pPr>
      <w:r>
        <w:rPr>
          <w:rFonts w:ascii="黑体" w:eastAsia="黑体" w:hAnsi="黑体" w:cs="黑体" w:hint="eastAsia"/>
          <w:color w:val="333333"/>
          <w:sz w:val="24"/>
        </w:rPr>
        <w:tab/>
      </w:r>
    </w:p>
    <w:p w14:paraId="79FC36CD" w14:textId="77777777" w:rsidR="00A259EE" w:rsidRDefault="00502AF0">
      <w:pPr>
        <w:tabs>
          <w:tab w:val="left" w:pos="5547"/>
        </w:tabs>
        <w:rPr>
          <w:rFonts w:ascii="黑体" w:eastAsia="黑体" w:hAnsi="黑体" w:cs="黑体"/>
          <w:color w:val="333333"/>
          <w:sz w:val="24"/>
        </w:rPr>
      </w:pPr>
      <w:r>
        <w:rPr>
          <w:rFonts w:ascii="黑体" w:eastAsia="黑体" w:hAnsi="黑体" w:cs="黑体" w:hint="eastAsia"/>
          <w:color w:val="333333"/>
          <w:sz w:val="24"/>
        </w:rPr>
        <w:t xml:space="preserve">        </w:t>
      </w:r>
    </w:p>
    <w:p w14:paraId="5BCF5D7E" w14:textId="77777777" w:rsidR="00A259EE" w:rsidRDefault="00A259EE">
      <w:pPr>
        <w:tabs>
          <w:tab w:val="left" w:pos="5547"/>
        </w:tabs>
        <w:rPr>
          <w:rFonts w:ascii="黑体" w:eastAsia="黑体" w:hAnsi="黑体" w:cs="黑体"/>
          <w:color w:val="333333"/>
          <w:sz w:val="24"/>
        </w:rPr>
      </w:pPr>
    </w:p>
    <w:p w14:paraId="3D4290E7" w14:textId="77777777" w:rsidR="00A259EE" w:rsidRDefault="00A259EE">
      <w:pPr>
        <w:tabs>
          <w:tab w:val="left" w:pos="5547"/>
        </w:tabs>
        <w:rPr>
          <w:rFonts w:ascii="黑体" w:eastAsia="黑体" w:hAnsi="黑体" w:cs="黑体"/>
          <w:color w:val="333333"/>
          <w:sz w:val="24"/>
        </w:rPr>
      </w:pPr>
    </w:p>
    <w:p w14:paraId="3DBDB77F" w14:textId="77777777" w:rsidR="00A259EE" w:rsidRDefault="00A259EE">
      <w:pPr>
        <w:tabs>
          <w:tab w:val="left" w:pos="5547"/>
        </w:tabs>
        <w:rPr>
          <w:rFonts w:ascii="黑体" w:eastAsia="黑体" w:hAnsi="黑体" w:cs="黑体"/>
          <w:color w:val="333333"/>
          <w:sz w:val="24"/>
        </w:rPr>
      </w:pPr>
    </w:p>
    <w:p w14:paraId="32356B37" w14:textId="77777777" w:rsidR="00A259EE" w:rsidRDefault="00A259EE">
      <w:pPr>
        <w:tabs>
          <w:tab w:val="left" w:pos="5547"/>
        </w:tabs>
        <w:rPr>
          <w:rFonts w:ascii="黑体" w:eastAsia="黑体" w:hAnsi="黑体" w:cs="黑体"/>
          <w:color w:val="333333"/>
          <w:sz w:val="24"/>
        </w:rPr>
      </w:pPr>
    </w:p>
    <w:p w14:paraId="465EDBEC" w14:textId="77777777" w:rsidR="00A259EE" w:rsidRDefault="00A259EE">
      <w:pPr>
        <w:tabs>
          <w:tab w:val="left" w:pos="5547"/>
        </w:tabs>
        <w:rPr>
          <w:rFonts w:ascii="黑体" w:eastAsia="黑体" w:hAnsi="黑体" w:cs="黑体"/>
          <w:color w:val="333333"/>
          <w:sz w:val="24"/>
        </w:rPr>
      </w:pPr>
    </w:p>
    <w:p w14:paraId="4027B664" w14:textId="77777777" w:rsidR="00A259EE" w:rsidRDefault="00A259EE">
      <w:pPr>
        <w:tabs>
          <w:tab w:val="left" w:pos="5547"/>
        </w:tabs>
        <w:rPr>
          <w:rFonts w:ascii="黑体" w:eastAsia="黑体" w:hAnsi="黑体" w:cs="黑体"/>
          <w:color w:val="333333"/>
          <w:sz w:val="24"/>
        </w:rPr>
      </w:pPr>
    </w:p>
    <w:p w14:paraId="4E8CE302" w14:textId="77777777" w:rsidR="00A259EE" w:rsidRDefault="00A259EE">
      <w:pPr>
        <w:tabs>
          <w:tab w:val="left" w:pos="5547"/>
        </w:tabs>
        <w:rPr>
          <w:rFonts w:ascii="黑体" w:eastAsia="黑体" w:hAnsi="黑体" w:cs="黑体"/>
          <w:color w:val="333333"/>
          <w:sz w:val="24"/>
        </w:rPr>
      </w:pPr>
    </w:p>
    <w:p w14:paraId="0DEDA4E9" w14:textId="77777777" w:rsidR="00A259EE" w:rsidRDefault="00A259EE">
      <w:pPr>
        <w:tabs>
          <w:tab w:val="left" w:pos="5547"/>
        </w:tabs>
        <w:rPr>
          <w:rFonts w:ascii="黑体" w:eastAsia="黑体" w:hAnsi="黑体" w:cs="黑体"/>
          <w:color w:val="333333"/>
          <w:sz w:val="24"/>
        </w:rPr>
      </w:pPr>
    </w:p>
    <w:p w14:paraId="70DC48AC" w14:textId="77777777" w:rsidR="00A259EE" w:rsidRDefault="00A259EE">
      <w:pPr>
        <w:tabs>
          <w:tab w:val="left" w:pos="5547"/>
        </w:tabs>
        <w:rPr>
          <w:rFonts w:ascii="黑体" w:eastAsia="黑体" w:hAnsi="黑体" w:cs="黑体"/>
          <w:color w:val="333333"/>
          <w:sz w:val="24"/>
        </w:rPr>
      </w:pPr>
    </w:p>
    <w:p w14:paraId="4DDCDA02" w14:textId="77777777" w:rsidR="00A259EE" w:rsidRDefault="00A259EE">
      <w:pPr>
        <w:tabs>
          <w:tab w:val="left" w:pos="5547"/>
        </w:tabs>
        <w:rPr>
          <w:rFonts w:ascii="黑体" w:eastAsia="黑体" w:hAnsi="黑体" w:cs="黑体"/>
          <w:color w:val="333333"/>
          <w:sz w:val="24"/>
        </w:rPr>
      </w:pPr>
    </w:p>
    <w:p w14:paraId="2CA44B61" w14:textId="77777777" w:rsidR="00A259EE" w:rsidRDefault="00A259EE">
      <w:pPr>
        <w:tabs>
          <w:tab w:val="left" w:pos="5547"/>
        </w:tabs>
        <w:rPr>
          <w:rFonts w:ascii="黑体" w:eastAsia="黑体" w:hAnsi="黑体" w:cs="黑体"/>
          <w:color w:val="333333"/>
          <w:sz w:val="24"/>
        </w:rPr>
      </w:pPr>
    </w:p>
    <w:p w14:paraId="35EC9B1C" w14:textId="77777777" w:rsidR="00A259EE" w:rsidRDefault="00A259EE">
      <w:pPr>
        <w:tabs>
          <w:tab w:val="left" w:pos="5547"/>
        </w:tabs>
        <w:rPr>
          <w:rFonts w:ascii="黑体" w:eastAsia="黑体" w:hAnsi="黑体" w:cs="黑体"/>
          <w:color w:val="333333"/>
          <w:sz w:val="24"/>
        </w:rPr>
      </w:pPr>
    </w:p>
    <w:p w14:paraId="510756F7" w14:textId="77777777" w:rsidR="00A259EE" w:rsidRDefault="00A259EE">
      <w:pPr>
        <w:tabs>
          <w:tab w:val="left" w:pos="5547"/>
        </w:tabs>
        <w:rPr>
          <w:rFonts w:ascii="黑体" w:eastAsia="黑体" w:hAnsi="黑体" w:cs="黑体"/>
          <w:color w:val="333333"/>
          <w:sz w:val="24"/>
        </w:rPr>
      </w:pPr>
    </w:p>
    <w:p w14:paraId="21A01ABF" w14:textId="77777777" w:rsidR="00A259EE" w:rsidRDefault="00A259EE">
      <w:pPr>
        <w:tabs>
          <w:tab w:val="left" w:pos="5547"/>
        </w:tabs>
        <w:rPr>
          <w:rFonts w:ascii="黑体" w:eastAsia="黑体" w:hAnsi="黑体" w:cs="黑体"/>
          <w:color w:val="333333"/>
          <w:sz w:val="24"/>
        </w:rPr>
      </w:pPr>
    </w:p>
    <w:p w14:paraId="162EE323" w14:textId="77777777" w:rsidR="00A259EE" w:rsidRDefault="00A259EE">
      <w:pPr>
        <w:tabs>
          <w:tab w:val="left" w:pos="5547"/>
        </w:tabs>
        <w:rPr>
          <w:rFonts w:ascii="黑体" w:eastAsia="黑体" w:hAnsi="黑体" w:cs="黑体"/>
          <w:color w:val="333333"/>
          <w:sz w:val="24"/>
        </w:rPr>
      </w:pPr>
    </w:p>
    <w:p w14:paraId="1FCC6FB6" w14:textId="77777777" w:rsidR="00A259EE" w:rsidRDefault="00A259EE">
      <w:pPr>
        <w:tabs>
          <w:tab w:val="left" w:pos="5547"/>
        </w:tabs>
        <w:rPr>
          <w:rFonts w:ascii="黑体" w:eastAsia="黑体" w:hAnsi="黑体" w:cs="黑体"/>
          <w:color w:val="333333"/>
          <w:sz w:val="24"/>
        </w:rPr>
      </w:pPr>
    </w:p>
    <w:p w14:paraId="00E6633A" w14:textId="77777777" w:rsidR="00A259EE" w:rsidRDefault="00A259EE">
      <w:pPr>
        <w:tabs>
          <w:tab w:val="left" w:pos="5547"/>
        </w:tabs>
        <w:rPr>
          <w:rFonts w:ascii="黑体" w:eastAsia="黑体" w:hAnsi="黑体" w:cs="黑体"/>
          <w:color w:val="333333"/>
          <w:sz w:val="24"/>
        </w:rPr>
      </w:pPr>
    </w:p>
    <w:p w14:paraId="21794DD6" w14:textId="77777777" w:rsidR="00A259EE" w:rsidRDefault="00A259EE">
      <w:pPr>
        <w:tabs>
          <w:tab w:val="left" w:pos="5547"/>
        </w:tabs>
        <w:rPr>
          <w:rFonts w:ascii="黑体" w:eastAsia="黑体" w:hAnsi="黑体" w:cs="黑体"/>
          <w:color w:val="333333"/>
          <w:sz w:val="24"/>
        </w:rPr>
      </w:pPr>
    </w:p>
    <w:p w14:paraId="45ABD333" w14:textId="77777777" w:rsidR="00A259EE" w:rsidRDefault="00A259EE">
      <w:pPr>
        <w:tabs>
          <w:tab w:val="left" w:pos="5547"/>
        </w:tabs>
        <w:rPr>
          <w:rFonts w:ascii="黑体" w:eastAsia="黑体" w:hAnsi="黑体" w:cs="黑体"/>
          <w:color w:val="333333"/>
          <w:sz w:val="24"/>
        </w:rPr>
      </w:pPr>
    </w:p>
    <w:p w14:paraId="6BD2234E" w14:textId="77777777" w:rsidR="00A259EE" w:rsidRDefault="00A259EE">
      <w:pPr>
        <w:tabs>
          <w:tab w:val="left" w:pos="5547"/>
        </w:tabs>
        <w:rPr>
          <w:rFonts w:ascii="黑体" w:eastAsia="黑体" w:hAnsi="黑体" w:cs="黑体"/>
          <w:color w:val="333333"/>
          <w:sz w:val="24"/>
        </w:rPr>
      </w:pPr>
    </w:p>
    <w:p w14:paraId="77A14C56" w14:textId="77777777" w:rsidR="00A259EE" w:rsidRDefault="00A259EE">
      <w:pPr>
        <w:tabs>
          <w:tab w:val="left" w:pos="5547"/>
        </w:tabs>
        <w:rPr>
          <w:rFonts w:ascii="黑体" w:eastAsia="黑体" w:hAnsi="黑体" w:cs="黑体"/>
          <w:color w:val="333333"/>
          <w:sz w:val="24"/>
        </w:rPr>
      </w:pPr>
    </w:p>
    <w:p w14:paraId="01FA79C1" w14:textId="77777777" w:rsidR="00A259EE" w:rsidRDefault="00A259EE">
      <w:pPr>
        <w:tabs>
          <w:tab w:val="left" w:pos="5547"/>
        </w:tabs>
        <w:rPr>
          <w:rFonts w:ascii="黑体" w:eastAsia="黑体" w:hAnsi="黑体" w:cs="黑体"/>
          <w:color w:val="333333"/>
          <w:sz w:val="24"/>
        </w:rPr>
      </w:pPr>
    </w:p>
    <w:p w14:paraId="011D93FE" w14:textId="77777777" w:rsidR="00A259EE" w:rsidRDefault="00A259EE">
      <w:pPr>
        <w:tabs>
          <w:tab w:val="left" w:pos="5547"/>
        </w:tabs>
        <w:rPr>
          <w:rFonts w:ascii="黑体" w:eastAsia="黑体" w:hAnsi="黑体" w:cs="黑体"/>
          <w:color w:val="333333"/>
          <w:sz w:val="24"/>
        </w:rPr>
      </w:pPr>
    </w:p>
    <w:p w14:paraId="66C33790" w14:textId="77777777" w:rsidR="00A259EE" w:rsidRDefault="00A259EE">
      <w:pPr>
        <w:tabs>
          <w:tab w:val="left" w:pos="5547"/>
        </w:tabs>
        <w:rPr>
          <w:rFonts w:ascii="黑体" w:eastAsia="黑体" w:hAnsi="黑体" w:cs="黑体"/>
          <w:color w:val="333333"/>
          <w:sz w:val="24"/>
        </w:rPr>
      </w:pPr>
    </w:p>
    <w:p w14:paraId="6A377A4D" w14:textId="77777777" w:rsidR="00A259EE" w:rsidRDefault="00A259EE">
      <w:pPr>
        <w:tabs>
          <w:tab w:val="left" w:pos="5547"/>
        </w:tabs>
        <w:rPr>
          <w:rFonts w:ascii="黑体" w:eastAsia="黑体" w:hAnsi="黑体" w:cs="黑体"/>
          <w:color w:val="333333"/>
          <w:sz w:val="24"/>
        </w:rPr>
      </w:pPr>
    </w:p>
    <w:p w14:paraId="6D5BD7C0" w14:textId="77777777" w:rsidR="00A259EE" w:rsidRDefault="00A259EE">
      <w:pPr>
        <w:tabs>
          <w:tab w:val="left" w:pos="5547"/>
        </w:tabs>
        <w:rPr>
          <w:rFonts w:ascii="黑体" w:eastAsia="黑体" w:hAnsi="黑体" w:cs="黑体"/>
          <w:color w:val="333333"/>
          <w:sz w:val="24"/>
        </w:rPr>
      </w:pPr>
    </w:p>
    <w:p w14:paraId="7770E3A6" w14:textId="77777777" w:rsidR="00A259EE" w:rsidRDefault="00A259EE">
      <w:pPr>
        <w:tabs>
          <w:tab w:val="left" w:pos="5547"/>
        </w:tabs>
        <w:rPr>
          <w:rFonts w:ascii="黑体" w:eastAsia="黑体" w:hAnsi="黑体" w:cs="黑体"/>
          <w:color w:val="333333"/>
          <w:sz w:val="24"/>
        </w:rPr>
      </w:pPr>
    </w:p>
    <w:p w14:paraId="40DA3DBB" w14:textId="77777777" w:rsidR="00A259EE" w:rsidRDefault="00A259EE">
      <w:pPr>
        <w:tabs>
          <w:tab w:val="left" w:pos="5547"/>
        </w:tabs>
        <w:rPr>
          <w:rFonts w:ascii="黑体" w:eastAsia="黑体" w:hAnsi="黑体" w:cs="黑体"/>
          <w:color w:val="333333"/>
          <w:sz w:val="24"/>
        </w:rPr>
      </w:pPr>
    </w:p>
    <w:p w14:paraId="0F7F1477" w14:textId="77777777" w:rsidR="00A259EE" w:rsidRDefault="00A259EE">
      <w:pPr>
        <w:tabs>
          <w:tab w:val="left" w:pos="5547"/>
        </w:tabs>
        <w:rPr>
          <w:rFonts w:ascii="黑体" w:eastAsia="黑体" w:hAnsi="黑体" w:cs="黑体"/>
          <w:color w:val="333333"/>
          <w:sz w:val="24"/>
        </w:rPr>
      </w:pPr>
    </w:p>
    <w:p w14:paraId="1940D16E" w14:textId="77777777" w:rsidR="00A259EE" w:rsidRDefault="00A259EE">
      <w:pPr>
        <w:tabs>
          <w:tab w:val="left" w:pos="5547"/>
        </w:tabs>
        <w:rPr>
          <w:rFonts w:ascii="黑体" w:eastAsia="黑体" w:hAnsi="黑体" w:cs="黑体"/>
          <w:color w:val="333333"/>
          <w:sz w:val="24"/>
        </w:rPr>
      </w:pPr>
    </w:p>
    <w:p w14:paraId="66AF2547" w14:textId="77777777" w:rsidR="00A259EE" w:rsidRDefault="00A259EE">
      <w:pPr>
        <w:tabs>
          <w:tab w:val="left" w:pos="5547"/>
        </w:tabs>
        <w:rPr>
          <w:rFonts w:ascii="黑体" w:eastAsia="黑体" w:hAnsi="黑体" w:cs="黑体"/>
          <w:color w:val="333333"/>
          <w:sz w:val="24"/>
        </w:rPr>
      </w:pPr>
    </w:p>
    <w:p w14:paraId="6835F719" w14:textId="77777777" w:rsidR="00A259EE" w:rsidRDefault="00A259EE">
      <w:pPr>
        <w:tabs>
          <w:tab w:val="left" w:pos="5547"/>
        </w:tabs>
        <w:rPr>
          <w:rFonts w:ascii="黑体" w:eastAsia="黑体" w:hAnsi="黑体" w:cs="黑体"/>
          <w:color w:val="333333"/>
          <w:sz w:val="24"/>
        </w:rPr>
      </w:pPr>
    </w:p>
    <w:p w14:paraId="79555FE8" w14:textId="77777777" w:rsidR="00A259EE" w:rsidRDefault="00502AF0">
      <w:pPr>
        <w:tabs>
          <w:tab w:val="left" w:pos="5547"/>
        </w:tabs>
        <w:jc w:val="center"/>
        <w:rPr>
          <w:rFonts w:ascii="宋体" w:hAnsi="宋体" w:cs="宋体"/>
          <w:b/>
          <w:bCs/>
          <w:sz w:val="30"/>
          <w:szCs w:val="30"/>
        </w:rPr>
      </w:pPr>
      <w:r>
        <w:rPr>
          <w:rFonts w:ascii="宋体" w:hAnsi="宋体" w:cs="宋体" w:hint="eastAsia"/>
          <w:b/>
          <w:bCs/>
          <w:sz w:val="30"/>
          <w:szCs w:val="30"/>
        </w:rPr>
        <w:lastRenderedPageBreak/>
        <w:t>阆中师范学校自然灾害应急处置预案</w:t>
      </w:r>
    </w:p>
    <w:p w14:paraId="5B4D41B6" w14:textId="77777777" w:rsidR="00A259EE" w:rsidRDefault="00502AF0">
      <w:pPr>
        <w:rPr>
          <w:rFonts w:ascii="宋体" w:hAnsi="宋体" w:cs="宋体"/>
          <w:sz w:val="24"/>
        </w:rPr>
      </w:pPr>
      <w:r>
        <w:rPr>
          <w:rFonts w:ascii="宋体" w:hAnsi="宋体" w:cs="宋体" w:hint="eastAsia"/>
          <w:sz w:val="24"/>
        </w:rPr>
        <w:t xml:space="preserve"> </w:t>
      </w:r>
      <w:r>
        <w:rPr>
          <w:rFonts w:ascii="宋体" w:hAnsi="宋体" w:cs="宋体" w:hint="eastAsia"/>
          <w:sz w:val="24"/>
        </w:rPr>
        <w:t>一、指导思想</w:t>
      </w:r>
    </w:p>
    <w:p w14:paraId="3DDEDBD4" w14:textId="77777777" w:rsidR="00A259EE" w:rsidRDefault="00502AF0">
      <w:pPr>
        <w:rPr>
          <w:rFonts w:ascii="宋体" w:hAnsi="宋体" w:cs="宋体"/>
          <w:sz w:val="24"/>
        </w:rPr>
      </w:pPr>
      <w:r>
        <w:rPr>
          <w:rFonts w:ascii="宋体" w:hAnsi="宋体" w:cs="宋体" w:hint="eastAsia"/>
          <w:sz w:val="24"/>
        </w:rPr>
        <w:t xml:space="preserve">   </w:t>
      </w:r>
      <w:r>
        <w:rPr>
          <w:rFonts w:ascii="宋体" w:hAnsi="宋体" w:cs="宋体" w:hint="eastAsia"/>
          <w:sz w:val="24"/>
        </w:rPr>
        <w:t>为加强突发自然灾害事件处理的综合指挥能力，提高紧急救援反应速度和细条条水平，确保迅速有效地处理各类自然灾害，将灾害事件对人员、财产和环境造成的损失降至最小程度，最大限度地保障师生的生命财产安全，维护社会稳定，根据有关规定，结合我校实际，制定本预案。</w:t>
      </w:r>
    </w:p>
    <w:p w14:paraId="29A41F65" w14:textId="77777777" w:rsidR="00A259EE" w:rsidRDefault="00502AF0">
      <w:pPr>
        <w:rPr>
          <w:rFonts w:ascii="宋体" w:hAnsi="宋体" w:cs="宋体"/>
          <w:sz w:val="24"/>
        </w:rPr>
      </w:pPr>
      <w:r>
        <w:rPr>
          <w:rFonts w:ascii="宋体" w:hAnsi="宋体" w:cs="宋体" w:hint="eastAsia"/>
          <w:sz w:val="24"/>
        </w:rPr>
        <w:t>二、</w:t>
      </w:r>
      <w:r>
        <w:rPr>
          <w:rFonts w:ascii="宋体" w:hAnsi="宋体" w:cs="宋体" w:hint="eastAsia"/>
          <w:sz w:val="24"/>
        </w:rPr>
        <w:t>使用范围</w:t>
      </w:r>
    </w:p>
    <w:p w14:paraId="18553531" w14:textId="77777777" w:rsidR="00A259EE" w:rsidRDefault="00502AF0">
      <w:pPr>
        <w:rPr>
          <w:rFonts w:ascii="宋体" w:hAnsi="宋体" w:cs="宋体"/>
          <w:sz w:val="24"/>
        </w:rPr>
      </w:pPr>
      <w:r>
        <w:rPr>
          <w:rFonts w:ascii="宋体" w:hAnsi="宋体" w:cs="宋体" w:hint="eastAsia"/>
          <w:sz w:val="24"/>
        </w:rPr>
        <w:t xml:space="preserve"> </w:t>
      </w:r>
      <w:r>
        <w:rPr>
          <w:rFonts w:ascii="宋体" w:hAnsi="宋体" w:cs="宋体" w:hint="eastAsia"/>
          <w:sz w:val="24"/>
        </w:rPr>
        <w:t>本预案使用范围为学校因突发自然灾害而引起的重、特大事件；主要包括防汛防风、地震灾害、气象灾害等。一次</w:t>
      </w:r>
      <w:r>
        <w:rPr>
          <w:rFonts w:ascii="宋体" w:hAnsi="宋体" w:cs="宋体" w:hint="eastAsia"/>
          <w:sz w:val="24"/>
        </w:rPr>
        <w:t>3</w:t>
      </w:r>
      <w:r>
        <w:rPr>
          <w:rFonts w:ascii="宋体" w:hAnsi="宋体" w:cs="宋体" w:hint="eastAsia"/>
          <w:sz w:val="24"/>
        </w:rPr>
        <w:t>人重伤以上或</w:t>
      </w:r>
      <w:r>
        <w:rPr>
          <w:rFonts w:ascii="宋体" w:hAnsi="宋体" w:cs="宋体" w:hint="eastAsia"/>
          <w:sz w:val="24"/>
        </w:rPr>
        <w:t>1</w:t>
      </w:r>
      <w:r>
        <w:rPr>
          <w:rFonts w:ascii="宋体" w:hAnsi="宋体" w:cs="宋体" w:hint="eastAsia"/>
          <w:sz w:val="24"/>
        </w:rPr>
        <w:t>至</w:t>
      </w:r>
      <w:r>
        <w:rPr>
          <w:rFonts w:ascii="宋体" w:hAnsi="宋体" w:cs="宋体" w:hint="eastAsia"/>
          <w:sz w:val="24"/>
        </w:rPr>
        <w:t>2</w:t>
      </w:r>
      <w:r>
        <w:rPr>
          <w:rFonts w:ascii="宋体" w:hAnsi="宋体" w:cs="宋体" w:hint="eastAsia"/>
          <w:sz w:val="24"/>
        </w:rPr>
        <w:t>人死亡为重大事故，一次死亡</w:t>
      </w:r>
      <w:r>
        <w:rPr>
          <w:rFonts w:ascii="宋体" w:hAnsi="宋体" w:cs="宋体" w:hint="eastAsia"/>
          <w:sz w:val="24"/>
        </w:rPr>
        <w:t>3</w:t>
      </w:r>
      <w:r>
        <w:rPr>
          <w:rFonts w:ascii="宋体" w:hAnsi="宋体" w:cs="宋体" w:hint="eastAsia"/>
          <w:sz w:val="24"/>
        </w:rPr>
        <w:t>人以上为特大事故。</w:t>
      </w:r>
    </w:p>
    <w:p w14:paraId="17E667EE" w14:textId="77777777" w:rsidR="00A259EE" w:rsidRDefault="00502AF0">
      <w:pPr>
        <w:rPr>
          <w:rFonts w:ascii="宋体" w:hAnsi="宋体" w:cs="宋体"/>
          <w:sz w:val="24"/>
        </w:rPr>
      </w:pPr>
      <w:r>
        <w:rPr>
          <w:rFonts w:ascii="宋体" w:hAnsi="宋体" w:cs="宋体" w:hint="eastAsia"/>
          <w:sz w:val="24"/>
        </w:rPr>
        <w:t>三、</w:t>
      </w:r>
      <w:r>
        <w:rPr>
          <w:rFonts w:ascii="宋体" w:hAnsi="宋体" w:cs="宋体" w:hint="eastAsia"/>
          <w:sz w:val="24"/>
        </w:rPr>
        <w:t>基本原则</w:t>
      </w:r>
    </w:p>
    <w:p w14:paraId="7D2DC1BD" w14:textId="77777777" w:rsidR="00A259EE" w:rsidRDefault="00502AF0">
      <w:pPr>
        <w:numPr>
          <w:ilvl w:val="0"/>
          <w:numId w:val="7"/>
        </w:numPr>
        <w:rPr>
          <w:rFonts w:ascii="宋体" w:hAnsi="宋体" w:cs="宋体"/>
          <w:sz w:val="24"/>
        </w:rPr>
      </w:pPr>
      <w:r>
        <w:rPr>
          <w:rFonts w:ascii="宋体" w:hAnsi="宋体" w:cs="宋体" w:hint="eastAsia"/>
          <w:sz w:val="24"/>
        </w:rPr>
        <w:t>迅速报告原则：突发自然灾害事件出现后，当事人、目击者及领导</w:t>
      </w:r>
      <w:r>
        <w:rPr>
          <w:rFonts w:ascii="宋体" w:hAnsi="宋体" w:cs="宋体" w:hint="eastAsia"/>
          <w:sz w:val="24"/>
        </w:rPr>
        <w:t>要在第一时间内向学校领导和上级部门报告。</w:t>
      </w:r>
    </w:p>
    <w:p w14:paraId="5F6E7D46" w14:textId="77777777" w:rsidR="00A259EE" w:rsidRDefault="00502AF0">
      <w:pPr>
        <w:numPr>
          <w:ilvl w:val="0"/>
          <w:numId w:val="7"/>
        </w:numPr>
        <w:rPr>
          <w:rFonts w:ascii="宋体" w:hAnsi="宋体" w:cs="宋体"/>
          <w:sz w:val="24"/>
        </w:rPr>
      </w:pPr>
      <w:r>
        <w:rPr>
          <w:rFonts w:ascii="宋体" w:hAnsi="宋体" w:cs="宋体" w:hint="eastAsia"/>
          <w:sz w:val="24"/>
        </w:rPr>
        <w:t>主动抢险、迅速处理原则：突发自然灾害事件出现后，立即最大可能开展救援工作。</w:t>
      </w:r>
      <w:r>
        <w:rPr>
          <w:rFonts w:ascii="宋体" w:hAnsi="宋体" w:cs="宋体" w:hint="eastAsia"/>
          <w:sz w:val="24"/>
        </w:rPr>
        <w:t xml:space="preserve"> </w:t>
      </w:r>
    </w:p>
    <w:p w14:paraId="2CC8CBF6" w14:textId="77777777" w:rsidR="00A259EE" w:rsidRDefault="00502AF0">
      <w:pPr>
        <w:numPr>
          <w:ilvl w:val="0"/>
          <w:numId w:val="7"/>
        </w:numPr>
        <w:rPr>
          <w:rFonts w:ascii="宋体" w:hAnsi="宋体" w:cs="宋体"/>
          <w:sz w:val="24"/>
        </w:rPr>
      </w:pPr>
      <w:r>
        <w:rPr>
          <w:rFonts w:ascii="宋体" w:hAnsi="宋体" w:cs="宋体" w:hint="eastAsia"/>
          <w:sz w:val="24"/>
        </w:rPr>
        <w:t>生命第一原则：突发自然灾害时间出现后，要把救助人员生命作为首要任务，最大限度实施救助，及时疏散处于危险之中的人员。</w:t>
      </w:r>
    </w:p>
    <w:p w14:paraId="2E455491" w14:textId="77777777" w:rsidR="00A259EE" w:rsidRDefault="00502AF0">
      <w:pPr>
        <w:numPr>
          <w:ilvl w:val="0"/>
          <w:numId w:val="7"/>
        </w:numPr>
        <w:rPr>
          <w:rFonts w:ascii="宋体" w:hAnsi="宋体" w:cs="宋体"/>
          <w:color w:val="000000"/>
          <w:sz w:val="24"/>
        </w:rPr>
      </w:pPr>
      <w:r>
        <w:rPr>
          <w:rFonts w:ascii="宋体" w:hAnsi="宋体" w:cs="宋体" w:hint="eastAsia"/>
          <w:sz w:val="24"/>
        </w:rPr>
        <w:t>保护财产及设施安全原则：突发自然灾害事件发生后，要积极抢救财产，尽一切可能确保重要物品及设施的安全，把事故损失减少到最低程度。</w:t>
      </w:r>
    </w:p>
    <w:p w14:paraId="34C9FAFE" w14:textId="77777777" w:rsidR="00A259EE" w:rsidRDefault="00502AF0">
      <w:pPr>
        <w:numPr>
          <w:ilvl w:val="0"/>
          <w:numId w:val="7"/>
        </w:numPr>
        <w:rPr>
          <w:rFonts w:ascii="宋体" w:hAnsi="宋体" w:cs="宋体"/>
          <w:color w:val="000000"/>
          <w:sz w:val="24"/>
        </w:rPr>
      </w:pPr>
      <w:r>
        <w:rPr>
          <w:rFonts w:ascii="宋体" w:hAnsi="宋体" w:cs="宋体"/>
          <w:color w:val="000000"/>
          <w:sz w:val="24"/>
        </w:rPr>
        <w:t>做好卫生防疫工作，做好灾后卫生消毒，防止传染性疾病在校园滋生蔓延，做到大灾之后无大疫。</w:t>
      </w:r>
      <w:r>
        <w:rPr>
          <w:rFonts w:ascii="宋体" w:hAnsi="宋体" w:cs="宋体"/>
          <w:color w:val="000000"/>
          <w:sz w:val="24"/>
        </w:rPr>
        <w:t xml:space="preserve"> </w:t>
      </w:r>
    </w:p>
    <w:p w14:paraId="43AEC494" w14:textId="77777777" w:rsidR="00A259EE" w:rsidRDefault="00502AF0">
      <w:pPr>
        <w:numPr>
          <w:ilvl w:val="0"/>
          <w:numId w:val="7"/>
        </w:numPr>
        <w:rPr>
          <w:rFonts w:ascii="宋体" w:hAnsi="宋体" w:cs="宋体"/>
          <w:color w:val="000000"/>
          <w:sz w:val="24"/>
        </w:rPr>
      </w:pPr>
      <w:r>
        <w:rPr>
          <w:rFonts w:ascii="宋体" w:hAnsi="宋体" w:cs="宋体"/>
          <w:color w:val="000000"/>
          <w:sz w:val="24"/>
        </w:rPr>
        <w:t>灾后要科学安排学习科目和课时，使学校教育教学工作尽快恢复正</w:t>
      </w:r>
      <w:r>
        <w:rPr>
          <w:rFonts w:ascii="宋体" w:hAnsi="宋体" w:cs="宋体"/>
          <w:color w:val="000000"/>
          <w:sz w:val="24"/>
        </w:rPr>
        <w:t>常。</w:t>
      </w:r>
      <w:r>
        <w:rPr>
          <w:rFonts w:ascii="宋体" w:hAnsi="宋体" w:cs="宋体"/>
          <w:color w:val="000000"/>
          <w:sz w:val="24"/>
        </w:rPr>
        <w:t xml:space="preserve"> </w:t>
      </w:r>
    </w:p>
    <w:p w14:paraId="22B84798" w14:textId="77777777" w:rsidR="00A259EE" w:rsidRDefault="00A259EE">
      <w:pPr>
        <w:rPr>
          <w:rFonts w:ascii="宋体" w:hAnsi="宋体" w:cs="宋体"/>
          <w:sz w:val="24"/>
        </w:rPr>
      </w:pPr>
    </w:p>
    <w:p w14:paraId="129F664B" w14:textId="77777777" w:rsidR="00A259EE" w:rsidRDefault="00502AF0">
      <w:pPr>
        <w:numPr>
          <w:ilvl w:val="0"/>
          <w:numId w:val="8"/>
        </w:numPr>
        <w:rPr>
          <w:rFonts w:ascii="宋体" w:hAnsi="宋体" w:cs="宋体"/>
          <w:sz w:val="24"/>
        </w:rPr>
      </w:pPr>
      <w:r>
        <w:rPr>
          <w:rFonts w:ascii="宋体" w:hAnsi="宋体" w:cs="宋体" w:hint="eastAsia"/>
          <w:sz w:val="24"/>
        </w:rPr>
        <w:t>组织领导</w:t>
      </w:r>
    </w:p>
    <w:p w14:paraId="0823F715" w14:textId="77777777" w:rsidR="00A259EE" w:rsidRDefault="00502AF0">
      <w:pPr>
        <w:numPr>
          <w:ilvl w:val="0"/>
          <w:numId w:val="9"/>
        </w:numPr>
        <w:rPr>
          <w:rFonts w:ascii="宋体" w:hAnsi="宋体" w:cs="宋体"/>
          <w:sz w:val="24"/>
        </w:rPr>
      </w:pPr>
      <w:r>
        <w:rPr>
          <w:rFonts w:ascii="宋体" w:hAnsi="宋体" w:cs="宋体" w:hint="eastAsia"/>
          <w:sz w:val="24"/>
        </w:rPr>
        <w:t>为有效开展突发自然灾害事件处理工作，学校突发公共事件应急处理小组办公室会同相关职能部门，成立现场指挥部。</w:t>
      </w:r>
    </w:p>
    <w:p w14:paraId="59DB6AE8" w14:textId="77777777" w:rsidR="0038772D" w:rsidRDefault="00502AF0">
      <w:pPr>
        <w:rPr>
          <w:rFonts w:ascii="宋体" w:hAnsi="宋体" w:cs="宋体"/>
          <w:sz w:val="24"/>
        </w:rPr>
      </w:pPr>
      <w:r>
        <w:rPr>
          <w:rFonts w:ascii="宋体" w:hAnsi="宋体" w:cs="宋体" w:hint="eastAsia"/>
          <w:sz w:val="24"/>
        </w:rPr>
        <w:t>组</w:t>
      </w:r>
      <w:r>
        <w:rPr>
          <w:rFonts w:ascii="宋体" w:hAnsi="宋体" w:cs="宋体" w:hint="eastAsia"/>
          <w:sz w:val="24"/>
        </w:rPr>
        <w:t xml:space="preserve">  </w:t>
      </w:r>
      <w:r>
        <w:rPr>
          <w:rFonts w:ascii="宋体" w:hAnsi="宋体" w:cs="宋体" w:hint="eastAsia"/>
          <w:sz w:val="24"/>
        </w:rPr>
        <w:t>长</w:t>
      </w:r>
      <w:r>
        <w:rPr>
          <w:rFonts w:ascii="宋体" w:hAnsi="宋体" w:cs="宋体" w:hint="eastAsia"/>
          <w:sz w:val="24"/>
        </w:rPr>
        <w:t>:</w:t>
      </w:r>
      <w:r>
        <w:rPr>
          <w:rFonts w:ascii="宋体" w:hAnsi="宋体" w:cs="宋体" w:hint="eastAsia"/>
          <w:sz w:val="24"/>
        </w:rPr>
        <w:t>苟朝均</w:t>
      </w:r>
      <w:r>
        <w:rPr>
          <w:rFonts w:ascii="宋体" w:hAnsi="宋体" w:cs="宋体" w:hint="eastAsia"/>
          <w:sz w:val="24"/>
        </w:rPr>
        <w:t xml:space="preserve"> </w:t>
      </w:r>
      <w:r>
        <w:rPr>
          <w:rFonts w:ascii="宋体" w:hAnsi="宋体" w:cs="宋体" w:hint="eastAsia"/>
          <w:sz w:val="24"/>
        </w:rPr>
        <w:t xml:space="preserve"> </w:t>
      </w:r>
    </w:p>
    <w:p w14:paraId="66CA9E11" w14:textId="78A48050" w:rsidR="00A259EE" w:rsidRDefault="00502AF0">
      <w:pPr>
        <w:rPr>
          <w:rFonts w:ascii="宋体" w:hAnsi="宋体" w:cs="宋体"/>
          <w:sz w:val="24"/>
        </w:rPr>
      </w:pPr>
      <w:r>
        <w:rPr>
          <w:rFonts w:ascii="宋体" w:hAnsi="宋体" w:cs="宋体" w:hint="eastAsia"/>
          <w:sz w:val="24"/>
        </w:rPr>
        <w:t>副组长</w:t>
      </w:r>
      <w:r>
        <w:rPr>
          <w:rFonts w:ascii="宋体" w:hAnsi="宋体" w:cs="宋体" w:hint="eastAsia"/>
          <w:sz w:val="24"/>
        </w:rPr>
        <w:t>:</w:t>
      </w:r>
      <w:r>
        <w:rPr>
          <w:rFonts w:ascii="宋体" w:hAnsi="宋体" w:cs="宋体" w:hint="eastAsia"/>
          <w:sz w:val="24"/>
        </w:rPr>
        <w:t>张朝红</w:t>
      </w:r>
    </w:p>
    <w:p w14:paraId="061EF049" w14:textId="50FB381E" w:rsidR="00A259EE" w:rsidRDefault="00502AF0">
      <w:pPr>
        <w:rPr>
          <w:rFonts w:ascii="宋体" w:hAnsi="宋体" w:cs="宋体"/>
          <w:sz w:val="24"/>
        </w:rPr>
      </w:pPr>
      <w:r>
        <w:rPr>
          <w:rFonts w:ascii="宋体" w:hAnsi="宋体" w:cs="宋体" w:hint="eastAsia"/>
          <w:sz w:val="24"/>
        </w:rPr>
        <w:t>成</w:t>
      </w:r>
      <w:r>
        <w:rPr>
          <w:rFonts w:ascii="宋体" w:hAnsi="宋体" w:cs="宋体" w:hint="eastAsia"/>
          <w:sz w:val="24"/>
        </w:rPr>
        <w:t xml:space="preserve">  </w:t>
      </w:r>
      <w:r>
        <w:rPr>
          <w:rFonts w:ascii="宋体" w:hAnsi="宋体" w:cs="宋体" w:hint="eastAsia"/>
          <w:sz w:val="24"/>
        </w:rPr>
        <w:t>员</w:t>
      </w:r>
      <w:r>
        <w:rPr>
          <w:rFonts w:ascii="宋体" w:hAnsi="宋体" w:cs="宋体" w:hint="eastAsia"/>
          <w:sz w:val="24"/>
        </w:rPr>
        <w:t>:</w:t>
      </w:r>
      <w:r w:rsidR="0038772D">
        <w:rPr>
          <w:rFonts w:ascii="宋体" w:hAnsi="宋体" w:cs="宋体" w:hint="eastAsia"/>
          <w:sz w:val="24"/>
        </w:rPr>
        <w:t>全体中层干部及班主任、体育老师</w:t>
      </w:r>
    </w:p>
    <w:p w14:paraId="6BF4C887" w14:textId="77777777" w:rsidR="00A259EE" w:rsidRDefault="00502AF0">
      <w:pPr>
        <w:numPr>
          <w:ilvl w:val="0"/>
          <w:numId w:val="9"/>
        </w:numPr>
        <w:rPr>
          <w:rFonts w:ascii="宋体" w:hAnsi="宋体" w:cs="宋体"/>
          <w:sz w:val="24"/>
        </w:rPr>
      </w:pPr>
      <w:r>
        <w:rPr>
          <w:rFonts w:ascii="宋体" w:hAnsi="宋体" w:cs="宋体" w:hint="eastAsia"/>
          <w:sz w:val="24"/>
        </w:rPr>
        <w:t>学校突发自然灾害事件处理工作领导小组履行一下职责：根据突发自然灾害发生情况，决定是否启动本预案；合适灾情，指定救灾方案，负责重大部门的决策落实到具体人员。</w:t>
      </w:r>
    </w:p>
    <w:p w14:paraId="28BDE319" w14:textId="77777777" w:rsidR="00A259EE" w:rsidRDefault="00502AF0">
      <w:pPr>
        <w:numPr>
          <w:ilvl w:val="0"/>
          <w:numId w:val="9"/>
        </w:numPr>
        <w:rPr>
          <w:rFonts w:ascii="宋体" w:hAnsi="宋体" w:cs="宋体"/>
          <w:sz w:val="24"/>
        </w:rPr>
      </w:pPr>
      <w:r>
        <w:rPr>
          <w:rFonts w:ascii="宋体" w:hAnsi="宋体" w:cs="宋体" w:hint="eastAsia"/>
          <w:sz w:val="24"/>
        </w:rPr>
        <w:t>抢险行动组负责发生灾害时迅速组织人员开展现场营救，尽力减少或避免人员伤亡和财产损失；</w:t>
      </w:r>
      <w:r>
        <w:rPr>
          <w:rFonts w:ascii="宋体" w:hAnsi="宋体" w:cs="宋体" w:hint="eastAsia"/>
          <w:sz w:val="24"/>
        </w:rPr>
        <w:t>疏散引导组负责指挥师生转移到安全场所；通讯联络组负责对内外的信息沟通和上报工作；人员救护组负责为现场伤员实施及时有效的救护，并在第一时间就近送至医院；物品管理组负责妥善保管从现场抢救出来的物品，对贵重和危险物品要派专人看管并逐件登记造册，以免重复损坏、丢失；后勤保障负责为现场救护工作提供车辆、水等服务工作。</w:t>
      </w:r>
    </w:p>
    <w:p w14:paraId="17BDF9E5" w14:textId="77777777" w:rsidR="00A259EE" w:rsidRDefault="00502AF0">
      <w:pPr>
        <w:numPr>
          <w:ilvl w:val="0"/>
          <w:numId w:val="10"/>
        </w:numPr>
        <w:rPr>
          <w:rFonts w:ascii="宋体" w:hAnsi="宋体" w:cs="宋体"/>
          <w:sz w:val="24"/>
        </w:rPr>
      </w:pPr>
      <w:r>
        <w:rPr>
          <w:rFonts w:ascii="宋体" w:hAnsi="宋体" w:cs="宋体" w:hint="eastAsia"/>
          <w:sz w:val="24"/>
        </w:rPr>
        <w:t>预警预防</w:t>
      </w:r>
    </w:p>
    <w:p w14:paraId="6E28886D" w14:textId="77777777" w:rsidR="00A259EE" w:rsidRDefault="00502AF0">
      <w:pPr>
        <w:numPr>
          <w:ilvl w:val="0"/>
          <w:numId w:val="11"/>
        </w:numPr>
        <w:rPr>
          <w:rFonts w:ascii="宋体" w:hAnsi="宋体" w:cs="宋体"/>
          <w:sz w:val="24"/>
        </w:rPr>
      </w:pPr>
      <w:r>
        <w:rPr>
          <w:rFonts w:ascii="宋体" w:hAnsi="宋体" w:cs="宋体" w:hint="eastAsia"/>
          <w:sz w:val="24"/>
        </w:rPr>
        <w:t>加强领导、广泛宣传。校长为自然灾害事件处理工作第一责任人，学校成立学校自然灾害事件处理工作领导小组及工作小组，并明确人员具体职责；平时加强师生员工的安全常识教育，懂得水灾逃生和自救的措施和技能</w:t>
      </w:r>
      <w:r>
        <w:rPr>
          <w:rFonts w:ascii="宋体" w:hAnsi="宋体" w:cs="宋体" w:hint="eastAsia"/>
          <w:sz w:val="24"/>
        </w:rPr>
        <w:t>，学校要按本校安全工作应急预案的要求组织师生进行演练。</w:t>
      </w:r>
    </w:p>
    <w:p w14:paraId="2406AD51" w14:textId="77777777" w:rsidR="00A259EE" w:rsidRDefault="00502AF0">
      <w:pPr>
        <w:numPr>
          <w:ilvl w:val="0"/>
          <w:numId w:val="11"/>
        </w:numPr>
        <w:rPr>
          <w:rFonts w:ascii="宋体" w:hAnsi="宋体" w:cs="宋体"/>
          <w:sz w:val="24"/>
        </w:rPr>
      </w:pPr>
      <w:r>
        <w:rPr>
          <w:rFonts w:ascii="宋体" w:hAnsi="宋体" w:cs="宋体" w:hint="eastAsia"/>
          <w:sz w:val="24"/>
        </w:rPr>
        <w:t>简历自然灾害类突发事件预警系统，学校制定专人负责日常信息的收集，关注气象预报，台风暴雨来临时，尽快落实汛情预报措施，做到提前预防，及时发现，及时报告，正确应对，以期将损失降低到最小程度。</w:t>
      </w:r>
    </w:p>
    <w:p w14:paraId="2F33CFAC" w14:textId="77777777" w:rsidR="00A259EE" w:rsidRDefault="00502AF0">
      <w:pPr>
        <w:numPr>
          <w:ilvl w:val="0"/>
          <w:numId w:val="11"/>
        </w:numPr>
        <w:rPr>
          <w:rFonts w:ascii="宋体" w:hAnsi="宋体" w:cs="宋体"/>
          <w:sz w:val="24"/>
        </w:rPr>
      </w:pPr>
      <w:r>
        <w:rPr>
          <w:rFonts w:ascii="宋体" w:hAnsi="宋体" w:cs="宋体" w:hint="eastAsia"/>
          <w:sz w:val="24"/>
        </w:rPr>
        <w:lastRenderedPageBreak/>
        <w:t>坚决执行值班、报告制度。学校要强化值班制度，公布值班电话，白天、夜间值班电话应设专人责任看守，</w:t>
      </w:r>
      <w:r>
        <w:rPr>
          <w:rFonts w:ascii="宋体" w:hAnsi="宋体" w:cs="宋体" w:hint="eastAsia"/>
          <w:sz w:val="24"/>
        </w:rPr>
        <w:t>24</w:t>
      </w:r>
      <w:r>
        <w:rPr>
          <w:rFonts w:ascii="宋体" w:hAnsi="宋体" w:cs="宋体" w:hint="eastAsia"/>
          <w:sz w:val="24"/>
        </w:rPr>
        <w:t>小时有人值班，领导小组成员的移动电话应保持时时开机，保证铜须畅通。指定专人负责日常信息的手机，做到提前预防，及时发现，及时报告，正确应对，以期将损失降低到最小程度。</w:t>
      </w:r>
    </w:p>
    <w:p w14:paraId="71B2CBC1" w14:textId="77777777" w:rsidR="00A259EE" w:rsidRDefault="00502AF0">
      <w:pPr>
        <w:numPr>
          <w:ilvl w:val="0"/>
          <w:numId w:val="11"/>
        </w:numPr>
        <w:rPr>
          <w:rFonts w:ascii="宋体" w:hAnsi="宋体" w:cs="宋体"/>
          <w:sz w:val="24"/>
        </w:rPr>
      </w:pPr>
      <w:r>
        <w:rPr>
          <w:rFonts w:ascii="宋体" w:hAnsi="宋体" w:cs="宋体" w:hint="eastAsia"/>
          <w:sz w:val="24"/>
        </w:rPr>
        <w:t>建立突发事件应急抢险队伍及物资储备库。学校组建由多方组成的抢修队伍，随时待命，准备处理突发事件。学校按有关规定配备一定数量的抢险物质及器材，储备抢险救灾物资，医务室应配备必要的急救药品。</w:t>
      </w:r>
    </w:p>
    <w:p w14:paraId="733F95E2" w14:textId="77777777" w:rsidR="00A259EE" w:rsidRDefault="00502AF0">
      <w:pPr>
        <w:numPr>
          <w:ilvl w:val="0"/>
          <w:numId w:val="11"/>
        </w:numPr>
        <w:rPr>
          <w:rFonts w:ascii="宋体" w:hAnsi="宋体" w:cs="宋体"/>
          <w:sz w:val="24"/>
        </w:rPr>
      </w:pPr>
      <w:r>
        <w:rPr>
          <w:rFonts w:ascii="宋体" w:hAnsi="宋体" w:cs="宋体" w:hint="eastAsia"/>
          <w:sz w:val="24"/>
        </w:rPr>
        <w:t>加强安全检查。学校每年对自然灾害等突发事件预防工作进行专项布置，对本单位的建筑物、高大树木、排水设施、供电、供煤、广播线路等进行自查，针对出现的问题落实具体措施，确保预防工作的正常进行。</w:t>
      </w:r>
    </w:p>
    <w:p w14:paraId="6965F928" w14:textId="77777777" w:rsidR="00A259EE" w:rsidRDefault="00502AF0">
      <w:pPr>
        <w:rPr>
          <w:rFonts w:ascii="宋体" w:hAnsi="宋体" w:cs="宋体"/>
          <w:sz w:val="24"/>
        </w:rPr>
      </w:pPr>
      <w:r>
        <w:rPr>
          <w:rFonts w:ascii="宋体" w:hAnsi="宋体" w:cs="宋体" w:hint="eastAsia"/>
          <w:sz w:val="24"/>
        </w:rPr>
        <w:t>六、</w:t>
      </w:r>
      <w:r>
        <w:rPr>
          <w:rFonts w:ascii="宋体" w:hAnsi="宋体" w:cs="宋体" w:hint="eastAsia"/>
          <w:sz w:val="24"/>
        </w:rPr>
        <w:t>处置流程</w:t>
      </w:r>
    </w:p>
    <w:p w14:paraId="08146FB1" w14:textId="77777777" w:rsidR="00A259EE" w:rsidRDefault="00502AF0">
      <w:pPr>
        <w:rPr>
          <w:rFonts w:ascii="宋体" w:hAnsi="宋体" w:cs="宋体"/>
          <w:sz w:val="24"/>
        </w:rPr>
      </w:pPr>
      <w:r>
        <w:rPr>
          <w:rFonts w:ascii="宋体" w:hAnsi="宋体" w:cs="宋体" w:hint="eastAsia"/>
          <w:sz w:val="24"/>
        </w:rPr>
        <w:t xml:space="preserve"> </w:t>
      </w:r>
      <w:r>
        <w:rPr>
          <w:rFonts w:ascii="宋体" w:hAnsi="宋体" w:cs="宋体" w:hint="eastAsia"/>
          <w:sz w:val="24"/>
        </w:rPr>
        <w:t>学校一旦发现突发自然灾害事件立即启动本校的应急预案，并及时上报教育局，根据教育局突发自然灾害事件处理工作领导小组的一件，</w:t>
      </w:r>
      <w:r>
        <w:rPr>
          <w:rFonts w:ascii="宋体" w:hAnsi="宋体" w:cs="宋体" w:hint="eastAsia"/>
          <w:sz w:val="24"/>
        </w:rPr>
        <w:t>确定是否启动应急预案。</w:t>
      </w:r>
    </w:p>
    <w:p w14:paraId="130D8BF5" w14:textId="77777777" w:rsidR="00A259EE" w:rsidRDefault="00502AF0">
      <w:pPr>
        <w:numPr>
          <w:ilvl w:val="0"/>
          <w:numId w:val="12"/>
        </w:numPr>
        <w:tabs>
          <w:tab w:val="clear" w:pos="312"/>
        </w:tabs>
        <w:rPr>
          <w:rFonts w:ascii="宋体" w:hAnsi="宋体" w:cs="宋体"/>
          <w:sz w:val="24"/>
        </w:rPr>
      </w:pPr>
      <w:r>
        <w:rPr>
          <w:rFonts w:ascii="宋体" w:hAnsi="宋体" w:cs="宋体" w:hint="eastAsia"/>
          <w:sz w:val="24"/>
        </w:rPr>
        <w:t>学校发生事故后，保持镇静，沉着应对，立即向教育局办公室、教育局基建站汇报，并组织教职工施救及学校自救，努力将人员伤亡减少到最低程度。</w:t>
      </w:r>
    </w:p>
    <w:p w14:paraId="09BEE164" w14:textId="77777777" w:rsidR="00A259EE" w:rsidRDefault="00502AF0">
      <w:pPr>
        <w:numPr>
          <w:ilvl w:val="0"/>
          <w:numId w:val="12"/>
        </w:numPr>
        <w:tabs>
          <w:tab w:val="clear" w:pos="312"/>
        </w:tabs>
        <w:rPr>
          <w:rFonts w:ascii="宋体" w:hAnsi="宋体" w:cs="宋体"/>
          <w:sz w:val="24"/>
        </w:rPr>
      </w:pPr>
      <w:r>
        <w:rPr>
          <w:rFonts w:ascii="宋体" w:hAnsi="宋体" w:cs="宋体" w:hint="eastAsia"/>
          <w:sz w:val="24"/>
        </w:rPr>
        <w:t>根据事故性质向公安、交警、消防、卫生防疫、交通管理部门紧急救援，使灾情较快得以控制，受伤人员及时得到救治。</w:t>
      </w:r>
    </w:p>
    <w:p w14:paraId="7AD97352" w14:textId="77777777" w:rsidR="00A259EE" w:rsidRDefault="00502AF0">
      <w:pPr>
        <w:numPr>
          <w:ilvl w:val="0"/>
          <w:numId w:val="12"/>
        </w:numPr>
        <w:tabs>
          <w:tab w:val="clear" w:pos="312"/>
        </w:tabs>
        <w:rPr>
          <w:rFonts w:ascii="宋体" w:hAnsi="宋体" w:cs="宋体"/>
          <w:sz w:val="24"/>
        </w:rPr>
      </w:pPr>
      <w:r>
        <w:rPr>
          <w:rFonts w:ascii="宋体" w:hAnsi="宋体" w:cs="宋体" w:hint="eastAsia"/>
          <w:sz w:val="24"/>
        </w:rPr>
        <w:t>学校发生事故后，校领导及有关干部立即赶赴事故现场，听取事故情况汇报，召开领导小组应急处理会议，采取应急措施迅速抽调抢险队伍、物资，协同有关部门抢救救灾，权利组织抢救，维护秩序，疏散师生，对受伤人员展开救援救护，就近送区级以上医院治疗，保护现场，监控险情，关注事态发展。</w:t>
      </w:r>
    </w:p>
    <w:p w14:paraId="032A0143" w14:textId="77777777" w:rsidR="00A259EE" w:rsidRDefault="00502AF0">
      <w:pPr>
        <w:numPr>
          <w:ilvl w:val="0"/>
          <w:numId w:val="12"/>
        </w:numPr>
        <w:tabs>
          <w:tab w:val="clear" w:pos="312"/>
        </w:tabs>
        <w:rPr>
          <w:rFonts w:ascii="宋体" w:hAnsi="宋体" w:cs="宋体"/>
          <w:sz w:val="24"/>
        </w:rPr>
      </w:pPr>
      <w:r>
        <w:rPr>
          <w:rFonts w:ascii="宋体" w:hAnsi="宋体" w:cs="宋体" w:hint="eastAsia"/>
          <w:sz w:val="24"/>
        </w:rPr>
        <w:t>配合有关部门调查取证，做好伤患人员的慰问工作，并及时与伤患人员家属取得联系，做好对家庭的安抚解释工作。</w:t>
      </w:r>
    </w:p>
    <w:p w14:paraId="7D7F0D2D" w14:textId="77777777" w:rsidR="00A259EE" w:rsidRDefault="00502AF0">
      <w:pPr>
        <w:rPr>
          <w:rFonts w:ascii="宋体" w:hAnsi="宋体" w:cs="宋体"/>
          <w:sz w:val="24"/>
        </w:rPr>
      </w:pPr>
      <w:r>
        <w:rPr>
          <w:rFonts w:ascii="宋体" w:hAnsi="宋体" w:cs="宋体" w:hint="eastAsia"/>
          <w:sz w:val="24"/>
        </w:rPr>
        <w:t xml:space="preserve"> </w:t>
      </w:r>
      <w:r>
        <w:rPr>
          <w:rFonts w:ascii="宋体" w:hAnsi="宋体" w:cs="宋体" w:hint="eastAsia"/>
          <w:sz w:val="24"/>
        </w:rPr>
        <w:t>七、</w:t>
      </w:r>
      <w:r>
        <w:rPr>
          <w:rFonts w:ascii="宋体" w:hAnsi="宋体" w:cs="宋体" w:hint="eastAsia"/>
          <w:sz w:val="24"/>
        </w:rPr>
        <w:t>善后处理</w:t>
      </w:r>
    </w:p>
    <w:p w14:paraId="0E296D24" w14:textId="77777777" w:rsidR="00A259EE" w:rsidRDefault="00502AF0">
      <w:pPr>
        <w:numPr>
          <w:ilvl w:val="0"/>
          <w:numId w:val="13"/>
        </w:numPr>
        <w:rPr>
          <w:rFonts w:ascii="宋体" w:hAnsi="宋体" w:cs="宋体"/>
          <w:sz w:val="24"/>
        </w:rPr>
      </w:pPr>
      <w:r>
        <w:rPr>
          <w:rFonts w:ascii="宋体" w:hAnsi="宋体" w:cs="宋体" w:hint="eastAsia"/>
          <w:sz w:val="24"/>
        </w:rPr>
        <w:t>应急状态解除由学校突发自然灾害事件处理工作领导小组组长宣布。</w:t>
      </w:r>
    </w:p>
    <w:p w14:paraId="664CB6F2" w14:textId="77777777" w:rsidR="00A259EE" w:rsidRDefault="00502AF0">
      <w:pPr>
        <w:numPr>
          <w:ilvl w:val="0"/>
          <w:numId w:val="13"/>
        </w:numPr>
        <w:rPr>
          <w:rFonts w:ascii="宋体" w:hAnsi="宋体" w:cs="宋体"/>
          <w:sz w:val="24"/>
        </w:rPr>
      </w:pPr>
      <w:r>
        <w:rPr>
          <w:rFonts w:ascii="宋体" w:hAnsi="宋体" w:cs="宋体" w:hint="eastAsia"/>
          <w:sz w:val="24"/>
        </w:rPr>
        <w:t>学校突发自反灾害事件处理工作小组负责灾后的善后处置工作，及时</w:t>
      </w:r>
      <w:r>
        <w:rPr>
          <w:rFonts w:ascii="宋体" w:hAnsi="宋体" w:cs="宋体" w:hint="eastAsia"/>
          <w:sz w:val="24"/>
        </w:rPr>
        <w:t>调查灾情损失情况，伤亡人员情况，并形成书面材料上报，做好受伤人员的救治和灾后现场处理，恢复正常教学秩序及重建等工作。</w:t>
      </w:r>
    </w:p>
    <w:p w14:paraId="28135CF3" w14:textId="77777777" w:rsidR="00A259EE" w:rsidRDefault="00502AF0">
      <w:pPr>
        <w:numPr>
          <w:ilvl w:val="0"/>
          <w:numId w:val="13"/>
        </w:numPr>
        <w:rPr>
          <w:rFonts w:ascii="宋体" w:hAnsi="宋体" w:cs="宋体"/>
          <w:sz w:val="24"/>
        </w:rPr>
      </w:pPr>
      <w:r>
        <w:rPr>
          <w:rFonts w:ascii="宋体" w:hAnsi="宋体" w:cs="宋体" w:hint="eastAsia"/>
          <w:sz w:val="24"/>
        </w:rPr>
        <w:t>配合有关部门进行事故的调查处理，做好事故的善后抚恤及处理工作，并与保险公司等单位取得联系，依法处理，协调赔偿，努力维护学校和社会的稳定。</w:t>
      </w:r>
    </w:p>
    <w:p w14:paraId="09E1937F" w14:textId="77777777" w:rsidR="00A259EE" w:rsidRDefault="00502AF0">
      <w:pPr>
        <w:rPr>
          <w:rFonts w:ascii="宋体" w:hAnsi="宋体" w:cs="宋体"/>
          <w:sz w:val="24"/>
        </w:rPr>
      </w:pPr>
      <w:r>
        <w:rPr>
          <w:rFonts w:ascii="宋体" w:hAnsi="宋体" w:cs="宋体" w:hint="eastAsia"/>
          <w:sz w:val="24"/>
        </w:rPr>
        <w:t>八、</w:t>
      </w:r>
      <w:r>
        <w:rPr>
          <w:rFonts w:ascii="宋体" w:hAnsi="宋体" w:cs="宋体" w:hint="eastAsia"/>
          <w:sz w:val="24"/>
        </w:rPr>
        <w:t>具体责任科室人员通讯录</w:t>
      </w:r>
    </w:p>
    <w:p w14:paraId="2DE431F9" w14:textId="77777777" w:rsidR="00A259EE" w:rsidRDefault="00502AF0">
      <w:pPr>
        <w:ind w:firstLineChars="200" w:firstLine="480"/>
        <w:rPr>
          <w:rFonts w:ascii="宋体" w:hAnsi="宋体" w:cs="宋体"/>
          <w:sz w:val="24"/>
        </w:rPr>
      </w:pPr>
      <w:r>
        <w:rPr>
          <w:rFonts w:ascii="宋体" w:hAnsi="宋体" w:cs="宋体" w:hint="eastAsia"/>
          <w:sz w:val="24"/>
        </w:rPr>
        <w:t>学校自然灾害事件处理工作日日常值班室设在总务处，事故发生后</w:t>
      </w:r>
      <w:r>
        <w:rPr>
          <w:rFonts w:ascii="宋体" w:hAnsi="宋体" w:cs="宋体" w:hint="eastAsia"/>
          <w:sz w:val="24"/>
        </w:rPr>
        <w:t>24</w:t>
      </w:r>
      <w:r>
        <w:rPr>
          <w:rFonts w:ascii="宋体" w:hAnsi="宋体" w:cs="宋体" w:hint="eastAsia"/>
          <w:sz w:val="24"/>
        </w:rPr>
        <w:t>小时专人值班，学校自然灾害事件处理小组成员的手机保持待机状态，随时保持联系，确保信息畅通。</w:t>
      </w:r>
    </w:p>
    <w:p w14:paraId="265DF832" w14:textId="77777777" w:rsidR="00A259EE" w:rsidRDefault="00A259EE">
      <w:pPr>
        <w:rPr>
          <w:rFonts w:ascii="宋体" w:hAnsi="宋体" w:cs="宋体"/>
          <w:sz w:val="24"/>
        </w:rPr>
      </w:pPr>
    </w:p>
    <w:p w14:paraId="7E076EBA" w14:textId="77777777" w:rsidR="00A259EE" w:rsidRDefault="00A259EE">
      <w:pPr>
        <w:autoSpaceDN w:val="0"/>
        <w:spacing w:line="540" w:lineRule="exact"/>
        <w:jc w:val="center"/>
        <w:rPr>
          <w:rFonts w:ascii="方正大标宋简体" w:eastAsia="方正大标宋简体" w:hAnsi="方正大标宋简体"/>
          <w:bCs/>
          <w:color w:val="000000"/>
          <w:sz w:val="24"/>
        </w:rPr>
      </w:pPr>
    </w:p>
    <w:p w14:paraId="7E2FCA3B" w14:textId="77777777" w:rsidR="00A259EE" w:rsidRDefault="00A259EE">
      <w:pPr>
        <w:autoSpaceDN w:val="0"/>
        <w:spacing w:line="540" w:lineRule="exact"/>
        <w:jc w:val="center"/>
        <w:rPr>
          <w:rFonts w:ascii="方正大标宋简体" w:eastAsia="方正大标宋简体" w:hAnsi="方正大标宋简体"/>
          <w:bCs/>
          <w:color w:val="000000"/>
          <w:sz w:val="24"/>
        </w:rPr>
      </w:pPr>
    </w:p>
    <w:p w14:paraId="0A6E3299" w14:textId="77777777" w:rsidR="00A259EE" w:rsidRDefault="00A259EE">
      <w:pPr>
        <w:autoSpaceDN w:val="0"/>
        <w:spacing w:line="540" w:lineRule="exact"/>
        <w:jc w:val="center"/>
        <w:rPr>
          <w:rFonts w:ascii="方正大标宋简体" w:eastAsia="方正大标宋简体" w:hAnsi="方正大标宋简体"/>
          <w:bCs/>
          <w:color w:val="000000"/>
          <w:sz w:val="24"/>
        </w:rPr>
      </w:pPr>
    </w:p>
    <w:p w14:paraId="4097C01E" w14:textId="77777777" w:rsidR="00A259EE" w:rsidRDefault="00A259EE">
      <w:pPr>
        <w:autoSpaceDN w:val="0"/>
        <w:spacing w:line="540" w:lineRule="exact"/>
        <w:jc w:val="center"/>
        <w:rPr>
          <w:rFonts w:ascii="方正大标宋简体" w:eastAsia="方正大标宋简体" w:hAnsi="方正大标宋简体"/>
          <w:bCs/>
          <w:color w:val="000000"/>
          <w:sz w:val="24"/>
        </w:rPr>
      </w:pPr>
    </w:p>
    <w:p w14:paraId="18B22301" w14:textId="77777777" w:rsidR="00A259EE" w:rsidRDefault="00A259EE">
      <w:pPr>
        <w:autoSpaceDN w:val="0"/>
        <w:spacing w:line="540" w:lineRule="exact"/>
        <w:jc w:val="center"/>
        <w:rPr>
          <w:rFonts w:ascii="方正大标宋简体" w:eastAsia="方正大标宋简体" w:hAnsi="方正大标宋简体"/>
          <w:bCs/>
          <w:color w:val="000000"/>
          <w:sz w:val="24"/>
        </w:rPr>
      </w:pPr>
    </w:p>
    <w:p w14:paraId="04F5AA9E" w14:textId="77777777" w:rsidR="00A259EE" w:rsidRDefault="00A259EE">
      <w:pPr>
        <w:pStyle w:val="a5"/>
        <w:widowControl/>
        <w:spacing w:line="360" w:lineRule="atLeast"/>
        <w:rPr>
          <w:rFonts w:ascii="微软雅黑" w:eastAsia="微软雅黑" w:hAnsi="微软雅黑" w:cs="微软雅黑"/>
          <w:color w:val="333333"/>
        </w:rPr>
      </w:pPr>
    </w:p>
    <w:p w14:paraId="5F9F2D4A" w14:textId="77777777" w:rsidR="00A259EE" w:rsidRDefault="00502AF0">
      <w:pPr>
        <w:pStyle w:val="a5"/>
        <w:widowControl/>
        <w:spacing w:line="360" w:lineRule="atLeast"/>
        <w:jc w:val="center"/>
        <w:rPr>
          <w:rFonts w:ascii="宋体" w:hAnsi="宋体" w:cs="宋体"/>
          <w:b/>
          <w:bCs/>
          <w:color w:val="333333"/>
          <w:sz w:val="30"/>
          <w:szCs w:val="30"/>
        </w:rPr>
      </w:pPr>
      <w:r>
        <w:rPr>
          <w:rFonts w:ascii="宋体" w:hAnsi="宋体" w:cs="宋体" w:hint="eastAsia"/>
          <w:b/>
          <w:bCs/>
          <w:color w:val="333333"/>
          <w:sz w:val="30"/>
          <w:szCs w:val="30"/>
        </w:rPr>
        <w:lastRenderedPageBreak/>
        <w:t>阆中师范学校交通安全预案</w:t>
      </w:r>
    </w:p>
    <w:p w14:paraId="78994B11" w14:textId="77777777" w:rsidR="00A259EE" w:rsidRDefault="00502AF0">
      <w:pPr>
        <w:pStyle w:val="a5"/>
        <w:widowControl/>
        <w:spacing w:line="360" w:lineRule="atLeast"/>
        <w:rPr>
          <w:rFonts w:ascii="宋体" w:hAnsi="宋体" w:cs="宋体"/>
          <w:color w:val="333333"/>
          <w:kern w:val="0"/>
          <w:lang w:bidi="ar"/>
        </w:rPr>
      </w:pPr>
      <w:r>
        <w:rPr>
          <w:rFonts w:ascii="宋体" w:hAnsi="宋体" w:cs="宋体" w:hint="eastAsia"/>
          <w:color w:val="333333"/>
        </w:rPr>
        <w:t xml:space="preserve">　</w:t>
      </w:r>
      <w:r>
        <w:rPr>
          <w:rFonts w:ascii="宋体" w:hAnsi="宋体" w:cs="宋体" w:hint="eastAsia"/>
          <w:color w:val="333333"/>
          <w:kern w:val="0"/>
          <w:lang w:bidi="ar"/>
        </w:rPr>
        <w:t>一、成立领导小组</w:t>
      </w:r>
    </w:p>
    <w:p w14:paraId="2BE1CD8D" w14:textId="77777777" w:rsidR="00A259EE" w:rsidRDefault="00502AF0">
      <w:pPr>
        <w:spacing w:line="500" w:lineRule="exact"/>
        <w:ind w:firstLineChars="200" w:firstLine="480"/>
        <w:rPr>
          <w:rFonts w:ascii="宋体" w:hAnsi="宋体" w:cs="宋体"/>
          <w:color w:val="333333"/>
          <w:kern w:val="0"/>
          <w:sz w:val="24"/>
          <w:lang w:bidi="ar"/>
        </w:rPr>
      </w:pPr>
      <w:r>
        <w:rPr>
          <w:rFonts w:ascii="宋体" w:hAnsi="宋体" w:cs="宋体" w:hint="eastAsia"/>
          <w:color w:val="333333"/>
          <w:kern w:val="0"/>
          <w:sz w:val="24"/>
          <w:lang w:bidi="ar"/>
        </w:rPr>
        <w:t>组</w:t>
      </w:r>
      <w:r>
        <w:rPr>
          <w:rFonts w:ascii="宋体" w:hAnsi="宋体" w:cs="宋体" w:hint="eastAsia"/>
          <w:color w:val="333333"/>
          <w:kern w:val="0"/>
          <w:sz w:val="24"/>
          <w:lang w:bidi="ar"/>
        </w:rPr>
        <w:t xml:space="preserve">  </w:t>
      </w:r>
      <w:r>
        <w:rPr>
          <w:rFonts w:ascii="宋体" w:hAnsi="宋体" w:cs="宋体" w:hint="eastAsia"/>
          <w:color w:val="333333"/>
          <w:kern w:val="0"/>
          <w:sz w:val="24"/>
          <w:lang w:bidi="ar"/>
        </w:rPr>
        <w:t>长：苟朝均</w:t>
      </w:r>
      <w:r>
        <w:rPr>
          <w:rFonts w:ascii="宋体" w:hAnsi="宋体" w:cs="宋体" w:hint="eastAsia"/>
          <w:color w:val="333333"/>
          <w:kern w:val="0"/>
          <w:sz w:val="24"/>
          <w:lang w:bidi="ar"/>
        </w:rPr>
        <w:t xml:space="preserve">  </w:t>
      </w:r>
    </w:p>
    <w:p w14:paraId="1097762A" w14:textId="77777777" w:rsidR="00A259EE" w:rsidRDefault="00502AF0">
      <w:pPr>
        <w:spacing w:line="500" w:lineRule="exact"/>
        <w:ind w:firstLineChars="200" w:firstLine="480"/>
        <w:rPr>
          <w:rFonts w:ascii="宋体" w:hAnsi="宋体" w:cs="宋体"/>
          <w:color w:val="333333"/>
          <w:kern w:val="0"/>
          <w:sz w:val="24"/>
          <w:lang w:bidi="ar"/>
        </w:rPr>
      </w:pPr>
      <w:r>
        <w:rPr>
          <w:rFonts w:ascii="宋体" w:hAnsi="宋体" w:cs="宋体" w:hint="eastAsia"/>
          <w:color w:val="333333"/>
          <w:kern w:val="0"/>
          <w:sz w:val="24"/>
          <w:lang w:bidi="ar"/>
        </w:rPr>
        <w:t>副组长：张朝红</w:t>
      </w:r>
    </w:p>
    <w:p w14:paraId="1D9CD7DE" w14:textId="58A8DB54" w:rsidR="00A259EE" w:rsidRDefault="00502AF0">
      <w:pPr>
        <w:spacing w:line="500" w:lineRule="exact"/>
        <w:ind w:firstLineChars="200" w:firstLine="480"/>
        <w:rPr>
          <w:rFonts w:ascii="宋体" w:hAnsi="宋体" w:cs="宋体"/>
          <w:color w:val="333333"/>
          <w:kern w:val="0"/>
          <w:sz w:val="24"/>
          <w:lang w:bidi="ar"/>
        </w:rPr>
      </w:pPr>
      <w:r>
        <w:rPr>
          <w:rFonts w:ascii="宋体" w:hAnsi="宋体" w:cs="宋体" w:hint="eastAsia"/>
          <w:color w:val="333333"/>
          <w:kern w:val="0"/>
          <w:sz w:val="24"/>
          <w:lang w:bidi="ar"/>
        </w:rPr>
        <w:t>成</w:t>
      </w:r>
      <w:r>
        <w:rPr>
          <w:rFonts w:ascii="宋体" w:hAnsi="宋体" w:cs="宋体" w:hint="eastAsia"/>
          <w:color w:val="333333"/>
          <w:kern w:val="0"/>
          <w:sz w:val="24"/>
          <w:lang w:bidi="ar"/>
        </w:rPr>
        <w:t xml:space="preserve">  </w:t>
      </w:r>
      <w:r>
        <w:rPr>
          <w:rFonts w:ascii="宋体" w:hAnsi="宋体" w:cs="宋体" w:hint="eastAsia"/>
          <w:color w:val="333333"/>
          <w:kern w:val="0"/>
          <w:sz w:val="24"/>
          <w:lang w:bidi="ar"/>
        </w:rPr>
        <w:t>员：</w:t>
      </w:r>
      <w:r>
        <w:rPr>
          <w:rFonts w:ascii="宋体" w:hAnsi="宋体" w:cs="宋体" w:hint="eastAsia"/>
          <w:color w:val="333333"/>
          <w:kern w:val="0"/>
          <w:sz w:val="24"/>
          <w:lang w:bidi="ar"/>
        </w:rPr>
        <w:t>安综办全体成员、政教处全体成员</w:t>
      </w:r>
      <w:r w:rsidR="0038772D">
        <w:rPr>
          <w:rFonts w:ascii="宋体" w:hAnsi="宋体" w:cs="宋体" w:hint="eastAsia"/>
          <w:color w:val="333333"/>
          <w:kern w:val="0"/>
          <w:sz w:val="24"/>
          <w:lang w:bidi="ar"/>
        </w:rPr>
        <w:t>及班主任</w:t>
      </w:r>
    </w:p>
    <w:p w14:paraId="25121260" w14:textId="77777777" w:rsidR="00A259EE" w:rsidRDefault="00502AF0">
      <w:pPr>
        <w:spacing w:line="500" w:lineRule="exact"/>
        <w:rPr>
          <w:rFonts w:ascii="宋体" w:hAnsi="宋体" w:cs="宋体"/>
          <w:color w:val="333333"/>
          <w:sz w:val="24"/>
        </w:rPr>
      </w:pPr>
      <w:r>
        <w:rPr>
          <w:rFonts w:ascii="宋体" w:hAnsi="宋体" w:cs="宋体" w:hint="eastAsia"/>
          <w:color w:val="333333"/>
          <w:kern w:val="0"/>
          <w:sz w:val="24"/>
          <w:lang w:bidi="ar"/>
        </w:rPr>
        <w:t xml:space="preserve"> </w:t>
      </w:r>
      <w:r>
        <w:rPr>
          <w:rFonts w:ascii="宋体" w:hAnsi="宋体" w:cs="宋体" w:hint="eastAsia"/>
          <w:color w:val="333333"/>
          <w:sz w:val="24"/>
        </w:rPr>
        <w:t>中层领导干部代履行职责。</w:t>
      </w:r>
    </w:p>
    <w:p w14:paraId="4157C597"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1</w:t>
      </w:r>
      <w:r>
        <w:rPr>
          <w:rFonts w:ascii="宋体" w:hAnsi="宋体" w:cs="宋体" w:hint="eastAsia"/>
          <w:color w:val="333333"/>
        </w:rPr>
        <w:t>、</w:t>
      </w:r>
      <w:r>
        <w:rPr>
          <w:rFonts w:ascii="宋体" w:hAnsi="宋体" w:cs="宋体" w:hint="eastAsia"/>
          <w:color w:val="333333"/>
        </w:rPr>
        <w:t>校长是应急预案的总指挥，根据事故等级启动应急预案和发布解除救援行动的信息，各小组按统一指挥、分级响应、岗位责任、互相配合的运行原则，采取一切必要手段，组织各方面力量全面进行救护工作，把事故造成的损失降到最低点；调动一切积极因素，做好稳定教育教学秩序和伤亡人员的善后及安抚工作；对应急工作中发生的争议采取紧急处理措施；向上级或有关部门通报应急救援行动方案，并提出要</w:t>
      </w:r>
      <w:r>
        <w:rPr>
          <w:rFonts w:ascii="宋体" w:hAnsi="宋体" w:cs="宋体" w:hint="eastAsia"/>
          <w:color w:val="333333"/>
        </w:rPr>
        <w:t>求支援的具体事宜，配合上级部门做好各项工作。</w:t>
      </w:r>
    </w:p>
    <w:p w14:paraId="5F440E17"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2</w:t>
      </w:r>
      <w:r>
        <w:rPr>
          <w:rFonts w:ascii="宋体" w:hAnsi="宋体" w:cs="宋体" w:hint="eastAsia"/>
          <w:color w:val="333333"/>
        </w:rPr>
        <w:t>、</w:t>
      </w:r>
      <w:r>
        <w:rPr>
          <w:rFonts w:ascii="宋体" w:hAnsi="宋体" w:cs="宋体" w:hint="eastAsia"/>
          <w:color w:val="333333"/>
        </w:rPr>
        <w:t>当学校在救援时用到医疗救护等其他应急救援机构时，学校应急指挥应该成为联合指挥中的一员。学校的主要任务是提供救援所需的信息，配合其他部门开展应急救援。当在某个问题上不能达成一致意见时，则由负责该问题的最高领导做出最后决策。</w:t>
      </w:r>
    </w:p>
    <w:p w14:paraId="50DD7932"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二、</w:t>
      </w:r>
      <w:r>
        <w:rPr>
          <w:rFonts w:ascii="宋体" w:hAnsi="宋体" w:cs="宋体" w:hint="eastAsia"/>
          <w:color w:val="333333"/>
        </w:rPr>
        <w:t>贯彻预防为主的方针</w:t>
      </w:r>
    </w:p>
    <w:p w14:paraId="5B7F6222"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领导小组成员在突发事故前要做好以下工作：</w:t>
      </w:r>
    </w:p>
    <w:p w14:paraId="40E48C91"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1</w:t>
      </w:r>
      <w:r>
        <w:rPr>
          <w:rFonts w:ascii="宋体" w:hAnsi="宋体" w:cs="宋体" w:hint="eastAsia"/>
          <w:color w:val="333333"/>
        </w:rPr>
        <w:t>、加强领导，健全组织，强化工作职责，制定应急预案和落实各项措施，完善工作机制和应急保障系统。</w:t>
      </w:r>
    </w:p>
    <w:p w14:paraId="1AF164D4"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2</w:t>
      </w:r>
      <w:r>
        <w:rPr>
          <w:rFonts w:ascii="宋体" w:hAnsi="宋体" w:cs="宋体" w:hint="eastAsia"/>
          <w:color w:val="333333"/>
        </w:rPr>
        <w:t>、办公室做好预案的发放、登记、修改和重新修订，定期组织教职工学习应急预案的内容；加强对教师师德规范教育，增强责任意识和法制意识。</w:t>
      </w:r>
    </w:p>
    <w:p w14:paraId="39B5DDCD"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3</w:t>
      </w:r>
      <w:r>
        <w:rPr>
          <w:rFonts w:ascii="宋体" w:hAnsi="宋体" w:cs="宋体" w:hint="eastAsia"/>
          <w:color w:val="333333"/>
        </w:rPr>
        <w:t>、</w:t>
      </w:r>
      <w:r>
        <w:rPr>
          <w:rFonts w:ascii="宋体" w:hAnsi="宋体" w:cs="宋体" w:hint="eastAsia"/>
          <w:color w:val="333333"/>
        </w:rPr>
        <w:t>安综办、</w:t>
      </w:r>
      <w:r>
        <w:rPr>
          <w:rFonts w:ascii="宋体" w:hAnsi="宋体" w:cs="宋体" w:hint="eastAsia"/>
          <w:color w:val="333333"/>
        </w:rPr>
        <w:t>政教处要识别容易出现校内交通的风险所在，重点防范，运用各种形式，加强对学生行为规范教育、安全教育、守秩序教育、增强学生的自我保护意识。</w:t>
      </w:r>
    </w:p>
    <w:p w14:paraId="110AD193"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4</w:t>
      </w:r>
      <w:r>
        <w:rPr>
          <w:rFonts w:ascii="宋体" w:hAnsi="宋体" w:cs="宋体" w:hint="eastAsia"/>
          <w:color w:val="333333"/>
        </w:rPr>
        <w:t>、总务处要经常性地对校车进行安全检查，发现隐患要立即整改。</w:t>
      </w:r>
    </w:p>
    <w:p w14:paraId="6716AE8B"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5</w:t>
      </w:r>
      <w:r>
        <w:rPr>
          <w:rFonts w:ascii="宋体" w:hAnsi="宋体" w:cs="宋体" w:hint="eastAsia"/>
          <w:color w:val="333333"/>
        </w:rPr>
        <w:t>、健全学校各项规章制度。各口要切实贯彻《交通管制的规</w:t>
      </w:r>
      <w:r>
        <w:rPr>
          <w:rFonts w:ascii="宋体" w:hAnsi="宋体" w:cs="宋体" w:hint="eastAsia"/>
          <w:color w:val="333333"/>
        </w:rPr>
        <w:t>定》，政教处做好学生和家长宣传教育工作，办公室做好教师的宣传教育工作。</w:t>
      </w:r>
    </w:p>
    <w:p w14:paraId="6C3308E6"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6</w:t>
      </w:r>
      <w:r>
        <w:rPr>
          <w:rFonts w:ascii="宋体" w:hAnsi="宋体" w:cs="宋体" w:hint="eastAsia"/>
          <w:color w:val="333333"/>
        </w:rPr>
        <w:t>、校医室常备一定应急医疗物资；教导处确保医生值班。</w:t>
      </w:r>
    </w:p>
    <w:p w14:paraId="7CE949CD"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7</w:t>
      </w:r>
      <w:r>
        <w:rPr>
          <w:rFonts w:ascii="宋体" w:hAnsi="宋体" w:cs="宋体" w:hint="eastAsia"/>
          <w:color w:val="333333"/>
        </w:rPr>
        <w:t>、值日领导履行值日工作职责，坚守学校，有事外出必须自己调班，否则不得离开。</w:t>
      </w:r>
    </w:p>
    <w:p w14:paraId="1CC12D31" w14:textId="77777777" w:rsidR="00A259EE" w:rsidRDefault="00502AF0">
      <w:pPr>
        <w:pStyle w:val="a5"/>
        <w:widowControl/>
        <w:spacing w:line="360" w:lineRule="atLeast"/>
        <w:ind w:firstLine="560"/>
        <w:rPr>
          <w:rFonts w:ascii="宋体" w:hAnsi="宋体" w:cs="宋体"/>
          <w:color w:val="333333"/>
        </w:rPr>
      </w:pPr>
      <w:r>
        <w:rPr>
          <w:rFonts w:ascii="宋体" w:hAnsi="宋体" w:cs="宋体" w:hint="eastAsia"/>
          <w:color w:val="333333"/>
        </w:rPr>
        <w:t>8</w:t>
      </w:r>
      <w:r>
        <w:rPr>
          <w:rFonts w:ascii="宋体" w:hAnsi="宋体" w:cs="宋体" w:hint="eastAsia"/>
          <w:color w:val="333333"/>
        </w:rPr>
        <w:t>、办公室印制全校教师通讯录并定期核对电话号码，所有领导干部、级部主任、班主任、值班人员确保</w:t>
      </w:r>
      <w:r>
        <w:rPr>
          <w:rFonts w:ascii="宋体" w:hAnsi="宋体" w:cs="宋体" w:hint="eastAsia"/>
          <w:color w:val="333333"/>
        </w:rPr>
        <w:t>24</w:t>
      </w:r>
      <w:r>
        <w:rPr>
          <w:rFonts w:ascii="宋体" w:hAnsi="宋体" w:cs="宋体" w:hint="eastAsia"/>
          <w:color w:val="333333"/>
        </w:rPr>
        <w:t>小时内电话畅通。各级部交一份学生家长通讯录复印件到学生宿舍。班主任要在身边常备家长通讯录。</w:t>
      </w:r>
    </w:p>
    <w:p w14:paraId="39EF840C"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三</w:t>
      </w:r>
      <w:r>
        <w:rPr>
          <w:rFonts w:ascii="宋体" w:hAnsi="宋体" w:cs="宋体" w:hint="eastAsia"/>
          <w:color w:val="333333"/>
        </w:rPr>
        <w:t>、</w:t>
      </w:r>
      <w:r>
        <w:rPr>
          <w:rFonts w:ascii="宋体" w:hAnsi="宋体" w:cs="宋体" w:hint="eastAsia"/>
          <w:color w:val="333333"/>
        </w:rPr>
        <w:t>启用应急预案的情况</w:t>
      </w:r>
    </w:p>
    <w:p w14:paraId="34A992A2"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1</w:t>
      </w:r>
      <w:r>
        <w:rPr>
          <w:rFonts w:ascii="宋体" w:hAnsi="宋体" w:cs="宋体" w:hint="eastAsia"/>
          <w:color w:val="333333"/>
        </w:rPr>
        <w:t>、重伤</w:t>
      </w:r>
      <w:r>
        <w:rPr>
          <w:rFonts w:ascii="宋体" w:hAnsi="宋体" w:cs="宋体" w:hint="eastAsia"/>
          <w:color w:val="333333"/>
        </w:rPr>
        <w:t>1</w:t>
      </w:r>
      <w:r>
        <w:rPr>
          <w:rFonts w:ascii="宋体" w:hAnsi="宋体" w:cs="宋体" w:hint="eastAsia"/>
          <w:color w:val="333333"/>
        </w:rPr>
        <w:t>人以上；</w:t>
      </w:r>
      <w:r>
        <w:rPr>
          <w:rFonts w:ascii="宋体" w:hAnsi="宋体" w:cs="宋体" w:hint="eastAsia"/>
          <w:color w:val="333333"/>
        </w:rPr>
        <w:t>2</w:t>
      </w:r>
      <w:r>
        <w:rPr>
          <w:rFonts w:ascii="宋体" w:hAnsi="宋体" w:cs="宋体" w:hint="eastAsia"/>
          <w:color w:val="333333"/>
        </w:rPr>
        <w:t>、死亡</w:t>
      </w:r>
      <w:r>
        <w:rPr>
          <w:rFonts w:ascii="宋体" w:hAnsi="宋体" w:cs="宋体" w:hint="eastAsia"/>
          <w:color w:val="333333"/>
        </w:rPr>
        <w:t>1</w:t>
      </w:r>
      <w:r>
        <w:rPr>
          <w:rFonts w:ascii="宋体" w:hAnsi="宋体" w:cs="宋体" w:hint="eastAsia"/>
          <w:color w:val="333333"/>
        </w:rPr>
        <w:t>人以上。</w:t>
      </w:r>
    </w:p>
    <w:p w14:paraId="686B1542"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四</w:t>
      </w:r>
      <w:r>
        <w:rPr>
          <w:rFonts w:ascii="宋体" w:hAnsi="宋体" w:cs="宋体" w:hint="eastAsia"/>
          <w:color w:val="333333"/>
        </w:rPr>
        <w:t>、应急响应过程</w:t>
      </w:r>
    </w:p>
    <w:p w14:paraId="6F1B7EF5"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w:t>
      </w:r>
      <w:r>
        <w:rPr>
          <w:rFonts w:ascii="宋体" w:hAnsi="宋体" w:cs="宋体" w:hint="eastAsia"/>
          <w:color w:val="333333"/>
        </w:rPr>
        <w:t>一</w:t>
      </w:r>
      <w:r>
        <w:rPr>
          <w:rFonts w:ascii="宋体" w:hAnsi="宋体" w:cs="宋体" w:hint="eastAsia"/>
          <w:color w:val="333333"/>
        </w:rPr>
        <w:t>)</w:t>
      </w:r>
      <w:r>
        <w:rPr>
          <w:rFonts w:ascii="宋体" w:hAnsi="宋体" w:cs="宋体" w:hint="eastAsia"/>
          <w:color w:val="333333"/>
        </w:rPr>
        <w:t>接警与通知</w:t>
      </w:r>
    </w:p>
    <w:p w14:paraId="0CE2721F"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事故发生后，在场人员</w:t>
      </w:r>
      <w:r>
        <w:rPr>
          <w:rFonts w:ascii="宋体" w:hAnsi="宋体" w:cs="宋体" w:hint="eastAsia"/>
          <w:color w:val="333333"/>
        </w:rPr>
        <w:t>(</w:t>
      </w:r>
      <w:r>
        <w:rPr>
          <w:rFonts w:ascii="宋体" w:hAnsi="宋体" w:cs="宋体" w:hint="eastAsia"/>
          <w:color w:val="333333"/>
        </w:rPr>
        <w:t>包括领导干部、教师员工、临时工、学生</w:t>
      </w:r>
      <w:r>
        <w:rPr>
          <w:rFonts w:ascii="宋体" w:hAnsi="宋体" w:cs="宋体" w:hint="eastAsia"/>
          <w:color w:val="333333"/>
        </w:rPr>
        <w:t>)</w:t>
      </w:r>
      <w:r>
        <w:rPr>
          <w:rFonts w:ascii="宋体" w:hAnsi="宋体" w:cs="宋体" w:hint="eastAsia"/>
          <w:color w:val="333333"/>
        </w:rPr>
        <w:t>必须立即将所发生的事故的情况报告校长，校长必须掌握的情况有：事故发生的时间与地点、种类、强度、危害；</w:t>
      </w:r>
      <w:r>
        <w:rPr>
          <w:rFonts w:ascii="宋体" w:hAnsi="宋体" w:cs="宋体" w:hint="eastAsia"/>
          <w:color w:val="333333"/>
        </w:rPr>
        <w:lastRenderedPageBreak/>
        <w:t>在基本掌握事故情况后，首先通知分管德育</w:t>
      </w:r>
      <w:r>
        <w:rPr>
          <w:rFonts w:ascii="宋体" w:hAnsi="宋体" w:cs="宋体" w:hint="eastAsia"/>
          <w:color w:val="333333"/>
        </w:rPr>
        <w:t>及安全</w:t>
      </w:r>
      <w:r>
        <w:rPr>
          <w:rFonts w:ascii="宋体" w:hAnsi="宋体" w:cs="宋体" w:hint="eastAsia"/>
          <w:color w:val="333333"/>
        </w:rPr>
        <w:t>的副校长和值班领导，然后立即启动应急预案</w:t>
      </w:r>
      <w:r>
        <w:rPr>
          <w:rFonts w:ascii="宋体" w:hAnsi="宋体" w:cs="宋体" w:hint="eastAsia"/>
          <w:color w:val="333333"/>
        </w:rPr>
        <w:t>，校内交通事故立即</w:t>
      </w:r>
      <w:r>
        <w:rPr>
          <w:rFonts w:ascii="宋体" w:hAnsi="宋体" w:cs="宋体" w:hint="eastAsia"/>
          <w:color w:val="333333"/>
        </w:rPr>
        <w:t>通知门卫防止肇事车辆外逃</w:t>
      </w:r>
      <w:r>
        <w:rPr>
          <w:rFonts w:ascii="宋体" w:hAnsi="宋体" w:cs="宋体" w:hint="eastAsia"/>
          <w:color w:val="333333"/>
        </w:rPr>
        <w:t>并视情况决定是否报警，</w:t>
      </w:r>
      <w:r>
        <w:rPr>
          <w:rFonts w:ascii="宋体" w:hAnsi="宋体" w:cs="宋体" w:hint="eastAsia"/>
          <w:color w:val="333333"/>
        </w:rPr>
        <w:t>值班领导</w:t>
      </w:r>
      <w:r>
        <w:rPr>
          <w:rFonts w:ascii="宋体" w:hAnsi="宋体" w:cs="宋体" w:hint="eastAsia"/>
          <w:color w:val="333333"/>
        </w:rPr>
        <w:t>、安综办成员</w:t>
      </w:r>
      <w:r>
        <w:rPr>
          <w:rFonts w:ascii="宋体" w:hAnsi="宋体" w:cs="宋体" w:hint="eastAsia"/>
          <w:color w:val="333333"/>
        </w:rPr>
        <w:t>和政教处领导必须立即赶赴现场组织抢救</w:t>
      </w:r>
      <w:r>
        <w:rPr>
          <w:rFonts w:ascii="宋体" w:hAnsi="宋体" w:cs="宋体" w:hint="eastAsia"/>
          <w:color w:val="333333"/>
        </w:rPr>
        <w:t>。校外交通安全事故</w:t>
      </w:r>
      <w:r>
        <w:rPr>
          <w:rFonts w:ascii="宋体" w:hAnsi="宋体" w:cs="宋体" w:hint="eastAsia"/>
          <w:color w:val="333333"/>
        </w:rPr>
        <w:t>值班领导</w:t>
      </w:r>
      <w:r>
        <w:rPr>
          <w:rFonts w:ascii="宋体" w:hAnsi="宋体" w:cs="宋体" w:hint="eastAsia"/>
          <w:color w:val="333333"/>
        </w:rPr>
        <w:t>、安综办成员</w:t>
      </w:r>
      <w:r>
        <w:rPr>
          <w:rFonts w:ascii="宋体" w:hAnsi="宋体" w:cs="宋体" w:hint="eastAsia"/>
          <w:color w:val="333333"/>
        </w:rPr>
        <w:t>和政教处领导</w:t>
      </w:r>
      <w:r>
        <w:rPr>
          <w:rFonts w:ascii="宋体" w:hAnsi="宋体" w:cs="宋体" w:hint="eastAsia"/>
          <w:color w:val="333333"/>
        </w:rPr>
        <w:t>在得知情况后</w:t>
      </w:r>
      <w:r>
        <w:rPr>
          <w:rFonts w:ascii="宋体" w:hAnsi="宋体" w:cs="宋体" w:hint="eastAsia"/>
          <w:color w:val="333333"/>
        </w:rPr>
        <w:t>必须立即赶赴现场组织抢救</w:t>
      </w:r>
      <w:r>
        <w:rPr>
          <w:rFonts w:ascii="宋体" w:hAnsi="宋体" w:cs="宋体" w:hint="eastAsia"/>
          <w:color w:val="333333"/>
        </w:rPr>
        <w:t>并报警。</w:t>
      </w:r>
      <w:r>
        <w:rPr>
          <w:rFonts w:ascii="宋体" w:hAnsi="宋体" w:cs="宋体" w:hint="eastAsia"/>
          <w:color w:val="333333"/>
        </w:rPr>
        <w:t>校长还要将事故有关情况上报教育局和医疗机构，通报应该包</w:t>
      </w:r>
      <w:r>
        <w:rPr>
          <w:rFonts w:ascii="宋体" w:hAnsi="宋体" w:cs="宋体" w:hint="eastAsia"/>
          <w:color w:val="333333"/>
        </w:rPr>
        <w:t>括以下信息：发生事故的学校名称和地址；通报人的姓名和电话号码；事故发生的时间与地点、种类、程度、危害；已采取和准备采取的应急行动。</w:t>
      </w:r>
    </w:p>
    <w:p w14:paraId="6640BF24"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w:t>
      </w:r>
      <w:r>
        <w:rPr>
          <w:rFonts w:ascii="宋体" w:hAnsi="宋体" w:cs="宋体" w:hint="eastAsia"/>
          <w:color w:val="333333"/>
        </w:rPr>
        <w:t>二</w:t>
      </w:r>
      <w:r>
        <w:rPr>
          <w:rFonts w:ascii="宋体" w:hAnsi="宋体" w:cs="宋体" w:hint="eastAsia"/>
          <w:color w:val="333333"/>
        </w:rPr>
        <w:t>)</w:t>
      </w:r>
      <w:r>
        <w:rPr>
          <w:rFonts w:ascii="宋体" w:hAnsi="宋体" w:cs="宋体" w:hint="eastAsia"/>
          <w:color w:val="333333"/>
        </w:rPr>
        <w:t>现场应急抢救、现场保护</w:t>
      </w:r>
    </w:p>
    <w:p w14:paraId="5CF1A48A"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组长：当天值班的领导干部</w:t>
      </w:r>
    </w:p>
    <w:p w14:paraId="3D422184"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成员：</w:t>
      </w:r>
      <w:r>
        <w:rPr>
          <w:rFonts w:ascii="宋体" w:hAnsi="宋体" w:cs="宋体" w:hint="eastAsia"/>
          <w:color w:val="333333"/>
        </w:rPr>
        <w:t>安综办全体成员、政教处全体成员、相关</w:t>
      </w:r>
      <w:r>
        <w:rPr>
          <w:rFonts w:ascii="宋体" w:hAnsi="宋体" w:cs="宋体" w:hint="eastAsia"/>
          <w:color w:val="333333"/>
        </w:rPr>
        <w:t>班主任。</w:t>
      </w:r>
    </w:p>
    <w:p w14:paraId="2D0CA78F"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1</w:t>
      </w:r>
      <w:r>
        <w:rPr>
          <w:rFonts w:ascii="宋体" w:hAnsi="宋体" w:cs="宋体" w:hint="eastAsia"/>
          <w:color w:val="333333"/>
        </w:rPr>
        <w:t>、在场人员</w:t>
      </w:r>
      <w:r>
        <w:rPr>
          <w:rFonts w:ascii="宋体" w:hAnsi="宋体" w:cs="宋体" w:hint="eastAsia"/>
          <w:color w:val="333333"/>
        </w:rPr>
        <w:t>(</w:t>
      </w:r>
      <w:r>
        <w:rPr>
          <w:rFonts w:ascii="宋体" w:hAnsi="宋体" w:cs="宋体" w:hint="eastAsia"/>
          <w:color w:val="333333"/>
        </w:rPr>
        <w:t>包括领导干部、教师员工、临时工、学生</w:t>
      </w:r>
      <w:r>
        <w:rPr>
          <w:rFonts w:ascii="宋体" w:hAnsi="宋体" w:cs="宋体" w:hint="eastAsia"/>
          <w:color w:val="333333"/>
        </w:rPr>
        <w:t>)</w:t>
      </w:r>
      <w:r>
        <w:rPr>
          <w:rFonts w:ascii="宋体" w:hAnsi="宋体" w:cs="宋体" w:hint="eastAsia"/>
          <w:color w:val="333333"/>
        </w:rPr>
        <w:t>应首先检查师生受伤情况。如果有师生受伤，根据先重后轻的原则立即对受伤师生进行应急救护处置。同时，叫旁边教师或学生联系校长，校长接到报警后，马上通知分管德育的副校长和值班领导赶赴现场，德育副校长在赶赴现场的</w:t>
      </w:r>
      <w:r>
        <w:rPr>
          <w:rFonts w:ascii="宋体" w:hAnsi="宋体" w:cs="宋体" w:hint="eastAsia"/>
          <w:color w:val="333333"/>
        </w:rPr>
        <w:t>同时通知抢救组成员迅速到现场并拨打</w:t>
      </w:r>
      <w:r>
        <w:rPr>
          <w:rFonts w:ascii="宋体" w:hAnsi="宋体" w:cs="宋体" w:hint="eastAsia"/>
          <w:color w:val="333333"/>
        </w:rPr>
        <w:t>110</w:t>
      </w:r>
      <w:r>
        <w:rPr>
          <w:rFonts w:ascii="宋体" w:hAnsi="宋体" w:cs="宋体" w:hint="eastAsia"/>
          <w:color w:val="333333"/>
        </w:rPr>
        <w:t>交通事故电话。校医到达后，马上对受伤师生进行救护处置，尽快确认伤者中哪些需要送医院救治。如需送医院救治，由校医确定送到哪一所医院，抢救小组组长马上通知本校司机或拨打</w:t>
      </w:r>
      <w:r>
        <w:rPr>
          <w:rFonts w:ascii="宋体" w:hAnsi="宋体" w:cs="宋体" w:hint="eastAsia"/>
          <w:color w:val="333333"/>
        </w:rPr>
        <w:t>120</w:t>
      </w:r>
      <w:r>
        <w:rPr>
          <w:rFonts w:ascii="宋体" w:hAnsi="宋体" w:cs="宋体" w:hint="eastAsia"/>
          <w:color w:val="333333"/>
        </w:rPr>
        <w:t>急救电话将伤者送往医院救治，受伤人员较多时，由副组长通知本校教师动用其私人小车运送伤者。在急救车到达前，校医负责受伤学生救护处置。组长通知学校门卫要确保急救车、交警车辆进校后有人引导。急救车到达后，组长应立刻向急救人员报告情况，派班主任和校医随车参与救治（教师受伤送院要派工会领导）。</w:t>
      </w:r>
    </w:p>
    <w:p w14:paraId="5984F449"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2</w:t>
      </w:r>
      <w:r>
        <w:rPr>
          <w:rFonts w:ascii="宋体" w:hAnsi="宋体" w:cs="宋体" w:hint="eastAsia"/>
          <w:color w:val="333333"/>
        </w:rPr>
        <w:t>、班主任及时通知家长事故情况和学生被送往的医院地址，请家长到医院，工会通知教师家属发生什么事故和被送往的医院地址，请家属到医院。</w:t>
      </w:r>
    </w:p>
    <w:p w14:paraId="5C9C7E77"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3</w:t>
      </w:r>
      <w:r>
        <w:rPr>
          <w:rFonts w:ascii="宋体" w:hAnsi="宋体" w:cs="宋体" w:hint="eastAsia"/>
          <w:color w:val="333333"/>
        </w:rPr>
        <w:t>、政教主任组织级部主任和在事发现场人员调查事件发生的过程，用分隔调查形式，不诱导；并实事求是做好书面记录，被调查人员要签名。严格保护事故现场，因抢救伤员、防止事故扩大等原因需要移动现场物件时，必须做好标记、拍照，详细记录和绘制事故现场图，并妥善保存现场重要痕迹、物证等。</w:t>
      </w:r>
    </w:p>
    <w:p w14:paraId="7AAC9549" w14:textId="77777777" w:rsidR="00A259EE" w:rsidRDefault="00502AF0">
      <w:pPr>
        <w:pStyle w:val="a5"/>
        <w:widowControl/>
        <w:spacing w:line="360" w:lineRule="atLeast"/>
        <w:ind w:firstLine="560"/>
        <w:rPr>
          <w:rFonts w:ascii="宋体" w:hAnsi="宋体" w:cs="宋体"/>
          <w:color w:val="333333"/>
        </w:rPr>
      </w:pPr>
      <w:r>
        <w:rPr>
          <w:rFonts w:ascii="宋体" w:hAnsi="宋体" w:cs="宋体" w:hint="eastAsia"/>
          <w:color w:val="333333"/>
        </w:rPr>
        <w:t>(</w:t>
      </w:r>
      <w:r>
        <w:rPr>
          <w:rFonts w:ascii="宋体" w:hAnsi="宋体" w:cs="宋体" w:hint="eastAsia"/>
          <w:color w:val="333333"/>
        </w:rPr>
        <w:t>三</w:t>
      </w:r>
      <w:r>
        <w:rPr>
          <w:rFonts w:ascii="宋体" w:hAnsi="宋体" w:cs="宋体" w:hint="eastAsia"/>
          <w:color w:val="333333"/>
        </w:rPr>
        <w:t>)</w:t>
      </w:r>
      <w:r>
        <w:rPr>
          <w:rFonts w:ascii="宋体" w:hAnsi="宋体" w:cs="宋体" w:hint="eastAsia"/>
          <w:color w:val="333333"/>
        </w:rPr>
        <w:t>联络、教育</w:t>
      </w:r>
    </w:p>
    <w:p w14:paraId="49E80D9A" w14:textId="77777777" w:rsidR="00A259EE" w:rsidRDefault="00502AF0">
      <w:pPr>
        <w:pStyle w:val="a5"/>
        <w:widowControl/>
        <w:spacing w:line="360" w:lineRule="atLeast"/>
        <w:ind w:firstLine="560"/>
        <w:rPr>
          <w:rFonts w:ascii="宋体" w:hAnsi="宋体" w:cs="宋体"/>
          <w:color w:val="333333"/>
        </w:rPr>
      </w:pPr>
      <w:r>
        <w:rPr>
          <w:rFonts w:ascii="宋体" w:hAnsi="宋体" w:cs="宋体" w:hint="eastAsia"/>
          <w:color w:val="333333"/>
        </w:rPr>
        <w:t>1</w:t>
      </w:r>
      <w:r>
        <w:rPr>
          <w:rFonts w:ascii="宋体" w:hAnsi="宋体" w:cs="宋体" w:hint="eastAsia"/>
          <w:color w:val="333333"/>
        </w:rPr>
        <w:t>、接到校长通知启动预案后，</w:t>
      </w:r>
      <w:r>
        <w:rPr>
          <w:rFonts w:ascii="宋体" w:hAnsi="宋体" w:cs="宋体" w:hint="eastAsia"/>
          <w:color w:val="333333"/>
        </w:rPr>
        <w:t>指挥</w:t>
      </w:r>
      <w:r>
        <w:rPr>
          <w:rFonts w:ascii="宋体" w:hAnsi="宋体" w:cs="宋体" w:hint="eastAsia"/>
          <w:color w:val="333333"/>
        </w:rPr>
        <w:t>办公室在</w:t>
      </w:r>
      <w:r>
        <w:rPr>
          <w:rFonts w:ascii="宋体" w:hAnsi="宋体" w:cs="宋体" w:hint="eastAsia"/>
          <w:color w:val="333333"/>
        </w:rPr>
        <w:t>24</w:t>
      </w:r>
      <w:r>
        <w:rPr>
          <w:rFonts w:ascii="宋体" w:hAnsi="宋体" w:cs="宋体" w:hint="eastAsia"/>
          <w:color w:val="333333"/>
        </w:rPr>
        <w:t>小时内写出书面报告，报告内容包括：发生事故的时间、地点；事故的简要经过、伤亡人数；事故原因、性质的初步判断；事故抢救处理的情况和采取的措施；需要有关部门和单位协助事故抢救和</w:t>
      </w:r>
      <w:r>
        <w:rPr>
          <w:rFonts w:ascii="宋体" w:hAnsi="宋体" w:cs="宋体" w:hint="eastAsia"/>
          <w:color w:val="333333"/>
        </w:rPr>
        <w:t>处理的有关事宜；事故报告部门、部门负责人和报告人。报告内容经校长审查同意后送交教育局。属校方责任保险事故还要及时报知保险公司。之后随时将事故应急处理情况报上级主管部门。</w:t>
      </w:r>
    </w:p>
    <w:p w14:paraId="665E9EFD"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2</w:t>
      </w:r>
      <w:r>
        <w:rPr>
          <w:rFonts w:ascii="宋体" w:hAnsi="宋体" w:cs="宋体" w:hint="eastAsia"/>
          <w:color w:val="333333"/>
        </w:rPr>
        <w:t>、</w:t>
      </w:r>
      <w:r>
        <w:rPr>
          <w:rFonts w:ascii="宋体" w:hAnsi="宋体" w:cs="宋体" w:hint="eastAsia"/>
          <w:color w:val="333333"/>
        </w:rPr>
        <w:t>指挥</w:t>
      </w:r>
      <w:r>
        <w:rPr>
          <w:rFonts w:ascii="宋体" w:hAnsi="宋体" w:cs="宋体" w:hint="eastAsia"/>
          <w:color w:val="333333"/>
        </w:rPr>
        <w:t>办公室和</w:t>
      </w:r>
      <w:r>
        <w:rPr>
          <w:rFonts w:ascii="宋体" w:hAnsi="宋体" w:cs="宋体" w:hint="eastAsia"/>
          <w:color w:val="333333"/>
        </w:rPr>
        <w:t>相关</w:t>
      </w:r>
      <w:r>
        <w:rPr>
          <w:rFonts w:ascii="宋体" w:hAnsi="宋体" w:cs="宋体" w:hint="eastAsia"/>
          <w:color w:val="333333"/>
        </w:rPr>
        <w:t>班主任分别做好教师和学生教育工作，稳定师生情绪，要求各类人员绝对不能以个人名义向外扩散消息，以免引起不必要的混乱；对情绪反应较大者安排心理教师进行辅导；如有新闻媒体要求采访，必须经过校长或上级部门同意，由小组统一对外发布消息。未经同意，任何单位和个人不得接受采访，以避免报道失实。</w:t>
      </w:r>
    </w:p>
    <w:p w14:paraId="57064C24"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3</w:t>
      </w:r>
      <w:r>
        <w:rPr>
          <w:rFonts w:ascii="宋体" w:hAnsi="宋体" w:cs="宋体" w:hint="eastAsia"/>
          <w:color w:val="333333"/>
        </w:rPr>
        <w:t>、办公室参与事故调查处理工作，</w:t>
      </w:r>
      <w:r>
        <w:rPr>
          <w:rFonts w:ascii="宋体" w:hAnsi="宋体" w:cs="宋体" w:hint="eastAsia"/>
          <w:color w:val="333333"/>
        </w:rPr>
        <w:t>负责写出书面报告。</w:t>
      </w:r>
    </w:p>
    <w:p w14:paraId="27A3E110"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w:t>
      </w:r>
      <w:r>
        <w:rPr>
          <w:rFonts w:ascii="宋体" w:hAnsi="宋体" w:cs="宋体" w:hint="eastAsia"/>
          <w:color w:val="333333"/>
        </w:rPr>
        <w:t>四</w:t>
      </w:r>
      <w:r>
        <w:rPr>
          <w:rFonts w:ascii="宋体" w:hAnsi="宋体" w:cs="宋体" w:hint="eastAsia"/>
          <w:color w:val="333333"/>
        </w:rPr>
        <w:t>)</w:t>
      </w:r>
      <w:r>
        <w:rPr>
          <w:rFonts w:ascii="宋体" w:hAnsi="宋体" w:cs="宋体" w:hint="eastAsia"/>
          <w:color w:val="333333"/>
        </w:rPr>
        <w:t>家长接待和后勤支援</w:t>
      </w:r>
    </w:p>
    <w:p w14:paraId="54FDF070" w14:textId="77777777" w:rsidR="00A259EE" w:rsidRDefault="00502AF0">
      <w:pPr>
        <w:pStyle w:val="a5"/>
        <w:widowControl/>
        <w:spacing w:line="360" w:lineRule="atLeast"/>
        <w:ind w:firstLine="560"/>
        <w:rPr>
          <w:rFonts w:ascii="宋体" w:hAnsi="宋体" w:cs="宋体"/>
          <w:color w:val="333333"/>
        </w:rPr>
      </w:pPr>
      <w:r>
        <w:rPr>
          <w:rFonts w:ascii="宋体" w:hAnsi="宋体" w:cs="宋体" w:hint="eastAsia"/>
          <w:color w:val="333333"/>
        </w:rPr>
        <w:t xml:space="preserve">　　组长：</w:t>
      </w:r>
      <w:r>
        <w:rPr>
          <w:rFonts w:ascii="宋体" w:hAnsi="宋体" w:cs="宋体" w:hint="eastAsia"/>
          <w:color w:val="333333"/>
        </w:rPr>
        <w:t>权斌</w:t>
      </w:r>
      <w:r>
        <w:rPr>
          <w:rFonts w:ascii="宋体" w:hAnsi="宋体" w:cs="宋体" w:hint="eastAsia"/>
          <w:color w:val="333333"/>
        </w:rPr>
        <w:t xml:space="preserve">   </w:t>
      </w:r>
      <w:r>
        <w:rPr>
          <w:rFonts w:ascii="宋体" w:hAnsi="宋体" w:cs="宋体" w:hint="eastAsia"/>
          <w:color w:val="333333"/>
        </w:rPr>
        <w:t>成员：</w:t>
      </w:r>
      <w:r>
        <w:rPr>
          <w:rFonts w:ascii="宋体" w:hAnsi="宋体" w:cs="宋体" w:hint="eastAsia"/>
          <w:color w:val="333333"/>
        </w:rPr>
        <w:t>政教处全体成员、安综办全体成员</w:t>
      </w:r>
    </w:p>
    <w:p w14:paraId="2CFDD96C" w14:textId="77777777" w:rsidR="00A259EE" w:rsidRDefault="00502AF0">
      <w:pPr>
        <w:pStyle w:val="a5"/>
        <w:widowControl/>
        <w:spacing w:line="360" w:lineRule="atLeast"/>
        <w:ind w:firstLineChars="200" w:firstLine="480"/>
        <w:rPr>
          <w:rFonts w:ascii="宋体" w:hAnsi="宋体" w:cs="宋体"/>
          <w:color w:val="333333"/>
        </w:rPr>
      </w:pPr>
      <w:r>
        <w:rPr>
          <w:rFonts w:ascii="宋体" w:hAnsi="宋体" w:cs="宋体" w:hint="eastAsia"/>
          <w:color w:val="333333"/>
        </w:rPr>
        <w:t>1</w:t>
      </w:r>
      <w:r>
        <w:rPr>
          <w:rFonts w:ascii="宋体" w:hAnsi="宋体" w:cs="宋体" w:hint="eastAsia"/>
          <w:color w:val="333333"/>
        </w:rPr>
        <w:t>、组长根据校长通知启动本组工作及通知门卫防止肇事车辆外逃。</w:t>
      </w:r>
    </w:p>
    <w:p w14:paraId="218ACAD2"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lastRenderedPageBreak/>
        <w:t xml:space="preserve">　　</w:t>
      </w:r>
      <w:r>
        <w:rPr>
          <w:rFonts w:ascii="宋体" w:hAnsi="宋体" w:cs="宋体" w:hint="eastAsia"/>
          <w:color w:val="333333"/>
        </w:rPr>
        <w:t>2</w:t>
      </w:r>
      <w:r>
        <w:rPr>
          <w:rFonts w:ascii="宋体" w:hAnsi="宋体" w:cs="宋体" w:hint="eastAsia"/>
          <w:color w:val="333333"/>
        </w:rPr>
        <w:t>、看望、援助、救助伤亡师生家庭。如有个别家长来访，政教主任、级部主任、班主任做好家长的思想工作和接待工作，根据学生事故处理条例的有关条款规定，总务主任、工会主席分别协助处理伤亡学生和教师的善后工作，安排住院师生的家属的食宿。</w:t>
      </w:r>
    </w:p>
    <w:p w14:paraId="649391CF"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3</w:t>
      </w:r>
      <w:r>
        <w:rPr>
          <w:rFonts w:ascii="宋体" w:hAnsi="宋体" w:cs="宋体" w:hint="eastAsia"/>
          <w:color w:val="333333"/>
        </w:rPr>
        <w:t>、要依法调解安抚，不要信口开河，随心所欲，掌握合法、合理、合情的原则。不留尾巴；不搞分段解决。学校在无力</w:t>
      </w:r>
      <w:r>
        <w:rPr>
          <w:rFonts w:ascii="宋体" w:hAnsi="宋体" w:cs="宋体" w:hint="eastAsia"/>
          <w:color w:val="333333"/>
        </w:rPr>
        <w:t>调解学校学生意外伤害事故处理时，组长报请上级部门介入调解解决。</w:t>
      </w:r>
    </w:p>
    <w:p w14:paraId="0C4DA2E5"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4</w:t>
      </w:r>
      <w:r>
        <w:rPr>
          <w:rFonts w:ascii="宋体" w:hAnsi="宋体" w:cs="宋体" w:hint="eastAsia"/>
          <w:color w:val="333333"/>
        </w:rPr>
        <w:t>、事故处理结尾阶段，文秘办主任起草《协议书》。《协议书》要写清协议双方的身份；事故的简要经过，包括事发时间、地点、双方达成的补偿协议；双方签名等内容。整理病历卡复印件、医药费发票原件和复印件报保险公司理赔。</w:t>
      </w:r>
    </w:p>
    <w:p w14:paraId="196EE5DD"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5</w:t>
      </w:r>
      <w:r>
        <w:rPr>
          <w:rFonts w:ascii="宋体" w:hAnsi="宋体" w:cs="宋体" w:hint="eastAsia"/>
          <w:color w:val="333333"/>
        </w:rPr>
        <w:t>、安全办组织保安人员严格核查外来人员身份，不准非当事人家长和闲人进入校园，保证校园的治安秩序的稳定。根据教育部《学生伤害事故的处理办法》有关条款规定，在事故处理过程中，受伤害学生的监护人、亲属或其他有关人员，在事故处理过程中无理</w:t>
      </w:r>
      <w:r>
        <w:rPr>
          <w:rFonts w:ascii="宋体" w:hAnsi="宋体" w:cs="宋体" w:hint="eastAsia"/>
          <w:color w:val="333333"/>
        </w:rPr>
        <w:t>取闹，扰乱学校正常教育教学秩序，或者侵犯学校、学校教师或者其他工作人员的权益的，应当报告公安机关依法处理。</w:t>
      </w:r>
    </w:p>
    <w:p w14:paraId="4E750B61"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w:t>
      </w:r>
      <w:r>
        <w:rPr>
          <w:rFonts w:ascii="宋体" w:hAnsi="宋体" w:cs="宋体" w:hint="eastAsia"/>
          <w:color w:val="333333"/>
        </w:rPr>
        <w:t>五</w:t>
      </w:r>
      <w:r>
        <w:rPr>
          <w:rFonts w:ascii="宋体" w:hAnsi="宋体" w:cs="宋体" w:hint="eastAsia"/>
          <w:color w:val="333333"/>
        </w:rPr>
        <w:t>)</w:t>
      </w:r>
      <w:r>
        <w:rPr>
          <w:rFonts w:ascii="宋体" w:hAnsi="宋体" w:cs="宋体" w:hint="eastAsia"/>
          <w:color w:val="333333"/>
        </w:rPr>
        <w:t>事故调查</w:t>
      </w:r>
    </w:p>
    <w:p w14:paraId="6582F47F" w14:textId="42D1D978" w:rsidR="0038772D" w:rsidRDefault="00502AF0">
      <w:pPr>
        <w:pStyle w:val="a5"/>
        <w:widowControl/>
        <w:spacing w:line="360" w:lineRule="atLeast"/>
        <w:ind w:firstLine="560"/>
        <w:rPr>
          <w:rFonts w:ascii="宋体" w:hAnsi="宋体" w:cs="宋体"/>
          <w:color w:val="333333"/>
        </w:rPr>
      </w:pPr>
      <w:r>
        <w:rPr>
          <w:rFonts w:ascii="宋体" w:hAnsi="宋体" w:cs="宋体" w:hint="eastAsia"/>
          <w:color w:val="333333"/>
        </w:rPr>
        <w:t>组长：</w:t>
      </w:r>
      <w:r w:rsidR="0038772D">
        <w:rPr>
          <w:rFonts w:ascii="宋体" w:hAnsi="宋体" w:cs="宋体" w:hint="eastAsia"/>
          <w:color w:val="333333"/>
        </w:rPr>
        <w:t>李元泽</w:t>
      </w:r>
      <w:r>
        <w:rPr>
          <w:rFonts w:ascii="宋体" w:hAnsi="宋体" w:cs="宋体" w:hint="eastAsia"/>
          <w:color w:val="333333"/>
        </w:rPr>
        <w:t xml:space="preserve">  </w:t>
      </w:r>
    </w:p>
    <w:p w14:paraId="7B4255A3" w14:textId="21A86CF9" w:rsidR="00A259EE" w:rsidRDefault="00502AF0">
      <w:pPr>
        <w:pStyle w:val="a5"/>
        <w:widowControl/>
        <w:spacing w:line="360" w:lineRule="atLeast"/>
        <w:ind w:firstLine="560"/>
        <w:rPr>
          <w:rFonts w:ascii="宋体" w:hAnsi="宋体" w:cs="宋体"/>
          <w:color w:val="333333"/>
        </w:rPr>
      </w:pPr>
      <w:r>
        <w:rPr>
          <w:rFonts w:ascii="宋体" w:hAnsi="宋体" w:cs="宋体" w:hint="eastAsia"/>
          <w:color w:val="333333"/>
        </w:rPr>
        <w:t>成员：</w:t>
      </w:r>
      <w:r>
        <w:rPr>
          <w:rFonts w:ascii="宋体" w:hAnsi="宋体" w:cs="宋体" w:hint="eastAsia"/>
          <w:color w:val="333333"/>
        </w:rPr>
        <w:t>安综办</w:t>
      </w:r>
      <w:r w:rsidR="0038772D">
        <w:rPr>
          <w:rFonts w:ascii="宋体" w:hAnsi="宋体" w:cs="宋体" w:hint="eastAsia"/>
          <w:color w:val="333333"/>
        </w:rPr>
        <w:t>、政教处</w:t>
      </w:r>
    </w:p>
    <w:p w14:paraId="3ADC4068" w14:textId="77777777" w:rsidR="00A259EE" w:rsidRDefault="00502AF0">
      <w:pPr>
        <w:pStyle w:val="a5"/>
        <w:widowControl/>
        <w:spacing w:line="360" w:lineRule="atLeast"/>
        <w:ind w:firstLineChars="200" w:firstLine="480"/>
        <w:rPr>
          <w:rFonts w:ascii="宋体" w:hAnsi="宋体" w:cs="宋体"/>
          <w:color w:val="333333"/>
        </w:rPr>
      </w:pPr>
      <w:r>
        <w:rPr>
          <w:rFonts w:ascii="宋体" w:hAnsi="宋体" w:cs="宋体" w:hint="eastAsia"/>
          <w:color w:val="333333"/>
        </w:rPr>
        <w:t>1</w:t>
      </w:r>
      <w:r>
        <w:rPr>
          <w:rFonts w:ascii="宋体" w:hAnsi="宋体" w:cs="宋体" w:hint="eastAsia"/>
          <w:color w:val="333333"/>
        </w:rPr>
        <w:t>、配合上级部门进行事故处理及调查工作。调查事故原因，整理事故记录，形成书面报告。</w:t>
      </w:r>
    </w:p>
    <w:p w14:paraId="2E9FA8BA"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2</w:t>
      </w:r>
      <w:r>
        <w:rPr>
          <w:rFonts w:ascii="宋体" w:hAnsi="宋体" w:cs="宋体" w:hint="eastAsia"/>
          <w:color w:val="333333"/>
        </w:rPr>
        <w:t>、并向教育局报告事故处理结果。对违反本预案，不履行应急救援工作的，发布假消息的，不服从应急救援指挥的人员进行处分，构成犯罪的，移送司法机关依法追究刑事责任。</w:t>
      </w:r>
    </w:p>
    <w:p w14:paraId="3E18C455"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r>
        <w:rPr>
          <w:rFonts w:ascii="宋体" w:hAnsi="宋体" w:cs="宋体" w:hint="eastAsia"/>
          <w:color w:val="333333"/>
        </w:rPr>
        <w:t>3</w:t>
      </w:r>
      <w:r>
        <w:rPr>
          <w:rFonts w:ascii="宋体" w:hAnsi="宋体" w:cs="宋体" w:hint="eastAsia"/>
          <w:color w:val="333333"/>
        </w:rPr>
        <w:t>、</w:t>
      </w:r>
      <w:hyperlink r:id="rId27" w:tgtFrame="http://www.ruiwen.com/yingjiyuan/_blank" w:history="1">
        <w:r>
          <w:rPr>
            <w:rFonts w:ascii="宋体" w:hAnsi="宋体" w:cs="宋体" w:hint="eastAsia"/>
            <w:color w:val="333333"/>
          </w:rPr>
          <w:t>总结</w:t>
        </w:r>
      </w:hyperlink>
      <w:r>
        <w:rPr>
          <w:rFonts w:ascii="宋体" w:hAnsi="宋体" w:cs="宋体" w:hint="eastAsia"/>
          <w:color w:val="333333"/>
        </w:rPr>
        <w:t>经验教训，查找制度、政策、设施等存在的问题，制定防范措施。</w:t>
      </w:r>
    </w:p>
    <w:p w14:paraId="5730C5C6" w14:textId="77777777" w:rsidR="00A259EE" w:rsidRDefault="00502AF0">
      <w:pPr>
        <w:pStyle w:val="a5"/>
        <w:widowControl/>
        <w:spacing w:line="360" w:lineRule="atLeast"/>
        <w:rPr>
          <w:rFonts w:ascii="宋体" w:hAnsi="宋体" w:cs="宋体"/>
          <w:color w:val="333333"/>
        </w:rPr>
      </w:pPr>
      <w:r>
        <w:rPr>
          <w:rFonts w:ascii="宋体" w:hAnsi="宋体" w:cs="宋体" w:hint="eastAsia"/>
          <w:color w:val="333333"/>
        </w:rPr>
        <w:t xml:space="preserve">　　</w:t>
      </w:r>
    </w:p>
    <w:p w14:paraId="05200F0E" w14:textId="77777777" w:rsidR="00A259EE" w:rsidRDefault="00A259EE">
      <w:pPr>
        <w:pStyle w:val="a5"/>
        <w:widowControl/>
        <w:spacing w:before="120"/>
        <w:jc w:val="center"/>
        <w:rPr>
          <w:rFonts w:ascii="宋体" w:hAnsi="宋体" w:cs="宋体"/>
          <w:b/>
          <w:bCs/>
          <w:shd w:val="clear" w:color="auto" w:fill="FFFFFF"/>
        </w:rPr>
      </w:pPr>
    </w:p>
    <w:p w14:paraId="39EE428F" w14:textId="77777777" w:rsidR="00A259EE" w:rsidRDefault="00A259EE">
      <w:pPr>
        <w:pStyle w:val="a5"/>
        <w:widowControl/>
        <w:spacing w:before="120"/>
        <w:jc w:val="center"/>
        <w:rPr>
          <w:rFonts w:ascii="宋体" w:hAnsi="宋体" w:cs="宋体"/>
          <w:b/>
          <w:bCs/>
          <w:shd w:val="clear" w:color="auto" w:fill="FFFFFF"/>
        </w:rPr>
      </w:pPr>
    </w:p>
    <w:p w14:paraId="047C43D1" w14:textId="77777777" w:rsidR="00A259EE" w:rsidRDefault="00A259EE">
      <w:pPr>
        <w:pStyle w:val="a5"/>
        <w:widowControl/>
        <w:spacing w:before="120"/>
        <w:jc w:val="center"/>
        <w:rPr>
          <w:rFonts w:ascii="宋体" w:hAnsi="宋体" w:cs="宋体"/>
          <w:b/>
          <w:bCs/>
          <w:shd w:val="clear" w:color="auto" w:fill="FFFFFF"/>
        </w:rPr>
      </w:pPr>
    </w:p>
    <w:p w14:paraId="2E425090" w14:textId="77777777" w:rsidR="00A259EE" w:rsidRDefault="00A259EE">
      <w:pPr>
        <w:pStyle w:val="a5"/>
        <w:widowControl/>
        <w:spacing w:before="120"/>
        <w:jc w:val="center"/>
        <w:rPr>
          <w:rFonts w:ascii="宋体" w:hAnsi="宋体" w:cs="宋体"/>
          <w:b/>
          <w:bCs/>
          <w:shd w:val="clear" w:color="auto" w:fill="FFFFFF"/>
        </w:rPr>
      </w:pPr>
    </w:p>
    <w:p w14:paraId="41198186" w14:textId="77777777" w:rsidR="00A259EE" w:rsidRDefault="00A259EE">
      <w:pPr>
        <w:pStyle w:val="a5"/>
        <w:widowControl/>
        <w:spacing w:before="120"/>
        <w:jc w:val="center"/>
        <w:rPr>
          <w:rFonts w:ascii="宋体" w:hAnsi="宋体" w:cs="宋体"/>
          <w:b/>
          <w:bCs/>
          <w:shd w:val="clear" w:color="auto" w:fill="FFFFFF"/>
        </w:rPr>
      </w:pPr>
    </w:p>
    <w:p w14:paraId="0A8ACA06" w14:textId="77777777" w:rsidR="00A259EE" w:rsidRDefault="00A259EE">
      <w:pPr>
        <w:pStyle w:val="a5"/>
        <w:widowControl/>
        <w:spacing w:before="120"/>
        <w:jc w:val="center"/>
        <w:rPr>
          <w:rFonts w:ascii="宋体" w:hAnsi="宋体" w:cs="宋体"/>
          <w:b/>
          <w:bCs/>
          <w:shd w:val="clear" w:color="auto" w:fill="FFFFFF"/>
        </w:rPr>
      </w:pPr>
    </w:p>
    <w:p w14:paraId="09750194" w14:textId="77777777" w:rsidR="00A259EE" w:rsidRDefault="00A259EE">
      <w:pPr>
        <w:pStyle w:val="a5"/>
        <w:widowControl/>
        <w:spacing w:before="120"/>
        <w:jc w:val="center"/>
        <w:rPr>
          <w:rFonts w:ascii="宋体" w:hAnsi="宋体" w:cs="宋体"/>
          <w:b/>
          <w:bCs/>
          <w:shd w:val="clear" w:color="auto" w:fill="FFFFFF"/>
        </w:rPr>
      </w:pPr>
    </w:p>
    <w:p w14:paraId="68CA437C" w14:textId="77777777" w:rsidR="00A259EE" w:rsidRDefault="00A259EE">
      <w:pPr>
        <w:pStyle w:val="a5"/>
        <w:widowControl/>
        <w:spacing w:before="120"/>
        <w:jc w:val="center"/>
        <w:rPr>
          <w:rFonts w:ascii="宋体" w:hAnsi="宋体" w:cs="宋体"/>
          <w:b/>
          <w:bCs/>
          <w:shd w:val="clear" w:color="auto" w:fill="FFFFFF"/>
        </w:rPr>
      </w:pPr>
    </w:p>
    <w:p w14:paraId="328BD925" w14:textId="77777777" w:rsidR="00A259EE" w:rsidRDefault="00A259EE">
      <w:pPr>
        <w:pStyle w:val="a5"/>
        <w:widowControl/>
        <w:spacing w:before="120"/>
        <w:jc w:val="center"/>
        <w:rPr>
          <w:rFonts w:ascii="宋体" w:hAnsi="宋体" w:cs="宋体"/>
          <w:b/>
          <w:bCs/>
          <w:shd w:val="clear" w:color="auto" w:fill="FFFFFF"/>
        </w:rPr>
      </w:pPr>
    </w:p>
    <w:p w14:paraId="3A1625E7" w14:textId="77777777" w:rsidR="00A259EE" w:rsidRDefault="00A259EE">
      <w:pPr>
        <w:pStyle w:val="a5"/>
        <w:widowControl/>
        <w:spacing w:before="120"/>
        <w:jc w:val="center"/>
        <w:rPr>
          <w:rFonts w:ascii="宋体" w:hAnsi="宋体" w:cs="宋体"/>
          <w:b/>
          <w:bCs/>
          <w:shd w:val="clear" w:color="auto" w:fill="FFFFFF"/>
        </w:rPr>
      </w:pPr>
    </w:p>
    <w:p w14:paraId="7EB8D100" w14:textId="77777777" w:rsidR="00A259EE" w:rsidRDefault="00A259EE">
      <w:pPr>
        <w:pStyle w:val="a5"/>
        <w:widowControl/>
        <w:spacing w:before="120"/>
        <w:jc w:val="center"/>
        <w:rPr>
          <w:rFonts w:ascii="宋体" w:hAnsi="宋体" w:cs="宋体"/>
          <w:b/>
          <w:bCs/>
          <w:shd w:val="clear" w:color="auto" w:fill="FFFFFF"/>
        </w:rPr>
      </w:pPr>
    </w:p>
    <w:p w14:paraId="1336F526" w14:textId="77777777" w:rsidR="00A259EE" w:rsidRDefault="00A259EE">
      <w:pPr>
        <w:pStyle w:val="a5"/>
        <w:widowControl/>
        <w:spacing w:before="120"/>
        <w:jc w:val="center"/>
        <w:rPr>
          <w:rFonts w:ascii="宋体" w:hAnsi="宋体" w:cs="宋体"/>
          <w:b/>
          <w:bCs/>
          <w:shd w:val="clear" w:color="auto" w:fill="FFFFFF"/>
        </w:rPr>
      </w:pPr>
    </w:p>
    <w:p w14:paraId="3E6767EE" w14:textId="77777777" w:rsidR="00A259EE" w:rsidRDefault="00A259EE">
      <w:pPr>
        <w:pStyle w:val="a5"/>
        <w:widowControl/>
        <w:spacing w:before="120"/>
        <w:jc w:val="center"/>
        <w:rPr>
          <w:rFonts w:ascii="宋体" w:hAnsi="宋体" w:cs="宋体"/>
          <w:b/>
          <w:bCs/>
          <w:shd w:val="clear" w:color="auto" w:fill="FFFFFF"/>
        </w:rPr>
      </w:pPr>
    </w:p>
    <w:p w14:paraId="200AE6FC" w14:textId="77777777" w:rsidR="00A259EE" w:rsidRDefault="00A259EE">
      <w:pPr>
        <w:pStyle w:val="a5"/>
        <w:widowControl/>
        <w:spacing w:before="120"/>
        <w:jc w:val="center"/>
        <w:rPr>
          <w:rFonts w:ascii="宋体" w:hAnsi="宋体" w:cs="宋体"/>
          <w:b/>
          <w:bCs/>
          <w:shd w:val="clear" w:color="auto" w:fill="FFFFFF"/>
        </w:rPr>
      </w:pPr>
    </w:p>
    <w:p w14:paraId="5D4C1D00" w14:textId="77777777" w:rsidR="00A259EE" w:rsidRDefault="00502AF0">
      <w:pPr>
        <w:pStyle w:val="a5"/>
        <w:widowControl/>
        <w:spacing w:before="120"/>
        <w:jc w:val="center"/>
        <w:rPr>
          <w:rFonts w:ascii="宋体" w:hAnsi="宋体" w:cs="宋体"/>
          <w:b/>
          <w:bCs/>
          <w:sz w:val="30"/>
          <w:szCs w:val="30"/>
          <w:shd w:val="clear" w:color="auto" w:fill="FFFFFF"/>
        </w:rPr>
      </w:pPr>
      <w:r>
        <w:rPr>
          <w:rFonts w:ascii="宋体" w:hAnsi="宋体" w:cs="宋体" w:hint="eastAsia"/>
          <w:b/>
          <w:bCs/>
          <w:sz w:val="30"/>
          <w:szCs w:val="30"/>
          <w:shd w:val="clear" w:color="auto" w:fill="FFFFFF"/>
        </w:rPr>
        <w:t>四川省阆中师范学校</w:t>
      </w:r>
    </w:p>
    <w:p w14:paraId="4C015F78" w14:textId="77777777" w:rsidR="00A259EE" w:rsidRDefault="00502AF0">
      <w:pPr>
        <w:pStyle w:val="a5"/>
        <w:widowControl/>
        <w:spacing w:before="120"/>
        <w:jc w:val="center"/>
        <w:rPr>
          <w:rFonts w:ascii="宋体" w:hAnsi="宋体" w:cs="宋体"/>
          <w:b/>
          <w:bCs/>
          <w:sz w:val="30"/>
          <w:szCs w:val="30"/>
          <w:shd w:val="clear" w:color="auto" w:fill="FFFFFF"/>
        </w:rPr>
      </w:pPr>
      <w:r>
        <w:rPr>
          <w:rFonts w:ascii="宋体" w:hAnsi="宋体" w:cs="宋体" w:hint="eastAsia"/>
          <w:b/>
          <w:bCs/>
          <w:sz w:val="30"/>
          <w:szCs w:val="30"/>
          <w:shd w:val="clear" w:color="auto" w:fill="FFFFFF"/>
        </w:rPr>
        <w:t>学生校外实习、见习突发事件应急预案</w:t>
      </w:r>
    </w:p>
    <w:p w14:paraId="6BB84998" w14:textId="77777777" w:rsidR="00A259EE" w:rsidRDefault="00502AF0">
      <w:pPr>
        <w:pStyle w:val="a5"/>
        <w:widowControl/>
        <w:spacing w:before="120"/>
        <w:ind w:firstLineChars="200" w:firstLine="480"/>
        <w:rPr>
          <w:rFonts w:ascii="宋体" w:hAnsi="宋体" w:cs="宋体"/>
          <w:shd w:val="clear" w:color="auto" w:fill="FFFFFF"/>
        </w:rPr>
      </w:pPr>
      <w:r>
        <w:rPr>
          <w:rFonts w:ascii="宋体" w:hAnsi="宋体" w:cs="宋体" w:hint="eastAsia"/>
          <w:shd w:val="clear" w:color="auto" w:fill="FFFFFF"/>
        </w:rPr>
        <w:t>为加强突发事件处理的综合指挥能力，提高紧急救援反应速度和协调水平，确保我</w:t>
      </w:r>
      <w:r>
        <w:rPr>
          <w:rFonts w:ascii="宋体" w:hAnsi="宋体" w:cs="宋体" w:hint="eastAsia"/>
          <w:shd w:val="clear" w:color="auto" w:fill="FFFFFF"/>
        </w:rPr>
        <w:t>校</w:t>
      </w:r>
      <w:r>
        <w:rPr>
          <w:rFonts w:ascii="宋体" w:hAnsi="宋体" w:cs="宋体" w:hint="eastAsia"/>
          <w:shd w:val="clear" w:color="auto" w:fill="FFFFFF"/>
        </w:rPr>
        <w:t>迅速有效地处理各类见习、实习学生突发事件，将突发事件对学生的生命财产安全和教学工作造成的损失降至最小程度，保障</w:t>
      </w:r>
      <w:r>
        <w:rPr>
          <w:rFonts w:ascii="宋体" w:hAnsi="宋体" w:cs="宋体" w:hint="eastAsia"/>
          <w:shd w:val="clear" w:color="auto" w:fill="FFFFFF"/>
        </w:rPr>
        <w:t>学校</w:t>
      </w:r>
      <w:r>
        <w:rPr>
          <w:rFonts w:ascii="宋体" w:hAnsi="宋体" w:cs="宋体" w:hint="eastAsia"/>
          <w:shd w:val="clear" w:color="auto" w:fill="FFFFFF"/>
        </w:rPr>
        <w:t>教学秩序</w:t>
      </w:r>
      <w:r>
        <w:rPr>
          <w:rFonts w:ascii="宋体" w:hAnsi="宋体" w:cs="宋体" w:hint="eastAsia"/>
          <w:shd w:val="clear" w:color="auto" w:fill="FFFFFF"/>
        </w:rPr>
        <w:t>和</w:t>
      </w:r>
      <w:r>
        <w:rPr>
          <w:rFonts w:ascii="宋体" w:hAnsi="宋体" w:cs="宋体" w:hint="eastAsia"/>
          <w:shd w:val="clear" w:color="auto" w:fill="FFFFFF"/>
        </w:rPr>
        <w:t>学生的生命财产安全，根据上级有关规定，结合我</w:t>
      </w:r>
      <w:r>
        <w:rPr>
          <w:rFonts w:ascii="宋体" w:hAnsi="宋体" w:cs="宋体" w:hint="eastAsia"/>
          <w:shd w:val="clear" w:color="auto" w:fill="FFFFFF"/>
        </w:rPr>
        <w:t>校</w:t>
      </w:r>
      <w:r>
        <w:rPr>
          <w:rFonts w:ascii="宋体" w:hAnsi="宋体" w:cs="宋体" w:hint="eastAsia"/>
          <w:shd w:val="clear" w:color="auto" w:fill="FFFFFF"/>
        </w:rPr>
        <w:t>实际，制定本预案。</w:t>
      </w:r>
    </w:p>
    <w:p w14:paraId="17EC459B" w14:textId="77777777" w:rsidR="00A259EE" w:rsidRDefault="00502AF0">
      <w:pPr>
        <w:pStyle w:val="a5"/>
        <w:widowControl/>
        <w:spacing w:before="120"/>
        <w:ind w:firstLineChars="200" w:firstLine="480"/>
        <w:rPr>
          <w:rFonts w:ascii="宋体" w:hAnsi="宋体" w:cs="宋体"/>
        </w:rPr>
      </w:pPr>
      <w:r>
        <w:rPr>
          <w:rFonts w:ascii="宋体" w:hAnsi="宋体" w:cs="宋体" w:hint="eastAsia"/>
          <w:shd w:val="clear" w:color="auto" w:fill="FFFFFF"/>
        </w:rPr>
        <w:t>一、预案适用范围</w:t>
      </w:r>
    </w:p>
    <w:p w14:paraId="5E3708AC"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．因自然灾害而引起的突发事件：地震、水灾等。</w:t>
      </w:r>
    </w:p>
    <w:p w14:paraId="0054A5A0"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．因人为因素而引起的突发事件：火灾、疫情、中毒、爆炸、交通事故、实习中的机械事故、触电等各类伤害事故。</w:t>
      </w:r>
    </w:p>
    <w:p w14:paraId="4A629742"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3</w:t>
      </w:r>
      <w:r>
        <w:rPr>
          <w:rFonts w:ascii="宋体" w:hAnsi="宋体" w:cs="宋体" w:hint="eastAsia"/>
          <w:shd w:val="clear" w:color="auto" w:fill="FFFFFF"/>
        </w:rPr>
        <w:t>．治安案件：刑事案件、暴力活动、邪教、打架斗殴、偷盗</w:t>
      </w:r>
      <w:r>
        <w:rPr>
          <w:rFonts w:ascii="宋体" w:hAnsi="宋体" w:cs="宋体" w:hint="eastAsia"/>
          <w:shd w:val="clear" w:color="auto" w:fill="FFFFFF"/>
        </w:rPr>
        <w:t>、失踪</w:t>
      </w:r>
      <w:r>
        <w:rPr>
          <w:rFonts w:ascii="宋体" w:hAnsi="宋体" w:cs="宋体" w:hint="eastAsia"/>
          <w:shd w:val="clear" w:color="auto" w:fill="FFFFFF"/>
        </w:rPr>
        <w:t>等。</w:t>
      </w:r>
    </w:p>
    <w:p w14:paraId="4351984B"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4</w:t>
      </w:r>
      <w:r>
        <w:rPr>
          <w:rFonts w:ascii="宋体" w:hAnsi="宋体" w:cs="宋体" w:hint="eastAsia"/>
          <w:shd w:val="clear" w:color="auto" w:fill="FFFFFF"/>
        </w:rPr>
        <w:t>．重大群体事件如罢课、罢餐、集会、游行、示威等。</w:t>
      </w:r>
    </w:p>
    <w:p w14:paraId="2C4C4AE4" w14:textId="77777777" w:rsidR="00A259EE" w:rsidRDefault="00502AF0">
      <w:pPr>
        <w:pStyle w:val="a5"/>
        <w:widowControl/>
        <w:spacing w:before="120"/>
        <w:ind w:firstLineChars="200" w:firstLine="480"/>
        <w:rPr>
          <w:rFonts w:ascii="宋体" w:hAnsi="宋体" w:cs="宋体"/>
        </w:rPr>
      </w:pPr>
      <w:r>
        <w:rPr>
          <w:rFonts w:ascii="宋体" w:hAnsi="宋体" w:cs="宋体" w:hint="eastAsia"/>
          <w:shd w:val="clear" w:color="auto" w:fill="FFFFFF"/>
        </w:rPr>
        <w:t>上述给我</w:t>
      </w:r>
      <w:r>
        <w:rPr>
          <w:rFonts w:ascii="宋体" w:hAnsi="宋体" w:cs="宋体" w:hint="eastAsia"/>
          <w:shd w:val="clear" w:color="auto" w:fill="FFFFFF"/>
        </w:rPr>
        <w:t>校</w:t>
      </w:r>
      <w:r>
        <w:rPr>
          <w:rFonts w:ascii="宋体" w:hAnsi="宋体" w:cs="宋体" w:hint="eastAsia"/>
          <w:shd w:val="clear" w:color="auto" w:fill="FFFFFF"/>
        </w:rPr>
        <w:t>正常的教学、生活和学校</w:t>
      </w:r>
      <w:r>
        <w:rPr>
          <w:rFonts w:ascii="宋体" w:hAnsi="宋体" w:cs="宋体" w:hint="eastAsia"/>
          <w:shd w:val="clear" w:color="auto" w:fill="FFFFFF"/>
        </w:rPr>
        <w:t>稳定造成不良影响和带来严重后果的重大突发事件，超出</w:t>
      </w:r>
      <w:r>
        <w:rPr>
          <w:rFonts w:ascii="宋体" w:hAnsi="宋体" w:cs="宋体" w:hint="eastAsia"/>
          <w:shd w:val="clear" w:color="auto" w:fill="FFFFFF"/>
        </w:rPr>
        <w:t>安综办</w:t>
      </w:r>
      <w:r>
        <w:rPr>
          <w:rFonts w:ascii="宋体" w:hAnsi="宋体" w:cs="宋体" w:hint="eastAsia"/>
          <w:shd w:val="clear" w:color="auto" w:fill="FFFFFF"/>
        </w:rPr>
        <w:t>部门有效处理能力，需要本</w:t>
      </w:r>
      <w:r>
        <w:rPr>
          <w:rFonts w:ascii="宋体" w:hAnsi="宋体" w:cs="宋体" w:hint="eastAsia"/>
          <w:shd w:val="clear" w:color="auto" w:fill="FFFFFF"/>
        </w:rPr>
        <w:t>校</w:t>
      </w:r>
      <w:r>
        <w:rPr>
          <w:rFonts w:ascii="宋体" w:hAnsi="宋体" w:cs="宋体" w:hint="eastAsia"/>
          <w:shd w:val="clear" w:color="auto" w:fill="FFFFFF"/>
        </w:rPr>
        <w:t>更多的职能部门做出响应、或本</w:t>
      </w:r>
      <w:r>
        <w:rPr>
          <w:rFonts w:ascii="宋体" w:hAnsi="宋体" w:cs="宋体" w:hint="eastAsia"/>
          <w:shd w:val="clear" w:color="auto" w:fill="FFFFFF"/>
        </w:rPr>
        <w:t>校</w:t>
      </w:r>
      <w:r>
        <w:rPr>
          <w:rFonts w:ascii="宋体" w:hAnsi="宋体" w:cs="宋体" w:hint="eastAsia"/>
          <w:shd w:val="clear" w:color="auto" w:fill="FFFFFF"/>
        </w:rPr>
        <w:t>以外的职能机构给予援助时，即启动本预案。</w:t>
      </w:r>
    </w:p>
    <w:p w14:paraId="05E1D7E9"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二、实施原则</w:t>
      </w:r>
    </w:p>
    <w:p w14:paraId="4424B945"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．“依法管理，分级控制”的原则。严格执行国家有关法律法规，根据突发事件发生的具体情况实行班主任、</w:t>
      </w:r>
      <w:r>
        <w:rPr>
          <w:rFonts w:ascii="宋体" w:hAnsi="宋体" w:cs="宋体" w:hint="eastAsia"/>
          <w:shd w:val="clear" w:color="auto" w:fill="FFFFFF"/>
        </w:rPr>
        <w:t>安综办政教处</w:t>
      </w:r>
      <w:r>
        <w:rPr>
          <w:rFonts w:ascii="宋体" w:hAnsi="宋体" w:cs="宋体" w:hint="eastAsia"/>
          <w:shd w:val="clear" w:color="auto" w:fill="FFFFFF"/>
        </w:rPr>
        <w:t>、</w:t>
      </w:r>
      <w:r>
        <w:rPr>
          <w:rFonts w:ascii="宋体" w:hAnsi="宋体" w:cs="宋体" w:hint="eastAsia"/>
          <w:shd w:val="clear" w:color="auto" w:fill="FFFFFF"/>
        </w:rPr>
        <w:t>学校</w:t>
      </w:r>
      <w:r>
        <w:rPr>
          <w:rFonts w:ascii="宋体" w:hAnsi="宋体" w:cs="宋体" w:hint="eastAsia"/>
          <w:shd w:val="clear" w:color="auto" w:fill="FFFFFF"/>
        </w:rPr>
        <w:t>三级预警，对重大突发事件的报告、控制实施依法管理和处置。</w:t>
      </w:r>
    </w:p>
    <w:p w14:paraId="4FE46BAD"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．“快速反应，科学应对”的原则。建立三级预警和处置突发事件的快速反应机制，保证人力、物力、财力的储备，一旦出现危机，确保发现、报告、指挥、处置等环节的紧密衔接，及时应对</w:t>
      </w:r>
      <w:r>
        <w:rPr>
          <w:rFonts w:ascii="宋体" w:hAnsi="宋体" w:cs="宋体" w:hint="eastAsia"/>
          <w:shd w:val="clear" w:color="auto" w:fill="FFFFFF"/>
        </w:rPr>
        <w:t>,</w:t>
      </w:r>
      <w:r>
        <w:rPr>
          <w:rFonts w:ascii="宋体" w:hAnsi="宋体" w:cs="宋体" w:hint="eastAsia"/>
          <w:shd w:val="clear" w:color="auto" w:fill="FFFFFF"/>
        </w:rPr>
        <w:t>保证对突发事件的有效控制和快速处置。</w:t>
      </w:r>
    </w:p>
    <w:p w14:paraId="09039D00" w14:textId="2B57F791" w:rsidR="00A259EE" w:rsidRDefault="00502AF0">
      <w:pPr>
        <w:pStyle w:val="a5"/>
        <w:widowControl/>
        <w:spacing w:before="120"/>
        <w:rPr>
          <w:rFonts w:ascii="宋体" w:hAnsi="宋体" w:cs="宋体"/>
          <w:shd w:val="clear" w:color="auto" w:fill="FFFFFF"/>
        </w:rPr>
      </w:pPr>
      <w:r>
        <w:rPr>
          <w:rFonts w:ascii="宋体" w:hAnsi="宋体" w:cs="宋体" w:hint="eastAsia"/>
          <w:shd w:val="clear" w:color="auto" w:fill="FFFFFF"/>
        </w:rPr>
        <w:t>3</w:t>
      </w:r>
      <w:r>
        <w:rPr>
          <w:rFonts w:ascii="宋体" w:hAnsi="宋体" w:cs="宋体" w:hint="eastAsia"/>
          <w:shd w:val="clear" w:color="auto" w:fill="FFFFFF"/>
        </w:rPr>
        <w:t>．“系统联动，资源整合”的原则。将事前预防与事后应急有机结合，把应急管理的各项工作落实在日常管理之中，提高突发事件防范水平。发生重大突发事件时，充分利用和发挥现有资源作用，对已有的各类应急指挥机构、人员、设备、物资、信息、工作方式进行资源整合，保证实现院一级的统一指挥和调度。</w:t>
      </w:r>
    </w:p>
    <w:p w14:paraId="7130B5A5" w14:textId="6E3CCF0D" w:rsidR="0038772D" w:rsidRPr="0038772D" w:rsidRDefault="0038772D" w:rsidP="0038772D">
      <w:pPr>
        <w:pStyle w:val="a5"/>
        <w:widowControl/>
        <w:spacing w:before="120"/>
        <w:rPr>
          <w:rFonts w:ascii="宋体" w:hAnsi="宋体" w:cs="宋体"/>
          <w:shd w:val="clear" w:color="auto" w:fill="FFFFFF"/>
        </w:rPr>
      </w:pPr>
      <w:r w:rsidRPr="0038772D">
        <w:rPr>
          <w:rFonts w:ascii="宋体" w:hAnsi="宋体" w:cs="宋体" w:hint="eastAsia"/>
          <w:shd w:val="clear" w:color="auto" w:fill="FFFFFF"/>
        </w:rPr>
        <w:t>4、组织机构</w:t>
      </w:r>
    </w:p>
    <w:p w14:paraId="5981DEBB" w14:textId="38CB7ABF" w:rsidR="0038772D" w:rsidRPr="0038772D" w:rsidRDefault="0038772D" w:rsidP="0038772D">
      <w:pPr>
        <w:pStyle w:val="a5"/>
        <w:widowControl/>
        <w:spacing w:before="120"/>
        <w:rPr>
          <w:rFonts w:ascii="宋体" w:hAnsi="宋体" w:cs="宋体"/>
          <w:shd w:val="clear" w:color="auto" w:fill="FFFFFF"/>
        </w:rPr>
      </w:pPr>
      <w:r w:rsidRPr="0038772D">
        <w:rPr>
          <w:rFonts w:ascii="宋体" w:hAnsi="宋体" w:cs="宋体" w:hint="eastAsia"/>
          <w:shd w:val="clear" w:color="auto" w:fill="FFFFFF"/>
        </w:rPr>
        <w:t xml:space="preserve">组  长：苟朝均  </w:t>
      </w:r>
    </w:p>
    <w:p w14:paraId="664A86D2" w14:textId="77777777" w:rsidR="0038772D" w:rsidRPr="0038772D" w:rsidRDefault="0038772D" w:rsidP="0038772D">
      <w:pPr>
        <w:pStyle w:val="a5"/>
        <w:widowControl/>
        <w:spacing w:before="120"/>
        <w:rPr>
          <w:rFonts w:ascii="宋体" w:hAnsi="宋体" w:cs="宋体"/>
          <w:shd w:val="clear" w:color="auto" w:fill="FFFFFF"/>
        </w:rPr>
      </w:pPr>
      <w:r w:rsidRPr="0038772D">
        <w:rPr>
          <w:rFonts w:ascii="宋体" w:hAnsi="宋体" w:cs="宋体" w:hint="eastAsia"/>
          <w:shd w:val="clear" w:color="auto" w:fill="FFFFFF"/>
        </w:rPr>
        <w:t>副组长：张朝红</w:t>
      </w:r>
    </w:p>
    <w:p w14:paraId="68C14506" w14:textId="1FE22FF9" w:rsidR="0038772D" w:rsidRPr="000536AB" w:rsidRDefault="0038772D">
      <w:pPr>
        <w:pStyle w:val="a5"/>
        <w:widowControl/>
        <w:spacing w:before="120"/>
        <w:rPr>
          <w:rFonts w:ascii="宋体" w:hAnsi="宋体" w:cs="宋体" w:hint="eastAsia"/>
          <w:shd w:val="clear" w:color="auto" w:fill="FFFFFF"/>
        </w:rPr>
      </w:pPr>
      <w:r w:rsidRPr="0038772D">
        <w:rPr>
          <w:rFonts w:ascii="宋体" w:hAnsi="宋体" w:cs="宋体" w:hint="eastAsia"/>
          <w:shd w:val="clear" w:color="auto" w:fill="FFFFFF"/>
        </w:rPr>
        <w:t>成  员：安综办全体成员、政教处</w:t>
      </w:r>
      <w:r>
        <w:rPr>
          <w:rFonts w:ascii="宋体" w:hAnsi="宋体" w:cs="宋体" w:hint="eastAsia"/>
          <w:shd w:val="clear" w:color="auto" w:fill="FFFFFF"/>
        </w:rPr>
        <w:t>、对外校企合作办、</w:t>
      </w:r>
      <w:r w:rsidR="000536AB">
        <w:rPr>
          <w:rFonts w:ascii="宋体" w:hAnsi="宋体" w:cs="宋体" w:hint="eastAsia"/>
          <w:shd w:val="clear" w:color="auto" w:fill="FFFFFF"/>
        </w:rPr>
        <w:t>教务处</w:t>
      </w:r>
      <w:r w:rsidRPr="0038772D">
        <w:rPr>
          <w:rFonts w:ascii="宋体" w:hAnsi="宋体" w:cs="宋体" w:hint="eastAsia"/>
          <w:shd w:val="clear" w:color="auto" w:fill="FFFFFF"/>
        </w:rPr>
        <w:t>及班主任</w:t>
      </w:r>
    </w:p>
    <w:p w14:paraId="6AAAB19C"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三、突发事件的分类及启</w:t>
      </w:r>
      <w:r>
        <w:rPr>
          <w:rFonts w:ascii="宋体" w:hAnsi="宋体" w:cs="宋体" w:hint="eastAsia"/>
          <w:shd w:val="clear" w:color="auto" w:fill="FFFFFF"/>
        </w:rPr>
        <w:t>动标准</w:t>
      </w:r>
    </w:p>
    <w:p w14:paraId="316C98BF"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（一）突发事件的分类。</w:t>
      </w:r>
    </w:p>
    <w:p w14:paraId="2E2CA085"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．灾害突发事件；</w:t>
      </w:r>
      <w:r>
        <w:rPr>
          <w:rFonts w:ascii="宋体" w:hAnsi="宋体" w:cs="宋体" w:hint="eastAsia"/>
          <w:shd w:val="clear" w:color="auto" w:fill="FFFFFF"/>
        </w:rPr>
        <w:t>2</w:t>
      </w:r>
      <w:r>
        <w:rPr>
          <w:rFonts w:ascii="宋体" w:hAnsi="宋体" w:cs="宋体" w:hint="eastAsia"/>
          <w:shd w:val="clear" w:color="auto" w:fill="FFFFFF"/>
        </w:rPr>
        <w:t>．刑事、治安案件；</w:t>
      </w:r>
      <w:r>
        <w:rPr>
          <w:rFonts w:ascii="宋体" w:hAnsi="宋体" w:cs="宋体" w:hint="eastAsia"/>
          <w:shd w:val="clear" w:color="auto" w:fill="FFFFFF"/>
        </w:rPr>
        <w:t>3</w:t>
      </w:r>
      <w:r>
        <w:rPr>
          <w:rFonts w:ascii="宋体" w:hAnsi="宋体" w:cs="宋体" w:hint="eastAsia"/>
          <w:shd w:val="clear" w:color="auto" w:fill="FFFFFF"/>
        </w:rPr>
        <w:t>．疫情；</w:t>
      </w:r>
      <w:r>
        <w:rPr>
          <w:rFonts w:ascii="宋体" w:hAnsi="宋体" w:cs="宋体" w:hint="eastAsia"/>
          <w:shd w:val="clear" w:color="auto" w:fill="FFFFFF"/>
        </w:rPr>
        <w:t>4</w:t>
      </w:r>
      <w:r>
        <w:rPr>
          <w:rFonts w:ascii="宋体" w:hAnsi="宋体" w:cs="宋体" w:hint="eastAsia"/>
          <w:shd w:val="clear" w:color="auto" w:fill="FFFFFF"/>
        </w:rPr>
        <w:t>．生产实习、实验安全事故；</w:t>
      </w:r>
      <w:r>
        <w:rPr>
          <w:rFonts w:ascii="宋体" w:hAnsi="宋体" w:cs="宋体" w:hint="eastAsia"/>
          <w:shd w:val="clear" w:color="auto" w:fill="FFFFFF"/>
        </w:rPr>
        <w:t>5</w:t>
      </w:r>
      <w:r>
        <w:rPr>
          <w:rFonts w:ascii="宋体" w:hAnsi="宋体" w:cs="宋体" w:hint="eastAsia"/>
          <w:shd w:val="clear" w:color="auto" w:fill="FFFFFF"/>
        </w:rPr>
        <w:t>．重大群体事件。</w:t>
      </w:r>
    </w:p>
    <w:p w14:paraId="0116CC96" w14:textId="77777777" w:rsidR="00A259EE" w:rsidRDefault="00502AF0">
      <w:pPr>
        <w:pStyle w:val="a5"/>
        <w:widowControl/>
        <w:spacing w:before="120"/>
        <w:rPr>
          <w:rFonts w:ascii="宋体" w:hAnsi="宋体" w:cs="宋体"/>
          <w:shd w:val="clear" w:color="auto" w:fill="FFFFFF"/>
        </w:rPr>
      </w:pPr>
      <w:r>
        <w:rPr>
          <w:rFonts w:ascii="宋体" w:hAnsi="宋体" w:cs="宋体" w:hint="eastAsia"/>
          <w:shd w:val="clear" w:color="auto" w:fill="FFFFFF"/>
        </w:rPr>
        <w:lastRenderedPageBreak/>
        <w:t>（二）启动标准。</w:t>
      </w:r>
    </w:p>
    <w:p w14:paraId="62B347CB"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具有下列情形之一的为一级突发事件：抢劫、重大伤害、聚众斗殴、特大火灾、重大盗窃、投毒、黑恶势力在校园滋事、非法组织在校园活动、甲类传染病、罕见自然灾害以及大规模师生参与的非组织政治活动，校园有公安部门通缉的持枪暴力犯罪嫌疑犯等。</w:t>
      </w:r>
    </w:p>
    <w:p w14:paraId="12D62485"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．学院具有下列情形之一的为二级突发事件：斗殴、轻微伤害、抢夺、校外人员入校盗窃、传播反动信息、发生交通事故或生产实习、实验致伤事故</w:t>
      </w:r>
      <w:r>
        <w:rPr>
          <w:rFonts w:ascii="宋体" w:hAnsi="宋体" w:cs="宋体" w:hint="eastAsia"/>
          <w:shd w:val="clear" w:color="auto" w:fill="FFFFFF"/>
        </w:rPr>
        <w:t>、发生公共卫生事故、自然灾害以及有我院师生参与的非组织政治活动等。</w:t>
      </w:r>
    </w:p>
    <w:p w14:paraId="3C43C53A"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3</w:t>
      </w:r>
      <w:r>
        <w:rPr>
          <w:rFonts w:ascii="宋体" w:hAnsi="宋体" w:cs="宋体" w:hint="eastAsia"/>
          <w:shd w:val="clear" w:color="auto" w:fill="FFFFFF"/>
        </w:rPr>
        <w:t>．突发事件不构成以上危害程度，降为三级标准，启动相应的应急预案。</w:t>
      </w:r>
    </w:p>
    <w:p w14:paraId="0EF223C8"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四、指挥系统及指挥协调职责</w:t>
      </w:r>
    </w:p>
    <w:p w14:paraId="7A535DBC"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（一）指挥系统。</w:t>
      </w:r>
    </w:p>
    <w:p w14:paraId="6B3FEA55" w14:textId="77777777" w:rsidR="00A259EE" w:rsidRDefault="00502AF0">
      <w:pPr>
        <w:pStyle w:val="a5"/>
        <w:widowControl/>
        <w:spacing w:before="120"/>
        <w:ind w:firstLineChars="200" w:firstLine="480"/>
        <w:rPr>
          <w:rFonts w:ascii="宋体" w:hAnsi="宋体" w:cs="宋体"/>
        </w:rPr>
      </w:pPr>
      <w:r>
        <w:rPr>
          <w:rFonts w:ascii="宋体" w:hAnsi="宋体" w:cs="宋体" w:hint="eastAsia"/>
          <w:shd w:val="clear" w:color="auto" w:fill="FFFFFF"/>
        </w:rPr>
        <w:t>分三级设置突发事件指挥系统。突发事件发生，即自动生成处置突发事件指挥部。指挥部视突发事件情况启动对应的应急方案，负责对本职能范围内突发事件进行紧急处置。一级突发事件由</w:t>
      </w:r>
      <w:r>
        <w:rPr>
          <w:rFonts w:ascii="宋体" w:hAnsi="宋体" w:cs="宋体" w:hint="eastAsia"/>
          <w:shd w:val="clear" w:color="auto" w:fill="FFFFFF"/>
        </w:rPr>
        <w:t>校</w:t>
      </w:r>
      <w:r>
        <w:rPr>
          <w:rFonts w:ascii="宋体" w:hAnsi="宋体" w:cs="宋体" w:hint="eastAsia"/>
          <w:shd w:val="clear" w:color="auto" w:fill="FFFFFF"/>
        </w:rPr>
        <w:t>党委书记担任总指挥，</w:t>
      </w:r>
      <w:r>
        <w:rPr>
          <w:rFonts w:ascii="宋体" w:hAnsi="宋体" w:cs="宋体" w:hint="eastAsia"/>
          <w:shd w:val="clear" w:color="auto" w:fill="FFFFFF"/>
        </w:rPr>
        <w:t>分管安全、教学秩序副校长</w:t>
      </w:r>
      <w:r>
        <w:rPr>
          <w:rFonts w:ascii="宋体" w:hAnsi="宋体" w:cs="宋体" w:hint="eastAsia"/>
          <w:shd w:val="clear" w:color="auto" w:fill="FFFFFF"/>
        </w:rPr>
        <w:t>担任副总指挥，成员由相关职能部门领导组成；二级突发事件由</w:t>
      </w:r>
      <w:r>
        <w:rPr>
          <w:rFonts w:ascii="宋体" w:hAnsi="宋体" w:cs="宋体" w:hint="eastAsia"/>
          <w:shd w:val="clear" w:color="auto" w:fill="FFFFFF"/>
        </w:rPr>
        <w:t>分管安全、教学秩序副校长</w:t>
      </w:r>
      <w:r>
        <w:rPr>
          <w:rFonts w:ascii="宋体" w:hAnsi="宋体" w:cs="宋体" w:hint="eastAsia"/>
          <w:shd w:val="clear" w:color="auto" w:fill="FFFFFF"/>
        </w:rPr>
        <w:t>总指挥，成员</w:t>
      </w:r>
      <w:r>
        <w:rPr>
          <w:rFonts w:ascii="宋体" w:hAnsi="宋体" w:cs="宋体" w:hint="eastAsia"/>
          <w:shd w:val="clear" w:color="auto" w:fill="FFFFFF"/>
        </w:rPr>
        <w:t>安综办全体成员、政教处全体成员、教务处全体成员</w:t>
      </w:r>
      <w:r>
        <w:rPr>
          <w:rFonts w:ascii="宋体" w:hAnsi="宋体" w:cs="宋体" w:hint="eastAsia"/>
          <w:shd w:val="clear" w:color="auto" w:fill="FFFFFF"/>
        </w:rPr>
        <w:t>、</w:t>
      </w:r>
      <w:r>
        <w:rPr>
          <w:rFonts w:ascii="宋体" w:hAnsi="宋体" w:cs="宋体" w:hint="eastAsia"/>
          <w:shd w:val="clear" w:color="auto" w:fill="FFFFFF"/>
        </w:rPr>
        <w:t>相关</w:t>
      </w:r>
      <w:r>
        <w:rPr>
          <w:rFonts w:ascii="宋体" w:hAnsi="宋体" w:cs="宋体" w:hint="eastAsia"/>
          <w:shd w:val="clear" w:color="auto" w:fill="FFFFFF"/>
        </w:rPr>
        <w:t>班主任组成；三级或三级以下事故由</w:t>
      </w:r>
      <w:r>
        <w:rPr>
          <w:rFonts w:ascii="宋体" w:hAnsi="宋体" w:cs="宋体" w:hint="eastAsia"/>
          <w:shd w:val="clear" w:color="auto" w:fill="FFFFFF"/>
        </w:rPr>
        <w:t>安综办、政教处、教务处、相关班</w:t>
      </w:r>
      <w:r>
        <w:rPr>
          <w:rFonts w:ascii="宋体" w:hAnsi="宋体" w:cs="宋体" w:hint="eastAsia"/>
          <w:shd w:val="clear" w:color="auto" w:fill="FFFFFF"/>
        </w:rPr>
        <w:t>主任依照工作职责处置。</w:t>
      </w:r>
    </w:p>
    <w:p w14:paraId="0E0DB498"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（二）指挥协调职责。</w:t>
      </w:r>
    </w:p>
    <w:p w14:paraId="3ED5EC7B"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．在总指挥的统一领导下，具体安排组织重特大突发</w:t>
      </w:r>
      <w:r>
        <w:rPr>
          <w:rFonts w:ascii="宋体" w:hAnsi="宋体" w:cs="宋体" w:hint="eastAsia"/>
          <w:shd w:val="clear" w:color="auto" w:fill="FFFFFF"/>
        </w:rPr>
        <w:t>事件应急救援预案的组织和实施；组织有关部门按照应急救援预案迅速开展救助工作，力争将损失和影响降到最低程度；根据突发事件状态，统一部署应急处置预案的实施工作，对应急工作中发生的争议采取紧急处理措施。</w:t>
      </w:r>
    </w:p>
    <w:p w14:paraId="2FDE0C8B"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根据预案实施过程中存在的问题和突发事件的变化，及时对预案进行调整、修订、补充和完善，确保让所有参与应急处置预案的部门和人员知道他们应尽的职责，指派专人和突发事件源单位经常保持联系，使突发事件应急处置预案不断得到更新和完善。</w:t>
      </w:r>
    </w:p>
    <w:p w14:paraId="7493EC83"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3</w:t>
      </w:r>
      <w:r>
        <w:rPr>
          <w:rFonts w:ascii="宋体" w:hAnsi="宋体" w:cs="宋体" w:hint="eastAsia"/>
          <w:shd w:val="clear" w:color="auto" w:fill="FFFFFF"/>
        </w:rPr>
        <w:t>．根据突发事件情况，组织进行人员和物资疏散工作；在本职能范围内紧急调用各类物资、设备</w:t>
      </w:r>
      <w:r>
        <w:rPr>
          <w:rFonts w:ascii="宋体" w:hAnsi="宋体" w:cs="宋体" w:hint="eastAsia"/>
          <w:shd w:val="clear" w:color="auto" w:fill="FFFFFF"/>
        </w:rPr>
        <w:t>、人员和占用场地。</w:t>
      </w:r>
    </w:p>
    <w:p w14:paraId="69E54A62"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4</w:t>
      </w:r>
      <w:r>
        <w:rPr>
          <w:rFonts w:ascii="宋体" w:hAnsi="宋体" w:cs="宋体" w:hint="eastAsia"/>
          <w:shd w:val="clear" w:color="auto" w:fill="FFFFFF"/>
        </w:rPr>
        <w:t>．在突发事件应急处置过程中，应当和突发事件现场的主管人员保持密切联系，定期通报事故现场的态势。</w:t>
      </w:r>
    </w:p>
    <w:p w14:paraId="1C6387EA"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5</w:t>
      </w:r>
      <w:r>
        <w:rPr>
          <w:rFonts w:ascii="宋体" w:hAnsi="宋体" w:cs="宋体" w:hint="eastAsia"/>
          <w:shd w:val="clear" w:color="auto" w:fill="FFFFFF"/>
        </w:rPr>
        <w:t>．配合上级部门进行事故调查处理工作，做好学校稳定和伤亡人员的善后及安抚工作，适时发布公告，将突发事件的原因、责任及处理决定公布于众，接受监督。</w:t>
      </w:r>
    </w:p>
    <w:p w14:paraId="3161EE94"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五、维护</w:t>
      </w:r>
      <w:r>
        <w:rPr>
          <w:rFonts w:ascii="宋体" w:hAnsi="宋体" w:cs="宋体" w:hint="eastAsia"/>
          <w:shd w:val="clear" w:color="auto" w:fill="FFFFFF"/>
        </w:rPr>
        <w:t>学校</w:t>
      </w:r>
      <w:r>
        <w:rPr>
          <w:rFonts w:ascii="宋体" w:hAnsi="宋体" w:cs="宋体" w:hint="eastAsia"/>
          <w:shd w:val="clear" w:color="auto" w:fill="FFFFFF"/>
        </w:rPr>
        <w:t>稳定</w:t>
      </w:r>
    </w:p>
    <w:p w14:paraId="150A840D"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1</w:t>
      </w:r>
      <w:r>
        <w:rPr>
          <w:rFonts w:ascii="宋体" w:hAnsi="宋体" w:cs="宋体" w:hint="eastAsia"/>
          <w:shd w:val="clear" w:color="auto" w:fill="FFFFFF"/>
        </w:rPr>
        <w:t>）信息通报。重大突发事件发生后</w:t>
      </w:r>
      <w:r>
        <w:rPr>
          <w:rFonts w:ascii="宋体" w:hAnsi="宋体" w:cs="宋体" w:hint="eastAsia"/>
          <w:shd w:val="clear" w:color="auto" w:fill="FFFFFF"/>
        </w:rPr>
        <w:t>2</w:t>
      </w:r>
      <w:r>
        <w:rPr>
          <w:rFonts w:ascii="宋体" w:hAnsi="宋体" w:cs="宋体" w:hint="eastAsia"/>
          <w:shd w:val="clear" w:color="auto" w:fill="FFFFFF"/>
        </w:rPr>
        <w:t>小时内向主管部门通报有关信息。通报信息要确认突发事件应对与恢复工作中潜在的各种问题。</w:t>
      </w:r>
    </w:p>
    <w:p w14:paraId="4F78A9DC"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）思想教育。由</w:t>
      </w:r>
      <w:r>
        <w:rPr>
          <w:rFonts w:ascii="宋体" w:hAnsi="宋体" w:cs="宋体" w:hint="eastAsia"/>
          <w:shd w:val="clear" w:color="auto" w:fill="FFFFFF"/>
        </w:rPr>
        <w:t>安综办、政教处、教务处及相关班主任</w:t>
      </w:r>
      <w:r>
        <w:rPr>
          <w:rFonts w:ascii="宋体" w:hAnsi="宋体" w:cs="宋体" w:hint="eastAsia"/>
          <w:shd w:val="clear" w:color="auto" w:fill="FFFFFF"/>
        </w:rPr>
        <w:t>，负责</w:t>
      </w:r>
      <w:r>
        <w:rPr>
          <w:rFonts w:ascii="宋体" w:hAnsi="宋体" w:cs="宋体" w:hint="eastAsia"/>
          <w:shd w:val="clear" w:color="auto" w:fill="FFFFFF"/>
        </w:rPr>
        <w:t>对学生宣传和</w:t>
      </w:r>
      <w:r>
        <w:rPr>
          <w:rFonts w:ascii="宋体" w:hAnsi="宋体" w:cs="宋体" w:hint="eastAsia"/>
          <w:shd w:val="clear" w:color="auto" w:fill="FFFFFF"/>
        </w:rPr>
        <w:t>教育，加强舆论引导，消除学生恐慌心理，宣传自救互救知识和救援工作中涌现出来的好人好事。</w:t>
      </w:r>
    </w:p>
    <w:p w14:paraId="63192D2B"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3</w:t>
      </w:r>
      <w:r>
        <w:rPr>
          <w:rFonts w:ascii="宋体" w:hAnsi="宋体" w:cs="宋体" w:hint="eastAsia"/>
          <w:shd w:val="clear" w:color="auto" w:fill="FFFFFF"/>
        </w:rPr>
        <w:t>）治安保障。严厉打击违法犯罪活动</w:t>
      </w:r>
      <w:r>
        <w:rPr>
          <w:rFonts w:ascii="宋体" w:hAnsi="宋体" w:cs="宋体" w:hint="eastAsia"/>
          <w:shd w:val="clear" w:color="auto" w:fill="FFFFFF"/>
        </w:rPr>
        <w:t>,</w:t>
      </w:r>
      <w:r>
        <w:rPr>
          <w:rFonts w:ascii="宋体" w:hAnsi="宋体" w:cs="宋体" w:hint="eastAsia"/>
          <w:shd w:val="clear" w:color="auto" w:fill="FFFFFF"/>
        </w:rPr>
        <w:t>防止发生混乱和其它滋生事件。</w:t>
      </w:r>
    </w:p>
    <w:p w14:paraId="57E6B910"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w:t>
      </w:r>
      <w:r>
        <w:rPr>
          <w:rFonts w:ascii="宋体" w:hAnsi="宋体" w:cs="宋体" w:hint="eastAsia"/>
          <w:shd w:val="clear" w:color="auto" w:fill="FFFFFF"/>
        </w:rPr>
        <w:t>4</w:t>
      </w:r>
      <w:r>
        <w:rPr>
          <w:rFonts w:ascii="宋体" w:hAnsi="宋体" w:cs="宋体" w:hint="eastAsia"/>
          <w:shd w:val="clear" w:color="auto" w:fill="FFFFFF"/>
        </w:rPr>
        <w:t>）政策支持。对于遭受损失的学生，通过社会捐助、</w:t>
      </w:r>
      <w:r>
        <w:rPr>
          <w:rFonts w:ascii="宋体" w:hAnsi="宋体" w:cs="宋体" w:hint="eastAsia"/>
          <w:shd w:val="clear" w:color="auto" w:fill="FFFFFF"/>
        </w:rPr>
        <w:t>学校</w:t>
      </w:r>
      <w:r>
        <w:rPr>
          <w:rFonts w:ascii="宋体" w:hAnsi="宋体" w:cs="宋体" w:hint="eastAsia"/>
          <w:shd w:val="clear" w:color="auto" w:fill="FFFFFF"/>
        </w:rPr>
        <w:t>救济、同学互助等形式给予支持和救助。</w:t>
      </w:r>
    </w:p>
    <w:p w14:paraId="495690F9"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六、搞好综合保障</w:t>
      </w:r>
    </w:p>
    <w:p w14:paraId="19048B75" w14:textId="77777777" w:rsidR="00A259EE" w:rsidRDefault="00502AF0">
      <w:pPr>
        <w:pStyle w:val="a5"/>
        <w:widowControl/>
        <w:spacing w:before="120"/>
        <w:rPr>
          <w:rFonts w:ascii="宋体" w:hAnsi="宋体" w:cs="宋体"/>
        </w:rPr>
      </w:pPr>
      <w:r>
        <w:rPr>
          <w:rFonts w:ascii="宋体" w:hAnsi="宋体" w:cs="宋体" w:hint="eastAsia"/>
          <w:shd w:val="clear" w:color="auto" w:fill="FFFFFF"/>
        </w:rPr>
        <w:lastRenderedPageBreak/>
        <w:t>事件发生后，学院要协调有关部门，完成综合保障任务。</w:t>
      </w:r>
    </w:p>
    <w:p w14:paraId="5E66C9AA"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1</w:t>
      </w:r>
      <w:r>
        <w:rPr>
          <w:rFonts w:ascii="宋体" w:hAnsi="宋体" w:cs="宋体" w:hint="eastAsia"/>
          <w:shd w:val="clear" w:color="auto" w:fill="FFFFFF"/>
        </w:rPr>
        <w:t>．后勤部门要保证水、电的正常供应。</w:t>
      </w:r>
    </w:p>
    <w:p w14:paraId="28536782"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2</w:t>
      </w:r>
      <w:r>
        <w:rPr>
          <w:rFonts w:ascii="宋体" w:hAnsi="宋体" w:cs="宋体" w:hint="eastAsia"/>
          <w:shd w:val="clear" w:color="auto" w:fill="FFFFFF"/>
        </w:rPr>
        <w:t>．</w:t>
      </w:r>
      <w:r>
        <w:rPr>
          <w:rFonts w:ascii="宋体" w:hAnsi="宋体" w:cs="宋体" w:hint="eastAsia"/>
          <w:shd w:val="clear" w:color="auto" w:fill="FFFFFF"/>
        </w:rPr>
        <w:t>学校</w:t>
      </w:r>
      <w:r>
        <w:rPr>
          <w:rFonts w:ascii="宋体" w:hAnsi="宋体" w:cs="宋体" w:hint="eastAsia"/>
          <w:shd w:val="clear" w:color="auto" w:fill="FFFFFF"/>
        </w:rPr>
        <w:t>要做好紧急状态下</w:t>
      </w:r>
      <w:r>
        <w:rPr>
          <w:rFonts w:ascii="宋体" w:hAnsi="宋体" w:cs="宋体" w:hint="eastAsia"/>
          <w:shd w:val="clear" w:color="auto" w:fill="FFFFFF"/>
        </w:rPr>
        <w:t>能力范围内</w:t>
      </w:r>
      <w:r>
        <w:rPr>
          <w:rFonts w:ascii="宋体" w:hAnsi="宋体" w:cs="宋体" w:hint="eastAsia"/>
          <w:shd w:val="clear" w:color="auto" w:fill="FFFFFF"/>
        </w:rPr>
        <w:t>的医疗救治工作。</w:t>
      </w:r>
    </w:p>
    <w:p w14:paraId="22B6BD85"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3</w:t>
      </w:r>
      <w:r>
        <w:rPr>
          <w:rFonts w:ascii="宋体" w:hAnsi="宋体" w:cs="宋体" w:hint="eastAsia"/>
          <w:shd w:val="clear" w:color="auto" w:fill="FFFFFF"/>
        </w:rPr>
        <w:t>．</w:t>
      </w:r>
      <w:r>
        <w:rPr>
          <w:rFonts w:ascii="宋体" w:hAnsi="宋体" w:cs="宋体" w:hint="eastAsia"/>
          <w:shd w:val="clear" w:color="auto" w:fill="FFFFFF"/>
        </w:rPr>
        <w:t>学校</w:t>
      </w:r>
      <w:r>
        <w:rPr>
          <w:rFonts w:ascii="宋体" w:hAnsi="宋体" w:cs="宋体" w:hint="eastAsia"/>
          <w:shd w:val="clear" w:color="auto" w:fill="FFFFFF"/>
        </w:rPr>
        <w:t>针对疫情级别安排隔离、消毒工作。</w:t>
      </w:r>
    </w:p>
    <w:p w14:paraId="5791623E"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4</w:t>
      </w:r>
      <w:r>
        <w:rPr>
          <w:rFonts w:ascii="宋体" w:hAnsi="宋体" w:cs="宋体" w:hint="eastAsia"/>
          <w:shd w:val="clear" w:color="auto" w:fill="FFFFFF"/>
        </w:rPr>
        <w:t>．</w:t>
      </w:r>
      <w:r>
        <w:rPr>
          <w:rFonts w:ascii="宋体" w:hAnsi="宋体" w:cs="宋体" w:hint="eastAsia"/>
          <w:shd w:val="clear" w:color="auto" w:fill="FFFFFF"/>
        </w:rPr>
        <w:t>安综办成员</w:t>
      </w:r>
      <w:r>
        <w:rPr>
          <w:rFonts w:ascii="宋体" w:hAnsi="宋体" w:cs="宋体" w:hint="eastAsia"/>
          <w:shd w:val="clear" w:color="auto" w:fill="FFFFFF"/>
        </w:rPr>
        <w:t>要具备快速反应能力，事发后，迅速到达现场。</w:t>
      </w:r>
    </w:p>
    <w:p w14:paraId="7F72D6EF"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5</w:t>
      </w:r>
      <w:r>
        <w:rPr>
          <w:rFonts w:ascii="宋体" w:hAnsi="宋体" w:cs="宋体" w:hint="eastAsia"/>
          <w:shd w:val="clear" w:color="auto" w:fill="FFFFFF"/>
        </w:rPr>
        <w:t>．</w:t>
      </w:r>
      <w:r>
        <w:rPr>
          <w:rFonts w:ascii="宋体" w:hAnsi="宋体" w:cs="宋体" w:hint="eastAsia"/>
          <w:shd w:val="clear" w:color="auto" w:fill="FFFFFF"/>
        </w:rPr>
        <w:t>学校</w:t>
      </w:r>
      <w:r>
        <w:rPr>
          <w:rFonts w:ascii="宋体" w:hAnsi="宋体" w:cs="宋体" w:hint="eastAsia"/>
          <w:shd w:val="clear" w:color="auto" w:fill="FFFFFF"/>
        </w:rPr>
        <w:t>要组建志愿者队伍，在统一指挥下，接受指令，完成相应任务。</w:t>
      </w:r>
    </w:p>
    <w:p w14:paraId="73AC9D09"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6</w:t>
      </w:r>
      <w:r>
        <w:rPr>
          <w:rFonts w:ascii="宋体" w:hAnsi="宋体" w:cs="宋体" w:hint="eastAsia"/>
          <w:shd w:val="clear" w:color="auto" w:fill="FFFFFF"/>
        </w:rPr>
        <w:t>．学院要做好接受社会捐赠的有关工作。</w:t>
      </w:r>
    </w:p>
    <w:p w14:paraId="4011592E"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七、重大突发事件请示报告制度</w:t>
      </w:r>
    </w:p>
    <w:p w14:paraId="74971DBD"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重大突发事件发生后，突发事件源单位必须做到：</w:t>
      </w:r>
    </w:p>
    <w:p w14:paraId="645CC84E"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（一）按照规定立即将所发生突发事件情况报告相关职能部门，并由其分别迅速转报上级主管部门。</w:t>
      </w:r>
    </w:p>
    <w:p w14:paraId="567D40DC" w14:textId="77777777" w:rsidR="00A259EE" w:rsidRDefault="00502AF0">
      <w:pPr>
        <w:pStyle w:val="a5"/>
        <w:widowControl/>
        <w:spacing w:before="120"/>
        <w:rPr>
          <w:rFonts w:ascii="宋体" w:hAnsi="宋体" w:cs="宋体"/>
        </w:rPr>
      </w:pPr>
      <w:r>
        <w:rPr>
          <w:rFonts w:ascii="宋体" w:hAnsi="宋体" w:cs="宋体" w:hint="eastAsia"/>
          <w:shd w:val="clear" w:color="auto" w:fill="FFFFFF"/>
        </w:rPr>
        <w:t>（二）在</w:t>
      </w:r>
      <w:r>
        <w:rPr>
          <w:rFonts w:ascii="宋体" w:hAnsi="宋体" w:cs="宋体" w:hint="eastAsia"/>
          <w:shd w:val="clear" w:color="auto" w:fill="FFFFFF"/>
        </w:rPr>
        <w:t>12</w:t>
      </w:r>
      <w:r>
        <w:rPr>
          <w:rFonts w:ascii="宋体" w:hAnsi="宋体" w:cs="宋体" w:hint="eastAsia"/>
          <w:shd w:val="clear" w:color="auto" w:fill="FFFFFF"/>
        </w:rPr>
        <w:t>小时内写出书面报告，报送上级部门。报告内容包括：发生突发事件的单位、事件发生的时间、详细地点、事件的简要经过、伤亡人数、直接经济损失的初步估计、突发事件原因、性质的初步判断、抢救处理情况和已采取的措施、需要有关部门和单位协助抢救和处</w:t>
      </w:r>
      <w:r>
        <w:rPr>
          <w:rFonts w:ascii="宋体" w:hAnsi="宋体" w:cs="宋体" w:hint="eastAsia"/>
          <w:shd w:val="clear" w:color="auto" w:fill="FFFFFF"/>
        </w:rPr>
        <w:t>理的有关事宜、事件的报告单位、签发人和报告时间、联系电话、联系人和联系地址。</w:t>
      </w:r>
    </w:p>
    <w:p w14:paraId="1E2E20AD" w14:textId="77777777" w:rsidR="00A259EE" w:rsidRDefault="00A259EE">
      <w:pPr>
        <w:rPr>
          <w:rFonts w:ascii="宋体" w:hAnsi="宋体" w:cs="宋体"/>
          <w:sz w:val="24"/>
        </w:rPr>
      </w:pPr>
    </w:p>
    <w:p w14:paraId="6AA83DC6" w14:textId="77777777" w:rsidR="00A259EE" w:rsidRDefault="00A259EE">
      <w:pPr>
        <w:rPr>
          <w:rFonts w:ascii="宋体" w:hAnsi="宋体" w:cs="宋体"/>
          <w:sz w:val="24"/>
        </w:rPr>
      </w:pPr>
    </w:p>
    <w:p w14:paraId="5356C638" w14:textId="77777777" w:rsidR="00A259EE" w:rsidRDefault="00502AF0">
      <w:pPr>
        <w:rPr>
          <w:rFonts w:ascii="宋体" w:hAnsi="宋体" w:cs="宋体"/>
          <w:sz w:val="24"/>
        </w:rPr>
      </w:pPr>
      <w:r>
        <w:rPr>
          <w:rFonts w:ascii="宋体" w:hAnsi="宋体" w:cs="宋体" w:hint="eastAsia"/>
          <w:sz w:val="24"/>
        </w:rPr>
        <w:t xml:space="preserve">                                      </w:t>
      </w:r>
    </w:p>
    <w:p w14:paraId="42FF44C2" w14:textId="77777777" w:rsidR="00A259EE" w:rsidRDefault="00A259EE">
      <w:pPr>
        <w:jc w:val="center"/>
        <w:rPr>
          <w:b/>
          <w:bCs/>
          <w:sz w:val="24"/>
        </w:rPr>
      </w:pPr>
    </w:p>
    <w:p w14:paraId="55FDAE53" w14:textId="77777777" w:rsidR="00A259EE" w:rsidRDefault="00A259EE">
      <w:pPr>
        <w:jc w:val="center"/>
        <w:rPr>
          <w:b/>
          <w:bCs/>
          <w:sz w:val="24"/>
        </w:rPr>
      </w:pPr>
    </w:p>
    <w:p w14:paraId="00159CEB" w14:textId="77777777" w:rsidR="00A259EE" w:rsidRDefault="00A259EE">
      <w:pPr>
        <w:rPr>
          <w:b/>
          <w:bCs/>
          <w:sz w:val="24"/>
        </w:rPr>
      </w:pPr>
    </w:p>
    <w:p w14:paraId="58319306"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00E23B1B"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02022778"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27B0E3F7"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482630A4"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7C24CDB7"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2AF4EE9A"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11724D02"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69010F01"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68A98BED"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4B69F8E2" w14:textId="77777777" w:rsidR="00A259EE" w:rsidRDefault="00A259EE">
      <w:pPr>
        <w:ind w:firstLineChars="100" w:firstLine="240"/>
        <w:jc w:val="center"/>
        <w:rPr>
          <w:rFonts w:ascii="方正大标宋简体" w:eastAsia="方正大标宋简体" w:hAnsi="宋体" w:cs="宋体"/>
          <w:bCs/>
          <w:color w:val="000000"/>
          <w:kern w:val="0"/>
          <w:sz w:val="24"/>
        </w:rPr>
      </w:pPr>
    </w:p>
    <w:p w14:paraId="3B7DE49F" w14:textId="77777777" w:rsidR="00A259EE" w:rsidRDefault="00A259EE">
      <w:pPr>
        <w:rPr>
          <w:rFonts w:ascii="方正大标宋简体" w:eastAsia="方正大标宋简体" w:hAnsi="宋体" w:cs="宋体"/>
          <w:bCs/>
          <w:color w:val="000000"/>
          <w:kern w:val="0"/>
          <w:sz w:val="24"/>
        </w:rPr>
      </w:pPr>
    </w:p>
    <w:p w14:paraId="67B87E87" w14:textId="77777777" w:rsidR="00A259EE" w:rsidRDefault="00502AF0">
      <w:pPr>
        <w:ind w:firstLineChars="100" w:firstLine="301"/>
        <w:jc w:val="center"/>
        <w:rPr>
          <w:rFonts w:ascii="宋体" w:hAnsi="宋体" w:cs="宋体"/>
          <w:b/>
          <w:color w:val="000000"/>
          <w:kern w:val="0"/>
          <w:sz w:val="30"/>
          <w:szCs w:val="30"/>
        </w:rPr>
      </w:pPr>
      <w:r>
        <w:rPr>
          <w:rFonts w:ascii="宋体" w:hAnsi="宋体" w:cs="宋体" w:hint="eastAsia"/>
          <w:b/>
          <w:color w:val="000000"/>
          <w:kern w:val="0"/>
          <w:sz w:val="30"/>
          <w:szCs w:val="30"/>
        </w:rPr>
        <w:t>阆中师范学校</w:t>
      </w:r>
    </w:p>
    <w:p w14:paraId="2BDAE7EC" w14:textId="77777777" w:rsidR="00A259EE" w:rsidRDefault="00502AF0">
      <w:pPr>
        <w:ind w:firstLineChars="100" w:firstLine="301"/>
        <w:jc w:val="center"/>
        <w:rPr>
          <w:rFonts w:ascii="宋体" w:hAnsi="宋体" w:cs="宋体"/>
          <w:b/>
          <w:bCs/>
          <w:sz w:val="30"/>
          <w:szCs w:val="30"/>
        </w:rPr>
      </w:pPr>
      <w:r>
        <w:rPr>
          <w:rFonts w:ascii="宋体" w:hAnsi="宋体" w:cs="宋体" w:hint="eastAsia"/>
          <w:b/>
          <w:bCs/>
          <w:sz w:val="30"/>
          <w:szCs w:val="30"/>
        </w:rPr>
        <w:t>体育教学及体育活动安全应急预案</w:t>
      </w:r>
    </w:p>
    <w:p w14:paraId="08000B46" w14:textId="77777777" w:rsidR="00A259EE" w:rsidRDefault="00502AF0">
      <w:pPr>
        <w:rPr>
          <w:rFonts w:ascii="宋体" w:hAnsi="宋体" w:cs="宋体"/>
          <w:sz w:val="24"/>
        </w:rPr>
      </w:pPr>
      <w:r>
        <w:rPr>
          <w:rFonts w:hint="eastAsia"/>
          <w:sz w:val="24"/>
        </w:rPr>
        <w:t> </w:t>
      </w:r>
      <w:r>
        <w:rPr>
          <w:rFonts w:hint="eastAsia"/>
          <w:sz w:val="24"/>
        </w:rPr>
        <w:t xml:space="preserve">   </w:t>
      </w:r>
      <w:r>
        <w:rPr>
          <w:rFonts w:ascii="宋体" w:hAnsi="宋体" w:cs="宋体" w:hint="eastAsia"/>
          <w:sz w:val="24"/>
        </w:rPr>
        <w:t>为进一步落实市教育局有关安全工作的文件精神，坚持“安全第一，预防为主”原则，使全体师生牢固树立“防范胜于救护，责任重于泰山”的安全意识，不断提高学校体育教师处置学生安全事故的能力和水平，特制订本应急预案。</w:t>
      </w:r>
      <w:r>
        <w:rPr>
          <w:rFonts w:ascii="宋体" w:hAnsi="宋体" w:cs="宋体" w:hint="eastAsia"/>
          <w:sz w:val="24"/>
        </w:rPr>
        <w:t>    </w:t>
      </w:r>
    </w:p>
    <w:p w14:paraId="04BD3B4C" w14:textId="77777777" w:rsidR="00A259EE" w:rsidRDefault="00502AF0">
      <w:pPr>
        <w:ind w:firstLineChars="200" w:firstLine="480"/>
        <w:rPr>
          <w:rFonts w:ascii="宋体" w:hAnsi="宋体" w:cs="宋体"/>
          <w:sz w:val="24"/>
        </w:rPr>
      </w:pPr>
      <w:r>
        <w:rPr>
          <w:rFonts w:ascii="宋体" w:hAnsi="宋体" w:cs="宋体" w:hint="eastAsia"/>
          <w:sz w:val="24"/>
        </w:rPr>
        <w:t>学生在体育活动中，因活动保护不当造成的事故时有发生，轻则挫伤、擦伤、关节损伤、肌肉抽筋、拉伤，重则造成骨折、呼吸紊乱、严重休克甚至丧失生命。伤害事故一般发生在球类运动和田径运动等项目中。在体育活动中有效地预防各类伤害事故的发生，有效应急处置学校内可能发生的体育课及体育活动安全事故，确保事故处理工作</w:t>
      </w:r>
      <w:r>
        <w:rPr>
          <w:rFonts w:ascii="宋体" w:hAnsi="宋体" w:cs="宋体" w:hint="eastAsia"/>
          <w:sz w:val="24"/>
        </w:rPr>
        <w:t>高效、有序地进行，最大限度地减轻事故造成的损失，切实保障师生的生命安全，维护学校和社会稳定。</w:t>
      </w:r>
      <w:r>
        <w:rPr>
          <w:rFonts w:ascii="宋体" w:hAnsi="宋体" w:cs="宋体" w:hint="eastAsia"/>
          <w:sz w:val="24"/>
        </w:rPr>
        <w:t>   </w:t>
      </w:r>
    </w:p>
    <w:p w14:paraId="6A98954B" w14:textId="77777777" w:rsidR="00A259EE" w:rsidRDefault="00502AF0">
      <w:pPr>
        <w:numPr>
          <w:ilvl w:val="0"/>
          <w:numId w:val="14"/>
        </w:numPr>
        <w:rPr>
          <w:rFonts w:ascii="宋体" w:hAnsi="宋体" w:cs="宋体"/>
          <w:sz w:val="24"/>
        </w:rPr>
      </w:pPr>
      <w:r>
        <w:rPr>
          <w:rFonts w:ascii="宋体" w:hAnsi="宋体" w:cs="宋体" w:hint="eastAsia"/>
          <w:sz w:val="24"/>
        </w:rPr>
        <w:t>组织机构领导小组</w:t>
      </w:r>
      <w:r>
        <w:rPr>
          <w:rFonts w:ascii="宋体" w:hAnsi="宋体" w:cs="宋体" w:hint="eastAsia"/>
          <w:sz w:val="24"/>
        </w:rPr>
        <w:t>         </w:t>
      </w:r>
    </w:p>
    <w:p w14:paraId="7E9EE5ED" w14:textId="77777777" w:rsidR="000536AB" w:rsidRDefault="00502AF0">
      <w:pPr>
        <w:ind w:firstLineChars="200" w:firstLine="480"/>
        <w:rPr>
          <w:rFonts w:ascii="宋体" w:hAnsi="宋体" w:cs="宋体"/>
          <w:sz w:val="24"/>
        </w:rPr>
      </w:pPr>
      <w:r>
        <w:rPr>
          <w:rFonts w:ascii="宋体" w:hAnsi="宋体" w:cs="宋体" w:hint="eastAsia"/>
          <w:sz w:val="24"/>
        </w:rPr>
        <w:t>组</w:t>
      </w:r>
      <w:r>
        <w:rPr>
          <w:rFonts w:ascii="宋体" w:hAnsi="宋体" w:cs="宋体" w:hint="eastAsia"/>
          <w:sz w:val="24"/>
        </w:rPr>
        <w:t>  </w:t>
      </w:r>
      <w:r>
        <w:rPr>
          <w:rFonts w:ascii="宋体" w:hAnsi="宋体" w:cs="宋体" w:hint="eastAsia"/>
          <w:sz w:val="24"/>
        </w:rPr>
        <w:t xml:space="preserve"> </w:t>
      </w:r>
      <w:r>
        <w:rPr>
          <w:rFonts w:ascii="宋体" w:hAnsi="宋体" w:cs="宋体" w:hint="eastAsia"/>
          <w:sz w:val="24"/>
        </w:rPr>
        <w:t>长：苟朝均</w:t>
      </w:r>
      <w:r>
        <w:rPr>
          <w:rFonts w:ascii="宋体" w:hAnsi="宋体" w:cs="宋体" w:hint="eastAsia"/>
          <w:sz w:val="24"/>
        </w:rPr>
        <w:t xml:space="preserve"> </w:t>
      </w:r>
    </w:p>
    <w:p w14:paraId="7AA45168" w14:textId="44CCA390" w:rsidR="00A259EE" w:rsidRDefault="00502AF0">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副组长：张朝红</w:t>
      </w:r>
      <w:r>
        <w:rPr>
          <w:rFonts w:ascii="宋体" w:hAnsi="宋体" w:cs="宋体" w:hint="eastAsia"/>
          <w:sz w:val="24"/>
        </w:rPr>
        <w:t>  </w:t>
      </w:r>
      <w:r>
        <w:rPr>
          <w:rFonts w:ascii="宋体" w:hAnsi="宋体" w:cs="宋体" w:hint="eastAsia"/>
          <w:sz w:val="24"/>
        </w:rPr>
        <w:t xml:space="preserve"> </w:t>
      </w:r>
      <w:r>
        <w:rPr>
          <w:rFonts w:ascii="宋体" w:hAnsi="宋体" w:cs="宋体" w:hint="eastAsia"/>
          <w:sz w:val="24"/>
        </w:rPr>
        <w:t>康力</w:t>
      </w:r>
      <w:r w:rsidR="000536AB">
        <w:rPr>
          <w:rFonts w:ascii="宋体" w:hAnsi="宋体" w:cs="宋体" w:hint="eastAsia"/>
          <w:sz w:val="24"/>
        </w:rPr>
        <w:t xml:space="preserve"> </w:t>
      </w:r>
      <w:r w:rsidR="000536AB">
        <w:rPr>
          <w:rFonts w:ascii="宋体" w:hAnsi="宋体" w:cs="宋体"/>
          <w:sz w:val="24"/>
        </w:rPr>
        <w:t xml:space="preserve"> </w:t>
      </w:r>
      <w:r w:rsidR="000536AB">
        <w:rPr>
          <w:rFonts w:ascii="宋体" w:hAnsi="宋体" w:cs="宋体" w:hint="eastAsia"/>
          <w:sz w:val="24"/>
        </w:rPr>
        <w:t>侯泽军</w:t>
      </w:r>
    </w:p>
    <w:p w14:paraId="79ABA29A" w14:textId="5318833D" w:rsidR="000536AB" w:rsidRDefault="000536AB">
      <w:pPr>
        <w:ind w:firstLineChars="200" w:firstLine="480"/>
        <w:rPr>
          <w:rFonts w:ascii="宋体" w:hAnsi="宋体" w:cs="宋体" w:hint="eastAsia"/>
          <w:sz w:val="24"/>
        </w:rPr>
      </w:pPr>
      <w:r>
        <w:rPr>
          <w:rFonts w:ascii="宋体" w:hAnsi="宋体" w:cs="宋体" w:hint="eastAsia"/>
          <w:sz w:val="24"/>
        </w:rPr>
        <w:t>成员：吴涛、李元泽及全体体育老师、班主任</w:t>
      </w:r>
    </w:p>
    <w:p w14:paraId="0CD409F5" w14:textId="77777777" w:rsidR="00A259EE" w:rsidRDefault="00502AF0">
      <w:pPr>
        <w:rPr>
          <w:rFonts w:ascii="宋体" w:hAnsi="宋体" w:cs="宋体"/>
          <w:sz w:val="24"/>
        </w:rPr>
      </w:pPr>
      <w:r>
        <w:rPr>
          <w:rFonts w:ascii="宋体" w:hAnsi="宋体" w:cs="宋体" w:hint="eastAsia"/>
          <w:sz w:val="24"/>
        </w:rPr>
        <w:t>二、预防措施</w:t>
      </w:r>
    </w:p>
    <w:p w14:paraId="3D8EA331" w14:textId="77777777" w:rsidR="00A259EE" w:rsidRDefault="00502AF0">
      <w:pPr>
        <w:rPr>
          <w:rFonts w:ascii="宋体" w:hAnsi="宋体" w:cs="宋体"/>
          <w:sz w:val="24"/>
        </w:rPr>
      </w:pPr>
      <w:r>
        <w:rPr>
          <w:rFonts w:ascii="宋体" w:hAnsi="宋体" w:cs="宋体" w:hint="eastAsia"/>
          <w:sz w:val="24"/>
        </w:rPr>
        <w:t>1</w:t>
      </w:r>
      <w:r>
        <w:rPr>
          <w:rFonts w:ascii="宋体" w:hAnsi="宋体" w:cs="宋体" w:hint="eastAsia"/>
          <w:sz w:val="24"/>
        </w:rPr>
        <w:t>、提供安全的运动场地。运动场地要保持平整，不应有坑洼、</w:t>
      </w:r>
      <w:r>
        <w:rPr>
          <w:rFonts w:ascii="宋体" w:hAnsi="宋体" w:cs="宋体" w:hint="eastAsia"/>
          <w:sz w:val="24"/>
        </w:rPr>
        <w:t> </w:t>
      </w:r>
      <w:r>
        <w:rPr>
          <w:rFonts w:ascii="宋体" w:hAnsi="宋体" w:cs="宋体" w:hint="eastAsia"/>
          <w:sz w:val="24"/>
        </w:rPr>
        <w:t>石块等，地面不宜太硬、太滑；球架、球门等运动器械要定期检修。</w:t>
      </w:r>
      <w:r>
        <w:rPr>
          <w:rFonts w:ascii="宋体" w:hAnsi="宋体" w:cs="宋体" w:hint="eastAsia"/>
          <w:sz w:val="24"/>
        </w:rPr>
        <w:t> </w:t>
      </w:r>
    </w:p>
    <w:p w14:paraId="24176891" w14:textId="77777777" w:rsidR="00A259EE" w:rsidRDefault="00502AF0">
      <w:pPr>
        <w:rPr>
          <w:rFonts w:ascii="宋体" w:hAnsi="宋体" w:cs="宋体"/>
          <w:sz w:val="24"/>
        </w:rPr>
      </w:pPr>
      <w:r>
        <w:rPr>
          <w:rFonts w:ascii="宋体" w:hAnsi="宋体" w:cs="宋体" w:hint="eastAsia"/>
          <w:sz w:val="24"/>
        </w:rPr>
        <w:t>2</w:t>
      </w:r>
      <w:r>
        <w:rPr>
          <w:rFonts w:ascii="宋体" w:hAnsi="宋体" w:cs="宋体" w:hint="eastAsia"/>
          <w:sz w:val="24"/>
        </w:rPr>
        <w:t>、所有运动器材符合国家安全标准。</w:t>
      </w:r>
      <w:r>
        <w:rPr>
          <w:rFonts w:ascii="宋体" w:hAnsi="宋体" w:cs="宋体" w:hint="eastAsia"/>
          <w:sz w:val="24"/>
        </w:rPr>
        <w:t> </w:t>
      </w:r>
    </w:p>
    <w:p w14:paraId="31134D61" w14:textId="77777777" w:rsidR="00A259EE" w:rsidRDefault="00502AF0">
      <w:pPr>
        <w:rPr>
          <w:rFonts w:ascii="宋体" w:hAnsi="宋体" w:cs="宋体"/>
          <w:sz w:val="24"/>
        </w:rPr>
      </w:pPr>
      <w:r>
        <w:rPr>
          <w:rFonts w:ascii="宋体" w:hAnsi="宋体" w:cs="宋体" w:hint="eastAsia"/>
          <w:sz w:val="24"/>
        </w:rPr>
        <w:t>3</w:t>
      </w:r>
      <w:r>
        <w:rPr>
          <w:rFonts w:ascii="宋体" w:hAnsi="宋体" w:cs="宋体" w:hint="eastAsia"/>
          <w:sz w:val="24"/>
        </w:rPr>
        <w:t>、学校应当制定体育场地、器材、设备的管理维修制度，并由</w:t>
      </w:r>
      <w:r>
        <w:rPr>
          <w:rFonts w:ascii="宋体" w:hAnsi="宋体" w:cs="宋体" w:hint="eastAsia"/>
          <w:sz w:val="24"/>
        </w:rPr>
        <w:t> </w:t>
      </w:r>
      <w:r>
        <w:rPr>
          <w:rFonts w:ascii="宋体" w:hAnsi="宋体" w:cs="宋体" w:hint="eastAsia"/>
          <w:sz w:val="24"/>
        </w:rPr>
        <w:t>专人负责管理。</w:t>
      </w:r>
      <w:r>
        <w:rPr>
          <w:rFonts w:ascii="宋体" w:hAnsi="宋体" w:cs="宋体" w:hint="eastAsia"/>
          <w:sz w:val="24"/>
        </w:rPr>
        <w:t> </w:t>
      </w:r>
    </w:p>
    <w:p w14:paraId="4C8C5FC0" w14:textId="77777777" w:rsidR="00A259EE" w:rsidRDefault="00502AF0">
      <w:pPr>
        <w:rPr>
          <w:rFonts w:ascii="宋体" w:hAnsi="宋体" w:cs="宋体"/>
          <w:sz w:val="24"/>
        </w:rPr>
      </w:pPr>
      <w:r>
        <w:rPr>
          <w:rFonts w:ascii="宋体" w:hAnsi="宋体" w:cs="宋体" w:hint="eastAsia"/>
          <w:sz w:val="24"/>
        </w:rPr>
        <w:t>教师应做到：</w:t>
      </w:r>
      <w:r>
        <w:rPr>
          <w:rFonts w:ascii="宋体" w:hAnsi="宋体" w:cs="宋体" w:hint="eastAsia"/>
          <w:sz w:val="24"/>
        </w:rPr>
        <w:t> </w:t>
      </w:r>
    </w:p>
    <w:p w14:paraId="4042169A" w14:textId="77777777" w:rsidR="00A259EE" w:rsidRDefault="00502AF0">
      <w:pPr>
        <w:numPr>
          <w:ilvl w:val="0"/>
          <w:numId w:val="15"/>
        </w:numPr>
        <w:rPr>
          <w:rFonts w:ascii="宋体" w:hAnsi="宋体" w:cs="宋体"/>
          <w:sz w:val="24"/>
        </w:rPr>
      </w:pPr>
      <w:r>
        <w:rPr>
          <w:rFonts w:ascii="宋体" w:hAnsi="宋体" w:cs="宋体" w:hint="eastAsia"/>
          <w:sz w:val="24"/>
        </w:rPr>
        <w:t>加强思想教育、增强防范意识。青春期学生好胜心强，经验不足，</w:t>
      </w:r>
      <w:r>
        <w:rPr>
          <w:rFonts w:ascii="宋体" w:hAnsi="宋体" w:cs="宋体" w:hint="eastAsia"/>
          <w:sz w:val="24"/>
        </w:rPr>
        <w:t> </w:t>
      </w:r>
      <w:r>
        <w:rPr>
          <w:rFonts w:ascii="宋体" w:hAnsi="宋体" w:cs="宋体" w:hint="eastAsia"/>
          <w:sz w:val="24"/>
        </w:rPr>
        <w:t>思想上麻痹大意，缺乏预防事故的意识，教师要教育学生树立“宁失一球，勿伤一人”的思想。</w:t>
      </w:r>
      <w:r>
        <w:rPr>
          <w:rFonts w:ascii="宋体" w:hAnsi="宋体" w:cs="宋体" w:hint="eastAsia"/>
          <w:sz w:val="24"/>
        </w:rPr>
        <w:t> </w:t>
      </w:r>
    </w:p>
    <w:p w14:paraId="4269E138" w14:textId="77777777" w:rsidR="00A259EE" w:rsidRDefault="00502AF0">
      <w:pPr>
        <w:numPr>
          <w:ilvl w:val="0"/>
          <w:numId w:val="15"/>
        </w:numPr>
        <w:rPr>
          <w:rFonts w:ascii="宋体" w:hAnsi="宋体" w:cs="宋体"/>
          <w:sz w:val="24"/>
        </w:rPr>
      </w:pPr>
      <w:r>
        <w:rPr>
          <w:rFonts w:ascii="宋体" w:hAnsi="宋体" w:cs="宋体" w:hint="eastAsia"/>
          <w:sz w:val="24"/>
        </w:rPr>
        <w:t>教学和训练、竞赛活动必须精心设计、严密组织、严格要求、严格训练。</w:t>
      </w:r>
      <w:r>
        <w:rPr>
          <w:rFonts w:ascii="宋体" w:hAnsi="宋体" w:cs="宋体" w:hint="eastAsia"/>
          <w:sz w:val="24"/>
        </w:rPr>
        <w:t> </w:t>
      </w:r>
    </w:p>
    <w:p w14:paraId="72F201EC" w14:textId="77777777" w:rsidR="00A259EE" w:rsidRDefault="00502AF0">
      <w:pPr>
        <w:rPr>
          <w:rFonts w:ascii="宋体" w:hAnsi="宋体" w:cs="宋体"/>
          <w:sz w:val="24"/>
        </w:rPr>
      </w:pPr>
      <w:r>
        <w:rPr>
          <w:rFonts w:ascii="宋体" w:hAnsi="宋体" w:cs="宋体" w:hint="eastAsia"/>
          <w:sz w:val="24"/>
        </w:rPr>
        <w:t>①建立良好教学秩序、重视课前准备；教师、学生着装规范，学生不准穿皮鞋、有跟鞋、凉鞋，女学生不穿裙子上课。</w:t>
      </w:r>
      <w:r>
        <w:rPr>
          <w:rFonts w:ascii="宋体" w:hAnsi="宋体" w:cs="宋体" w:hint="eastAsia"/>
          <w:sz w:val="24"/>
        </w:rPr>
        <w:t> </w:t>
      </w:r>
    </w:p>
    <w:p w14:paraId="4940C01B" w14:textId="77777777" w:rsidR="00A259EE" w:rsidRDefault="00502AF0">
      <w:pPr>
        <w:rPr>
          <w:rFonts w:ascii="宋体" w:hAnsi="宋体" w:cs="宋体"/>
          <w:sz w:val="24"/>
        </w:rPr>
      </w:pPr>
      <w:r>
        <w:rPr>
          <w:rFonts w:ascii="宋体" w:hAnsi="宋体" w:cs="宋体" w:hint="eastAsia"/>
          <w:sz w:val="24"/>
        </w:rPr>
        <w:t>②精密组织教学，加强纪律教育。体育教师必须经常反复地向学生进行遵守纪律、遵守常规、服从组织、遵守游戏规则等方面的教育。</w:t>
      </w:r>
      <w:r>
        <w:rPr>
          <w:rFonts w:ascii="宋体" w:hAnsi="宋体" w:cs="宋体" w:hint="eastAsia"/>
          <w:sz w:val="24"/>
        </w:rPr>
        <w:t>    </w:t>
      </w:r>
    </w:p>
    <w:p w14:paraId="5416B1EF" w14:textId="77777777" w:rsidR="00A259EE" w:rsidRDefault="00502AF0">
      <w:pPr>
        <w:rPr>
          <w:rFonts w:ascii="宋体" w:hAnsi="宋体" w:cs="宋体"/>
          <w:sz w:val="24"/>
        </w:rPr>
      </w:pPr>
      <w:r>
        <w:rPr>
          <w:rFonts w:ascii="宋体" w:hAnsi="宋体" w:cs="宋体" w:hint="eastAsia"/>
          <w:sz w:val="24"/>
        </w:rPr>
        <w:t> </w:t>
      </w:r>
      <w:r>
        <w:rPr>
          <w:rFonts w:ascii="宋体" w:hAnsi="宋体" w:cs="宋体" w:hint="eastAsia"/>
          <w:sz w:val="24"/>
        </w:rPr>
        <w:t>③培养学生自我保护、相互保护的意识。</w:t>
      </w:r>
      <w:r>
        <w:rPr>
          <w:rFonts w:ascii="宋体" w:hAnsi="宋体" w:cs="宋体" w:hint="eastAsia"/>
          <w:sz w:val="24"/>
        </w:rPr>
        <w:t> </w:t>
      </w:r>
    </w:p>
    <w:p w14:paraId="05B50DC5" w14:textId="77777777" w:rsidR="00A259EE" w:rsidRDefault="00502AF0">
      <w:pPr>
        <w:rPr>
          <w:rFonts w:ascii="宋体" w:hAnsi="宋体" w:cs="宋体"/>
          <w:sz w:val="24"/>
        </w:rPr>
      </w:pPr>
      <w:r>
        <w:rPr>
          <w:rFonts w:ascii="宋体" w:hAnsi="宋体" w:cs="宋体" w:hint="eastAsia"/>
          <w:sz w:val="24"/>
        </w:rPr>
        <w:t> </w:t>
      </w:r>
      <w:r>
        <w:rPr>
          <w:rFonts w:ascii="宋体" w:hAnsi="宋体" w:cs="宋体" w:hint="eastAsia"/>
          <w:sz w:val="24"/>
        </w:rPr>
        <w:t>④体育教师应掌握特异体质学生的情况，掌握合理的运动量、注意区别对待。在运动量的掌握上，教师要随时注意学生的生理反应，进行合理调整；对于已知或应当知道的有特异体质或者特定疾病而不宜参加某种活动的学生，给予必要的注意；对于病痛、体弱、伤残的学生要及时关心，安排他们免修、见习等。</w:t>
      </w:r>
      <w:r>
        <w:rPr>
          <w:rFonts w:ascii="宋体" w:hAnsi="宋体" w:cs="宋体" w:hint="eastAsia"/>
          <w:sz w:val="24"/>
        </w:rPr>
        <w:t> </w:t>
      </w:r>
    </w:p>
    <w:p w14:paraId="0DDE0048" w14:textId="77777777" w:rsidR="00A259EE" w:rsidRDefault="00502AF0">
      <w:pPr>
        <w:ind w:firstLine="253"/>
        <w:rPr>
          <w:rFonts w:ascii="宋体" w:hAnsi="宋体" w:cs="宋体"/>
          <w:sz w:val="24"/>
        </w:rPr>
      </w:pPr>
      <w:r>
        <w:rPr>
          <w:rFonts w:ascii="宋体" w:hAnsi="宋体" w:cs="宋体" w:hint="eastAsia"/>
          <w:sz w:val="24"/>
        </w:rPr>
        <w:t>⑤如发现学生在运动中出现明显异常反应，应立即停止该生运动，并及</w:t>
      </w:r>
      <w:r>
        <w:rPr>
          <w:rFonts w:ascii="宋体" w:hAnsi="宋体" w:cs="宋体" w:hint="eastAsia"/>
          <w:sz w:val="24"/>
        </w:rPr>
        <w:t>时处理。在学生进行运动时，教师不得离开运动场或教学现场。</w:t>
      </w:r>
      <w:r>
        <w:rPr>
          <w:rFonts w:ascii="宋体" w:hAnsi="宋体" w:cs="宋体" w:hint="eastAsia"/>
          <w:sz w:val="24"/>
        </w:rPr>
        <w:t>    </w:t>
      </w:r>
    </w:p>
    <w:p w14:paraId="18BD8919" w14:textId="77777777" w:rsidR="00A259EE" w:rsidRDefault="00502AF0">
      <w:pPr>
        <w:numPr>
          <w:ilvl w:val="0"/>
          <w:numId w:val="15"/>
        </w:numPr>
        <w:rPr>
          <w:rFonts w:ascii="宋体" w:hAnsi="宋体" w:cs="宋体"/>
          <w:sz w:val="24"/>
        </w:rPr>
      </w:pPr>
      <w:r>
        <w:rPr>
          <w:rFonts w:ascii="宋体" w:hAnsi="宋体" w:cs="宋体" w:hint="eastAsia"/>
          <w:sz w:val="24"/>
        </w:rPr>
        <w:t>重视准备活动、加强医务监督。教师应根据上课内容和气候情况决定准备活动的内容，严禁不做准备活动就进入体育活动，准备活动要充分、有针对性；学生应掌握自我医务监督的常识。</w:t>
      </w:r>
      <w:r>
        <w:rPr>
          <w:rFonts w:ascii="宋体" w:hAnsi="宋体" w:cs="宋体" w:hint="eastAsia"/>
          <w:sz w:val="24"/>
        </w:rPr>
        <w:t>    </w:t>
      </w:r>
    </w:p>
    <w:p w14:paraId="3A414DBD" w14:textId="77777777" w:rsidR="00A259EE" w:rsidRDefault="00502AF0">
      <w:pPr>
        <w:numPr>
          <w:ilvl w:val="0"/>
          <w:numId w:val="15"/>
        </w:numPr>
        <w:rPr>
          <w:rFonts w:ascii="宋体" w:hAnsi="宋体" w:cs="宋体"/>
          <w:sz w:val="24"/>
        </w:rPr>
      </w:pPr>
      <w:r>
        <w:rPr>
          <w:rFonts w:ascii="宋体" w:hAnsi="宋体" w:cs="宋体" w:hint="eastAsia"/>
          <w:sz w:val="24"/>
        </w:rPr>
        <w:t>加强保护措施。严格裁判、禁止粗野动作，不使用错误的推、拉、撞等危险动作。组织学</w:t>
      </w:r>
      <w:r>
        <w:rPr>
          <w:rFonts w:ascii="宋体" w:hAnsi="宋体" w:cs="宋体" w:hint="eastAsia"/>
          <w:sz w:val="24"/>
        </w:rPr>
        <w:lastRenderedPageBreak/>
        <w:t>生进行具有一定危险性的运动时，事先要有详细的要求，并告知可能出现的危险，做时要采取严密的安全措施。</w:t>
      </w:r>
      <w:r>
        <w:rPr>
          <w:rFonts w:ascii="宋体" w:hAnsi="宋体" w:cs="宋体" w:hint="eastAsia"/>
          <w:sz w:val="24"/>
        </w:rPr>
        <w:t> </w:t>
      </w:r>
    </w:p>
    <w:p w14:paraId="76501456" w14:textId="77777777" w:rsidR="00A259EE" w:rsidRDefault="00502AF0">
      <w:pPr>
        <w:rPr>
          <w:rFonts w:ascii="宋体" w:hAnsi="宋体" w:cs="宋体"/>
          <w:sz w:val="24"/>
        </w:rPr>
      </w:pPr>
      <w:r>
        <w:rPr>
          <w:rFonts w:ascii="宋体" w:hAnsi="宋体" w:cs="宋体" w:hint="eastAsia"/>
          <w:sz w:val="24"/>
        </w:rPr>
        <w:t>学校医务室应做到：</w:t>
      </w:r>
    </w:p>
    <w:p w14:paraId="79292EC9" w14:textId="77777777" w:rsidR="00A259EE" w:rsidRDefault="00502AF0">
      <w:pPr>
        <w:numPr>
          <w:ilvl w:val="0"/>
          <w:numId w:val="16"/>
        </w:numPr>
        <w:rPr>
          <w:rFonts w:ascii="宋体" w:hAnsi="宋体" w:cs="宋体"/>
          <w:sz w:val="24"/>
        </w:rPr>
      </w:pPr>
      <w:r>
        <w:rPr>
          <w:rFonts w:ascii="宋体" w:hAnsi="宋体" w:cs="宋体" w:hint="eastAsia"/>
          <w:sz w:val="24"/>
        </w:rPr>
        <w:t>具备较高的医疗业务素养；</w:t>
      </w:r>
    </w:p>
    <w:p w14:paraId="3BF4C57D" w14:textId="77777777" w:rsidR="00A259EE" w:rsidRDefault="00502AF0">
      <w:pPr>
        <w:numPr>
          <w:ilvl w:val="0"/>
          <w:numId w:val="16"/>
        </w:numPr>
        <w:rPr>
          <w:rFonts w:ascii="宋体" w:hAnsi="宋体" w:cs="宋体"/>
          <w:sz w:val="24"/>
        </w:rPr>
      </w:pPr>
      <w:r>
        <w:rPr>
          <w:rFonts w:ascii="宋体" w:hAnsi="宋体" w:cs="宋体" w:hint="eastAsia"/>
          <w:sz w:val="24"/>
        </w:rPr>
        <w:t>按时到岗，学校正常教学期间保证随叫随到；</w:t>
      </w:r>
    </w:p>
    <w:p w14:paraId="3849189D" w14:textId="77777777" w:rsidR="00A259EE" w:rsidRDefault="00502AF0">
      <w:pPr>
        <w:numPr>
          <w:ilvl w:val="0"/>
          <w:numId w:val="16"/>
        </w:numPr>
        <w:rPr>
          <w:rFonts w:ascii="宋体" w:hAnsi="宋体" w:cs="宋体"/>
          <w:sz w:val="24"/>
        </w:rPr>
      </w:pPr>
      <w:r>
        <w:rPr>
          <w:rFonts w:ascii="宋体" w:hAnsi="宋体" w:cs="宋体" w:hint="eastAsia"/>
          <w:sz w:val="24"/>
        </w:rPr>
        <w:t>保证</w:t>
      </w:r>
      <w:r>
        <w:rPr>
          <w:rFonts w:ascii="宋体" w:hAnsi="宋体" w:cs="宋体" w:hint="eastAsia"/>
          <w:sz w:val="24"/>
        </w:rPr>
        <w:t>药品和器械合格并在保质期内，必要药品及医疗器械齐全。</w:t>
      </w:r>
    </w:p>
    <w:p w14:paraId="67420E75" w14:textId="77777777" w:rsidR="00A259EE" w:rsidRDefault="00502AF0">
      <w:pPr>
        <w:rPr>
          <w:rFonts w:ascii="宋体" w:hAnsi="宋体" w:cs="宋体"/>
          <w:sz w:val="24"/>
        </w:rPr>
      </w:pPr>
      <w:r>
        <w:rPr>
          <w:rFonts w:ascii="宋体" w:hAnsi="宋体" w:cs="宋体" w:hint="eastAsia"/>
          <w:sz w:val="24"/>
        </w:rPr>
        <w:t>家长应做到：</w:t>
      </w:r>
      <w:r>
        <w:rPr>
          <w:rFonts w:ascii="宋体" w:hAnsi="宋体" w:cs="宋体" w:hint="eastAsia"/>
          <w:sz w:val="24"/>
        </w:rPr>
        <w:t> </w:t>
      </w:r>
    </w:p>
    <w:p w14:paraId="6C318D05" w14:textId="77777777" w:rsidR="00A259EE" w:rsidRDefault="00502AF0">
      <w:pPr>
        <w:rPr>
          <w:rFonts w:ascii="宋体" w:hAnsi="宋体" w:cs="宋体"/>
          <w:sz w:val="24"/>
        </w:rPr>
      </w:pPr>
      <w:r>
        <w:rPr>
          <w:rFonts w:ascii="宋体" w:hAnsi="宋体" w:cs="宋体" w:hint="eastAsia"/>
          <w:sz w:val="24"/>
        </w:rPr>
        <w:t>1</w:t>
      </w:r>
      <w:r>
        <w:rPr>
          <w:rFonts w:ascii="宋体" w:hAnsi="宋体" w:cs="宋体" w:hint="eastAsia"/>
          <w:sz w:val="24"/>
        </w:rPr>
        <w:t>、教育子女积极参加体育锻炼，增强体质。</w:t>
      </w:r>
      <w:r>
        <w:rPr>
          <w:rFonts w:ascii="宋体" w:hAnsi="宋体" w:cs="宋体" w:hint="eastAsia"/>
          <w:sz w:val="24"/>
        </w:rPr>
        <w:t> </w:t>
      </w:r>
    </w:p>
    <w:p w14:paraId="43FBF5F2" w14:textId="77777777" w:rsidR="00A259EE" w:rsidRDefault="00502AF0">
      <w:pPr>
        <w:rPr>
          <w:rFonts w:ascii="宋体" w:hAnsi="宋体" w:cs="宋体"/>
          <w:sz w:val="24"/>
        </w:rPr>
      </w:pPr>
      <w:r>
        <w:rPr>
          <w:rFonts w:ascii="宋体" w:hAnsi="宋体" w:cs="宋体" w:hint="eastAsia"/>
          <w:sz w:val="24"/>
        </w:rPr>
        <w:t>2</w:t>
      </w:r>
      <w:r>
        <w:rPr>
          <w:rFonts w:ascii="宋体" w:hAnsi="宋体" w:cs="宋体" w:hint="eastAsia"/>
          <w:sz w:val="24"/>
        </w:rPr>
        <w:t>、如子女患有某种特定疾病或具有某种特异体质，应及时告知学校。</w:t>
      </w:r>
      <w:r>
        <w:rPr>
          <w:rFonts w:ascii="宋体" w:hAnsi="宋体" w:cs="宋体" w:hint="eastAsia"/>
          <w:sz w:val="24"/>
        </w:rPr>
        <w:t> </w:t>
      </w:r>
    </w:p>
    <w:p w14:paraId="34172BF1" w14:textId="77777777" w:rsidR="00A259EE" w:rsidRDefault="00502AF0">
      <w:pPr>
        <w:rPr>
          <w:rFonts w:ascii="宋体" w:hAnsi="宋体" w:cs="宋体"/>
          <w:sz w:val="24"/>
        </w:rPr>
      </w:pPr>
      <w:r>
        <w:rPr>
          <w:rFonts w:ascii="宋体" w:hAnsi="宋体" w:cs="宋体" w:hint="eastAsia"/>
          <w:sz w:val="24"/>
        </w:rPr>
        <w:t>学生应做到：</w:t>
      </w:r>
      <w:r>
        <w:rPr>
          <w:rFonts w:ascii="宋体" w:hAnsi="宋体" w:cs="宋体" w:hint="eastAsia"/>
          <w:sz w:val="24"/>
        </w:rPr>
        <w:t> </w:t>
      </w:r>
    </w:p>
    <w:p w14:paraId="77FD8D05" w14:textId="77777777" w:rsidR="00A259EE" w:rsidRDefault="00502AF0">
      <w:pPr>
        <w:numPr>
          <w:ilvl w:val="0"/>
          <w:numId w:val="17"/>
        </w:numPr>
        <w:rPr>
          <w:rFonts w:ascii="宋体" w:hAnsi="宋体" w:cs="宋体"/>
          <w:sz w:val="24"/>
        </w:rPr>
      </w:pPr>
      <w:r>
        <w:rPr>
          <w:rFonts w:ascii="宋体" w:hAnsi="宋体" w:cs="宋体" w:hint="eastAsia"/>
          <w:sz w:val="24"/>
        </w:rPr>
        <w:t>认真按教师要求做好课前准备活动。</w:t>
      </w:r>
      <w:r>
        <w:rPr>
          <w:rFonts w:ascii="宋体" w:hAnsi="宋体" w:cs="宋体" w:hint="eastAsia"/>
          <w:sz w:val="24"/>
        </w:rPr>
        <w:t> </w:t>
      </w:r>
    </w:p>
    <w:p w14:paraId="5517FC2A" w14:textId="77777777" w:rsidR="00A259EE" w:rsidRDefault="00502AF0">
      <w:pPr>
        <w:rPr>
          <w:rFonts w:ascii="宋体" w:hAnsi="宋体" w:cs="宋体"/>
          <w:sz w:val="24"/>
        </w:rPr>
      </w:pPr>
      <w:r>
        <w:rPr>
          <w:rFonts w:ascii="宋体" w:hAnsi="宋体" w:cs="宋体" w:hint="eastAsia"/>
          <w:sz w:val="24"/>
        </w:rPr>
        <w:t>2</w:t>
      </w:r>
      <w:r>
        <w:rPr>
          <w:rFonts w:ascii="宋体" w:hAnsi="宋体" w:cs="宋体" w:hint="eastAsia"/>
          <w:sz w:val="24"/>
        </w:rPr>
        <w:t>、按教师的要求完成规定动作或项目。</w:t>
      </w:r>
      <w:r>
        <w:rPr>
          <w:rFonts w:ascii="宋体" w:hAnsi="宋体" w:cs="宋体" w:hint="eastAsia"/>
          <w:sz w:val="24"/>
        </w:rPr>
        <w:t> </w:t>
      </w:r>
    </w:p>
    <w:p w14:paraId="1431C122" w14:textId="77777777" w:rsidR="00A259EE" w:rsidRDefault="00502AF0">
      <w:pPr>
        <w:rPr>
          <w:rFonts w:ascii="宋体" w:hAnsi="宋体" w:cs="宋体"/>
          <w:sz w:val="24"/>
        </w:rPr>
      </w:pPr>
      <w:r>
        <w:rPr>
          <w:rFonts w:ascii="宋体" w:hAnsi="宋体" w:cs="宋体" w:hint="eastAsia"/>
          <w:sz w:val="24"/>
        </w:rPr>
        <w:t>3</w:t>
      </w:r>
      <w:r>
        <w:rPr>
          <w:rFonts w:ascii="宋体" w:hAnsi="宋体" w:cs="宋体" w:hint="eastAsia"/>
          <w:sz w:val="24"/>
        </w:rPr>
        <w:t>、如身体有病或自己不适宜进行某项运动，主动向教师说明，</w:t>
      </w:r>
      <w:r>
        <w:rPr>
          <w:rFonts w:ascii="宋体" w:hAnsi="宋体" w:cs="宋体" w:hint="eastAsia"/>
          <w:sz w:val="24"/>
        </w:rPr>
        <w:t> </w:t>
      </w:r>
      <w:r>
        <w:rPr>
          <w:rFonts w:ascii="宋体" w:hAnsi="宋体" w:cs="宋体" w:hint="eastAsia"/>
          <w:sz w:val="24"/>
        </w:rPr>
        <w:t>必要时出具医院证明。</w:t>
      </w:r>
      <w:r>
        <w:rPr>
          <w:rFonts w:ascii="宋体" w:hAnsi="宋体" w:cs="宋体" w:hint="eastAsia"/>
          <w:sz w:val="24"/>
        </w:rPr>
        <w:t> </w:t>
      </w:r>
    </w:p>
    <w:p w14:paraId="53CB0214" w14:textId="77777777" w:rsidR="00A259EE" w:rsidRDefault="00502AF0">
      <w:pPr>
        <w:rPr>
          <w:rFonts w:ascii="宋体" w:hAnsi="宋体" w:cs="宋体"/>
          <w:sz w:val="24"/>
        </w:rPr>
      </w:pPr>
      <w:r>
        <w:rPr>
          <w:rFonts w:ascii="宋体" w:hAnsi="宋体" w:cs="宋体" w:hint="eastAsia"/>
          <w:sz w:val="24"/>
        </w:rPr>
        <w:t>4</w:t>
      </w:r>
      <w:r>
        <w:rPr>
          <w:rFonts w:ascii="宋体" w:hAnsi="宋体" w:cs="宋体" w:hint="eastAsia"/>
          <w:sz w:val="24"/>
        </w:rPr>
        <w:t>、自由活动或分组活动时，不离开教师的视线范围。</w:t>
      </w:r>
      <w:r>
        <w:rPr>
          <w:rFonts w:ascii="宋体" w:hAnsi="宋体" w:cs="宋体" w:hint="eastAsia"/>
          <w:sz w:val="24"/>
        </w:rPr>
        <w:t> </w:t>
      </w:r>
    </w:p>
    <w:p w14:paraId="2E1B931B" w14:textId="77777777" w:rsidR="00A259EE" w:rsidRDefault="00502AF0">
      <w:pPr>
        <w:rPr>
          <w:rFonts w:ascii="宋体" w:hAnsi="宋体" w:cs="宋体"/>
          <w:sz w:val="24"/>
        </w:rPr>
      </w:pPr>
      <w:r>
        <w:rPr>
          <w:rFonts w:ascii="宋体" w:hAnsi="宋体" w:cs="宋体" w:hint="eastAsia"/>
          <w:sz w:val="24"/>
        </w:rPr>
        <w:t>四、应急处理程序</w:t>
      </w:r>
      <w:r>
        <w:rPr>
          <w:rFonts w:ascii="宋体" w:hAnsi="宋体" w:cs="宋体" w:hint="eastAsia"/>
          <w:sz w:val="24"/>
        </w:rPr>
        <w:t> </w:t>
      </w:r>
    </w:p>
    <w:p w14:paraId="72E7447A" w14:textId="77777777" w:rsidR="00A259EE" w:rsidRDefault="00502AF0">
      <w:pPr>
        <w:rPr>
          <w:rFonts w:ascii="宋体" w:hAnsi="宋体" w:cs="宋体"/>
          <w:sz w:val="24"/>
        </w:rPr>
      </w:pPr>
      <w:r>
        <w:rPr>
          <w:rFonts w:ascii="宋体" w:hAnsi="宋体" w:cs="宋体" w:hint="eastAsia"/>
          <w:sz w:val="24"/>
        </w:rPr>
        <w:t>1</w:t>
      </w:r>
      <w:r>
        <w:rPr>
          <w:rFonts w:ascii="宋体" w:hAnsi="宋体" w:cs="宋体" w:hint="eastAsia"/>
          <w:sz w:val="24"/>
        </w:rPr>
        <w:t>、在场人员发现险情后要及时报告在场教师和班主任，遇紧急或情况复杂时还应及时报告学校领导；有关教师应立即到达现场，了解伤者情况，判断伤情，先行急救；遇到重伤的或不能判断伤情的，应及时送医院检查、急救或打</w:t>
      </w:r>
      <w:r>
        <w:rPr>
          <w:rFonts w:ascii="宋体" w:hAnsi="宋体" w:cs="宋体" w:hint="eastAsia"/>
          <w:sz w:val="24"/>
        </w:rPr>
        <w:t>120</w:t>
      </w:r>
      <w:r>
        <w:rPr>
          <w:rFonts w:ascii="宋体" w:hAnsi="宋体" w:cs="宋体" w:hint="eastAsia"/>
          <w:sz w:val="24"/>
        </w:rPr>
        <w:t>救护电话。</w:t>
      </w:r>
      <w:r>
        <w:rPr>
          <w:rFonts w:ascii="宋体" w:hAnsi="宋体" w:cs="宋体" w:hint="eastAsia"/>
          <w:sz w:val="24"/>
        </w:rPr>
        <w:t> </w:t>
      </w:r>
    </w:p>
    <w:p w14:paraId="2D3AFC13" w14:textId="77777777" w:rsidR="00A259EE" w:rsidRDefault="00502AF0">
      <w:pPr>
        <w:rPr>
          <w:rFonts w:ascii="宋体" w:hAnsi="宋体" w:cs="宋体"/>
          <w:sz w:val="24"/>
        </w:rPr>
      </w:pPr>
      <w:r>
        <w:rPr>
          <w:rFonts w:ascii="宋体" w:hAnsi="宋体" w:cs="宋体" w:hint="eastAsia"/>
          <w:sz w:val="24"/>
        </w:rPr>
        <w:t>2</w:t>
      </w:r>
      <w:r>
        <w:rPr>
          <w:rFonts w:ascii="宋体" w:hAnsi="宋体" w:cs="宋体" w:hint="eastAsia"/>
          <w:sz w:val="24"/>
        </w:rPr>
        <w:t>、及时通知家长或其他监护人，以便作出救治决定，并作好安慰工作。</w:t>
      </w:r>
      <w:r>
        <w:rPr>
          <w:rFonts w:ascii="宋体" w:hAnsi="宋体" w:cs="宋体" w:hint="eastAsia"/>
          <w:sz w:val="24"/>
        </w:rPr>
        <w:t> </w:t>
      </w:r>
    </w:p>
    <w:p w14:paraId="4AE53334" w14:textId="77777777" w:rsidR="00A259EE" w:rsidRDefault="00502AF0">
      <w:pPr>
        <w:rPr>
          <w:rFonts w:ascii="宋体" w:hAnsi="宋体" w:cs="宋体"/>
          <w:sz w:val="24"/>
        </w:rPr>
      </w:pPr>
      <w:r>
        <w:rPr>
          <w:rFonts w:ascii="宋体" w:hAnsi="宋体" w:cs="宋体" w:hint="eastAsia"/>
          <w:sz w:val="24"/>
        </w:rPr>
        <w:t>3</w:t>
      </w:r>
      <w:r>
        <w:rPr>
          <w:rFonts w:ascii="宋体" w:hAnsi="宋体" w:cs="宋体" w:hint="eastAsia"/>
          <w:sz w:val="24"/>
        </w:rPr>
        <w:t>、保护现场、了解事故发生经过，调查事故原因，作好有关记录并保护现场，采集有关证据，以利于对事故处理做到事实清楚，责任明确。</w:t>
      </w:r>
      <w:r>
        <w:rPr>
          <w:rFonts w:ascii="宋体" w:hAnsi="宋体" w:cs="宋体" w:hint="eastAsia"/>
          <w:sz w:val="24"/>
        </w:rPr>
        <w:t> </w:t>
      </w:r>
    </w:p>
    <w:p w14:paraId="55EA249C" w14:textId="77777777" w:rsidR="00A259EE" w:rsidRDefault="00502AF0">
      <w:pPr>
        <w:rPr>
          <w:rFonts w:ascii="宋体" w:hAnsi="宋体" w:cs="宋体"/>
          <w:sz w:val="24"/>
        </w:rPr>
      </w:pPr>
      <w:r>
        <w:rPr>
          <w:rFonts w:ascii="宋体" w:hAnsi="宋体" w:cs="宋体" w:hint="eastAsia"/>
          <w:sz w:val="24"/>
        </w:rPr>
        <w:t>4</w:t>
      </w:r>
      <w:r>
        <w:rPr>
          <w:rFonts w:ascii="宋体" w:hAnsi="宋体" w:cs="宋体" w:hint="eastAsia"/>
          <w:sz w:val="24"/>
        </w:rPr>
        <w:t>、重大的伤害事故要及时上报县教育局。</w:t>
      </w:r>
      <w:r>
        <w:rPr>
          <w:rFonts w:ascii="宋体" w:hAnsi="宋体" w:cs="宋体" w:hint="eastAsia"/>
          <w:sz w:val="24"/>
        </w:rPr>
        <w:t>     </w:t>
      </w:r>
    </w:p>
    <w:p w14:paraId="128B62E5" w14:textId="77777777" w:rsidR="00A259EE" w:rsidRDefault="00502AF0">
      <w:pPr>
        <w:rPr>
          <w:rFonts w:ascii="宋体" w:hAnsi="宋体" w:cs="宋体"/>
          <w:sz w:val="24"/>
        </w:rPr>
      </w:pPr>
      <w:r>
        <w:rPr>
          <w:rFonts w:ascii="宋体" w:hAnsi="宋体" w:cs="宋体" w:hint="eastAsia"/>
          <w:sz w:val="24"/>
        </w:rPr>
        <w:t>五、可能出现的事故及处理方法</w:t>
      </w:r>
      <w:r>
        <w:rPr>
          <w:rFonts w:ascii="宋体" w:hAnsi="宋体" w:cs="宋体" w:hint="eastAsia"/>
          <w:sz w:val="24"/>
        </w:rPr>
        <w:t> </w:t>
      </w:r>
    </w:p>
    <w:p w14:paraId="085DA617" w14:textId="77777777" w:rsidR="00A259EE" w:rsidRDefault="00502AF0">
      <w:pPr>
        <w:rPr>
          <w:rFonts w:ascii="宋体" w:hAnsi="宋体" w:cs="宋体"/>
          <w:sz w:val="24"/>
        </w:rPr>
      </w:pPr>
      <w:r>
        <w:rPr>
          <w:rFonts w:ascii="宋体" w:hAnsi="宋体" w:cs="宋体" w:hint="eastAsia"/>
          <w:sz w:val="24"/>
        </w:rPr>
        <w:t>可能出现的事</w:t>
      </w:r>
      <w:r>
        <w:rPr>
          <w:rFonts w:ascii="宋体" w:hAnsi="宋体" w:cs="宋体" w:hint="eastAsia"/>
          <w:sz w:val="24"/>
        </w:rPr>
        <w:t>故有：昏厥、摔伤、砸伤、扭伤、骨折等、中暑等。</w:t>
      </w:r>
      <w:r>
        <w:rPr>
          <w:rFonts w:ascii="宋体" w:hAnsi="宋体" w:cs="宋体" w:hint="eastAsia"/>
          <w:sz w:val="24"/>
        </w:rPr>
        <w:t>     </w:t>
      </w:r>
    </w:p>
    <w:p w14:paraId="0BB96AFE" w14:textId="77777777" w:rsidR="00A259EE" w:rsidRDefault="00502AF0">
      <w:pPr>
        <w:rPr>
          <w:rFonts w:ascii="宋体" w:hAnsi="宋体" w:cs="宋体"/>
          <w:sz w:val="24"/>
        </w:rPr>
      </w:pPr>
      <w:r>
        <w:rPr>
          <w:rFonts w:ascii="宋体" w:hAnsi="宋体" w:cs="宋体" w:hint="eastAsia"/>
          <w:sz w:val="24"/>
        </w:rPr>
        <w:t>处理方法：</w:t>
      </w:r>
    </w:p>
    <w:p w14:paraId="634A534F" w14:textId="77777777" w:rsidR="00A259EE" w:rsidRDefault="00502AF0">
      <w:pPr>
        <w:rPr>
          <w:rFonts w:ascii="宋体" w:hAnsi="宋体" w:cs="宋体"/>
          <w:sz w:val="24"/>
        </w:rPr>
      </w:pPr>
      <w:r>
        <w:rPr>
          <w:rFonts w:ascii="宋体" w:hAnsi="宋体" w:cs="宋体" w:hint="eastAsia"/>
          <w:sz w:val="24"/>
        </w:rPr>
        <w:t>1</w:t>
      </w:r>
      <w:r>
        <w:rPr>
          <w:rFonts w:ascii="宋体" w:hAnsi="宋体" w:cs="宋体" w:hint="eastAsia"/>
          <w:sz w:val="24"/>
        </w:rPr>
        <w:t>、当学生出现安全事故时，体育教师应立即采取急救措施，并及时送医院救治，同时通知班主任并报告学校当天值班领导和校长。</w:t>
      </w:r>
      <w:r>
        <w:rPr>
          <w:rFonts w:ascii="宋体" w:hAnsi="宋体" w:cs="宋体" w:hint="eastAsia"/>
          <w:sz w:val="24"/>
        </w:rPr>
        <w:t> </w:t>
      </w:r>
    </w:p>
    <w:p w14:paraId="356AF104" w14:textId="77777777" w:rsidR="00A259EE" w:rsidRDefault="00502AF0">
      <w:pPr>
        <w:rPr>
          <w:rFonts w:ascii="宋体" w:hAnsi="宋体" w:cs="宋体"/>
          <w:sz w:val="24"/>
        </w:rPr>
      </w:pPr>
      <w:r>
        <w:rPr>
          <w:rFonts w:ascii="宋体" w:hAnsi="宋体" w:cs="宋体" w:hint="eastAsia"/>
          <w:sz w:val="24"/>
        </w:rPr>
        <w:t>2</w:t>
      </w:r>
      <w:r>
        <w:rPr>
          <w:rFonts w:ascii="宋体" w:hAnsi="宋体" w:cs="宋体" w:hint="eastAsia"/>
          <w:sz w:val="24"/>
        </w:rPr>
        <w:t>、班主任应将伤者情况及时告知学生监护人。</w:t>
      </w:r>
    </w:p>
    <w:p w14:paraId="62ACEED5" w14:textId="77777777" w:rsidR="00A259EE" w:rsidRDefault="00A259EE">
      <w:pPr>
        <w:ind w:firstLineChars="200" w:firstLine="482"/>
        <w:rPr>
          <w:rFonts w:ascii="宋体" w:hAnsi="宋体" w:cs="宋体"/>
          <w:b/>
          <w:bCs/>
          <w:sz w:val="24"/>
        </w:rPr>
      </w:pPr>
    </w:p>
    <w:p w14:paraId="1F534D0E" w14:textId="77777777" w:rsidR="00A259EE" w:rsidRDefault="00A259EE">
      <w:pPr>
        <w:ind w:firstLineChars="200" w:firstLine="482"/>
        <w:rPr>
          <w:rFonts w:ascii="宋体" w:hAnsi="宋体" w:cs="宋体"/>
          <w:b/>
          <w:bCs/>
          <w:sz w:val="24"/>
        </w:rPr>
      </w:pPr>
    </w:p>
    <w:p w14:paraId="59BFC63C" w14:textId="77777777" w:rsidR="00A259EE" w:rsidRDefault="00A259EE">
      <w:pPr>
        <w:ind w:firstLineChars="200" w:firstLine="482"/>
        <w:rPr>
          <w:rFonts w:ascii="宋体" w:hAnsi="宋体" w:cs="宋体"/>
          <w:b/>
          <w:bCs/>
          <w:sz w:val="24"/>
        </w:rPr>
      </w:pPr>
    </w:p>
    <w:p w14:paraId="2D24D5D2" w14:textId="77777777" w:rsidR="00A259EE" w:rsidRDefault="00A259EE">
      <w:pPr>
        <w:ind w:firstLineChars="200" w:firstLine="482"/>
        <w:rPr>
          <w:b/>
          <w:bCs/>
          <w:sz w:val="24"/>
        </w:rPr>
      </w:pPr>
    </w:p>
    <w:p w14:paraId="792BB3F3" w14:textId="77777777" w:rsidR="00A259EE" w:rsidRDefault="00A259EE">
      <w:pPr>
        <w:ind w:firstLineChars="200" w:firstLine="482"/>
        <w:rPr>
          <w:b/>
          <w:bCs/>
          <w:sz w:val="24"/>
        </w:rPr>
      </w:pPr>
    </w:p>
    <w:p w14:paraId="1CA3693D" w14:textId="77777777" w:rsidR="00A259EE" w:rsidRDefault="00A259EE">
      <w:pPr>
        <w:ind w:firstLineChars="200" w:firstLine="482"/>
        <w:rPr>
          <w:b/>
          <w:bCs/>
          <w:sz w:val="24"/>
        </w:rPr>
      </w:pPr>
    </w:p>
    <w:p w14:paraId="44091BA8" w14:textId="77777777" w:rsidR="00A259EE" w:rsidRDefault="00A259EE">
      <w:pPr>
        <w:ind w:firstLineChars="200" w:firstLine="482"/>
        <w:rPr>
          <w:b/>
          <w:bCs/>
          <w:sz w:val="24"/>
        </w:rPr>
      </w:pPr>
    </w:p>
    <w:p w14:paraId="2C76D559" w14:textId="77777777" w:rsidR="00A259EE" w:rsidRDefault="00A259EE">
      <w:pPr>
        <w:ind w:firstLineChars="200" w:firstLine="482"/>
        <w:rPr>
          <w:b/>
          <w:bCs/>
          <w:sz w:val="24"/>
        </w:rPr>
      </w:pPr>
    </w:p>
    <w:p w14:paraId="65E37E96" w14:textId="77777777" w:rsidR="00A259EE" w:rsidRDefault="00A259EE">
      <w:pPr>
        <w:ind w:firstLineChars="200" w:firstLine="482"/>
        <w:rPr>
          <w:b/>
          <w:bCs/>
          <w:sz w:val="24"/>
        </w:rPr>
      </w:pPr>
    </w:p>
    <w:p w14:paraId="637C36BA" w14:textId="77777777" w:rsidR="00A259EE" w:rsidRDefault="00A259EE">
      <w:pPr>
        <w:ind w:firstLineChars="200" w:firstLine="482"/>
        <w:rPr>
          <w:b/>
          <w:bCs/>
          <w:sz w:val="24"/>
        </w:rPr>
      </w:pPr>
    </w:p>
    <w:p w14:paraId="2F4C6F8A" w14:textId="77777777" w:rsidR="00A259EE" w:rsidRDefault="00A259EE">
      <w:pPr>
        <w:ind w:firstLineChars="200" w:firstLine="482"/>
        <w:rPr>
          <w:b/>
          <w:bCs/>
          <w:sz w:val="24"/>
        </w:rPr>
      </w:pPr>
    </w:p>
    <w:p w14:paraId="225FBF2D" w14:textId="77777777" w:rsidR="00A259EE" w:rsidRDefault="00A259EE">
      <w:pPr>
        <w:ind w:firstLineChars="200" w:firstLine="482"/>
        <w:rPr>
          <w:b/>
          <w:bCs/>
          <w:sz w:val="24"/>
        </w:rPr>
      </w:pPr>
    </w:p>
    <w:p w14:paraId="4E35E41C" w14:textId="77777777" w:rsidR="00A259EE" w:rsidRDefault="00A259EE">
      <w:pPr>
        <w:ind w:firstLineChars="200" w:firstLine="482"/>
        <w:rPr>
          <w:b/>
          <w:bCs/>
          <w:sz w:val="24"/>
        </w:rPr>
      </w:pPr>
    </w:p>
    <w:p w14:paraId="047CD9F2" w14:textId="77777777" w:rsidR="00A259EE" w:rsidRDefault="00A259EE">
      <w:pPr>
        <w:ind w:firstLineChars="200" w:firstLine="482"/>
        <w:rPr>
          <w:b/>
          <w:bCs/>
          <w:sz w:val="24"/>
        </w:rPr>
      </w:pPr>
    </w:p>
    <w:p w14:paraId="44C1CF3D" w14:textId="77777777" w:rsidR="00A259EE" w:rsidRDefault="00A259EE">
      <w:pPr>
        <w:ind w:firstLineChars="200" w:firstLine="482"/>
        <w:rPr>
          <w:b/>
          <w:bCs/>
          <w:sz w:val="24"/>
        </w:rPr>
      </w:pPr>
    </w:p>
    <w:p w14:paraId="5A382516" w14:textId="77777777" w:rsidR="00A259EE" w:rsidRDefault="00A259EE">
      <w:pPr>
        <w:ind w:firstLineChars="200" w:firstLine="482"/>
        <w:rPr>
          <w:b/>
          <w:bCs/>
          <w:sz w:val="24"/>
        </w:rPr>
      </w:pPr>
    </w:p>
    <w:p w14:paraId="7C0C9B4F" w14:textId="77777777" w:rsidR="00A259EE" w:rsidRDefault="00502AF0">
      <w:pPr>
        <w:jc w:val="center"/>
        <w:rPr>
          <w:b/>
          <w:bCs/>
          <w:sz w:val="30"/>
          <w:szCs w:val="30"/>
        </w:rPr>
      </w:pPr>
      <w:r>
        <w:rPr>
          <w:rFonts w:hint="eastAsia"/>
          <w:b/>
          <w:bCs/>
          <w:sz w:val="30"/>
          <w:szCs w:val="30"/>
        </w:rPr>
        <w:lastRenderedPageBreak/>
        <w:t>阆中师范学校防汛</w:t>
      </w:r>
      <w:r>
        <w:rPr>
          <w:rFonts w:hint="eastAsia"/>
          <w:b/>
          <w:bCs/>
          <w:sz w:val="30"/>
          <w:szCs w:val="30"/>
        </w:rPr>
        <w:t>减灾</w:t>
      </w:r>
      <w:r>
        <w:rPr>
          <w:rFonts w:hint="eastAsia"/>
          <w:b/>
          <w:bCs/>
          <w:sz w:val="30"/>
          <w:szCs w:val="30"/>
        </w:rPr>
        <w:t>应急预案</w:t>
      </w:r>
    </w:p>
    <w:p w14:paraId="0AAF1605" w14:textId="77777777" w:rsidR="00A259EE" w:rsidRDefault="00502AF0">
      <w:pPr>
        <w:spacing w:line="360" w:lineRule="auto"/>
        <w:rPr>
          <w:rFonts w:ascii="宋体" w:hAnsi="宋体" w:cs="宋体"/>
          <w:sz w:val="24"/>
        </w:rPr>
      </w:pPr>
      <w:r>
        <w:rPr>
          <w:rFonts w:hint="eastAsia"/>
          <w:b/>
          <w:bCs/>
          <w:sz w:val="24"/>
        </w:rPr>
        <w:t xml:space="preserve">    </w:t>
      </w:r>
      <w:r>
        <w:rPr>
          <w:rFonts w:ascii="宋体" w:hAnsi="宋体" w:cs="宋体" w:hint="eastAsia"/>
          <w:sz w:val="24"/>
        </w:rPr>
        <w:t>为了切实做好今年的防汛工作，确保我校全体师生安全渡过汛期和学校财产不受损失，结合我校实际情况，特制定本防汛工作预案：</w:t>
      </w:r>
    </w:p>
    <w:p w14:paraId="79EC7C14" w14:textId="77777777" w:rsidR="00A259EE" w:rsidRDefault="00502AF0">
      <w:pPr>
        <w:rPr>
          <w:rFonts w:ascii="宋体" w:hAnsi="宋体" w:cs="宋体"/>
          <w:sz w:val="24"/>
        </w:rPr>
      </w:pPr>
      <w:r>
        <w:rPr>
          <w:rFonts w:ascii="宋体" w:hAnsi="宋体" w:cs="宋体" w:hint="eastAsia"/>
          <w:sz w:val="24"/>
        </w:rPr>
        <w:t>一、成立防汛领导小组</w:t>
      </w:r>
    </w:p>
    <w:p w14:paraId="0061094D" w14:textId="77777777" w:rsidR="00A259EE" w:rsidRDefault="00502AF0">
      <w:pPr>
        <w:ind w:firstLineChars="200" w:firstLine="480"/>
        <w:rPr>
          <w:rFonts w:ascii="宋体" w:hAnsi="宋体" w:cs="宋体"/>
          <w:sz w:val="24"/>
        </w:rPr>
      </w:pPr>
      <w:r>
        <w:rPr>
          <w:rFonts w:ascii="宋体" w:hAnsi="宋体" w:cs="宋体" w:hint="eastAsia"/>
          <w:sz w:val="24"/>
        </w:rPr>
        <w:t>组</w:t>
      </w:r>
      <w:r>
        <w:rPr>
          <w:rFonts w:ascii="宋体" w:hAnsi="宋体" w:cs="宋体" w:hint="eastAsia"/>
          <w:sz w:val="24"/>
        </w:rPr>
        <w:t xml:space="preserve">  </w:t>
      </w:r>
      <w:r>
        <w:rPr>
          <w:rFonts w:ascii="宋体" w:hAnsi="宋体" w:cs="宋体" w:hint="eastAsia"/>
          <w:sz w:val="24"/>
        </w:rPr>
        <w:t>长：苟朝均</w:t>
      </w:r>
    </w:p>
    <w:p w14:paraId="25AE702B" w14:textId="77777777" w:rsidR="00A259EE" w:rsidRDefault="00502AF0">
      <w:pPr>
        <w:spacing w:line="500" w:lineRule="exact"/>
        <w:ind w:firstLineChars="200" w:firstLine="480"/>
        <w:rPr>
          <w:rFonts w:ascii="宋体" w:hAnsi="宋体" w:cs="宋体"/>
          <w:sz w:val="24"/>
        </w:rPr>
      </w:pPr>
      <w:r>
        <w:rPr>
          <w:rFonts w:ascii="宋体" w:hAnsi="宋体" w:cs="宋体" w:hint="eastAsia"/>
          <w:sz w:val="24"/>
        </w:rPr>
        <w:t>副组长：张朝红</w:t>
      </w:r>
    </w:p>
    <w:p w14:paraId="3011E702" w14:textId="3780F432" w:rsidR="00A259EE" w:rsidRDefault="00502AF0">
      <w:pPr>
        <w:spacing w:line="500" w:lineRule="exact"/>
        <w:ind w:firstLineChars="200" w:firstLine="480"/>
        <w:rPr>
          <w:rFonts w:ascii="宋体" w:hAnsi="宋体" w:cs="宋体"/>
          <w:sz w:val="24"/>
        </w:rPr>
      </w:pPr>
      <w:r>
        <w:rPr>
          <w:rFonts w:ascii="宋体" w:hAnsi="宋体" w:cs="宋体" w:hint="eastAsia"/>
          <w:sz w:val="24"/>
        </w:rPr>
        <w:t>成</w:t>
      </w:r>
      <w:r>
        <w:rPr>
          <w:rFonts w:ascii="宋体" w:hAnsi="宋体" w:cs="宋体" w:hint="eastAsia"/>
          <w:sz w:val="24"/>
        </w:rPr>
        <w:t xml:space="preserve">  </w:t>
      </w:r>
      <w:r>
        <w:rPr>
          <w:rFonts w:ascii="宋体" w:hAnsi="宋体" w:cs="宋体" w:hint="eastAsia"/>
          <w:sz w:val="24"/>
        </w:rPr>
        <w:t>员：</w:t>
      </w:r>
      <w:r w:rsidR="000536AB">
        <w:rPr>
          <w:rFonts w:ascii="宋体" w:hAnsi="宋体" w:cs="宋体" w:hint="eastAsia"/>
          <w:sz w:val="24"/>
        </w:rPr>
        <w:t>安综办、政教处、总务处及体育老师</w:t>
      </w:r>
    </w:p>
    <w:p w14:paraId="39D8013B" w14:textId="77777777" w:rsidR="00A259EE" w:rsidRDefault="00502AF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主要职责：具体负责本校的防汛工作，做好校舍的安全检查工作以及对周边地质滑坡进行排查，积极协调安排好本校防汛抢险工作。通过多种形式对师生做好防汛抗洪工作的宣传教育，坚持贯彻：“安全第一，常备不懈，以防为主，抗防结合，全力抢险”的方针，以十八大精神和科学</w:t>
      </w:r>
      <w:r>
        <w:rPr>
          <w:rFonts w:ascii="宋体" w:hAnsi="宋体" w:cs="宋体" w:hint="eastAsia"/>
          <w:sz w:val="24"/>
        </w:rPr>
        <w:t>发展观重要思想为指导，做好防汛工作，立足于防大汛，抗大洪，确保学校财产不受损失，师生无伤亡。</w:t>
      </w:r>
    </w:p>
    <w:p w14:paraId="2EB4158B" w14:textId="77777777" w:rsidR="00A259EE" w:rsidRDefault="00502AF0">
      <w:pPr>
        <w:spacing w:line="360" w:lineRule="auto"/>
        <w:rPr>
          <w:rFonts w:ascii="宋体" w:hAnsi="宋体" w:cs="宋体"/>
          <w:sz w:val="24"/>
        </w:rPr>
      </w:pPr>
      <w:r>
        <w:rPr>
          <w:rFonts w:ascii="宋体" w:hAnsi="宋体" w:cs="宋体" w:hint="eastAsia"/>
          <w:sz w:val="24"/>
        </w:rPr>
        <w:t>二、成立防汛抢险队</w:t>
      </w:r>
    </w:p>
    <w:p w14:paraId="4DAB388E" w14:textId="4A6BC977" w:rsidR="00A259EE" w:rsidRDefault="00502AF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队</w:t>
      </w:r>
      <w:r>
        <w:rPr>
          <w:rFonts w:ascii="宋体" w:hAnsi="宋体" w:cs="宋体" w:hint="eastAsia"/>
          <w:sz w:val="24"/>
        </w:rPr>
        <w:t xml:space="preserve"> </w:t>
      </w:r>
      <w:r>
        <w:rPr>
          <w:rFonts w:ascii="宋体" w:hAnsi="宋体" w:cs="宋体" w:hint="eastAsia"/>
          <w:sz w:val="24"/>
        </w:rPr>
        <w:t>长：</w:t>
      </w:r>
      <w:r w:rsidR="000536AB">
        <w:rPr>
          <w:rFonts w:ascii="宋体" w:hAnsi="宋体" w:cs="宋体" w:hint="eastAsia"/>
          <w:sz w:val="24"/>
        </w:rPr>
        <w:t>李元泽</w:t>
      </w:r>
    </w:p>
    <w:p w14:paraId="3CA58F3B" w14:textId="77777777" w:rsidR="00A259EE" w:rsidRDefault="00502AF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组</w:t>
      </w:r>
      <w:r>
        <w:rPr>
          <w:rFonts w:ascii="宋体" w:hAnsi="宋体" w:cs="宋体" w:hint="eastAsia"/>
          <w:sz w:val="24"/>
        </w:rPr>
        <w:t xml:space="preserve"> </w:t>
      </w:r>
      <w:r>
        <w:rPr>
          <w:rFonts w:ascii="宋体" w:hAnsi="宋体" w:cs="宋体" w:hint="eastAsia"/>
          <w:sz w:val="24"/>
        </w:rPr>
        <w:t>员：安综办全体成员</w:t>
      </w:r>
      <w:r>
        <w:rPr>
          <w:rFonts w:ascii="宋体" w:hAnsi="宋体" w:cs="宋体" w:hint="eastAsia"/>
          <w:sz w:val="24"/>
        </w:rPr>
        <w:t xml:space="preserve">  </w:t>
      </w:r>
    </w:p>
    <w:p w14:paraId="367496A3" w14:textId="77777777" w:rsidR="00A259EE" w:rsidRDefault="00502AF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主要职责：具体负责主汛期值班和应急抢险撤离工作。</w:t>
      </w:r>
    </w:p>
    <w:p w14:paraId="31C3BAA4" w14:textId="77777777" w:rsidR="00A259EE" w:rsidRDefault="00502AF0">
      <w:pPr>
        <w:spacing w:line="360" w:lineRule="auto"/>
        <w:rPr>
          <w:rFonts w:ascii="宋体" w:hAnsi="宋体" w:cs="宋体"/>
          <w:sz w:val="24"/>
        </w:rPr>
      </w:pPr>
      <w:r>
        <w:rPr>
          <w:rFonts w:ascii="宋体" w:hAnsi="宋体" w:cs="宋体" w:hint="eastAsia"/>
          <w:sz w:val="24"/>
        </w:rPr>
        <w:t>三、汛情上报程序</w:t>
      </w:r>
    </w:p>
    <w:p w14:paraId="3CDBEDBC" w14:textId="77777777" w:rsidR="00A259EE" w:rsidRDefault="00502AF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学校值班室</w:t>
      </w:r>
      <w:r>
        <w:rPr>
          <w:rFonts w:ascii="宋体" w:hAnsi="宋体" w:cs="宋体" w:hint="eastAsia"/>
          <w:sz w:val="24"/>
        </w:rPr>
        <w:t xml:space="preserve"> </w:t>
      </w:r>
      <w:r>
        <w:rPr>
          <w:rFonts w:ascii="宋体" w:hAnsi="宋体" w:cs="宋体" w:hint="eastAsia"/>
          <w:sz w:val="24"/>
        </w:rPr>
        <w:t>→学校校长</w:t>
      </w:r>
      <w:r>
        <w:rPr>
          <w:rFonts w:ascii="宋体" w:hAnsi="宋体" w:cs="宋体" w:hint="eastAsia"/>
          <w:sz w:val="24"/>
        </w:rPr>
        <w:t xml:space="preserve"> </w:t>
      </w:r>
      <w:r>
        <w:rPr>
          <w:rFonts w:ascii="宋体" w:hAnsi="宋体" w:cs="宋体" w:hint="eastAsia"/>
          <w:sz w:val="24"/>
        </w:rPr>
        <w:t>→学校防汛领导小组</w:t>
      </w:r>
      <w:r>
        <w:rPr>
          <w:rFonts w:ascii="宋体" w:hAnsi="宋体" w:cs="宋体" w:hint="eastAsia"/>
          <w:sz w:val="24"/>
        </w:rPr>
        <w:t xml:space="preserve"> </w:t>
      </w:r>
      <w:r>
        <w:rPr>
          <w:rFonts w:ascii="宋体" w:hAnsi="宋体" w:cs="宋体" w:hint="eastAsia"/>
          <w:sz w:val="24"/>
        </w:rPr>
        <w:t>→报告上级部门</w:t>
      </w:r>
    </w:p>
    <w:p w14:paraId="5C3C1C10" w14:textId="77777777" w:rsidR="00A259EE" w:rsidRDefault="00502AF0">
      <w:pPr>
        <w:spacing w:line="360" w:lineRule="auto"/>
        <w:rPr>
          <w:rFonts w:ascii="宋体" w:hAnsi="宋体" w:cs="宋体"/>
          <w:sz w:val="24"/>
        </w:rPr>
      </w:pPr>
      <w:r>
        <w:rPr>
          <w:rFonts w:ascii="宋体" w:hAnsi="宋体" w:cs="宋体" w:hint="eastAsia"/>
          <w:sz w:val="24"/>
        </w:rPr>
        <w:t>四、防汛工作安排及措施</w:t>
      </w:r>
    </w:p>
    <w:p w14:paraId="090D78B1" w14:textId="77777777" w:rsidR="00A259EE" w:rsidRDefault="00502AF0">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、成立本校的防汛领导小组和抢险队，具体负责本校的防汛工作，确保师生安全度汛和学校财产不受损失。</w:t>
      </w:r>
    </w:p>
    <w:p w14:paraId="64DBE0D6" w14:textId="77777777" w:rsidR="00A259EE" w:rsidRDefault="00502AF0">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、做好防汛宣传工作，提高全体师生的防汛意识，确保师生无伤</w:t>
      </w:r>
      <w:r>
        <w:rPr>
          <w:rFonts w:ascii="宋体" w:hAnsi="宋体" w:cs="宋体" w:hint="eastAsia"/>
          <w:sz w:val="24"/>
        </w:rPr>
        <w:t>亡，校舍无塌方。</w:t>
      </w:r>
    </w:p>
    <w:p w14:paraId="624D56F8" w14:textId="77777777" w:rsidR="00A259EE" w:rsidRDefault="00502AF0">
      <w:pPr>
        <w:spacing w:line="360" w:lineRule="auto"/>
        <w:rPr>
          <w:rFonts w:ascii="宋体" w:hAnsi="宋体" w:cs="宋体"/>
          <w:sz w:val="24"/>
        </w:rPr>
      </w:pPr>
      <w:r>
        <w:rPr>
          <w:rFonts w:ascii="宋体" w:hAnsi="宋体" w:cs="宋体" w:hint="eastAsia"/>
          <w:sz w:val="24"/>
        </w:rPr>
        <w:t xml:space="preserve">    3. </w:t>
      </w:r>
      <w:r>
        <w:rPr>
          <w:rFonts w:ascii="宋体" w:hAnsi="宋体" w:cs="宋体" w:hint="eastAsia"/>
          <w:sz w:val="24"/>
        </w:rPr>
        <w:t>防汛期间坚持</w:t>
      </w:r>
      <w:r>
        <w:rPr>
          <w:rFonts w:ascii="宋体" w:hAnsi="宋体" w:cs="宋体" w:hint="eastAsia"/>
          <w:sz w:val="24"/>
        </w:rPr>
        <w:t>24</w:t>
      </w:r>
      <w:r>
        <w:rPr>
          <w:rFonts w:ascii="宋体" w:hAnsi="宋体" w:cs="宋体" w:hint="eastAsia"/>
          <w:sz w:val="24"/>
        </w:rPr>
        <w:t>小时值班。实行领导成员值班制度，值班人员要坚守岗位，不能离岗、脱岗、代岗，如遇大雨，主要领导、班子成员、及相关老师必须到岗。</w:t>
      </w:r>
    </w:p>
    <w:p w14:paraId="4C0E5125" w14:textId="77777777" w:rsidR="00A259EE" w:rsidRDefault="00502AF0">
      <w:pPr>
        <w:spacing w:line="360" w:lineRule="auto"/>
        <w:rPr>
          <w:rFonts w:ascii="宋体" w:hAnsi="宋体" w:cs="宋体"/>
          <w:sz w:val="24"/>
        </w:rPr>
      </w:pPr>
      <w:r>
        <w:rPr>
          <w:rFonts w:ascii="宋体" w:hAnsi="宋体" w:cs="宋体" w:hint="eastAsia"/>
          <w:sz w:val="24"/>
        </w:rPr>
        <w:t xml:space="preserve">    4.</w:t>
      </w:r>
      <w:r>
        <w:rPr>
          <w:rFonts w:ascii="宋体" w:hAnsi="宋体" w:cs="宋体" w:hint="eastAsia"/>
          <w:sz w:val="24"/>
        </w:rPr>
        <w:t>安</w:t>
      </w:r>
      <w:r>
        <w:rPr>
          <w:rFonts w:ascii="宋体" w:hAnsi="宋体" w:cs="宋体" w:hint="eastAsia"/>
          <w:sz w:val="24"/>
        </w:rPr>
        <w:t>综办</w:t>
      </w:r>
      <w:r>
        <w:rPr>
          <w:rFonts w:ascii="宋体" w:hAnsi="宋体" w:cs="宋体" w:hint="eastAsia"/>
          <w:sz w:val="24"/>
        </w:rPr>
        <w:t>汇同校委会成员要将所有房屋有校园周边环境等进行严格细致的检查，不留死角，发现问题及时与总务处联系解决。各班要做好排查工作，班主任应及时了解学生家庭居住条件尤其是住在偏远地带的学生家庭情况，与家长保持联系，提高防灾意识。</w:t>
      </w:r>
    </w:p>
    <w:p w14:paraId="5C4BC53E" w14:textId="77777777" w:rsidR="00A259EE" w:rsidRDefault="00502AF0">
      <w:pPr>
        <w:spacing w:line="360" w:lineRule="auto"/>
        <w:rPr>
          <w:rFonts w:ascii="宋体" w:hAnsi="宋体" w:cs="宋体"/>
          <w:sz w:val="24"/>
        </w:rPr>
      </w:pPr>
      <w:r>
        <w:rPr>
          <w:rFonts w:ascii="宋体" w:hAnsi="宋体" w:cs="宋体" w:hint="eastAsia"/>
          <w:sz w:val="24"/>
        </w:rPr>
        <w:t xml:space="preserve">    5. </w:t>
      </w:r>
      <w:r>
        <w:rPr>
          <w:rFonts w:ascii="宋体" w:hAnsi="宋体" w:cs="宋体" w:hint="eastAsia"/>
          <w:sz w:val="24"/>
        </w:rPr>
        <w:t>防汛抢险队成员要做到手机不关机，保证通讯工具畅通，及时联系，每当遇到特大暴雨，都应注意</w:t>
      </w:r>
      <w:r>
        <w:rPr>
          <w:rFonts w:ascii="宋体" w:hAnsi="宋体" w:cs="宋体" w:hint="eastAsia"/>
          <w:sz w:val="24"/>
        </w:rPr>
        <w:t>观察校园及周边的水位上涨情况。</w:t>
      </w:r>
    </w:p>
    <w:p w14:paraId="61DABC54" w14:textId="77777777" w:rsidR="00A259EE" w:rsidRDefault="00502AF0">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做好避险看护工作，尤其是路远的学生。汛期期间，视情况可提前放学，但遇险情学</w:t>
      </w:r>
      <w:r>
        <w:rPr>
          <w:rFonts w:ascii="宋体" w:hAnsi="宋体" w:cs="宋体" w:hint="eastAsia"/>
          <w:sz w:val="24"/>
        </w:rPr>
        <w:lastRenderedPageBreak/>
        <w:t>生在无家长接送和老师看护的情况下，不能单独离校，并及时向有关部门报告，确保无人员伤亡。</w:t>
      </w:r>
    </w:p>
    <w:p w14:paraId="1F77D66F" w14:textId="77777777" w:rsidR="00A259EE" w:rsidRDefault="00502AF0">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随时掌握险情，一旦学校发生洪涝灾害，全体抢险队员应及时赶到学校，将学校公物抢运到安全地带，救灾要在确保人员不受伤害的前提下进行。</w:t>
      </w:r>
    </w:p>
    <w:p w14:paraId="536A13B9" w14:textId="77777777" w:rsidR="00A259EE" w:rsidRDefault="00502AF0">
      <w:pPr>
        <w:spacing w:line="360" w:lineRule="auto"/>
        <w:ind w:firstLineChars="200" w:firstLine="480"/>
        <w:rPr>
          <w:rFonts w:ascii="宋体" w:hAnsi="宋体" w:cs="宋体"/>
          <w:sz w:val="24"/>
        </w:rPr>
      </w:pPr>
      <w:r>
        <w:rPr>
          <w:rFonts w:ascii="宋体" w:hAnsi="宋体" w:cs="宋体" w:hint="eastAsia"/>
          <w:sz w:val="24"/>
        </w:rPr>
        <w:t xml:space="preserve">           </w:t>
      </w:r>
    </w:p>
    <w:p w14:paraId="27839147" w14:textId="77777777" w:rsidR="00A259EE" w:rsidRDefault="00502AF0">
      <w:pPr>
        <w:spacing w:line="360" w:lineRule="auto"/>
        <w:ind w:leftChars="304" w:left="4718" w:hangingChars="1700" w:hanging="4080"/>
        <w:rPr>
          <w:rFonts w:ascii="宋体" w:hAnsi="宋体" w:cs="宋体"/>
          <w:color w:val="000000"/>
          <w:kern w:val="0"/>
          <w:sz w:val="24"/>
        </w:rPr>
      </w:pPr>
      <w:r>
        <w:rPr>
          <w:rFonts w:ascii="宋体" w:hAnsi="宋体" w:cs="宋体" w:hint="eastAsia"/>
          <w:sz w:val="24"/>
        </w:rPr>
        <w:t xml:space="preserve">                      </w:t>
      </w:r>
    </w:p>
    <w:sectPr w:rsidR="00A259EE">
      <w:footerReference w:type="default" r:id="rId28"/>
      <w:pgSz w:w="11906" w:h="16838"/>
      <w:pgMar w:top="1134" w:right="1134" w:bottom="1134" w:left="1134" w:header="851" w:footer="992" w:gutter="0"/>
      <w:pgNumType w:start="1"/>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6303" w14:textId="77777777" w:rsidR="00502AF0" w:rsidRDefault="00502AF0">
      <w:r>
        <w:separator/>
      </w:r>
    </w:p>
  </w:endnote>
  <w:endnote w:type="continuationSeparator" w:id="0">
    <w:p w14:paraId="794993E8" w14:textId="77777777" w:rsidR="00502AF0" w:rsidRDefault="0050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方正楷体简体">
    <w:altName w:val="宋体"/>
    <w:charset w:val="00"/>
    <w:family w:val="auto"/>
    <w:pitch w:val="default"/>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16CD" w14:textId="77777777" w:rsidR="00A259EE" w:rsidRDefault="00A259EE">
    <w:pPr>
      <w:pStyle w:val="a3"/>
    </w:pPr>
  </w:p>
  <w:p w14:paraId="3D93B866" w14:textId="77777777" w:rsidR="00A259EE" w:rsidRDefault="00A259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F6EF" w14:textId="77777777" w:rsidR="00A259EE" w:rsidRDefault="00A259EE">
    <w:pPr>
      <w:pStyle w:val="a3"/>
    </w:pPr>
  </w:p>
  <w:p w14:paraId="45C5FD6D" w14:textId="77777777" w:rsidR="00A259EE" w:rsidRDefault="00A259E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D0BF" w14:textId="77777777" w:rsidR="00A259EE" w:rsidRDefault="00A259EE">
    <w:pPr>
      <w:pStyle w:val="a3"/>
    </w:pPr>
  </w:p>
  <w:p w14:paraId="17373882" w14:textId="77777777" w:rsidR="00A259EE" w:rsidRDefault="00502AF0">
    <w:pPr>
      <w:pStyle w:val="a3"/>
    </w:pPr>
    <w:r>
      <w:rPr>
        <w:noProof/>
      </w:rPr>
      <mc:AlternateContent>
        <mc:Choice Requires="wps">
          <w:drawing>
            <wp:anchor distT="0" distB="0" distL="114300" distR="114300" simplePos="0" relativeHeight="251658240" behindDoc="0" locked="0" layoutInCell="1" allowOverlap="1" wp14:anchorId="19EA3D76" wp14:editId="4A44A74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2B067" w14:textId="77777777" w:rsidR="00A259EE" w:rsidRDefault="00502AF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EA3D76"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46D2B067" w14:textId="77777777" w:rsidR="00A259EE" w:rsidRDefault="00502AF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B5C0" w14:textId="77777777" w:rsidR="00502AF0" w:rsidRDefault="00502AF0">
      <w:r>
        <w:separator/>
      </w:r>
    </w:p>
  </w:footnote>
  <w:footnote w:type="continuationSeparator" w:id="0">
    <w:p w14:paraId="499542E6" w14:textId="77777777" w:rsidR="00502AF0" w:rsidRDefault="00502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59B48"/>
    <w:multiLevelType w:val="singleLevel"/>
    <w:tmpl w:val="9AA59B48"/>
    <w:lvl w:ilvl="0">
      <w:start w:val="2"/>
      <w:numFmt w:val="chineseCounting"/>
      <w:suff w:val="nothing"/>
      <w:lvlText w:val="%1、"/>
      <w:lvlJc w:val="left"/>
      <w:rPr>
        <w:rFonts w:hint="eastAsia"/>
      </w:rPr>
    </w:lvl>
  </w:abstractNum>
  <w:abstractNum w:abstractNumId="1" w15:restartNumberingAfterBreak="0">
    <w:nsid w:val="B974B9BE"/>
    <w:multiLevelType w:val="singleLevel"/>
    <w:tmpl w:val="B974B9BE"/>
    <w:lvl w:ilvl="0">
      <w:start w:val="2"/>
      <w:numFmt w:val="decimal"/>
      <w:lvlText w:val="%1."/>
      <w:lvlJc w:val="left"/>
      <w:pPr>
        <w:tabs>
          <w:tab w:val="left" w:pos="312"/>
        </w:tabs>
      </w:pPr>
    </w:lvl>
  </w:abstractNum>
  <w:abstractNum w:abstractNumId="2" w15:restartNumberingAfterBreak="0">
    <w:nsid w:val="E2F0B6E3"/>
    <w:multiLevelType w:val="singleLevel"/>
    <w:tmpl w:val="E2F0B6E3"/>
    <w:lvl w:ilvl="0">
      <w:start w:val="2"/>
      <w:numFmt w:val="decimal"/>
      <w:lvlText w:val="(%1)"/>
      <w:lvlJc w:val="left"/>
      <w:pPr>
        <w:tabs>
          <w:tab w:val="left" w:pos="312"/>
        </w:tabs>
      </w:pPr>
    </w:lvl>
  </w:abstractNum>
  <w:abstractNum w:abstractNumId="3" w15:restartNumberingAfterBreak="0">
    <w:nsid w:val="F00869EE"/>
    <w:multiLevelType w:val="singleLevel"/>
    <w:tmpl w:val="F00869EE"/>
    <w:lvl w:ilvl="0">
      <w:start w:val="3"/>
      <w:numFmt w:val="chineseCounting"/>
      <w:suff w:val="nothing"/>
      <w:lvlText w:val="%1、"/>
      <w:lvlJc w:val="left"/>
      <w:rPr>
        <w:rFonts w:hint="eastAsia"/>
      </w:rPr>
    </w:lvl>
  </w:abstractNum>
  <w:abstractNum w:abstractNumId="4" w15:restartNumberingAfterBreak="0">
    <w:nsid w:val="FD0DCC04"/>
    <w:multiLevelType w:val="singleLevel"/>
    <w:tmpl w:val="FD0DCC04"/>
    <w:lvl w:ilvl="0">
      <w:start w:val="2"/>
      <w:numFmt w:val="decimal"/>
      <w:suff w:val="nothing"/>
      <w:lvlText w:val="%1、"/>
      <w:lvlJc w:val="left"/>
    </w:lvl>
  </w:abstractNum>
  <w:abstractNum w:abstractNumId="5" w15:restartNumberingAfterBreak="0">
    <w:nsid w:val="5A014D4D"/>
    <w:multiLevelType w:val="singleLevel"/>
    <w:tmpl w:val="5A014D4D"/>
    <w:lvl w:ilvl="0">
      <w:start w:val="1"/>
      <w:numFmt w:val="decimal"/>
      <w:lvlText w:val="%1."/>
      <w:lvlJc w:val="left"/>
      <w:pPr>
        <w:tabs>
          <w:tab w:val="left" w:pos="312"/>
        </w:tabs>
      </w:pPr>
    </w:lvl>
  </w:abstractNum>
  <w:abstractNum w:abstractNumId="6" w15:restartNumberingAfterBreak="0">
    <w:nsid w:val="5A014E3C"/>
    <w:multiLevelType w:val="singleLevel"/>
    <w:tmpl w:val="5A014E3C"/>
    <w:lvl w:ilvl="0">
      <w:start w:val="4"/>
      <w:numFmt w:val="chineseCounting"/>
      <w:suff w:val="nothing"/>
      <w:lvlText w:val="%1、"/>
      <w:lvlJc w:val="left"/>
    </w:lvl>
  </w:abstractNum>
  <w:abstractNum w:abstractNumId="7" w15:restartNumberingAfterBreak="0">
    <w:nsid w:val="5A014E90"/>
    <w:multiLevelType w:val="singleLevel"/>
    <w:tmpl w:val="5A014E90"/>
    <w:lvl w:ilvl="0">
      <w:start w:val="1"/>
      <w:numFmt w:val="decimal"/>
      <w:lvlText w:val="%1."/>
      <w:lvlJc w:val="left"/>
      <w:pPr>
        <w:tabs>
          <w:tab w:val="left" w:pos="312"/>
        </w:tabs>
      </w:pPr>
    </w:lvl>
  </w:abstractNum>
  <w:abstractNum w:abstractNumId="8" w15:restartNumberingAfterBreak="0">
    <w:nsid w:val="5A015004"/>
    <w:multiLevelType w:val="singleLevel"/>
    <w:tmpl w:val="5A015004"/>
    <w:lvl w:ilvl="0">
      <w:start w:val="5"/>
      <w:numFmt w:val="chineseCounting"/>
      <w:suff w:val="nothing"/>
      <w:lvlText w:val="%1、"/>
      <w:lvlJc w:val="left"/>
    </w:lvl>
  </w:abstractNum>
  <w:abstractNum w:abstractNumId="9" w15:restartNumberingAfterBreak="0">
    <w:nsid w:val="5A0150AB"/>
    <w:multiLevelType w:val="singleLevel"/>
    <w:tmpl w:val="5A0150AB"/>
    <w:lvl w:ilvl="0">
      <w:start w:val="1"/>
      <w:numFmt w:val="decimal"/>
      <w:suff w:val="nothing"/>
      <w:lvlText w:val="%1、"/>
      <w:lvlJc w:val="left"/>
    </w:lvl>
  </w:abstractNum>
  <w:abstractNum w:abstractNumId="10" w15:restartNumberingAfterBreak="0">
    <w:nsid w:val="5A0153F6"/>
    <w:multiLevelType w:val="singleLevel"/>
    <w:tmpl w:val="5A0153F6"/>
    <w:lvl w:ilvl="0">
      <w:start w:val="1"/>
      <w:numFmt w:val="decimal"/>
      <w:lvlText w:val="%1."/>
      <w:lvlJc w:val="left"/>
      <w:pPr>
        <w:tabs>
          <w:tab w:val="left" w:pos="312"/>
        </w:tabs>
      </w:pPr>
    </w:lvl>
  </w:abstractNum>
  <w:abstractNum w:abstractNumId="11" w15:restartNumberingAfterBreak="0">
    <w:nsid w:val="5A015554"/>
    <w:multiLevelType w:val="singleLevel"/>
    <w:tmpl w:val="5A015554"/>
    <w:lvl w:ilvl="0">
      <w:start w:val="1"/>
      <w:numFmt w:val="decimal"/>
      <w:suff w:val="nothing"/>
      <w:lvlText w:val="%1、"/>
      <w:lvlJc w:val="left"/>
    </w:lvl>
  </w:abstractNum>
  <w:abstractNum w:abstractNumId="12" w15:restartNumberingAfterBreak="0">
    <w:nsid w:val="5A3C7855"/>
    <w:multiLevelType w:val="singleLevel"/>
    <w:tmpl w:val="5A3C7855"/>
    <w:lvl w:ilvl="0">
      <w:start w:val="1"/>
      <w:numFmt w:val="chineseCounting"/>
      <w:suff w:val="nothing"/>
      <w:lvlText w:val="%1、"/>
      <w:lvlJc w:val="left"/>
    </w:lvl>
  </w:abstractNum>
  <w:abstractNum w:abstractNumId="13" w15:restartNumberingAfterBreak="0">
    <w:nsid w:val="5A3C7945"/>
    <w:multiLevelType w:val="singleLevel"/>
    <w:tmpl w:val="5A3C7945"/>
    <w:lvl w:ilvl="0">
      <w:start w:val="1"/>
      <w:numFmt w:val="decimal"/>
      <w:suff w:val="nothing"/>
      <w:lvlText w:val="%1、"/>
      <w:lvlJc w:val="left"/>
    </w:lvl>
  </w:abstractNum>
  <w:abstractNum w:abstractNumId="14" w15:restartNumberingAfterBreak="0">
    <w:nsid w:val="5A3C7A7A"/>
    <w:multiLevelType w:val="singleLevel"/>
    <w:tmpl w:val="5A3C7A7A"/>
    <w:lvl w:ilvl="0">
      <w:start w:val="1"/>
      <w:numFmt w:val="decimal"/>
      <w:suff w:val="nothing"/>
      <w:lvlText w:val="%1、"/>
      <w:lvlJc w:val="left"/>
    </w:lvl>
  </w:abstractNum>
  <w:abstractNum w:abstractNumId="15" w15:restartNumberingAfterBreak="0">
    <w:nsid w:val="5A3C7B6D"/>
    <w:multiLevelType w:val="singleLevel"/>
    <w:tmpl w:val="5A3C7B6D"/>
    <w:lvl w:ilvl="0">
      <w:start w:val="1"/>
      <w:numFmt w:val="decimal"/>
      <w:suff w:val="nothing"/>
      <w:lvlText w:val="%1、"/>
      <w:lvlJc w:val="left"/>
    </w:lvl>
  </w:abstractNum>
  <w:abstractNum w:abstractNumId="16" w15:restartNumberingAfterBreak="0">
    <w:nsid w:val="5AA8CC93"/>
    <w:multiLevelType w:val="singleLevel"/>
    <w:tmpl w:val="5AA8CC93"/>
    <w:lvl w:ilvl="0">
      <w:start w:val="1"/>
      <w:numFmt w:val="chineseCounting"/>
      <w:suff w:val="nothing"/>
      <w:lvlText w:val="%1、"/>
      <w:lvlJc w:val="left"/>
      <w:rPr>
        <w:rFonts w:hint="eastAsia"/>
      </w:rPr>
    </w:lvl>
  </w:abstractNum>
  <w:num w:numId="1">
    <w:abstractNumId w:val="16"/>
  </w:num>
  <w:num w:numId="2">
    <w:abstractNumId w:val="0"/>
  </w:num>
  <w:num w:numId="3">
    <w:abstractNumId w:val="2"/>
  </w:num>
  <w:num w:numId="4">
    <w:abstractNumId w:val="4"/>
  </w:num>
  <w:num w:numId="5">
    <w:abstractNumId w:val="3"/>
  </w:num>
  <w:num w:numId="6">
    <w:abstractNumId w:val="1"/>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536AB"/>
    <w:rsid w:val="00172A27"/>
    <w:rsid w:val="0038772D"/>
    <w:rsid w:val="004F2BF4"/>
    <w:rsid w:val="00502AF0"/>
    <w:rsid w:val="0064161F"/>
    <w:rsid w:val="009F4E6E"/>
    <w:rsid w:val="00A259EE"/>
    <w:rsid w:val="00F720B0"/>
    <w:rsid w:val="014347FD"/>
    <w:rsid w:val="032469C5"/>
    <w:rsid w:val="0E2C35A3"/>
    <w:rsid w:val="0E961E74"/>
    <w:rsid w:val="114C09B0"/>
    <w:rsid w:val="15F33FAE"/>
    <w:rsid w:val="1B866C22"/>
    <w:rsid w:val="2A327DCD"/>
    <w:rsid w:val="2EEF488F"/>
    <w:rsid w:val="2FDD0012"/>
    <w:rsid w:val="34A82067"/>
    <w:rsid w:val="3B1074E1"/>
    <w:rsid w:val="3BEB73C1"/>
    <w:rsid w:val="3E554C3B"/>
    <w:rsid w:val="44BF7E8B"/>
    <w:rsid w:val="4BF93DEB"/>
    <w:rsid w:val="5C546AFC"/>
    <w:rsid w:val="74697592"/>
    <w:rsid w:val="79BC786E"/>
    <w:rsid w:val="7C8C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1192"/>
  <w15:docId w15:val="{F76D3761-8D6F-4002-811B-02D59C95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character" w:styleId="a6">
    <w:name w:val="Strong"/>
    <w:basedOn w:val="a0"/>
    <w:qFormat/>
    <w:rPr>
      <w:b/>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gdoc.com/6LaK57qn5LiK6K6-0" TargetMode="External"/><Relationship Id="rId18" Type="http://schemas.openxmlformats.org/officeDocument/2006/relationships/hyperlink" Target="https://www.ggdoc.com/5YWs5YWx5Zy65omA0" TargetMode="External"/><Relationship Id="rId26" Type="http://schemas.openxmlformats.org/officeDocument/2006/relationships/hyperlink" Target="https://www.ruiwen.com/zongjie/" TargetMode="External"/><Relationship Id="rId3" Type="http://schemas.openxmlformats.org/officeDocument/2006/relationships/styles" Target="styles.xml"/><Relationship Id="rId21" Type="http://schemas.openxmlformats.org/officeDocument/2006/relationships/hyperlink" Target="https://www.ggdoc.com/5Zu95a625py65YWz0" TargetMode="External"/><Relationship Id="rId7" Type="http://schemas.openxmlformats.org/officeDocument/2006/relationships/endnotes" Target="endnotes.xml"/><Relationship Id="rId12" Type="http://schemas.openxmlformats.org/officeDocument/2006/relationships/hyperlink" Target="https://www.ggdoc.com/6Z2e5rOV6ZuG5Lya0" TargetMode="External"/><Relationship Id="rId17" Type="http://schemas.openxmlformats.org/officeDocument/2006/relationships/hyperlink" Target="https://www.ggdoc.com/5Yip55uK6K_J5rGC0" TargetMode="External"/><Relationship Id="rId25" Type="http://schemas.openxmlformats.org/officeDocument/2006/relationships/hyperlink" Target="https://www.ggdoc.com/55_b55u_5r_A5YyW0" TargetMode="External"/><Relationship Id="rId2" Type="http://schemas.openxmlformats.org/officeDocument/2006/relationships/numbering" Target="numbering.xml"/><Relationship Id="rId16" Type="http://schemas.openxmlformats.org/officeDocument/2006/relationships/hyperlink" Target="https://www.ggdoc.com/5bel5L2c5Y6f5YiZ0" TargetMode="External"/><Relationship Id="rId20" Type="http://schemas.openxmlformats.org/officeDocument/2006/relationships/hyperlink" Target="https://www.ggdoc.com/5omw5Lmx5YWs5YWx56ep5bqP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gdoc.com/5bqU5oCl6aKE5qGI0" TargetMode="External"/><Relationship Id="rId24" Type="http://schemas.openxmlformats.org/officeDocument/2006/relationships/hyperlink" Target="https://www.ggdoc.com/5bqU5oCl5aSE55CG0" TargetMode="External"/><Relationship Id="rId5" Type="http://schemas.openxmlformats.org/officeDocument/2006/relationships/webSettings" Target="webSettings.xml"/><Relationship Id="rId15" Type="http://schemas.openxmlformats.org/officeDocument/2006/relationships/hyperlink" Target="https://www.ggdoc.com/5rK75a6J566h55CG0" TargetMode="External"/><Relationship Id="rId23" Type="http://schemas.openxmlformats.org/officeDocument/2006/relationships/hyperlink" Target="https://www.ggdoc.com/5bqU5oCl5aSE55CG0"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ggdoc.com/6Z2e5rOV6IGa5Lya0" TargetMode="External"/><Relationship Id="rId4" Type="http://schemas.openxmlformats.org/officeDocument/2006/relationships/settings" Target="settings.xml"/><Relationship Id="rId9" Type="http://schemas.openxmlformats.org/officeDocument/2006/relationships/hyperlink" Target="https://www.ggdoc.com/5bqU5oCl6aKE5qGI0" TargetMode="External"/><Relationship Id="rId14" Type="http://schemas.openxmlformats.org/officeDocument/2006/relationships/hyperlink" Target="https://www.ggdoc.com/56S_5Lya56iz5a6a0" TargetMode="External"/><Relationship Id="rId22" Type="http://schemas.openxmlformats.org/officeDocument/2006/relationships/hyperlink" Target="https://www.ggdoc.com/5YWs5YWx5a6J5YWo0" TargetMode="External"/><Relationship Id="rId27" Type="http://schemas.openxmlformats.org/officeDocument/2006/relationships/hyperlink" Target="http://www.ruiwen.com/zongjie/"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42</Pages>
  <Words>4771</Words>
  <Characters>27200</Characters>
  <Application>Microsoft Office Word</Application>
  <DocSecurity>0</DocSecurity>
  <Lines>226</Lines>
  <Paragraphs>63</Paragraphs>
  <ScaleCrop>false</ScaleCrop>
  <Company>Kingsoft</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2020-07-25T08:33:00Z</cp:lastPrinted>
  <dcterms:created xsi:type="dcterms:W3CDTF">2014-10-29T12:08:00Z</dcterms:created>
  <dcterms:modified xsi:type="dcterms:W3CDTF">2021-09-23T02:32:00Z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