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D2" w:rsidRPr="00207ED2" w:rsidRDefault="00207ED2" w:rsidP="00207ED2">
      <w:pPr>
        <w:jc w:val="center"/>
        <w:rPr>
          <w:rFonts w:hint="eastAsia"/>
          <w:b/>
          <w:sz w:val="44"/>
          <w:szCs w:val="44"/>
        </w:rPr>
      </w:pPr>
      <w:r w:rsidRPr="00207ED2">
        <w:rPr>
          <w:rFonts w:hint="eastAsia"/>
          <w:b/>
          <w:sz w:val="44"/>
          <w:szCs w:val="44"/>
        </w:rPr>
        <w:t>安全生产检查制度</w:t>
      </w:r>
    </w:p>
    <w:p w:rsidR="00207ED2" w:rsidRPr="00207ED2" w:rsidRDefault="00207ED2" w:rsidP="00207ED2">
      <w:pPr>
        <w:rPr>
          <w:sz w:val="28"/>
          <w:szCs w:val="28"/>
        </w:rPr>
      </w:pPr>
    </w:p>
    <w:p w:rsidR="00207ED2" w:rsidRPr="00207ED2" w:rsidRDefault="00207ED2" w:rsidP="00207ED2">
      <w:pPr>
        <w:pStyle w:val="a3"/>
        <w:numPr>
          <w:ilvl w:val="0"/>
          <w:numId w:val="1"/>
        </w:numPr>
        <w:ind w:firstLineChars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207ED2">
        <w:rPr>
          <w:rFonts w:hint="eastAsia"/>
          <w:sz w:val="28"/>
          <w:szCs w:val="28"/>
        </w:rPr>
        <w:t>总</w:t>
      </w:r>
      <w:r>
        <w:rPr>
          <w:rFonts w:hint="eastAsia"/>
          <w:sz w:val="28"/>
          <w:szCs w:val="28"/>
        </w:rPr>
        <w:t xml:space="preserve">  </w:t>
      </w:r>
      <w:r w:rsidRPr="00207ED2">
        <w:rPr>
          <w:rFonts w:hint="eastAsia"/>
          <w:sz w:val="28"/>
          <w:szCs w:val="28"/>
        </w:rPr>
        <w:t>则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第一条</w:t>
      </w:r>
      <w:r>
        <w:rPr>
          <w:rFonts w:hint="eastAsia"/>
          <w:sz w:val="28"/>
          <w:szCs w:val="28"/>
        </w:rPr>
        <w:t xml:space="preserve"> </w:t>
      </w:r>
      <w:r w:rsidRPr="00207ED2">
        <w:rPr>
          <w:rFonts w:hint="eastAsia"/>
          <w:sz w:val="28"/>
          <w:szCs w:val="28"/>
        </w:rPr>
        <w:t>为加强公司安全生产监督检查力度，最大限度地减少违章行为，消除事故隐患，保障广大职工的生命安全和身体健康，根据《中华人民共和国安全生产法》和《建设工程安全生产管理条例》等相关法律、法规，结合公司实际，制定本制度。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第二条</w:t>
      </w:r>
      <w:r w:rsidR="00797C32">
        <w:rPr>
          <w:rFonts w:hint="eastAsia"/>
          <w:sz w:val="28"/>
          <w:szCs w:val="28"/>
        </w:rPr>
        <w:t xml:space="preserve"> </w:t>
      </w:r>
      <w:r w:rsidRPr="00207ED2">
        <w:rPr>
          <w:rFonts w:hint="eastAsia"/>
          <w:sz w:val="28"/>
          <w:szCs w:val="28"/>
        </w:rPr>
        <w:t>本制度适用于公司</w:t>
      </w:r>
      <w:r w:rsidR="00797C32">
        <w:rPr>
          <w:rFonts w:hint="eastAsia"/>
          <w:sz w:val="28"/>
          <w:szCs w:val="28"/>
        </w:rPr>
        <w:t>各项目部。</w:t>
      </w:r>
    </w:p>
    <w:p w:rsidR="00207ED2" w:rsidRPr="00207ED2" w:rsidRDefault="00207ED2" w:rsidP="00207ED2">
      <w:pPr>
        <w:ind w:firstLineChars="800" w:firstLine="2240"/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第二章</w:t>
      </w:r>
      <w:r w:rsidR="00797C32">
        <w:rPr>
          <w:rFonts w:hint="eastAsia"/>
          <w:sz w:val="28"/>
          <w:szCs w:val="28"/>
        </w:rPr>
        <w:t xml:space="preserve">   </w:t>
      </w:r>
      <w:r w:rsidRPr="00207ED2">
        <w:rPr>
          <w:rFonts w:hint="eastAsia"/>
          <w:sz w:val="28"/>
          <w:szCs w:val="28"/>
        </w:rPr>
        <w:t>安全生产检查组织实施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第三条</w:t>
      </w:r>
      <w:r w:rsidRPr="00207ED2">
        <w:rPr>
          <w:rFonts w:hint="eastAsia"/>
          <w:sz w:val="28"/>
          <w:szCs w:val="28"/>
        </w:rPr>
        <w:t xml:space="preserve"> </w:t>
      </w:r>
      <w:r w:rsidR="00797C32">
        <w:rPr>
          <w:rFonts w:hint="eastAsia"/>
          <w:sz w:val="28"/>
          <w:szCs w:val="28"/>
        </w:rPr>
        <w:t>公司每月由主管安全的副</w:t>
      </w:r>
      <w:r w:rsidRPr="00207ED2">
        <w:rPr>
          <w:rFonts w:hint="eastAsia"/>
          <w:sz w:val="28"/>
          <w:szCs w:val="28"/>
        </w:rPr>
        <w:t>经理组织一次安全生产大检查</w:t>
      </w:r>
      <w:r w:rsidR="00797C32">
        <w:rPr>
          <w:rFonts w:hint="eastAsia"/>
          <w:sz w:val="28"/>
          <w:szCs w:val="28"/>
        </w:rPr>
        <w:t>，</w:t>
      </w:r>
      <w:r w:rsidRPr="00207ED2">
        <w:rPr>
          <w:rFonts w:hint="eastAsia"/>
          <w:sz w:val="28"/>
          <w:szCs w:val="28"/>
        </w:rPr>
        <w:t>每月带领相关人员对施工现场进行综合检查，对具备评比打分条件的项目工程进行打分。每次综合检查后必须由工地现场负责人在检查情况告知单上签字，由现场负责人对查出的问题定人、定措施、定时间督促整改，并将整改结果及时书面反馈到公司</w:t>
      </w:r>
      <w:r w:rsidR="00797C32">
        <w:rPr>
          <w:rFonts w:hint="eastAsia"/>
          <w:sz w:val="28"/>
          <w:szCs w:val="28"/>
        </w:rPr>
        <w:t>质安科</w:t>
      </w:r>
      <w:r w:rsidRPr="00207ED2">
        <w:rPr>
          <w:rFonts w:hint="eastAsia"/>
          <w:sz w:val="28"/>
          <w:szCs w:val="28"/>
        </w:rPr>
        <w:t>。公司安全文明施工检查组对隐患严重、安全生产管理不善的单位进行录像曝光，或根据公司相关的规定进行处罚。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第四条</w:t>
      </w:r>
      <w:r w:rsidR="00797C32">
        <w:rPr>
          <w:rFonts w:hint="eastAsia"/>
          <w:sz w:val="28"/>
          <w:szCs w:val="28"/>
        </w:rPr>
        <w:t xml:space="preserve"> </w:t>
      </w:r>
      <w:r w:rsidR="00797C32">
        <w:rPr>
          <w:rFonts w:hint="eastAsia"/>
          <w:sz w:val="28"/>
          <w:szCs w:val="28"/>
        </w:rPr>
        <w:t>项目经理</w:t>
      </w:r>
      <w:r w:rsidRPr="00207ED2">
        <w:rPr>
          <w:rFonts w:hint="eastAsia"/>
          <w:sz w:val="28"/>
          <w:szCs w:val="28"/>
        </w:rPr>
        <w:t>或文明施工负责人组织相关检查人员进行两次现场检查和评比，查出的问题要认真做好记录，并督促相关责任人组织落实，检查中发现存在的隐患或严重违章等情况应立即进行整改，直到隐患消除。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第五条</w:t>
      </w:r>
      <w:r>
        <w:rPr>
          <w:rFonts w:hint="eastAsia"/>
          <w:sz w:val="28"/>
          <w:szCs w:val="28"/>
        </w:rPr>
        <w:t xml:space="preserve"> </w:t>
      </w:r>
      <w:r w:rsidR="00797C32">
        <w:rPr>
          <w:rFonts w:hint="eastAsia"/>
          <w:sz w:val="28"/>
          <w:szCs w:val="28"/>
        </w:rPr>
        <w:t>公司</w:t>
      </w:r>
      <w:r w:rsidRPr="00207ED2">
        <w:rPr>
          <w:rFonts w:hint="eastAsia"/>
          <w:sz w:val="28"/>
          <w:szCs w:val="28"/>
        </w:rPr>
        <w:t>专职安全员每天日常检查现场不低于一次，发现问题及时组织整改，若不能及时整改的问题在当日的</w:t>
      </w:r>
      <w:r w:rsidR="00797C32">
        <w:rPr>
          <w:rFonts w:hint="eastAsia"/>
          <w:sz w:val="28"/>
          <w:szCs w:val="28"/>
        </w:rPr>
        <w:t>安全</w:t>
      </w:r>
      <w:r w:rsidRPr="00207ED2">
        <w:rPr>
          <w:rFonts w:hint="eastAsia"/>
          <w:sz w:val="28"/>
          <w:szCs w:val="28"/>
        </w:rPr>
        <w:t>生产</w:t>
      </w:r>
      <w:r w:rsidR="00797C32">
        <w:rPr>
          <w:rFonts w:hint="eastAsia"/>
          <w:sz w:val="28"/>
          <w:szCs w:val="28"/>
        </w:rPr>
        <w:t>例</w:t>
      </w:r>
      <w:r w:rsidRPr="00207ED2">
        <w:rPr>
          <w:rFonts w:hint="eastAsia"/>
          <w:sz w:val="28"/>
          <w:szCs w:val="28"/>
        </w:rPr>
        <w:t>会上提出或</w:t>
      </w:r>
      <w:r w:rsidRPr="00207ED2">
        <w:rPr>
          <w:rFonts w:hint="eastAsia"/>
          <w:sz w:val="28"/>
          <w:szCs w:val="28"/>
        </w:rPr>
        <w:lastRenderedPageBreak/>
        <w:t>向主管领导汇报，研究出整改措施，并按“三定”原则进行整改。在施工中发现不安全因素或安全隐患，应随时采取解决措施，严禁违章指挥或违章作业。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第八条</w:t>
      </w:r>
      <w:r>
        <w:rPr>
          <w:rFonts w:hint="eastAsia"/>
          <w:sz w:val="28"/>
          <w:szCs w:val="28"/>
        </w:rPr>
        <w:t xml:space="preserve">  </w:t>
      </w:r>
      <w:r w:rsidRPr="00207ED2">
        <w:rPr>
          <w:rFonts w:hint="eastAsia"/>
          <w:sz w:val="28"/>
          <w:szCs w:val="28"/>
        </w:rPr>
        <w:t>在节假日，由</w:t>
      </w:r>
      <w:r w:rsidR="00797C32">
        <w:rPr>
          <w:rFonts w:hint="eastAsia"/>
          <w:sz w:val="28"/>
          <w:szCs w:val="28"/>
        </w:rPr>
        <w:t>负责安全生产副经理</w:t>
      </w:r>
      <w:r w:rsidRPr="00207ED2">
        <w:rPr>
          <w:rFonts w:hint="eastAsia"/>
          <w:sz w:val="28"/>
          <w:szCs w:val="28"/>
        </w:rPr>
        <w:t>带队</w:t>
      </w:r>
      <w:r w:rsidRPr="00207ED2">
        <w:rPr>
          <w:rFonts w:hint="eastAsia"/>
          <w:sz w:val="28"/>
          <w:szCs w:val="28"/>
        </w:rPr>
        <w:t>,</w:t>
      </w:r>
      <w:r w:rsidRPr="00207ED2">
        <w:rPr>
          <w:rFonts w:hint="eastAsia"/>
          <w:sz w:val="28"/>
          <w:szCs w:val="28"/>
        </w:rPr>
        <w:t>相关部门参加，对施工现场进行安全、消防等措施</w:t>
      </w:r>
      <w:r w:rsidR="00797C32">
        <w:rPr>
          <w:rFonts w:hint="eastAsia"/>
          <w:sz w:val="28"/>
          <w:szCs w:val="28"/>
        </w:rPr>
        <w:t>落实情况的检查。公司每年在春季复工前、雨季、冬季期间，将组织对施工现场</w:t>
      </w:r>
      <w:r w:rsidRPr="00207ED2">
        <w:rPr>
          <w:rFonts w:hint="eastAsia"/>
          <w:sz w:val="28"/>
          <w:szCs w:val="28"/>
        </w:rPr>
        <w:t>进行重点检查。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第九条</w:t>
      </w:r>
      <w:r>
        <w:rPr>
          <w:rFonts w:hint="eastAsia"/>
          <w:sz w:val="28"/>
          <w:szCs w:val="28"/>
        </w:rPr>
        <w:t xml:space="preserve">  </w:t>
      </w:r>
      <w:r w:rsidR="00797C32">
        <w:rPr>
          <w:rFonts w:hint="eastAsia"/>
          <w:sz w:val="28"/>
          <w:szCs w:val="28"/>
        </w:rPr>
        <w:t>汛期将对在建</w:t>
      </w:r>
      <w:r w:rsidRPr="00207ED2">
        <w:rPr>
          <w:rFonts w:hint="eastAsia"/>
          <w:sz w:val="28"/>
          <w:szCs w:val="28"/>
        </w:rPr>
        <w:t>工程进行专项检查，并做好检查记录。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第十条</w:t>
      </w:r>
      <w:r>
        <w:rPr>
          <w:rFonts w:hint="eastAsia"/>
          <w:sz w:val="28"/>
          <w:szCs w:val="28"/>
        </w:rPr>
        <w:t xml:space="preserve">  </w:t>
      </w:r>
      <w:r w:rsidRPr="00207ED2">
        <w:rPr>
          <w:rFonts w:hint="eastAsia"/>
          <w:sz w:val="28"/>
          <w:szCs w:val="28"/>
        </w:rPr>
        <w:t>对于重点工程和创优工程，安全文明施工检查组将会加大检查力度，适度增加检查次数。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第十一条</w:t>
      </w:r>
      <w:r>
        <w:rPr>
          <w:rFonts w:hint="eastAsia"/>
          <w:sz w:val="28"/>
          <w:szCs w:val="28"/>
        </w:rPr>
        <w:t xml:space="preserve">  </w:t>
      </w:r>
      <w:r w:rsidR="00797C32">
        <w:rPr>
          <w:rFonts w:hint="eastAsia"/>
          <w:sz w:val="28"/>
          <w:szCs w:val="28"/>
        </w:rPr>
        <w:t>公司安全文明施工查组</w:t>
      </w:r>
      <w:proofErr w:type="gramStart"/>
      <w:r w:rsidR="00797C32">
        <w:rPr>
          <w:rFonts w:hint="eastAsia"/>
          <w:sz w:val="28"/>
          <w:szCs w:val="28"/>
        </w:rPr>
        <w:t>由食安科</w:t>
      </w:r>
      <w:proofErr w:type="gramEnd"/>
      <w:r w:rsidRPr="00207ED2">
        <w:rPr>
          <w:rFonts w:hint="eastAsia"/>
          <w:sz w:val="28"/>
          <w:szCs w:val="28"/>
        </w:rPr>
        <w:t>和综合办公室联合组成，由</w:t>
      </w:r>
      <w:r w:rsidR="00797C32">
        <w:rPr>
          <w:rFonts w:hint="eastAsia"/>
          <w:sz w:val="28"/>
          <w:szCs w:val="28"/>
        </w:rPr>
        <w:t>质安科</w:t>
      </w:r>
      <w:r w:rsidRPr="00207ED2">
        <w:rPr>
          <w:rFonts w:hint="eastAsia"/>
          <w:sz w:val="28"/>
          <w:szCs w:val="28"/>
        </w:rPr>
        <w:t>牵头组织检查。</w:t>
      </w:r>
    </w:p>
    <w:p w:rsidR="00207ED2" w:rsidRPr="00207ED2" w:rsidRDefault="00207ED2" w:rsidP="00207ED2">
      <w:pPr>
        <w:ind w:firstLineChars="700" w:firstLine="1960"/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第三章</w:t>
      </w:r>
      <w:r>
        <w:rPr>
          <w:rFonts w:hint="eastAsia"/>
          <w:sz w:val="28"/>
          <w:szCs w:val="28"/>
        </w:rPr>
        <w:t xml:space="preserve">    </w:t>
      </w:r>
      <w:r w:rsidRPr="00207ED2">
        <w:rPr>
          <w:rFonts w:hint="eastAsia"/>
          <w:sz w:val="28"/>
          <w:szCs w:val="28"/>
        </w:rPr>
        <w:t>安全生产检查标准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第十二条对施工现场检查的主要标准包括</w:t>
      </w:r>
      <w:r w:rsidRPr="00207ED2">
        <w:rPr>
          <w:rFonts w:hint="eastAsia"/>
          <w:sz w:val="28"/>
          <w:szCs w:val="28"/>
        </w:rPr>
        <w:t>: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一、建筑施工安全检查标准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二、施工现场临时用电安全技术规范</w:t>
      </w:r>
      <w:r w:rsidRPr="00207ED2">
        <w:rPr>
          <w:rFonts w:hint="eastAsia"/>
          <w:sz w:val="28"/>
          <w:szCs w:val="28"/>
        </w:rPr>
        <w:t>(JGJ46-2005)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三、绿色施工管理规程</w:t>
      </w:r>
      <w:r w:rsidRPr="00207ED2">
        <w:rPr>
          <w:rFonts w:hint="eastAsia"/>
          <w:sz w:val="28"/>
          <w:szCs w:val="28"/>
        </w:rPr>
        <w:t>(DB11</w:t>
      </w:r>
      <w:r w:rsidRPr="00207ED2">
        <w:rPr>
          <w:rFonts w:hint="eastAsia"/>
          <w:sz w:val="28"/>
          <w:szCs w:val="28"/>
        </w:rPr>
        <w:t>、</w:t>
      </w:r>
      <w:r w:rsidRPr="00207ED2">
        <w:rPr>
          <w:rFonts w:hint="eastAsia"/>
          <w:sz w:val="28"/>
          <w:szCs w:val="28"/>
        </w:rPr>
        <w:t>513-2008)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四、建设工程施工现场安全防护、场容卫生、环境保护及保卫消防标准</w:t>
      </w:r>
      <w:r w:rsidRPr="00207ED2">
        <w:rPr>
          <w:rFonts w:hint="eastAsia"/>
          <w:sz w:val="28"/>
          <w:szCs w:val="28"/>
        </w:rPr>
        <w:t>(DBJ01-83-2003)</w:t>
      </w:r>
    </w:p>
    <w:p w:rsidR="001A182B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五、</w:t>
      </w:r>
      <w:r w:rsidR="001A182B" w:rsidRPr="00207ED2">
        <w:rPr>
          <w:rFonts w:hint="eastAsia"/>
          <w:sz w:val="28"/>
          <w:szCs w:val="28"/>
        </w:rPr>
        <w:t>公司安全督查相关表格</w:t>
      </w:r>
    </w:p>
    <w:p w:rsidR="00207ED2" w:rsidRPr="00207ED2" w:rsidRDefault="001A182B" w:rsidP="00207ED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 w:rsidRPr="00207ED2">
        <w:rPr>
          <w:rFonts w:hint="eastAsia"/>
          <w:sz w:val="28"/>
          <w:szCs w:val="28"/>
        </w:rPr>
        <w:t>有关施工安全的其它相关标准规范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七、</w:t>
      </w:r>
      <w:r w:rsidR="001A182B" w:rsidRPr="00207ED2">
        <w:rPr>
          <w:rFonts w:hint="eastAsia"/>
          <w:sz w:val="28"/>
          <w:szCs w:val="28"/>
        </w:rPr>
        <w:t>建设工程施工现场安全资料管理规程</w:t>
      </w:r>
      <w:r w:rsidR="001A182B" w:rsidRPr="00207ED2">
        <w:rPr>
          <w:rFonts w:hint="eastAsia"/>
          <w:sz w:val="28"/>
          <w:szCs w:val="28"/>
        </w:rPr>
        <w:t>(DB11-383-2006)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第十三条</w:t>
      </w:r>
      <w:r w:rsidR="001A182B">
        <w:rPr>
          <w:rFonts w:hint="eastAsia"/>
          <w:sz w:val="28"/>
          <w:szCs w:val="28"/>
        </w:rPr>
        <w:t xml:space="preserve"> </w:t>
      </w:r>
      <w:r w:rsidR="001A182B">
        <w:rPr>
          <w:rFonts w:hint="eastAsia"/>
          <w:sz w:val="28"/>
          <w:szCs w:val="28"/>
        </w:rPr>
        <w:t>其它非施工单位的生产经营场所的检查标准，按</w:t>
      </w:r>
      <w:r w:rsidRPr="00207ED2">
        <w:rPr>
          <w:rFonts w:hint="eastAsia"/>
          <w:sz w:val="28"/>
          <w:szCs w:val="28"/>
        </w:rPr>
        <w:t>相关行业</w:t>
      </w:r>
      <w:r w:rsidRPr="00207ED2">
        <w:rPr>
          <w:rFonts w:hint="eastAsia"/>
          <w:sz w:val="28"/>
          <w:szCs w:val="28"/>
        </w:rPr>
        <w:lastRenderedPageBreak/>
        <w:t>标准进行检查。</w:t>
      </w:r>
    </w:p>
    <w:p w:rsidR="00207ED2" w:rsidRDefault="00207ED2" w:rsidP="00207ED2">
      <w:pPr>
        <w:ind w:firstLineChars="650" w:firstLine="1820"/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第四章</w:t>
      </w:r>
      <w:r>
        <w:rPr>
          <w:rFonts w:hint="eastAsia"/>
          <w:sz w:val="28"/>
          <w:szCs w:val="28"/>
        </w:rPr>
        <w:t xml:space="preserve">     </w:t>
      </w:r>
      <w:r w:rsidRPr="00207ED2">
        <w:rPr>
          <w:rFonts w:hint="eastAsia"/>
          <w:sz w:val="28"/>
          <w:szCs w:val="28"/>
        </w:rPr>
        <w:t>安全生产检查的方式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第十四条</w:t>
      </w:r>
      <w:r w:rsidR="001A182B">
        <w:rPr>
          <w:rFonts w:hint="eastAsia"/>
          <w:sz w:val="28"/>
          <w:szCs w:val="28"/>
        </w:rPr>
        <w:t xml:space="preserve"> </w:t>
      </w:r>
      <w:r w:rsidRPr="00207ED2">
        <w:rPr>
          <w:rFonts w:hint="eastAsia"/>
          <w:sz w:val="28"/>
          <w:szCs w:val="28"/>
        </w:rPr>
        <w:t>各种检查方式必须严格按照有关标准组织实施</w:t>
      </w:r>
      <w:r w:rsidRPr="00207ED2">
        <w:rPr>
          <w:rFonts w:hint="eastAsia"/>
          <w:sz w:val="28"/>
          <w:szCs w:val="28"/>
        </w:rPr>
        <w:t>,</w:t>
      </w:r>
      <w:r w:rsidRPr="00207ED2">
        <w:rPr>
          <w:rFonts w:hint="eastAsia"/>
          <w:sz w:val="28"/>
          <w:szCs w:val="28"/>
        </w:rPr>
        <w:t>注重实效，</w:t>
      </w:r>
      <w:proofErr w:type="gramStart"/>
      <w:r w:rsidRPr="00207ED2">
        <w:rPr>
          <w:rFonts w:hint="eastAsia"/>
          <w:sz w:val="28"/>
          <w:szCs w:val="28"/>
        </w:rPr>
        <w:t>不</w:t>
      </w:r>
      <w:proofErr w:type="gramEnd"/>
      <w:r w:rsidRPr="00207ED2">
        <w:rPr>
          <w:rFonts w:hint="eastAsia"/>
          <w:sz w:val="28"/>
          <w:szCs w:val="28"/>
        </w:rPr>
        <w:t>走过场，检查方式主要包括</w:t>
      </w:r>
      <w:r w:rsidRPr="00207ED2">
        <w:rPr>
          <w:rFonts w:hint="eastAsia"/>
          <w:sz w:val="28"/>
          <w:szCs w:val="28"/>
        </w:rPr>
        <w:t>: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一、经常性安全生产检查</w:t>
      </w:r>
      <w:r w:rsidRPr="00207ED2">
        <w:rPr>
          <w:rFonts w:hint="eastAsia"/>
          <w:sz w:val="28"/>
          <w:szCs w:val="28"/>
        </w:rPr>
        <w:t>;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二、重点工程、创先工程安全生产检查</w:t>
      </w:r>
      <w:r w:rsidRPr="00207ED2">
        <w:rPr>
          <w:rFonts w:hint="eastAsia"/>
          <w:sz w:val="28"/>
          <w:szCs w:val="28"/>
        </w:rPr>
        <w:t>;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三、专业性安全检查</w:t>
      </w:r>
      <w:r w:rsidRPr="00207ED2">
        <w:rPr>
          <w:rFonts w:hint="eastAsia"/>
          <w:sz w:val="28"/>
          <w:szCs w:val="28"/>
        </w:rPr>
        <w:t>;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四、季节性安全检查</w:t>
      </w:r>
      <w:r w:rsidRPr="00207ED2">
        <w:rPr>
          <w:rFonts w:hint="eastAsia"/>
          <w:sz w:val="28"/>
          <w:szCs w:val="28"/>
        </w:rPr>
        <w:t>;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五、重大节假日、重要政治活动安全检查</w:t>
      </w:r>
      <w:r w:rsidRPr="00207ED2">
        <w:rPr>
          <w:rFonts w:hint="eastAsia"/>
          <w:sz w:val="28"/>
          <w:szCs w:val="28"/>
        </w:rPr>
        <w:t>;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六、领导带队检查</w:t>
      </w:r>
      <w:r w:rsidRPr="00207ED2">
        <w:rPr>
          <w:rFonts w:hint="eastAsia"/>
          <w:sz w:val="28"/>
          <w:szCs w:val="28"/>
        </w:rPr>
        <w:t>;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七、其它安全检查等。</w:t>
      </w:r>
    </w:p>
    <w:p w:rsidR="00207ED2" w:rsidRPr="00207ED2" w:rsidRDefault="00207ED2" w:rsidP="00207ED2">
      <w:pPr>
        <w:ind w:firstLineChars="650" w:firstLine="1820"/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第五章</w:t>
      </w:r>
      <w:r>
        <w:rPr>
          <w:rFonts w:hint="eastAsia"/>
          <w:sz w:val="28"/>
          <w:szCs w:val="28"/>
        </w:rPr>
        <w:t xml:space="preserve">    </w:t>
      </w:r>
      <w:r w:rsidRPr="00207ED2">
        <w:rPr>
          <w:rFonts w:hint="eastAsia"/>
          <w:sz w:val="28"/>
          <w:szCs w:val="28"/>
        </w:rPr>
        <w:t>安全生产检查的主要内容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第十五条</w:t>
      </w:r>
      <w:r w:rsidR="001A182B">
        <w:rPr>
          <w:rFonts w:hint="eastAsia"/>
          <w:sz w:val="28"/>
          <w:szCs w:val="28"/>
        </w:rPr>
        <w:t xml:space="preserve"> </w:t>
      </w:r>
      <w:r w:rsidRPr="00207ED2">
        <w:rPr>
          <w:rFonts w:hint="eastAsia"/>
          <w:sz w:val="28"/>
          <w:szCs w:val="28"/>
        </w:rPr>
        <w:t>安全生产检查的主要内容包括</w:t>
      </w:r>
      <w:r w:rsidRPr="00207ED2">
        <w:rPr>
          <w:rFonts w:hint="eastAsia"/>
          <w:sz w:val="28"/>
          <w:szCs w:val="28"/>
        </w:rPr>
        <w:t>: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一、安全生产规章制度建立健全情况</w:t>
      </w:r>
      <w:r w:rsidRPr="00207ED2">
        <w:rPr>
          <w:rFonts w:hint="eastAsia"/>
          <w:sz w:val="28"/>
          <w:szCs w:val="28"/>
        </w:rPr>
        <w:t>;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二、各岗位安全生产责任制落实情况</w:t>
      </w:r>
      <w:r w:rsidRPr="00207ED2">
        <w:rPr>
          <w:rFonts w:hint="eastAsia"/>
          <w:sz w:val="28"/>
          <w:szCs w:val="28"/>
        </w:rPr>
        <w:t>;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三、安全生产培训教育情况</w:t>
      </w:r>
      <w:r w:rsidRPr="00207ED2">
        <w:rPr>
          <w:rFonts w:hint="eastAsia"/>
          <w:sz w:val="28"/>
          <w:szCs w:val="28"/>
        </w:rPr>
        <w:t>;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四、安全生产协议书签订情况</w:t>
      </w:r>
      <w:r w:rsidRPr="00207ED2">
        <w:rPr>
          <w:rFonts w:hint="eastAsia"/>
          <w:sz w:val="28"/>
          <w:szCs w:val="28"/>
        </w:rPr>
        <w:t>;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五、施工组织设计和安全技术交底落实情况</w:t>
      </w:r>
      <w:r w:rsidRPr="00207ED2">
        <w:rPr>
          <w:rFonts w:hint="eastAsia"/>
          <w:sz w:val="28"/>
          <w:szCs w:val="28"/>
        </w:rPr>
        <w:t>;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六、应急预案制定演练情况</w:t>
      </w:r>
      <w:r w:rsidRPr="00207ED2">
        <w:rPr>
          <w:rFonts w:hint="eastAsia"/>
          <w:sz w:val="28"/>
          <w:szCs w:val="28"/>
        </w:rPr>
        <w:t>;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七、特种作业人员持证上岗情况</w:t>
      </w:r>
      <w:r w:rsidRPr="00207ED2">
        <w:rPr>
          <w:rFonts w:hint="eastAsia"/>
          <w:sz w:val="28"/>
          <w:szCs w:val="28"/>
        </w:rPr>
        <w:t>;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八、地下管线保护措施的制定是否可行</w:t>
      </w:r>
      <w:r w:rsidRPr="00207ED2">
        <w:rPr>
          <w:rFonts w:hint="eastAsia"/>
          <w:sz w:val="28"/>
          <w:szCs w:val="28"/>
        </w:rPr>
        <w:t>;</w:t>
      </w:r>
    </w:p>
    <w:p w:rsid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九、劳动保护用品进购、发放、检测、使用管理情况</w:t>
      </w:r>
      <w:r w:rsidRPr="00207ED2">
        <w:rPr>
          <w:rFonts w:hint="eastAsia"/>
          <w:sz w:val="28"/>
          <w:szCs w:val="28"/>
        </w:rPr>
        <w:t>;</w:t>
      </w:r>
    </w:p>
    <w:p w:rsid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lastRenderedPageBreak/>
        <w:t>十、作业人员遵章守纪情况</w:t>
      </w:r>
      <w:r w:rsidRPr="00207ED2">
        <w:rPr>
          <w:rFonts w:hint="eastAsia"/>
          <w:sz w:val="28"/>
          <w:szCs w:val="28"/>
        </w:rPr>
        <w:t>;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十一、临时用电安全管理情况</w:t>
      </w:r>
      <w:r w:rsidRPr="00207ED2">
        <w:rPr>
          <w:rFonts w:hint="eastAsia"/>
          <w:sz w:val="28"/>
          <w:szCs w:val="28"/>
        </w:rPr>
        <w:t>;</w:t>
      </w:r>
    </w:p>
    <w:p w:rsid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十二、机械设备运行、保养、检修情况</w:t>
      </w:r>
      <w:r w:rsidRPr="00207ED2">
        <w:rPr>
          <w:rFonts w:hint="eastAsia"/>
          <w:sz w:val="28"/>
          <w:szCs w:val="28"/>
        </w:rPr>
        <w:t>;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十三、各类防护设施安全保障情况</w:t>
      </w:r>
      <w:r w:rsidRPr="00207ED2">
        <w:rPr>
          <w:rFonts w:hint="eastAsia"/>
          <w:sz w:val="28"/>
          <w:szCs w:val="28"/>
        </w:rPr>
        <w:t>;</w:t>
      </w:r>
    </w:p>
    <w:p w:rsid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十四、伤亡事故报告、调查、处理情况</w:t>
      </w:r>
      <w:r w:rsidRPr="00207ED2">
        <w:rPr>
          <w:rFonts w:hint="eastAsia"/>
          <w:sz w:val="28"/>
          <w:szCs w:val="28"/>
        </w:rPr>
        <w:t>;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十五、安全生产检查制度落实情况</w:t>
      </w:r>
      <w:r w:rsidRPr="00207ED2">
        <w:rPr>
          <w:rFonts w:hint="eastAsia"/>
          <w:sz w:val="28"/>
          <w:szCs w:val="28"/>
        </w:rPr>
        <w:t>;</w:t>
      </w:r>
    </w:p>
    <w:p w:rsidR="00207ED2" w:rsidRPr="00207ED2" w:rsidRDefault="00207ED2" w:rsidP="00207ED2">
      <w:pPr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第十六条</w:t>
      </w:r>
      <w:r w:rsidR="001A182B">
        <w:rPr>
          <w:rFonts w:hint="eastAsia"/>
          <w:sz w:val="28"/>
          <w:szCs w:val="28"/>
        </w:rPr>
        <w:t xml:space="preserve"> </w:t>
      </w:r>
      <w:r w:rsidRPr="00207ED2">
        <w:rPr>
          <w:rFonts w:hint="eastAsia"/>
          <w:sz w:val="28"/>
          <w:szCs w:val="28"/>
        </w:rPr>
        <w:t>各单位应根据公司检查制度，认真组织落实，并针对施工特点确定检查内容，抓住重点</w:t>
      </w:r>
      <w:r w:rsidRPr="00207ED2">
        <w:rPr>
          <w:rFonts w:hint="eastAsia"/>
          <w:sz w:val="28"/>
          <w:szCs w:val="28"/>
        </w:rPr>
        <w:t>,</w:t>
      </w:r>
      <w:r w:rsidRPr="00207ED2">
        <w:rPr>
          <w:rFonts w:hint="eastAsia"/>
          <w:sz w:val="28"/>
          <w:szCs w:val="28"/>
        </w:rPr>
        <w:t>切实达到消除隐患、保障安全的目的。</w:t>
      </w:r>
    </w:p>
    <w:p w:rsidR="00207ED2" w:rsidRPr="00207ED2" w:rsidRDefault="00207ED2" w:rsidP="00207ED2">
      <w:pPr>
        <w:ind w:firstLineChars="900" w:firstLine="2520"/>
        <w:rPr>
          <w:rFonts w:hint="eastAsia"/>
          <w:sz w:val="28"/>
          <w:szCs w:val="28"/>
        </w:rPr>
      </w:pPr>
      <w:r w:rsidRPr="00207ED2">
        <w:rPr>
          <w:rFonts w:hint="eastAsia"/>
          <w:sz w:val="28"/>
          <w:szCs w:val="28"/>
        </w:rPr>
        <w:t>第六章</w:t>
      </w:r>
      <w:r>
        <w:rPr>
          <w:rFonts w:hint="eastAsia"/>
          <w:sz w:val="28"/>
          <w:szCs w:val="28"/>
        </w:rPr>
        <w:t xml:space="preserve">         </w:t>
      </w:r>
      <w:r w:rsidRPr="00207ED2">
        <w:rPr>
          <w:rFonts w:hint="eastAsia"/>
          <w:sz w:val="28"/>
          <w:szCs w:val="28"/>
        </w:rPr>
        <w:t>附</w:t>
      </w:r>
      <w:r w:rsidRPr="00207ED2">
        <w:rPr>
          <w:rFonts w:hint="eastAsia"/>
          <w:sz w:val="28"/>
          <w:szCs w:val="28"/>
        </w:rPr>
        <w:t xml:space="preserve"> </w:t>
      </w:r>
      <w:r w:rsidRPr="00207ED2">
        <w:rPr>
          <w:rFonts w:hint="eastAsia"/>
          <w:sz w:val="28"/>
          <w:szCs w:val="28"/>
        </w:rPr>
        <w:t>则</w:t>
      </w:r>
    </w:p>
    <w:p w:rsidR="00310833" w:rsidRPr="00207ED2" w:rsidRDefault="00207ED2" w:rsidP="00207ED2">
      <w:pPr>
        <w:rPr>
          <w:sz w:val="28"/>
          <w:szCs w:val="28"/>
        </w:rPr>
      </w:pPr>
      <w:r w:rsidRPr="00207ED2">
        <w:rPr>
          <w:rFonts w:hint="eastAsia"/>
          <w:sz w:val="28"/>
          <w:szCs w:val="28"/>
        </w:rPr>
        <w:t>第十七条</w:t>
      </w:r>
      <w:r w:rsidR="001A182B">
        <w:rPr>
          <w:rFonts w:hint="eastAsia"/>
          <w:sz w:val="28"/>
          <w:szCs w:val="28"/>
        </w:rPr>
        <w:t xml:space="preserve"> </w:t>
      </w:r>
      <w:r w:rsidRPr="00207ED2">
        <w:rPr>
          <w:rFonts w:hint="eastAsia"/>
          <w:sz w:val="28"/>
          <w:szCs w:val="28"/>
        </w:rPr>
        <w:t>本制度自发布之日起实施，由安全生产部负责解释。</w:t>
      </w:r>
    </w:p>
    <w:sectPr w:rsidR="00310833" w:rsidRPr="00207ED2" w:rsidSect="00310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C7AA5"/>
    <w:multiLevelType w:val="hybridMultilevel"/>
    <w:tmpl w:val="7B5AC12A"/>
    <w:lvl w:ilvl="0" w:tplc="28BE482E">
      <w:start w:val="1"/>
      <w:numFmt w:val="japaneseCounting"/>
      <w:lvlText w:val="第%1章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103A"/>
    <w:rsid w:val="001A182B"/>
    <w:rsid w:val="00207ED2"/>
    <w:rsid w:val="00310833"/>
    <w:rsid w:val="00797C32"/>
    <w:rsid w:val="00F6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E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239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2023-12-05T06:36:00Z</dcterms:created>
  <dcterms:modified xsi:type="dcterms:W3CDTF">2023-12-05T07:30:00Z</dcterms:modified>
</cp:coreProperties>
</file>