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A" w:rsidRPr="00B43692" w:rsidRDefault="00BC014A" w:rsidP="00BC014A">
      <w:pPr>
        <w:spacing w:line="400" w:lineRule="exact"/>
        <w:jc w:val="center"/>
        <w:rPr>
          <w:rFonts w:hAnsi="宋体"/>
          <w:b/>
          <w:sz w:val="30"/>
          <w:szCs w:val="30"/>
        </w:rPr>
      </w:pPr>
      <w:r w:rsidRPr="00B43692">
        <w:rPr>
          <w:rFonts w:hAnsi="宋体" w:hint="eastAsia"/>
          <w:b/>
          <w:sz w:val="30"/>
          <w:szCs w:val="30"/>
        </w:rPr>
        <w:t>安全生产奖惩制度</w:t>
      </w:r>
    </w:p>
    <w:p w:rsidR="00BC014A" w:rsidRPr="00B43692" w:rsidRDefault="00BC014A" w:rsidP="00BC01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305324990"/>
      <w:bookmarkStart w:id="1" w:name="_Toc305335291"/>
      <w:r w:rsidRPr="00B43692">
        <w:rPr>
          <w:rFonts w:asciiTheme="majorEastAsia" w:eastAsiaTheme="majorEastAsia" w:hAnsiTheme="majorEastAsia" w:hint="eastAsia"/>
          <w:b/>
          <w:sz w:val="28"/>
          <w:szCs w:val="28"/>
        </w:rPr>
        <w:t>第一节 安全生产管理工作奖励</w:t>
      </w:r>
      <w:bookmarkEnd w:id="0"/>
      <w:bookmarkEnd w:id="1"/>
    </w:p>
    <w:p w:rsidR="00BC014A" w:rsidRDefault="00BC014A" w:rsidP="00BC014A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4A4814">
        <w:rPr>
          <w:rFonts w:hAnsi="宋体" w:hint="eastAsia"/>
          <w:b/>
          <w:sz w:val="24"/>
        </w:rPr>
        <w:t>1</w:t>
      </w:r>
      <w:r w:rsidRPr="004A4814">
        <w:rPr>
          <w:rFonts w:hAnsi="宋体" w:hint="eastAsia"/>
          <w:b/>
          <w:sz w:val="24"/>
        </w:rPr>
        <w:t>目的</w:t>
      </w:r>
      <w:r w:rsidRPr="004A4814">
        <w:rPr>
          <w:rFonts w:hAnsi="宋体" w:hint="eastAsia"/>
          <w:b/>
          <w:sz w:val="24"/>
        </w:rPr>
        <w:t xml:space="preserve"> 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B43692">
        <w:rPr>
          <w:rFonts w:hAnsi="宋体" w:hint="eastAsia"/>
          <w:sz w:val="24"/>
        </w:rPr>
        <w:t>为有效建立健全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安全生产管理激励机制，促进安全生产持续发展，结合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实际</w:t>
      </w:r>
      <w:r>
        <w:rPr>
          <w:rFonts w:hAnsi="宋体" w:hint="eastAsia"/>
          <w:sz w:val="24"/>
        </w:rPr>
        <w:t>，</w:t>
      </w:r>
      <w:r w:rsidRPr="00B43692">
        <w:rPr>
          <w:rFonts w:hAnsi="宋体" w:hint="eastAsia"/>
          <w:sz w:val="24"/>
        </w:rPr>
        <w:t>特制定本</w:t>
      </w:r>
      <w:r>
        <w:rPr>
          <w:rFonts w:hAnsi="宋体" w:hint="eastAsia"/>
          <w:sz w:val="24"/>
        </w:rPr>
        <w:t>制度</w:t>
      </w:r>
      <w:r w:rsidRPr="00B43692">
        <w:rPr>
          <w:rFonts w:hAnsi="宋体" w:hint="eastAsia"/>
          <w:sz w:val="24"/>
        </w:rPr>
        <w:t>。</w:t>
      </w:r>
    </w:p>
    <w:p w:rsidR="00BC014A" w:rsidRPr="004A4814" w:rsidRDefault="00BC014A" w:rsidP="00BC014A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A4814">
        <w:rPr>
          <w:rFonts w:ascii="宋体" w:hAnsi="宋体" w:hint="eastAsia"/>
          <w:b/>
          <w:sz w:val="24"/>
        </w:rPr>
        <w:t>2奖励范围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B43692">
        <w:rPr>
          <w:rFonts w:hAnsi="宋体" w:hint="eastAsia"/>
          <w:sz w:val="24"/>
        </w:rPr>
        <w:t>安全生产管理工作奖励的范围是：</w:t>
      </w:r>
      <w:r>
        <w:rPr>
          <w:rFonts w:hAnsi="宋体" w:hint="eastAsia"/>
          <w:sz w:val="24"/>
        </w:rPr>
        <w:t>车站所属各部门、各岗位及</w:t>
      </w:r>
      <w:r w:rsidRPr="00B43692">
        <w:rPr>
          <w:rFonts w:hAnsi="宋体" w:hint="eastAsia"/>
          <w:sz w:val="24"/>
        </w:rPr>
        <w:t>全体员工。</w:t>
      </w:r>
    </w:p>
    <w:p w:rsidR="00BC014A" w:rsidRPr="006A055D" w:rsidRDefault="00BC014A" w:rsidP="00BC014A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3 </w:t>
      </w:r>
      <w:r w:rsidRPr="006A055D">
        <w:rPr>
          <w:rFonts w:hAnsi="宋体"/>
          <w:b/>
          <w:sz w:val="24"/>
        </w:rPr>
        <w:t>制定依据</w:t>
      </w:r>
    </w:p>
    <w:p w:rsidR="00BC014A" w:rsidRPr="004A4814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6A055D">
        <w:rPr>
          <w:rFonts w:hAnsi="宋体"/>
          <w:sz w:val="24"/>
        </w:rPr>
        <w:t>根据</w:t>
      </w:r>
      <w:r w:rsidRPr="00B43692">
        <w:rPr>
          <w:rFonts w:hAnsi="宋体" w:hint="eastAsia"/>
          <w:sz w:val="24"/>
        </w:rPr>
        <w:t>《中华人民共和国安全生产法》、《四川省安全生产条例》、《四川省生产经营单位安全生产责任规定》和《</w:t>
      </w:r>
      <w:r w:rsidRPr="00B43692">
        <w:rPr>
          <w:rFonts w:hAnsi="宋体"/>
          <w:sz w:val="24"/>
        </w:rPr>
        <w:t>四川省政府关于全面深化</w:t>
      </w:r>
      <w:r w:rsidRPr="00B43692">
        <w:rPr>
          <w:rFonts w:hAnsi="宋体" w:hint="eastAsia"/>
          <w:sz w:val="24"/>
        </w:rPr>
        <w:t>“</w:t>
      </w:r>
      <w:r w:rsidRPr="00B43692">
        <w:rPr>
          <w:rFonts w:hAnsi="宋体"/>
          <w:sz w:val="24"/>
        </w:rPr>
        <w:t>一岗双责</w:t>
      </w:r>
      <w:r w:rsidRPr="00B43692">
        <w:rPr>
          <w:rFonts w:hAnsi="宋体" w:hint="eastAsia"/>
          <w:sz w:val="24"/>
        </w:rPr>
        <w:t>”</w:t>
      </w:r>
      <w:r w:rsidRPr="00B43692">
        <w:rPr>
          <w:rFonts w:hAnsi="宋体"/>
          <w:sz w:val="24"/>
        </w:rPr>
        <w:t>进一步完善安全生产责任制的通知》</w:t>
      </w:r>
      <w:r>
        <w:rPr>
          <w:rFonts w:hAnsi="宋体" w:hint="eastAsia"/>
          <w:sz w:val="24"/>
        </w:rPr>
        <w:t>以及行业主管部门的有关规定。</w:t>
      </w:r>
    </w:p>
    <w:p w:rsidR="00BC014A" w:rsidRPr="00256D91" w:rsidRDefault="00BC014A" w:rsidP="00BC014A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256D91">
        <w:rPr>
          <w:rFonts w:hint="eastAsia"/>
          <w:b/>
          <w:sz w:val="24"/>
        </w:rPr>
        <w:t xml:space="preserve"> </w:t>
      </w:r>
      <w:r w:rsidRPr="00256D91">
        <w:rPr>
          <w:rFonts w:hint="eastAsia"/>
          <w:b/>
          <w:sz w:val="24"/>
        </w:rPr>
        <w:t>奖励原则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对在预防生产安全事故和安全生产管理及综合治理、消防工作中取得显著成绩，以及在参与事故抢险救援、善后处理等工作中</w:t>
      </w:r>
      <w:proofErr w:type="gramStart"/>
      <w:r w:rsidRPr="00B43692">
        <w:rPr>
          <w:rFonts w:hAnsi="宋体" w:hint="eastAsia"/>
          <w:sz w:val="24"/>
        </w:rPr>
        <w:t>作出</w:t>
      </w:r>
      <w:proofErr w:type="gramEnd"/>
      <w:r w:rsidRPr="00B43692">
        <w:rPr>
          <w:rFonts w:hAnsi="宋体" w:hint="eastAsia"/>
          <w:sz w:val="24"/>
        </w:rPr>
        <w:t>突出贡献的</w:t>
      </w:r>
      <w:r>
        <w:rPr>
          <w:rFonts w:hAnsi="宋体" w:hint="eastAsia"/>
          <w:sz w:val="24"/>
        </w:rPr>
        <w:t>部门</w:t>
      </w:r>
      <w:r w:rsidRPr="00B43692">
        <w:rPr>
          <w:rFonts w:hAnsi="宋体" w:hint="eastAsia"/>
          <w:sz w:val="24"/>
        </w:rPr>
        <w:t>和个人给予一定的物质和精神奖励。</w:t>
      </w:r>
    </w:p>
    <w:p w:rsidR="00BC014A" w:rsidRPr="00767052" w:rsidRDefault="00BC014A" w:rsidP="00BC014A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767052">
        <w:rPr>
          <w:rFonts w:hAnsi="宋体" w:hint="eastAsia"/>
          <w:b/>
          <w:sz w:val="24"/>
        </w:rPr>
        <w:t xml:space="preserve">5 </w:t>
      </w:r>
      <w:r w:rsidRPr="00767052">
        <w:rPr>
          <w:rFonts w:hAnsi="宋体" w:hint="eastAsia"/>
          <w:b/>
          <w:sz w:val="24"/>
        </w:rPr>
        <w:t>奖励条件及标准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1</w:t>
      </w:r>
      <w:proofErr w:type="gramEnd"/>
      <w:r w:rsidRPr="00B43692">
        <w:rPr>
          <w:rFonts w:hAnsi="宋体" w:hint="eastAsia"/>
          <w:sz w:val="24"/>
        </w:rPr>
        <w:t>年度获得省级（包括副省级政府、省交通厅、运管局、安监局等）批准表彰的安全生产先进单位，给予奖励</w:t>
      </w:r>
      <w:r w:rsidRPr="00B43692">
        <w:rPr>
          <w:rFonts w:hAnsi="宋体" w:hint="eastAsia"/>
          <w:sz w:val="24"/>
        </w:rPr>
        <w:t>3000</w:t>
      </w:r>
      <w:r w:rsidRPr="00B43692"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5000</w:t>
      </w:r>
      <w:r w:rsidRPr="00B43692">
        <w:rPr>
          <w:rFonts w:hAnsi="宋体" w:hint="eastAsia"/>
          <w:sz w:val="24"/>
        </w:rPr>
        <w:t>元；批准表彰的先进部门给予奖励</w:t>
      </w:r>
      <w:r w:rsidRPr="00B43692">
        <w:rPr>
          <w:rFonts w:hAnsi="宋体" w:hint="eastAsia"/>
          <w:sz w:val="24"/>
        </w:rPr>
        <w:t>2000</w:t>
      </w:r>
      <w:r w:rsidRPr="00B43692">
        <w:rPr>
          <w:rFonts w:hAnsi="宋体" w:hint="eastAsia"/>
          <w:sz w:val="24"/>
        </w:rPr>
        <w:t>元；批准表彰的先进个人，给予奖励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元。获省级以上单位（含省政府）批准表彰的，由</w:t>
      </w:r>
      <w:proofErr w:type="gramStart"/>
      <w:r>
        <w:rPr>
          <w:rFonts w:hAnsi="宋体" w:hint="eastAsia"/>
          <w:sz w:val="24"/>
        </w:rPr>
        <w:t>顺丰</w:t>
      </w:r>
      <w:r w:rsidRPr="00B43692">
        <w:rPr>
          <w:rFonts w:hAnsi="宋体" w:hint="eastAsia"/>
          <w:sz w:val="24"/>
        </w:rPr>
        <w:t>运业</w:t>
      </w:r>
      <w:proofErr w:type="gramEnd"/>
      <w:r w:rsidRPr="00B43692">
        <w:rPr>
          <w:rFonts w:hAnsi="宋体" w:hint="eastAsia"/>
          <w:sz w:val="24"/>
        </w:rPr>
        <w:t>专题研究确定奖励金额。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2</w:t>
      </w:r>
      <w:proofErr w:type="gramEnd"/>
      <w:r w:rsidRPr="00B43692">
        <w:rPr>
          <w:rFonts w:hAnsi="宋体" w:hint="eastAsia"/>
          <w:sz w:val="24"/>
        </w:rPr>
        <w:t>年度获得地市级（包括地市政府、交通局、安监局、运管处等）批准表彰的安全生产先进单位，给予奖励</w:t>
      </w:r>
      <w:r w:rsidRPr="00B43692">
        <w:rPr>
          <w:rFonts w:hAnsi="宋体" w:hint="eastAsia"/>
          <w:sz w:val="24"/>
        </w:rPr>
        <w:t>2000</w:t>
      </w:r>
      <w:r w:rsidRPr="00B43692"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3000</w:t>
      </w:r>
      <w:r w:rsidRPr="00B43692">
        <w:rPr>
          <w:rFonts w:hAnsi="宋体" w:hint="eastAsia"/>
          <w:sz w:val="24"/>
        </w:rPr>
        <w:t>元；批准表彰的先进部门给予奖励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元；批准表彰的先进个人，给予奖励</w:t>
      </w:r>
      <w:r w:rsidRPr="00B43692">
        <w:rPr>
          <w:rFonts w:hAnsi="宋体" w:hint="eastAsia"/>
          <w:sz w:val="24"/>
        </w:rPr>
        <w:t>500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3</w:t>
      </w:r>
      <w:proofErr w:type="gramEnd"/>
      <w:r w:rsidRPr="00B43692">
        <w:rPr>
          <w:rFonts w:hAnsi="宋体" w:hint="eastAsia"/>
          <w:sz w:val="24"/>
        </w:rPr>
        <w:t>年度获得县（</w:t>
      </w:r>
      <w:r>
        <w:rPr>
          <w:rFonts w:hAnsi="宋体" w:hint="eastAsia"/>
          <w:sz w:val="24"/>
        </w:rPr>
        <w:t>区）级（包括县（区</w:t>
      </w:r>
      <w:r w:rsidRPr="00B43692">
        <w:rPr>
          <w:rFonts w:hAnsi="宋体" w:hint="eastAsia"/>
          <w:sz w:val="24"/>
        </w:rPr>
        <w:t>）政府、交通局、安监局、运管所等）批准表彰的安全生产先进单位，给予奖励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2000</w:t>
      </w:r>
      <w:r w:rsidRPr="00B43692">
        <w:rPr>
          <w:rFonts w:hAnsi="宋体" w:hint="eastAsia"/>
          <w:sz w:val="24"/>
        </w:rPr>
        <w:t>元；批准表彰的先进部门给予奖励</w:t>
      </w:r>
      <w:r w:rsidRPr="00B43692">
        <w:rPr>
          <w:rFonts w:hAnsi="宋体" w:hint="eastAsia"/>
          <w:sz w:val="24"/>
        </w:rPr>
        <w:t>500</w:t>
      </w:r>
      <w:r w:rsidRPr="00B43692">
        <w:rPr>
          <w:rFonts w:hAnsi="宋体" w:hint="eastAsia"/>
          <w:sz w:val="24"/>
        </w:rPr>
        <w:t>元；批准表彰的先进个人，给予奖励</w:t>
      </w:r>
      <w:r w:rsidRPr="00B43692">
        <w:rPr>
          <w:rFonts w:hAnsi="宋体" w:hint="eastAsia"/>
          <w:sz w:val="24"/>
        </w:rPr>
        <w:t>300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4</w:t>
      </w:r>
      <w:proofErr w:type="gramEnd"/>
      <w:r w:rsidRPr="00B43692">
        <w:rPr>
          <w:rFonts w:hAnsi="宋体" w:hint="eastAsia"/>
          <w:sz w:val="24"/>
        </w:rPr>
        <w:t>年度获得集团</w:t>
      </w:r>
      <w:r>
        <w:rPr>
          <w:rFonts w:hAnsi="宋体" w:hint="eastAsia"/>
          <w:sz w:val="24"/>
        </w:rPr>
        <w:t>公司</w:t>
      </w:r>
      <w:r w:rsidRPr="00B43692">
        <w:rPr>
          <w:rFonts w:hAnsi="宋体" w:hint="eastAsia"/>
          <w:sz w:val="24"/>
        </w:rPr>
        <w:t>批准表彰的安全生产先进单位，给予奖励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3</w:t>
      </w:r>
      <w:r w:rsidRPr="00B43692">
        <w:rPr>
          <w:rFonts w:hAnsi="宋体" w:hint="eastAsia"/>
          <w:sz w:val="24"/>
        </w:rPr>
        <w:t>000</w:t>
      </w:r>
      <w:r w:rsidRPr="00B43692">
        <w:rPr>
          <w:rFonts w:hAnsi="宋体" w:hint="eastAsia"/>
          <w:sz w:val="24"/>
        </w:rPr>
        <w:t>元；批准表彰的先进部门给予奖励</w:t>
      </w:r>
      <w:r w:rsidRPr="00B43692">
        <w:rPr>
          <w:rFonts w:hAnsi="宋体" w:hint="eastAsia"/>
          <w:sz w:val="24"/>
        </w:rPr>
        <w:t>600</w:t>
      </w:r>
      <w:r w:rsidRPr="00B43692">
        <w:rPr>
          <w:rFonts w:hAnsi="宋体" w:hint="eastAsia"/>
          <w:sz w:val="24"/>
        </w:rPr>
        <w:t>元；批准表彰的先进个人，给予奖励</w:t>
      </w:r>
      <w:r w:rsidRPr="00B43692">
        <w:rPr>
          <w:rFonts w:hAnsi="宋体" w:hint="eastAsia"/>
          <w:sz w:val="24"/>
        </w:rPr>
        <w:t>300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5</w:t>
      </w:r>
      <w:proofErr w:type="gramEnd"/>
      <w:r w:rsidRPr="00B43692">
        <w:rPr>
          <w:rFonts w:hAnsi="宋体" w:hint="eastAsia"/>
          <w:sz w:val="24"/>
        </w:rPr>
        <w:t>年度获得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评选表彰的安全生产先进部门，给予奖励</w:t>
      </w:r>
      <w:r>
        <w:rPr>
          <w:rFonts w:hAnsi="宋体" w:hint="eastAsia"/>
          <w:sz w:val="24"/>
        </w:rPr>
        <w:t>6</w:t>
      </w:r>
      <w:r w:rsidRPr="00B43692">
        <w:rPr>
          <w:rFonts w:hAnsi="宋体" w:hint="eastAsia"/>
          <w:sz w:val="24"/>
        </w:rPr>
        <w:t>00</w:t>
      </w:r>
      <w:r w:rsidRPr="00B43692">
        <w:rPr>
          <w:rFonts w:hAnsi="宋体" w:hint="eastAsia"/>
          <w:sz w:val="24"/>
        </w:rPr>
        <w:t>元；评选表彰的先进个人，给予奖励</w:t>
      </w:r>
      <w:r>
        <w:rPr>
          <w:rFonts w:hAnsi="宋体" w:hint="eastAsia"/>
          <w:sz w:val="24"/>
        </w:rPr>
        <w:t>3</w:t>
      </w:r>
      <w:r w:rsidRPr="00B43692">
        <w:rPr>
          <w:rFonts w:hAnsi="宋体" w:hint="eastAsia"/>
          <w:sz w:val="24"/>
        </w:rPr>
        <w:t>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5.6</w:t>
      </w:r>
      <w:r>
        <w:rPr>
          <w:rFonts w:hAnsi="宋体" w:hint="eastAsia"/>
          <w:sz w:val="24"/>
        </w:rPr>
        <w:t>单位</w:t>
      </w:r>
      <w:r w:rsidRPr="00B43692">
        <w:rPr>
          <w:rFonts w:hAnsi="宋体" w:hint="eastAsia"/>
          <w:sz w:val="24"/>
        </w:rPr>
        <w:t>、部门、个人在“春运”、黄金周、“安全月”等专项活动中获得以上各级政府和集团表彰的，按以上各级奖励金额的</w:t>
      </w:r>
      <w:r w:rsidRPr="00B43692">
        <w:rPr>
          <w:rFonts w:hAnsi="宋体" w:hint="eastAsia"/>
          <w:sz w:val="24"/>
        </w:rPr>
        <w:t>50%</w:t>
      </w:r>
      <w:r w:rsidRPr="00B43692">
        <w:rPr>
          <w:rFonts w:hAnsi="宋体" w:hint="eastAsia"/>
          <w:sz w:val="24"/>
        </w:rPr>
        <w:t>发奖，且不影响年度表彰奖励的计算和发放。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5.7</w:t>
      </w:r>
      <w:r w:rsidRPr="00B43692">
        <w:rPr>
          <w:rFonts w:hAnsi="宋体" w:hint="eastAsia"/>
          <w:sz w:val="24"/>
        </w:rPr>
        <w:t>单位、部门、个人在年度受到多级表彰的，以最高级别标准计算奖金，不重复计奖。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5.8</w:t>
      </w:r>
      <w:r w:rsidRPr="00B43692">
        <w:rPr>
          <w:rFonts w:hAnsi="宋体" w:hint="eastAsia"/>
          <w:sz w:val="24"/>
        </w:rPr>
        <w:t>在参加重、特大事故抢险救护工作中有特别贡献的部门奖励</w:t>
      </w:r>
      <w:r w:rsidRPr="00B43692">
        <w:rPr>
          <w:rFonts w:hAnsi="宋体" w:hint="eastAsia"/>
          <w:sz w:val="24"/>
        </w:rPr>
        <w:t>500</w:t>
      </w:r>
      <w:r w:rsidRPr="00B43692">
        <w:rPr>
          <w:rFonts w:hAnsi="宋体"/>
          <w:sz w:val="24"/>
        </w:rPr>
        <w:t>—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元；个人奖励</w:t>
      </w:r>
      <w:r w:rsidRPr="00B43692">
        <w:rPr>
          <w:rFonts w:hAnsi="宋体" w:hint="eastAsia"/>
          <w:sz w:val="24"/>
        </w:rPr>
        <w:t>200</w:t>
      </w:r>
      <w:r w:rsidRPr="00B43692">
        <w:rPr>
          <w:rFonts w:hAnsi="宋体"/>
          <w:sz w:val="24"/>
        </w:rPr>
        <w:t>—</w:t>
      </w:r>
      <w:r w:rsidRPr="00B43692">
        <w:rPr>
          <w:rFonts w:hAnsi="宋体" w:hint="eastAsia"/>
          <w:sz w:val="24"/>
        </w:rPr>
        <w:t>500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5.9</w:t>
      </w:r>
      <w:r w:rsidRPr="0055161C">
        <w:rPr>
          <w:rFonts w:hAnsi="宋体" w:hint="eastAsia"/>
          <w:sz w:val="24"/>
        </w:rPr>
        <w:t>为</w:t>
      </w:r>
      <w:r>
        <w:rPr>
          <w:rFonts w:hAnsi="宋体" w:hint="eastAsia"/>
          <w:sz w:val="24"/>
        </w:rPr>
        <w:t>车站</w:t>
      </w:r>
      <w:r w:rsidRPr="0055161C">
        <w:rPr>
          <w:rFonts w:hAnsi="宋体" w:hint="eastAsia"/>
          <w:sz w:val="24"/>
        </w:rPr>
        <w:t>安全生产管理提供具有切实可行的办法或建议被采纳，且取得明显工</w:t>
      </w:r>
      <w:r w:rsidRPr="00B43692">
        <w:rPr>
          <w:rFonts w:hAnsi="宋体" w:hint="eastAsia"/>
          <w:sz w:val="24"/>
        </w:rPr>
        <w:t>作成效的个人奖励</w:t>
      </w:r>
      <w:r>
        <w:rPr>
          <w:rFonts w:hAnsi="宋体" w:hint="eastAsia"/>
          <w:sz w:val="24"/>
        </w:rPr>
        <w:t>3</w:t>
      </w:r>
      <w:r w:rsidRPr="00B43692">
        <w:rPr>
          <w:rFonts w:hAnsi="宋体" w:hint="eastAsia"/>
          <w:sz w:val="24"/>
        </w:rPr>
        <w:t>00</w:t>
      </w:r>
      <w:r w:rsidRPr="00B43692">
        <w:rPr>
          <w:rFonts w:hAnsi="宋体" w:hint="eastAsia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5.10</w:t>
      </w:r>
      <w:r w:rsidRPr="00B43692">
        <w:rPr>
          <w:rFonts w:hAnsi="宋体" w:hint="eastAsia"/>
          <w:sz w:val="24"/>
        </w:rPr>
        <w:t>据实举报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安全管理人员、</w:t>
      </w:r>
      <w:r>
        <w:rPr>
          <w:rFonts w:hAnsi="宋体" w:hint="eastAsia"/>
          <w:sz w:val="24"/>
        </w:rPr>
        <w:t>一线岗位人员、参</w:t>
      </w:r>
      <w:proofErr w:type="gramStart"/>
      <w:r>
        <w:rPr>
          <w:rFonts w:hAnsi="宋体" w:hint="eastAsia"/>
          <w:sz w:val="24"/>
        </w:rPr>
        <w:t>营车辆</w:t>
      </w:r>
      <w:proofErr w:type="gramEnd"/>
      <w:r w:rsidRPr="00B43692">
        <w:rPr>
          <w:rFonts w:hAnsi="宋体" w:hint="eastAsia"/>
          <w:sz w:val="24"/>
        </w:rPr>
        <w:t>驾</w:t>
      </w:r>
      <w:r>
        <w:rPr>
          <w:rFonts w:hAnsi="宋体" w:hint="eastAsia"/>
          <w:sz w:val="24"/>
        </w:rPr>
        <w:t>乘人</w:t>
      </w:r>
      <w:r w:rsidRPr="00B43692">
        <w:rPr>
          <w:rFonts w:hAnsi="宋体" w:hint="eastAsia"/>
          <w:sz w:val="24"/>
        </w:rPr>
        <w:t>员有违反安全生产法律、法规的行为；发现并及时防止重大安全生产隐患，避免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重大经济损失的个人奖励</w:t>
      </w:r>
      <w:r w:rsidRPr="00B43692">
        <w:rPr>
          <w:rFonts w:hAnsi="宋体" w:hint="eastAsia"/>
          <w:sz w:val="24"/>
        </w:rPr>
        <w:t>200</w:t>
      </w:r>
      <w:r w:rsidRPr="00B43692">
        <w:rPr>
          <w:rFonts w:hAnsi="宋体"/>
          <w:sz w:val="24"/>
        </w:rPr>
        <w:t>—</w:t>
      </w:r>
      <w:r w:rsidRPr="00B43692">
        <w:rPr>
          <w:rFonts w:hAnsi="宋体" w:hint="eastAsia"/>
          <w:sz w:val="24"/>
        </w:rPr>
        <w:t>500</w:t>
      </w:r>
      <w:r w:rsidRPr="00B43692">
        <w:rPr>
          <w:rFonts w:hAnsi="宋体" w:hint="eastAsia"/>
          <w:sz w:val="24"/>
        </w:rPr>
        <w:t>元，并进行口头或通报表扬。</w:t>
      </w:r>
    </w:p>
    <w:p w:rsidR="00BC014A" w:rsidRPr="008A39A7" w:rsidRDefault="00BC014A" w:rsidP="00BC014A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8A39A7">
        <w:rPr>
          <w:rFonts w:hAnsi="宋体" w:hint="eastAsia"/>
          <w:b/>
          <w:sz w:val="24"/>
        </w:rPr>
        <w:t xml:space="preserve">6 </w:t>
      </w:r>
      <w:r w:rsidRPr="008A39A7">
        <w:rPr>
          <w:rFonts w:hAnsi="宋体" w:hint="eastAsia"/>
          <w:b/>
          <w:sz w:val="24"/>
        </w:rPr>
        <w:t>奖励实施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对符合安全生产先进工作者、先进部门以及应受</w:t>
      </w:r>
      <w:r w:rsidRPr="00B43692">
        <w:rPr>
          <w:rFonts w:hAnsi="宋体" w:hint="eastAsia"/>
          <w:sz w:val="24"/>
        </w:rPr>
        <w:t>个人奖励</w:t>
      </w:r>
      <w:r>
        <w:rPr>
          <w:rFonts w:hAnsi="宋体" w:hint="eastAsia"/>
          <w:sz w:val="24"/>
        </w:rPr>
        <w:t>者，</w:t>
      </w:r>
      <w:proofErr w:type="gramStart"/>
      <w:r>
        <w:rPr>
          <w:rFonts w:hAnsi="宋体" w:hint="eastAsia"/>
          <w:sz w:val="24"/>
        </w:rPr>
        <w:t>经安全</w:t>
      </w:r>
      <w:proofErr w:type="gramEnd"/>
      <w:r>
        <w:rPr>
          <w:rFonts w:hAnsi="宋体" w:hint="eastAsia"/>
          <w:sz w:val="24"/>
        </w:rPr>
        <w:t>科考核，上报</w:t>
      </w:r>
      <w:r w:rsidRPr="008A39A7">
        <w:rPr>
          <w:rFonts w:hAnsi="宋体" w:hint="eastAsia"/>
          <w:sz w:val="24"/>
        </w:rPr>
        <w:t>安委会研究决定后进行奖励。</w:t>
      </w:r>
    </w:p>
    <w:p w:rsidR="00BC014A" w:rsidRPr="006A055D" w:rsidRDefault="00BC014A" w:rsidP="00BC014A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7</w:t>
      </w:r>
      <w:r w:rsidRPr="006A055D">
        <w:rPr>
          <w:rFonts w:hAnsi="宋体"/>
          <w:b/>
          <w:sz w:val="24"/>
        </w:rPr>
        <w:t>附则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int="eastAsia"/>
          <w:sz w:val="24"/>
        </w:rPr>
        <w:t>7</w:t>
      </w:r>
      <w:r w:rsidRPr="006A055D">
        <w:rPr>
          <w:sz w:val="24"/>
        </w:rPr>
        <w:t xml:space="preserve">.1 </w:t>
      </w:r>
      <w:r w:rsidRPr="006A055D">
        <w:rPr>
          <w:rFonts w:hAnsi="宋体"/>
          <w:sz w:val="24"/>
        </w:rPr>
        <w:t>本制度</w:t>
      </w:r>
      <w:r>
        <w:rPr>
          <w:rFonts w:hAnsi="宋体" w:hint="eastAsia"/>
          <w:sz w:val="24"/>
        </w:rPr>
        <w:t>与《</w:t>
      </w:r>
      <w:r w:rsidRPr="00755711">
        <w:rPr>
          <w:rFonts w:hAnsi="宋体"/>
          <w:sz w:val="24"/>
        </w:rPr>
        <w:t>安全生产目标考核奖惩制度</w:t>
      </w:r>
      <w:r w:rsidRPr="00B43692">
        <w:rPr>
          <w:rFonts w:hAnsi="宋体" w:hint="eastAsia"/>
          <w:sz w:val="24"/>
        </w:rPr>
        <w:t>》一并执行，</w:t>
      </w:r>
      <w:r w:rsidRPr="006A055D">
        <w:rPr>
          <w:rFonts w:hAnsi="宋体"/>
          <w:sz w:val="24"/>
        </w:rPr>
        <w:t>由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汽车客运站安委会负责修订、解释和监督执行；</w:t>
      </w:r>
    </w:p>
    <w:p w:rsidR="00BC014A" w:rsidRPr="00D10C80" w:rsidRDefault="00BC014A" w:rsidP="00BC01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2" w:name="_Toc305324991"/>
      <w:bookmarkStart w:id="3" w:name="_Toc305335292"/>
      <w:r w:rsidRPr="00D10C80">
        <w:rPr>
          <w:rFonts w:asciiTheme="majorEastAsia" w:eastAsiaTheme="majorEastAsia" w:hAnsiTheme="majorEastAsia" w:hint="eastAsia"/>
          <w:b/>
          <w:sz w:val="28"/>
          <w:szCs w:val="28"/>
        </w:rPr>
        <w:t>第二节 安全生产管理工作处罚</w:t>
      </w:r>
      <w:bookmarkEnd w:id="2"/>
      <w:bookmarkEnd w:id="3"/>
    </w:p>
    <w:p w:rsidR="00BC014A" w:rsidRPr="00D10C80" w:rsidRDefault="00BC014A" w:rsidP="00BC014A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D10C80">
        <w:rPr>
          <w:rFonts w:hAnsi="宋体" w:hint="eastAsia"/>
          <w:b/>
          <w:sz w:val="24"/>
        </w:rPr>
        <w:t>1</w:t>
      </w:r>
      <w:r w:rsidRPr="00D10C80">
        <w:rPr>
          <w:rFonts w:hAnsi="宋体" w:hint="eastAsia"/>
          <w:b/>
          <w:sz w:val="24"/>
        </w:rPr>
        <w:t>目的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B43692">
        <w:rPr>
          <w:rFonts w:hAnsi="宋体" w:hint="eastAsia"/>
          <w:sz w:val="24"/>
        </w:rPr>
        <w:t xml:space="preserve"> </w:t>
      </w:r>
      <w:r w:rsidRPr="00B43692">
        <w:rPr>
          <w:rFonts w:hAnsi="宋体" w:hint="eastAsia"/>
          <w:sz w:val="24"/>
        </w:rPr>
        <w:t>为有效建立健全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安全生产管理约束机制，促进安全生产持续发展，结合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实际</w:t>
      </w:r>
      <w:r>
        <w:rPr>
          <w:rFonts w:hAnsi="宋体" w:hint="eastAsia"/>
          <w:sz w:val="24"/>
        </w:rPr>
        <w:t>，</w:t>
      </w:r>
      <w:r w:rsidRPr="00B43692">
        <w:rPr>
          <w:rFonts w:hAnsi="宋体" w:hint="eastAsia"/>
          <w:sz w:val="24"/>
        </w:rPr>
        <w:t>特制定本</w:t>
      </w:r>
      <w:r>
        <w:rPr>
          <w:rFonts w:hAnsi="宋体" w:hint="eastAsia"/>
          <w:sz w:val="24"/>
        </w:rPr>
        <w:t>制度</w:t>
      </w:r>
      <w:r w:rsidRPr="00B43692">
        <w:rPr>
          <w:rFonts w:hAnsi="宋体" w:hint="eastAsia"/>
          <w:sz w:val="24"/>
        </w:rPr>
        <w:t>。</w:t>
      </w:r>
    </w:p>
    <w:p w:rsidR="00BC014A" w:rsidRPr="005D412C" w:rsidRDefault="00BC014A" w:rsidP="00BC014A">
      <w:pPr>
        <w:spacing w:line="400" w:lineRule="exact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2</w:t>
      </w:r>
      <w:r w:rsidRPr="005D412C">
        <w:rPr>
          <w:rFonts w:hAnsi="宋体" w:hint="eastAsia"/>
          <w:b/>
          <w:sz w:val="24"/>
        </w:rPr>
        <w:t>处罚范围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B43692">
        <w:rPr>
          <w:rFonts w:hAnsi="宋体" w:hint="eastAsia"/>
          <w:sz w:val="24"/>
        </w:rPr>
        <w:t>安全生产管理工作处罚的范围是：</w:t>
      </w:r>
      <w:r>
        <w:rPr>
          <w:rFonts w:hAnsi="宋体" w:hint="eastAsia"/>
          <w:sz w:val="24"/>
        </w:rPr>
        <w:t>车站所属各部门、各岗位及</w:t>
      </w:r>
      <w:r w:rsidRPr="00B43692">
        <w:rPr>
          <w:rFonts w:hAnsi="宋体" w:hint="eastAsia"/>
          <w:sz w:val="24"/>
        </w:rPr>
        <w:t>全体员工。</w:t>
      </w:r>
    </w:p>
    <w:p w:rsidR="00BC014A" w:rsidRDefault="00BC014A" w:rsidP="00BC014A">
      <w:pPr>
        <w:spacing w:line="400" w:lineRule="exact"/>
        <w:ind w:firstLineChars="200" w:firstLine="482"/>
        <w:rPr>
          <w:rFonts w:hAnsi="宋体"/>
          <w:sz w:val="24"/>
        </w:rPr>
      </w:pPr>
      <w:r w:rsidRPr="006A055D">
        <w:rPr>
          <w:b/>
          <w:sz w:val="24"/>
        </w:rPr>
        <w:t xml:space="preserve">3 </w:t>
      </w:r>
      <w:r w:rsidRPr="006A055D">
        <w:rPr>
          <w:rFonts w:hAnsi="宋体"/>
          <w:b/>
          <w:sz w:val="24"/>
        </w:rPr>
        <w:t>制定依据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根据</w:t>
      </w:r>
      <w:r w:rsidRPr="00B43692">
        <w:rPr>
          <w:rFonts w:hAnsi="宋体" w:hint="eastAsia"/>
          <w:sz w:val="24"/>
        </w:rPr>
        <w:t>《中华人民共和国安全生产法》、《四川省安全生产条例》、《四川省生产经营单位安全生产责任规定》和《</w:t>
      </w:r>
      <w:r w:rsidRPr="00B43692">
        <w:rPr>
          <w:rFonts w:hAnsi="宋体"/>
          <w:sz w:val="24"/>
        </w:rPr>
        <w:t>四川省政府关于全面深化</w:t>
      </w:r>
      <w:r w:rsidRPr="00B43692">
        <w:rPr>
          <w:rFonts w:hAnsi="宋体" w:hint="eastAsia"/>
          <w:sz w:val="24"/>
        </w:rPr>
        <w:t>“</w:t>
      </w:r>
      <w:r w:rsidRPr="00B43692">
        <w:rPr>
          <w:rFonts w:hAnsi="宋体"/>
          <w:sz w:val="24"/>
        </w:rPr>
        <w:t>一岗双责</w:t>
      </w:r>
      <w:r w:rsidRPr="00B43692">
        <w:rPr>
          <w:rFonts w:hAnsi="宋体" w:hint="eastAsia"/>
          <w:sz w:val="24"/>
        </w:rPr>
        <w:t>”</w:t>
      </w:r>
      <w:r w:rsidRPr="00B43692">
        <w:rPr>
          <w:rFonts w:hAnsi="宋体"/>
          <w:sz w:val="24"/>
        </w:rPr>
        <w:t>进一步完善安全生产责任制的通知》</w:t>
      </w:r>
      <w:r>
        <w:rPr>
          <w:rFonts w:hAnsi="宋体" w:hint="eastAsia"/>
          <w:sz w:val="24"/>
        </w:rPr>
        <w:t>以及行业主管部门的有关规定。</w:t>
      </w:r>
    </w:p>
    <w:p w:rsidR="00BC014A" w:rsidRPr="00407C19" w:rsidRDefault="00BC014A" w:rsidP="00BC014A">
      <w:pPr>
        <w:spacing w:line="400" w:lineRule="exact"/>
        <w:ind w:firstLineChars="200" w:firstLine="482"/>
        <w:rPr>
          <w:b/>
          <w:sz w:val="24"/>
        </w:rPr>
      </w:pPr>
      <w:r w:rsidRPr="00407C19">
        <w:rPr>
          <w:rFonts w:hint="eastAsia"/>
          <w:b/>
          <w:sz w:val="24"/>
        </w:rPr>
        <w:t>4</w:t>
      </w:r>
      <w:r w:rsidRPr="00407C19">
        <w:rPr>
          <w:rFonts w:hint="eastAsia"/>
          <w:b/>
          <w:sz w:val="24"/>
        </w:rPr>
        <w:t>处罚原则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 w:rsidRPr="00B43692">
        <w:rPr>
          <w:rFonts w:hAnsi="宋体" w:hint="eastAsia"/>
          <w:sz w:val="24"/>
        </w:rPr>
        <w:t>对在改善安全生产条件、防止生产安全事故、加强安全生产管理、参加抢险救援、实施安全检查和安全教育等方面存在严重失职、失责的</w:t>
      </w:r>
      <w:r>
        <w:rPr>
          <w:rFonts w:hAnsi="宋体" w:hint="eastAsia"/>
          <w:sz w:val="24"/>
        </w:rPr>
        <w:t>部门</w:t>
      </w:r>
      <w:r w:rsidRPr="00B43692">
        <w:rPr>
          <w:rFonts w:hAnsi="宋体" w:hint="eastAsia"/>
          <w:sz w:val="24"/>
        </w:rPr>
        <w:t>和个人予以经济和行政处罚。</w:t>
      </w:r>
    </w:p>
    <w:p w:rsidR="00BC014A" w:rsidRPr="00407C19" w:rsidRDefault="00BC014A" w:rsidP="00BC014A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407C19">
        <w:rPr>
          <w:rFonts w:hint="eastAsia"/>
          <w:b/>
          <w:sz w:val="24"/>
        </w:rPr>
        <w:t xml:space="preserve"> </w:t>
      </w:r>
      <w:r w:rsidRPr="00407C19">
        <w:rPr>
          <w:rFonts w:hint="eastAsia"/>
          <w:b/>
          <w:sz w:val="24"/>
        </w:rPr>
        <w:t>处罚标准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</w:t>
      </w:r>
      <w:r w:rsidRPr="00B43692">
        <w:rPr>
          <w:rFonts w:hAnsi="宋体" w:hint="eastAsia"/>
          <w:sz w:val="24"/>
        </w:rPr>
        <w:t>未全面依法实施安全生产、安全管理，被各级政府主管部门书面责令停产停业整顿，并给予行政罚款的，给予</w:t>
      </w:r>
      <w:proofErr w:type="gramStart"/>
      <w:r w:rsidRPr="00B43692">
        <w:rPr>
          <w:rFonts w:hAnsi="宋体" w:hint="eastAsia"/>
          <w:sz w:val="24"/>
        </w:rPr>
        <w:t>安全第一</w:t>
      </w:r>
      <w:proofErr w:type="gramEnd"/>
      <w:r w:rsidRPr="00B43692">
        <w:rPr>
          <w:rFonts w:hAnsi="宋体" w:hint="eastAsia"/>
          <w:sz w:val="24"/>
        </w:rPr>
        <w:t>责任人撤职或降职、第二责任人降职、行政记大过；第三责任人及</w:t>
      </w:r>
      <w:r>
        <w:rPr>
          <w:rFonts w:hAnsi="宋体" w:hint="eastAsia"/>
          <w:sz w:val="24"/>
        </w:rPr>
        <w:t>相关部门负责人</w:t>
      </w:r>
      <w:r w:rsidRPr="00B43692">
        <w:rPr>
          <w:rFonts w:hAnsi="宋体" w:hint="eastAsia"/>
          <w:sz w:val="24"/>
        </w:rPr>
        <w:t>降职、行政记大过处分；给予直接管理责任人除名处理；以上人员共同承担政府主管部门对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行政罚款额的</w:t>
      </w:r>
      <w:r w:rsidRPr="00B43692">
        <w:rPr>
          <w:rFonts w:hAnsi="宋体" w:hint="eastAsia"/>
          <w:sz w:val="24"/>
        </w:rPr>
        <w:lastRenderedPageBreak/>
        <w:t>1%-5%</w:t>
      </w:r>
      <w:r w:rsidRPr="00B43692">
        <w:rPr>
          <w:rFonts w:hAnsi="宋体" w:hint="eastAsia"/>
          <w:sz w:val="24"/>
        </w:rPr>
        <w:t>部分。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5.2</w:t>
      </w:r>
      <w:r w:rsidRPr="00B43692">
        <w:rPr>
          <w:rFonts w:hAnsi="宋体" w:hint="eastAsia"/>
          <w:sz w:val="24"/>
        </w:rPr>
        <w:t>未全面依法实施安全生产、安全管理，被各级政府主管部门书面责令整改，未全面纠正，给予</w:t>
      </w:r>
      <w:proofErr w:type="gramStart"/>
      <w:r w:rsidRPr="00B43692">
        <w:rPr>
          <w:rFonts w:hAnsi="宋体" w:hint="eastAsia"/>
          <w:sz w:val="24"/>
        </w:rPr>
        <w:t>安全第一</w:t>
      </w:r>
      <w:proofErr w:type="gramEnd"/>
      <w:r w:rsidRPr="00B43692">
        <w:rPr>
          <w:rFonts w:hAnsi="宋体" w:hint="eastAsia"/>
          <w:sz w:val="24"/>
        </w:rPr>
        <w:t>责任人记大过、第二责任人记过、第三责任人及</w:t>
      </w:r>
      <w:r>
        <w:rPr>
          <w:rFonts w:hAnsi="宋体" w:hint="eastAsia"/>
          <w:sz w:val="24"/>
        </w:rPr>
        <w:t>相关部门</w:t>
      </w:r>
      <w:r w:rsidRPr="00B43692">
        <w:rPr>
          <w:rFonts w:hAnsi="宋体" w:hint="eastAsia"/>
          <w:sz w:val="24"/>
        </w:rPr>
        <w:t>负责人严重警告处分；对直接管理责任人记大过处分，并处以</w:t>
      </w:r>
      <w:r w:rsidRPr="00B43692">
        <w:rPr>
          <w:rFonts w:hAnsi="宋体" w:hint="eastAsia"/>
          <w:sz w:val="24"/>
        </w:rPr>
        <w:t>500-1000</w:t>
      </w:r>
      <w:r w:rsidRPr="00B43692">
        <w:rPr>
          <w:rFonts w:hAnsi="宋体" w:hint="eastAsia"/>
          <w:sz w:val="24"/>
        </w:rPr>
        <w:t>元罚款。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5.3</w:t>
      </w:r>
      <w:r w:rsidRPr="00B43692">
        <w:rPr>
          <w:rFonts w:hAnsi="宋体" w:hint="eastAsia"/>
          <w:sz w:val="24"/>
        </w:rPr>
        <w:t>未全面依法实施安全生产、安全管理，被各级政府主管部门书面通报批评，未全面纠正，给予</w:t>
      </w:r>
      <w:proofErr w:type="gramStart"/>
      <w:r w:rsidRPr="00B43692">
        <w:rPr>
          <w:rFonts w:hAnsi="宋体" w:hint="eastAsia"/>
          <w:sz w:val="24"/>
        </w:rPr>
        <w:t>安全第一</w:t>
      </w:r>
      <w:proofErr w:type="gramEnd"/>
      <w:r w:rsidRPr="00B43692">
        <w:rPr>
          <w:rFonts w:hAnsi="宋体" w:hint="eastAsia"/>
          <w:sz w:val="24"/>
        </w:rPr>
        <w:t>责任人警告处分、二、三责任人及</w:t>
      </w:r>
      <w:r>
        <w:rPr>
          <w:rFonts w:hAnsi="宋体" w:hint="eastAsia"/>
          <w:sz w:val="24"/>
        </w:rPr>
        <w:t>相关部门</w:t>
      </w:r>
      <w:r w:rsidRPr="00B43692">
        <w:rPr>
          <w:rFonts w:hAnsi="宋体" w:hint="eastAsia"/>
          <w:sz w:val="24"/>
        </w:rPr>
        <w:t>负责人书面</w:t>
      </w:r>
      <w:proofErr w:type="gramStart"/>
      <w:r w:rsidRPr="00B43692">
        <w:rPr>
          <w:rFonts w:hAnsi="宋体" w:hint="eastAsia"/>
          <w:sz w:val="24"/>
        </w:rPr>
        <w:t>告戒</w:t>
      </w:r>
      <w:proofErr w:type="gramEnd"/>
      <w:r w:rsidRPr="00B43692">
        <w:rPr>
          <w:rFonts w:hAnsi="宋体" w:hint="eastAsia"/>
          <w:sz w:val="24"/>
        </w:rPr>
        <w:t>、给予直接管理责任人严重警告处分，并处以</w:t>
      </w:r>
      <w:r w:rsidRPr="00B43692">
        <w:rPr>
          <w:rFonts w:hAnsi="宋体" w:hint="eastAsia"/>
          <w:sz w:val="24"/>
        </w:rPr>
        <w:t>200-500</w:t>
      </w:r>
      <w:r w:rsidRPr="00B43692">
        <w:rPr>
          <w:rFonts w:hAnsi="宋体" w:hint="eastAsia"/>
          <w:sz w:val="24"/>
        </w:rPr>
        <w:t>元罚款。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5.4</w:t>
      </w:r>
      <w:r w:rsidRPr="00B43692">
        <w:rPr>
          <w:rFonts w:hAnsi="宋体" w:hint="eastAsia"/>
          <w:sz w:val="24"/>
        </w:rPr>
        <w:t>未依法实施安全生产、安全管理，被集团</w:t>
      </w:r>
      <w:r>
        <w:rPr>
          <w:rFonts w:hAnsi="宋体" w:hint="eastAsia"/>
          <w:sz w:val="24"/>
        </w:rPr>
        <w:t>公司书面通报批评，未全面纠正，处</w:t>
      </w:r>
      <w:proofErr w:type="gramStart"/>
      <w:r w:rsidRPr="00B43692">
        <w:rPr>
          <w:rFonts w:hAnsi="宋体" w:hint="eastAsia"/>
          <w:sz w:val="24"/>
        </w:rPr>
        <w:t>安全第一</w:t>
      </w:r>
      <w:proofErr w:type="gramEnd"/>
      <w:r w:rsidRPr="00B43692">
        <w:rPr>
          <w:rFonts w:hAnsi="宋体" w:hint="eastAsia"/>
          <w:sz w:val="24"/>
        </w:rPr>
        <w:t>责任人</w:t>
      </w:r>
      <w:r w:rsidRPr="00B43692">
        <w:rPr>
          <w:rFonts w:hAnsi="宋体" w:hint="eastAsia"/>
          <w:sz w:val="24"/>
        </w:rPr>
        <w:t>200</w:t>
      </w:r>
      <w:r w:rsidRPr="00B43692">
        <w:rPr>
          <w:rFonts w:hAnsi="宋体" w:hint="eastAsia"/>
          <w:sz w:val="24"/>
        </w:rPr>
        <w:t>元罚款、第二责任人</w:t>
      </w:r>
      <w:r w:rsidRPr="00B43692">
        <w:rPr>
          <w:rFonts w:hAnsi="宋体" w:hint="eastAsia"/>
          <w:sz w:val="24"/>
        </w:rPr>
        <w:t>150</w:t>
      </w:r>
      <w:r w:rsidRPr="00B43692">
        <w:rPr>
          <w:rFonts w:hAnsi="宋体" w:hint="eastAsia"/>
          <w:sz w:val="24"/>
        </w:rPr>
        <w:t>元罚款、第三责任人及</w:t>
      </w:r>
      <w:r>
        <w:rPr>
          <w:rFonts w:hAnsi="宋体" w:hint="eastAsia"/>
          <w:sz w:val="24"/>
        </w:rPr>
        <w:t>相关部门</w:t>
      </w:r>
      <w:r w:rsidRPr="00B43692">
        <w:rPr>
          <w:rFonts w:hAnsi="宋体" w:hint="eastAsia"/>
          <w:sz w:val="24"/>
        </w:rPr>
        <w:t>负责人书面</w:t>
      </w:r>
      <w:proofErr w:type="gramStart"/>
      <w:r w:rsidRPr="00B43692">
        <w:rPr>
          <w:rFonts w:hAnsi="宋体" w:hint="eastAsia"/>
          <w:sz w:val="24"/>
        </w:rPr>
        <w:t>告戒</w:t>
      </w:r>
      <w:proofErr w:type="gramEnd"/>
      <w:r w:rsidRPr="00B43692">
        <w:rPr>
          <w:rFonts w:hAnsi="宋体" w:hint="eastAsia"/>
          <w:sz w:val="24"/>
        </w:rPr>
        <w:t>并处</w:t>
      </w:r>
      <w:r w:rsidRPr="00B43692">
        <w:rPr>
          <w:rFonts w:hAnsi="宋体" w:hint="eastAsia"/>
          <w:sz w:val="24"/>
        </w:rPr>
        <w:t>100</w:t>
      </w:r>
      <w:r w:rsidRPr="00B43692">
        <w:rPr>
          <w:rFonts w:hAnsi="宋体" w:hint="eastAsia"/>
          <w:sz w:val="24"/>
        </w:rPr>
        <w:t>元罚款，给予直接管理责任人</w:t>
      </w:r>
      <w:r w:rsidRPr="00B43692">
        <w:rPr>
          <w:rFonts w:hAnsi="宋体" w:hint="eastAsia"/>
          <w:sz w:val="24"/>
        </w:rPr>
        <w:t>100-300</w:t>
      </w:r>
      <w:r w:rsidRPr="00B43692">
        <w:rPr>
          <w:rFonts w:hAnsi="宋体" w:hint="eastAsia"/>
          <w:sz w:val="24"/>
        </w:rPr>
        <w:t>元的罚款。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5.5</w:t>
      </w:r>
      <w:r w:rsidRPr="00B43692">
        <w:rPr>
          <w:rFonts w:hAnsi="宋体" w:hint="eastAsia"/>
          <w:sz w:val="24"/>
        </w:rPr>
        <w:t>贻误事故抢救或者造成事故扩大、影响事故调查、手段恶劣、视其情节轻重的给予直接责任人行政记大过并处以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—</w:t>
      </w:r>
      <w:r w:rsidRPr="00B43692">
        <w:rPr>
          <w:rFonts w:hAnsi="宋体" w:hint="eastAsia"/>
          <w:sz w:val="24"/>
        </w:rPr>
        <w:t>2000</w:t>
      </w:r>
      <w:r w:rsidRPr="00B43692">
        <w:rPr>
          <w:rFonts w:hAnsi="宋体" w:hint="eastAsia"/>
          <w:sz w:val="24"/>
        </w:rPr>
        <w:t>元的罚款，对其分管领导记大过处分，并处以</w:t>
      </w:r>
      <w:r w:rsidRPr="00B43692">
        <w:rPr>
          <w:rFonts w:hAnsi="宋体" w:hint="eastAsia"/>
          <w:sz w:val="24"/>
        </w:rPr>
        <w:t>500-1000</w:t>
      </w:r>
      <w:r w:rsidRPr="00B43692">
        <w:rPr>
          <w:rFonts w:hAnsi="宋体" w:hint="eastAsia"/>
          <w:sz w:val="24"/>
        </w:rPr>
        <w:t>元的罚款。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5.6</w:t>
      </w:r>
      <w:r w:rsidRPr="00B43692">
        <w:rPr>
          <w:rFonts w:hAnsi="宋体" w:hint="eastAsia"/>
          <w:sz w:val="24"/>
        </w:rPr>
        <w:t>安全生产责任人员未全面贯彻执行国家安全管理法律法规和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安全生产管理制度，发现有违规操作、违规指挥、漏检漏查、工作失职行为，未造成严重后果，以及未及时报送安全事故报表、发生事故未如实上报的，给予</w:t>
      </w:r>
      <w:r>
        <w:rPr>
          <w:rFonts w:hAnsi="宋体" w:hint="eastAsia"/>
          <w:sz w:val="24"/>
        </w:rPr>
        <w:t>分管领导</w:t>
      </w:r>
      <w:r w:rsidRPr="00B43692">
        <w:rPr>
          <w:rFonts w:hAnsi="宋体" w:hint="eastAsia"/>
          <w:sz w:val="24"/>
        </w:rPr>
        <w:t>口头批评或</w:t>
      </w:r>
      <w:proofErr w:type="gramStart"/>
      <w:r w:rsidRPr="00B43692">
        <w:rPr>
          <w:rFonts w:hAnsi="宋体" w:hint="eastAsia"/>
          <w:sz w:val="24"/>
        </w:rPr>
        <w:t>告戒</w:t>
      </w:r>
      <w:proofErr w:type="gramEnd"/>
      <w:r w:rsidRPr="00B43692">
        <w:rPr>
          <w:rFonts w:hAnsi="宋体" w:hint="eastAsia"/>
          <w:sz w:val="24"/>
        </w:rPr>
        <w:t>、给予</w:t>
      </w:r>
      <w:r>
        <w:rPr>
          <w:rFonts w:hAnsi="宋体" w:hint="eastAsia"/>
          <w:sz w:val="24"/>
        </w:rPr>
        <w:t>部门负责人</w:t>
      </w:r>
      <w:r w:rsidRPr="00B43692">
        <w:rPr>
          <w:rFonts w:hAnsi="宋体" w:hint="eastAsia"/>
          <w:sz w:val="24"/>
        </w:rPr>
        <w:t>通报批评、直接责任者警告处分并处以</w:t>
      </w:r>
      <w:r w:rsidRPr="00B43692">
        <w:rPr>
          <w:rFonts w:hAnsi="宋体" w:hint="eastAsia"/>
          <w:sz w:val="24"/>
        </w:rPr>
        <w:t>100-500</w:t>
      </w:r>
      <w:r w:rsidRPr="00B43692">
        <w:rPr>
          <w:rFonts w:hAnsi="宋体" w:hint="eastAsia"/>
          <w:sz w:val="24"/>
        </w:rPr>
        <w:t>元罚款。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5.7</w:t>
      </w:r>
      <w:r>
        <w:rPr>
          <w:rFonts w:hAnsi="宋体" w:hint="eastAsia"/>
          <w:sz w:val="24"/>
        </w:rPr>
        <w:t>参</w:t>
      </w:r>
      <w:proofErr w:type="gramStart"/>
      <w:r>
        <w:rPr>
          <w:rFonts w:hAnsi="宋体" w:hint="eastAsia"/>
          <w:sz w:val="24"/>
        </w:rPr>
        <w:t>营车辆</w:t>
      </w:r>
      <w:proofErr w:type="gramEnd"/>
      <w:r w:rsidRPr="00B43692">
        <w:rPr>
          <w:rFonts w:hAnsi="宋体" w:hint="eastAsia"/>
          <w:sz w:val="24"/>
        </w:rPr>
        <w:t>驾驶员违反安全法律法规和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安全生产管理制度、违规经营，</w:t>
      </w:r>
      <w:r>
        <w:rPr>
          <w:rFonts w:hAnsi="宋体" w:hint="eastAsia"/>
          <w:sz w:val="24"/>
        </w:rPr>
        <w:t>站内</w:t>
      </w:r>
      <w:r w:rsidRPr="00B43692">
        <w:rPr>
          <w:rFonts w:hAnsi="宋体" w:hint="eastAsia"/>
          <w:sz w:val="24"/>
        </w:rPr>
        <w:t>发生安全责任事故的由</w:t>
      </w:r>
      <w:r>
        <w:rPr>
          <w:rFonts w:hAnsi="宋体" w:hint="eastAsia"/>
          <w:sz w:val="24"/>
        </w:rPr>
        <w:t>行业主管</w:t>
      </w:r>
      <w:r w:rsidRPr="00B43692">
        <w:rPr>
          <w:rFonts w:hAnsi="宋体" w:hint="eastAsia"/>
          <w:sz w:val="24"/>
        </w:rPr>
        <w:t>部门处理后，</w:t>
      </w:r>
      <w:r>
        <w:rPr>
          <w:rFonts w:hAnsi="宋体" w:hint="eastAsia"/>
          <w:sz w:val="24"/>
        </w:rPr>
        <w:t>车站按照《进站客运班车安全合同》约定条款</w:t>
      </w:r>
      <w:r w:rsidRPr="00B43692">
        <w:rPr>
          <w:rFonts w:hAnsi="宋体" w:hint="eastAsia"/>
          <w:sz w:val="24"/>
        </w:rPr>
        <w:t>予以处罚，同时上报</w:t>
      </w:r>
      <w:r>
        <w:rPr>
          <w:rFonts w:hAnsi="宋体" w:hint="eastAsia"/>
          <w:sz w:val="24"/>
        </w:rPr>
        <w:t>所属公司</w:t>
      </w:r>
      <w:r w:rsidRPr="00B43692">
        <w:rPr>
          <w:rFonts w:hAnsi="宋体" w:hint="eastAsia"/>
          <w:sz w:val="24"/>
        </w:rPr>
        <w:t>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5.8</w:t>
      </w:r>
      <w:r w:rsidRPr="00B43692">
        <w:rPr>
          <w:rFonts w:hAnsi="宋体" w:hint="eastAsia"/>
          <w:sz w:val="24"/>
        </w:rPr>
        <w:t>发生一般生产安全事故（按国务院第</w:t>
      </w:r>
      <w:r w:rsidRPr="00B43692">
        <w:rPr>
          <w:rFonts w:hAnsi="宋体" w:hint="eastAsia"/>
          <w:sz w:val="24"/>
        </w:rPr>
        <w:t>493</w:t>
      </w:r>
      <w:r w:rsidRPr="00B43692">
        <w:rPr>
          <w:rFonts w:hAnsi="宋体" w:hint="eastAsia"/>
          <w:sz w:val="24"/>
        </w:rPr>
        <w:t>号令《生产安全事故报告和调查处理条例》划分的等级）（</w:t>
      </w:r>
      <w:proofErr w:type="gramStart"/>
      <w:r w:rsidRPr="00B43692">
        <w:rPr>
          <w:rFonts w:hAnsi="宋体" w:hint="eastAsia"/>
          <w:sz w:val="24"/>
        </w:rPr>
        <w:t>负同责</w:t>
      </w:r>
      <w:proofErr w:type="gramEnd"/>
      <w:r w:rsidRPr="00B43692">
        <w:rPr>
          <w:rFonts w:hAnsi="宋体" w:hint="eastAsia"/>
          <w:sz w:val="24"/>
        </w:rPr>
        <w:t>以上），责任人未全面履行管理职责导致事故发生的，给予安全生产一、二、三责任人口头批评或告诫、给予直接管理责任人通报批评或警告处分，并处以</w:t>
      </w:r>
      <w:r w:rsidRPr="00B43692">
        <w:rPr>
          <w:rFonts w:hAnsi="宋体" w:hint="eastAsia"/>
          <w:sz w:val="24"/>
        </w:rPr>
        <w:t>200--500</w:t>
      </w:r>
      <w:r w:rsidRPr="00B43692">
        <w:rPr>
          <w:rFonts w:hAnsi="宋体" w:hint="eastAsia"/>
          <w:sz w:val="24"/>
        </w:rPr>
        <w:t>元罚款。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5.9</w:t>
      </w:r>
      <w:r w:rsidRPr="00B43692">
        <w:rPr>
          <w:rFonts w:hAnsi="宋体" w:hint="eastAsia"/>
          <w:sz w:val="24"/>
        </w:rPr>
        <w:t>发生较大事故（</w:t>
      </w:r>
      <w:proofErr w:type="gramStart"/>
      <w:r w:rsidRPr="00B43692">
        <w:rPr>
          <w:rFonts w:hAnsi="宋体" w:hint="eastAsia"/>
          <w:sz w:val="24"/>
        </w:rPr>
        <w:t>负同责</w:t>
      </w:r>
      <w:proofErr w:type="gramEnd"/>
      <w:r w:rsidRPr="00B43692">
        <w:rPr>
          <w:rFonts w:hAnsi="宋体" w:hint="eastAsia"/>
          <w:sz w:val="24"/>
        </w:rPr>
        <w:t>以上），责任人未全面履行管理职责导致事故发生的，给予第一、二、三责任人及</w:t>
      </w:r>
      <w:r>
        <w:rPr>
          <w:rFonts w:hAnsi="宋体" w:hint="eastAsia"/>
          <w:sz w:val="24"/>
        </w:rPr>
        <w:t>部门</w:t>
      </w:r>
      <w:r w:rsidRPr="00B43692">
        <w:rPr>
          <w:rFonts w:hAnsi="宋体" w:hint="eastAsia"/>
          <w:sz w:val="24"/>
        </w:rPr>
        <w:t>负责人警告、严重警告、记过、降职等处分，并处以</w:t>
      </w:r>
      <w:r w:rsidRPr="00B43692">
        <w:rPr>
          <w:rFonts w:hAnsi="宋体" w:hint="eastAsia"/>
          <w:sz w:val="24"/>
        </w:rPr>
        <w:t>500-3000</w:t>
      </w:r>
      <w:r w:rsidRPr="00B43692">
        <w:rPr>
          <w:rFonts w:hAnsi="宋体" w:hint="eastAsia"/>
          <w:sz w:val="24"/>
        </w:rPr>
        <w:t>元的罚款，直接管理责任人记大过，并处以</w:t>
      </w:r>
      <w:r w:rsidRPr="00B43692">
        <w:rPr>
          <w:rFonts w:hAnsi="宋体" w:hint="eastAsia"/>
          <w:sz w:val="24"/>
        </w:rPr>
        <w:t>1000</w:t>
      </w:r>
      <w:r w:rsidRPr="00B43692">
        <w:rPr>
          <w:rFonts w:hAnsi="宋体" w:hint="eastAsia"/>
          <w:sz w:val="24"/>
        </w:rPr>
        <w:t>元罚款，承担相应法律责任。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5.10</w:t>
      </w:r>
      <w:r w:rsidRPr="00B43692">
        <w:rPr>
          <w:rFonts w:hAnsi="宋体" w:hint="eastAsia"/>
          <w:sz w:val="24"/>
        </w:rPr>
        <w:t>发生重大事故（</w:t>
      </w:r>
      <w:proofErr w:type="gramStart"/>
      <w:r w:rsidRPr="00B43692">
        <w:rPr>
          <w:rFonts w:hAnsi="宋体" w:hint="eastAsia"/>
          <w:sz w:val="24"/>
        </w:rPr>
        <w:t>负同责</w:t>
      </w:r>
      <w:proofErr w:type="gramEnd"/>
      <w:r w:rsidRPr="00B43692">
        <w:rPr>
          <w:rFonts w:hAnsi="宋体" w:hint="eastAsia"/>
          <w:sz w:val="24"/>
        </w:rPr>
        <w:t>以上），责任人未全面履行管理职责导致事故发生的，给予第一、二、三责任人及</w:t>
      </w:r>
      <w:r>
        <w:rPr>
          <w:rFonts w:hAnsi="宋体" w:hint="eastAsia"/>
          <w:sz w:val="24"/>
        </w:rPr>
        <w:t>部门</w:t>
      </w:r>
      <w:r w:rsidRPr="00B43692">
        <w:rPr>
          <w:rFonts w:hAnsi="宋体" w:hint="eastAsia"/>
          <w:sz w:val="24"/>
        </w:rPr>
        <w:t>负责人降级降薪、撤职等处分，对直接管理责任人留用察看、调离工作岗位，并处以</w:t>
      </w:r>
      <w:r w:rsidRPr="00B43692">
        <w:rPr>
          <w:rFonts w:hAnsi="宋体" w:hint="eastAsia"/>
          <w:sz w:val="24"/>
        </w:rPr>
        <w:t>1000-5000</w:t>
      </w:r>
      <w:r w:rsidRPr="00B43692">
        <w:rPr>
          <w:rFonts w:hAnsi="宋体" w:hint="eastAsia"/>
          <w:sz w:val="24"/>
        </w:rPr>
        <w:t>元的罚款</w:t>
      </w:r>
      <w:r>
        <w:rPr>
          <w:rFonts w:hAnsi="宋体" w:hint="eastAsia"/>
          <w:sz w:val="24"/>
        </w:rPr>
        <w:t>，</w:t>
      </w:r>
      <w:r w:rsidRPr="00B43692">
        <w:rPr>
          <w:rFonts w:hAnsi="宋体" w:hint="eastAsia"/>
          <w:sz w:val="24"/>
        </w:rPr>
        <w:t>承担相应法律责任。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5.11</w:t>
      </w:r>
      <w:r w:rsidRPr="00B43692">
        <w:rPr>
          <w:rFonts w:hAnsi="宋体" w:hint="eastAsia"/>
          <w:sz w:val="24"/>
        </w:rPr>
        <w:t>发生特别重大事故（</w:t>
      </w:r>
      <w:proofErr w:type="gramStart"/>
      <w:r w:rsidRPr="00B43692">
        <w:rPr>
          <w:rFonts w:hAnsi="宋体" w:hint="eastAsia"/>
          <w:sz w:val="24"/>
        </w:rPr>
        <w:t>负同责</w:t>
      </w:r>
      <w:proofErr w:type="gramEnd"/>
      <w:r w:rsidRPr="00B43692">
        <w:rPr>
          <w:rFonts w:hAnsi="宋体" w:hint="eastAsia"/>
          <w:sz w:val="24"/>
        </w:rPr>
        <w:t>以上），责任人未全面履行管理职责导致事故发生的，给予第一、二、三责任人及</w:t>
      </w:r>
      <w:r>
        <w:rPr>
          <w:rFonts w:hAnsi="宋体" w:hint="eastAsia"/>
          <w:sz w:val="24"/>
        </w:rPr>
        <w:t>部门</w:t>
      </w:r>
      <w:r w:rsidRPr="00B43692">
        <w:rPr>
          <w:rFonts w:hAnsi="宋体" w:hint="eastAsia"/>
          <w:sz w:val="24"/>
        </w:rPr>
        <w:t>负责人撤职、降职、除名、留用等处分，给予直接管理责任人除名处理，同时承担刑事责任、承担政府主管部门对</w:t>
      </w:r>
      <w:r>
        <w:rPr>
          <w:rFonts w:hAnsi="宋体" w:hint="eastAsia"/>
          <w:sz w:val="24"/>
        </w:rPr>
        <w:t>车站</w:t>
      </w:r>
      <w:r w:rsidRPr="00B43692">
        <w:rPr>
          <w:rFonts w:hAnsi="宋体" w:hint="eastAsia"/>
          <w:sz w:val="24"/>
        </w:rPr>
        <w:t>行政罚款额的</w:t>
      </w:r>
      <w:r w:rsidRPr="00B43692">
        <w:rPr>
          <w:rFonts w:hAnsi="宋体" w:hint="eastAsia"/>
          <w:sz w:val="24"/>
        </w:rPr>
        <w:t>1%-5%</w:t>
      </w:r>
      <w:r w:rsidRPr="00B43692">
        <w:rPr>
          <w:rFonts w:hAnsi="宋体" w:hint="eastAsia"/>
          <w:sz w:val="24"/>
        </w:rPr>
        <w:t>部分。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5.12</w:t>
      </w:r>
      <w:r w:rsidRPr="00B43692">
        <w:rPr>
          <w:rFonts w:hAnsi="宋体" w:hint="eastAsia"/>
          <w:sz w:val="24"/>
        </w:rPr>
        <w:t>发生一般事故由</w:t>
      </w:r>
      <w:r>
        <w:rPr>
          <w:rFonts w:hAnsi="宋体" w:hint="eastAsia"/>
          <w:sz w:val="24"/>
        </w:rPr>
        <w:t>车站</w:t>
      </w:r>
      <w:proofErr w:type="gramStart"/>
      <w:r>
        <w:rPr>
          <w:rFonts w:hAnsi="宋体" w:hint="eastAsia"/>
          <w:sz w:val="24"/>
        </w:rPr>
        <w:t>作出</w:t>
      </w:r>
      <w:proofErr w:type="gramEnd"/>
      <w:r>
        <w:rPr>
          <w:rFonts w:hAnsi="宋体" w:hint="eastAsia"/>
          <w:sz w:val="24"/>
        </w:rPr>
        <w:t>处罚决定，发生较大及以上事故由</w:t>
      </w:r>
      <w:r w:rsidRPr="00B43692">
        <w:rPr>
          <w:rFonts w:hAnsi="宋体" w:hint="eastAsia"/>
          <w:sz w:val="24"/>
        </w:rPr>
        <w:t>集团</w:t>
      </w:r>
      <w:r>
        <w:rPr>
          <w:rFonts w:hAnsi="宋体" w:hint="eastAsia"/>
          <w:sz w:val="24"/>
        </w:rPr>
        <w:t>公司</w:t>
      </w:r>
      <w:proofErr w:type="gramStart"/>
      <w:r w:rsidRPr="00B43692">
        <w:rPr>
          <w:rFonts w:hAnsi="宋体" w:hint="eastAsia"/>
          <w:sz w:val="24"/>
        </w:rPr>
        <w:t>作出</w:t>
      </w:r>
      <w:proofErr w:type="gramEnd"/>
      <w:r w:rsidRPr="00B43692">
        <w:rPr>
          <w:rFonts w:hAnsi="宋体" w:hint="eastAsia"/>
          <w:sz w:val="24"/>
        </w:rPr>
        <w:t>处罚决定。若发生生产安全事故，政府主管部门已对</w:t>
      </w:r>
      <w:r>
        <w:rPr>
          <w:rFonts w:hAnsi="宋体" w:hint="eastAsia"/>
          <w:sz w:val="24"/>
        </w:rPr>
        <w:t>单位</w:t>
      </w:r>
      <w:r w:rsidRPr="00B43692">
        <w:rPr>
          <w:rFonts w:hAnsi="宋体" w:hint="eastAsia"/>
          <w:sz w:val="24"/>
        </w:rPr>
        <w:t>安全生产责任人实施了行政罚款或个人承担刑事责任的，则不按本办法处罚。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5.13</w:t>
      </w:r>
      <w:r w:rsidRPr="00B43692">
        <w:rPr>
          <w:rFonts w:hAnsi="宋体"/>
          <w:sz w:val="24"/>
        </w:rPr>
        <w:t>必须每季度召开一次安委会会议、</w:t>
      </w:r>
      <w:r>
        <w:rPr>
          <w:rFonts w:hAnsi="宋体"/>
          <w:sz w:val="24"/>
        </w:rPr>
        <w:t>每月</w:t>
      </w:r>
      <w:r w:rsidRPr="00B43692">
        <w:rPr>
          <w:rFonts w:hAnsi="宋体"/>
          <w:sz w:val="24"/>
        </w:rPr>
        <w:t>召开一次安全例会。下属各</w:t>
      </w:r>
      <w:r>
        <w:rPr>
          <w:rFonts w:hAnsi="宋体"/>
          <w:sz w:val="24"/>
        </w:rPr>
        <w:t>部门</w:t>
      </w:r>
      <w:r w:rsidRPr="00B43692">
        <w:rPr>
          <w:rFonts w:hAnsi="宋体"/>
          <w:sz w:val="24"/>
        </w:rPr>
        <w:t>每月必须召开一次安全</w:t>
      </w:r>
      <w:r>
        <w:rPr>
          <w:rFonts w:hAnsi="宋体"/>
          <w:sz w:val="24"/>
        </w:rPr>
        <w:t>生产</w:t>
      </w:r>
      <w:r w:rsidRPr="00B43692">
        <w:rPr>
          <w:rFonts w:hAnsi="宋体"/>
          <w:sz w:val="24"/>
        </w:rPr>
        <w:t>例会。会议的时间、地点、主持人、参会人员、会议记录、会议签到、议定事项等都要有原始记载。</w:t>
      </w:r>
      <w:r>
        <w:rPr>
          <w:rFonts w:hAnsi="宋体"/>
          <w:sz w:val="24"/>
        </w:rPr>
        <w:t>安全生产第一责任人必须参加安委会会议，</w:t>
      </w:r>
      <w:r w:rsidRPr="00B43692">
        <w:rPr>
          <w:rFonts w:hAnsi="宋体"/>
          <w:sz w:val="24"/>
        </w:rPr>
        <w:t>全年</w:t>
      </w:r>
      <w:r>
        <w:rPr>
          <w:rFonts w:hAnsi="宋体" w:hint="eastAsia"/>
          <w:sz w:val="24"/>
        </w:rPr>
        <w:t>4</w:t>
      </w:r>
      <w:r w:rsidRPr="00B43692">
        <w:rPr>
          <w:rFonts w:hAnsi="宋体"/>
          <w:sz w:val="24"/>
        </w:rPr>
        <w:t>次</w:t>
      </w:r>
      <w:r>
        <w:rPr>
          <w:rFonts w:hAnsi="宋体"/>
          <w:sz w:val="24"/>
        </w:rPr>
        <w:t>；安全生产第二、三责任人必须参加安全例会，</w:t>
      </w:r>
      <w:r w:rsidRPr="00B43692">
        <w:rPr>
          <w:rFonts w:hAnsi="宋体"/>
          <w:sz w:val="24"/>
        </w:rPr>
        <w:t>全年</w:t>
      </w:r>
      <w:r>
        <w:rPr>
          <w:rFonts w:hAnsi="宋体" w:hint="eastAsia"/>
          <w:sz w:val="24"/>
        </w:rPr>
        <w:t>12</w:t>
      </w:r>
      <w:r w:rsidRPr="00B43692">
        <w:rPr>
          <w:rFonts w:hAnsi="宋体"/>
          <w:sz w:val="24"/>
        </w:rPr>
        <w:t>次</w:t>
      </w:r>
      <w:r>
        <w:rPr>
          <w:rFonts w:hAnsi="宋体"/>
          <w:sz w:val="24"/>
        </w:rPr>
        <w:t>；部门负责人</w:t>
      </w:r>
      <w:r w:rsidRPr="00B43692">
        <w:rPr>
          <w:rFonts w:hAnsi="宋体"/>
          <w:sz w:val="24"/>
        </w:rPr>
        <w:t>每月必须参加</w:t>
      </w:r>
      <w:r>
        <w:rPr>
          <w:rFonts w:hAnsi="宋体"/>
          <w:sz w:val="24"/>
        </w:rPr>
        <w:t>本部门</w:t>
      </w:r>
      <w:r w:rsidRPr="00B43692">
        <w:rPr>
          <w:rFonts w:hAnsi="宋体"/>
          <w:sz w:val="24"/>
        </w:rPr>
        <w:t>安全</w:t>
      </w:r>
      <w:r>
        <w:rPr>
          <w:rFonts w:hAnsi="宋体"/>
          <w:sz w:val="24"/>
        </w:rPr>
        <w:t>生产</w:t>
      </w:r>
      <w:r w:rsidRPr="00B43692">
        <w:rPr>
          <w:rFonts w:hAnsi="宋体"/>
          <w:sz w:val="24"/>
        </w:rPr>
        <w:t>例会</w:t>
      </w:r>
      <w:r w:rsidRPr="00B43692">
        <w:rPr>
          <w:rFonts w:hAnsi="宋体" w:hint="eastAsia"/>
          <w:sz w:val="24"/>
        </w:rPr>
        <w:t>1</w:t>
      </w:r>
      <w:r w:rsidRPr="00B43692">
        <w:rPr>
          <w:rFonts w:hAnsi="宋体"/>
          <w:sz w:val="24"/>
        </w:rPr>
        <w:t>次，全年</w:t>
      </w:r>
      <w:r w:rsidRPr="00B43692">
        <w:rPr>
          <w:rFonts w:hAnsi="宋体" w:hint="eastAsia"/>
          <w:sz w:val="24"/>
        </w:rPr>
        <w:t>12</w:t>
      </w:r>
      <w:r w:rsidRPr="00B43692">
        <w:rPr>
          <w:rFonts w:hAnsi="宋体"/>
          <w:sz w:val="24"/>
        </w:rPr>
        <w:t>次，否则，每少参加一次安全学习处罚</w:t>
      </w:r>
      <w:r>
        <w:rPr>
          <w:rFonts w:hAnsi="宋体" w:hint="eastAsia"/>
          <w:sz w:val="24"/>
        </w:rPr>
        <w:t>50</w:t>
      </w:r>
      <w:r w:rsidRPr="00B43692">
        <w:rPr>
          <w:rFonts w:hAnsi="宋体"/>
          <w:sz w:val="24"/>
        </w:rPr>
        <w:t>元。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5.14</w:t>
      </w:r>
      <w:r>
        <w:rPr>
          <w:rFonts w:hAnsi="宋体" w:hint="eastAsia"/>
          <w:sz w:val="24"/>
        </w:rPr>
        <w:t>安全科</w:t>
      </w:r>
      <w:r w:rsidRPr="00B43692">
        <w:rPr>
          <w:rFonts w:hAnsi="宋体"/>
          <w:sz w:val="24"/>
        </w:rPr>
        <w:t>每季度必须对所</w:t>
      </w:r>
      <w:r>
        <w:rPr>
          <w:rFonts w:hAnsi="宋体"/>
          <w:sz w:val="24"/>
        </w:rPr>
        <w:t>有安全生产人员</w:t>
      </w:r>
      <w:r w:rsidRPr="00B43692">
        <w:rPr>
          <w:rFonts w:hAnsi="宋体"/>
          <w:sz w:val="24"/>
        </w:rPr>
        <w:t>进行</w:t>
      </w:r>
      <w:r w:rsidRPr="00B43692">
        <w:rPr>
          <w:rFonts w:hAnsi="宋体" w:hint="eastAsia"/>
          <w:sz w:val="24"/>
        </w:rPr>
        <w:t>一次</w:t>
      </w:r>
      <w:r w:rsidRPr="00B43692">
        <w:rPr>
          <w:rFonts w:hAnsi="宋体"/>
          <w:sz w:val="24"/>
        </w:rPr>
        <w:t>安全学习培训，对</w:t>
      </w:r>
      <w:r w:rsidRPr="00B43692">
        <w:rPr>
          <w:rFonts w:hAnsi="宋体" w:hint="eastAsia"/>
          <w:sz w:val="24"/>
        </w:rPr>
        <w:t>无故</w:t>
      </w:r>
      <w:r w:rsidRPr="00B43692">
        <w:rPr>
          <w:rFonts w:hAnsi="宋体"/>
          <w:sz w:val="24"/>
        </w:rPr>
        <w:t>缺席的处罚</w:t>
      </w:r>
      <w:r>
        <w:rPr>
          <w:rFonts w:hAnsi="宋体" w:hint="eastAsia"/>
          <w:sz w:val="24"/>
        </w:rPr>
        <w:t>50</w:t>
      </w:r>
      <w:r w:rsidRPr="00B43692">
        <w:rPr>
          <w:rFonts w:hAnsi="宋体"/>
          <w:sz w:val="24"/>
        </w:rPr>
        <w:t>元</w:t>
      </w:r>
      <w:r>
        <w:rPr>
          <w:rFonts w:hAnsi="宋体"/>
          <w:sz w:val="24"/>
        </w:rPr>
        <w:t>；</w:t>
      </w:r>
      <w:r w:rsidRPr="00B43692">
        <w:rPr>
          <w:rFonts w:hAnsi="宋体"/>
          <w:sz w:val="24"/>
        </w:rPr>
        <w:t>对安全管理人员的学习培训</w:t>
      </w:r>
      <w:r>
        <w:rPr>
          <w:rFonts w:hAnsi="宋体"/>
          <w:sz w:val="24"/>
        </w:rPr>
        <w:t>每年</w:t>
      </w:r>
      <w:r w:rsidRPr="00B43692">
        <w:rPr>
          <w:rFonts w:hAnsi="宋体"/>
          <w:sz w:val="24"/>
        </w:rPr>
        <w:t>不少于</w:t>
      </w:r>
      <w:r>
        <w:rPr>
          <w:rFonts w:hAnsi="宋体"/>
          <w:sz w:val="24"/>
        </w:rPr>
        <w:t>二</w:t>
      </w:r>
      <w:r w:rsidRPr="00B43692">
        <w:rPr>
          <w:rFonts w:hAnsi="宋体"/>
          <w:sz w:val="24"/>
        </w:rPr>
        <w:t>次，</w:t>
      </w:r>
      <w:r>
        <w:rPr>
          <w:rFonts w:hAnsi="宋体"/>
          <w:sz w:val="24"/>
        </w:rPr>
        <w:t>一次培训</w:t>
      </w:r>
      <w:r w:rsidRPr="00B43692">
        <w:rPr>
          <w:rFonts w:hAnsi="宋体"/>
          <w:sz w:val="24"/>
        </w:rPr>
        <w:t>时间</w:t>
      </w:r>
      <w:r>
        <w:rPr>
          <w:rFonts w:hAnsi="宋体"/>
          <w:sz w:val="24"/>
        </w:rPr>
        <w:t>不少于二</w:t>
      </w:r>
      <w:r w:rsidRPr="00B43692">
        <w:rPr>
          <w:rFonts w:hAnsi="宋体"/>
          <w:sz w:val="24"/>
        </w:rPr>
        <w:t>天，对</w:t>
      </w:r>
      <w:r w:rsidRPr="00B43692">
        <w:rPr>
          <w:rFonts w:hAnsi="宋体" w:hint="eastAsia"/>
          <w:sz w:val="24"/>
        </w:rPr>
        <w:t>无故</w:t>
      </w:r>
      <w:r w:rsidRPr="00B43692">
        <w:rPr>
          <w:rFonts w:hAnsi="宋体"/>
          <w:sz w:val="24"/>
        </w:rPr>
        <w:t>缺席的处罚同上。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5.15</w:t>
      </w:r>
      <w:r>
        <w:rPr>
          <w:rFonts w:hAnsi="宋体" w:hint="eastAsia"/>
          <w:sz w:val="24"/>
        </w:rPr>
        <w:t>站领导班子</w:t>
      </w:r>
      <w:r w:rsidRPr="00B43692">
        <w:rPr>
          <w:rFonts w:hAnsi="宋体"/>
          <w:sz w:val="24"/>
        </w:rPr>
        <w:t>必须坚持深入一线</w:t>
      </w:r>
      <w:r w:rsidRPr="00B43692">
        <w:rPr>
          <w:rFonts w:hAnsi="宋体" w:hint="eastAsia"/>
          <w:sz w:val="24"/>
        </w:rPr>
        <w:t>进行</w:t>
      </w:r>
      <w:r w:rsidRPr="00B43692">
        <w:rPr>
          <w:rFonts w:hAnsi="宋体"/>
          <w:sz w:val="24"/>
        </w:rPr>
        <w:t>安全检查。</w:t>
      </w:r>
      <w:r>
        <w:rPr>
          <w:rFonts w:hAnsi="宋体"/>
          <w:sz w:val="24"/>
        </w:rPr>
        <w:t>站长</w:t>
      </w:r>
      <w:r w:rsidRPr="00B43692">
        <w:rPr>
          <w:rFonts w:hAnsi="宋体"/>
          <w:sz w:val="24"/>
        </w:rPr>
        <w:t>每年不少于</w:t>
      </w:r>
      <w:r w:rsidRPr="00B43692">
        <w:rPr>
          <w:rFonts w:hAnsi="宋体" w:hint="eastAsia"/>
          <w:sz w:val="24"/>
        </w:rPr>
        <w:t>4</w:t>
      </w:r>
      <w:r w:rsidRPr="00B43692">
        <w:rPr>
          <w:rFonts w:hAnsi="宋体"/>
          <w:sz w:val="24"/>
        </w:rPr>
        <w:t>次，分管</w:t>
      </w:r>
      <w:r>
        <w:rPr>
          <w:rFonts w:hAnsi="宋体"/>
          <w:sz w:val="24"/>
        </w:rPr>
        <w:t>安全站长</w:t>
      </w:r>
      <w:r w:rsidRPr="00B43692">
        <w:rPr>
          <w:rFonts w:hAnsi="宋体"/>
          <w:sz w:val="24"/>
        </w:rPr>
        <w:t>不少于</w:t>
      </w:r>
      <w:r w:rsidRPr="00B43692">
        <w:rPr>
          <w:rFonts w:hAnsi="宋体" w:hint="eastAsia"/>
          <w:sz w:val="24"/>
        </w:rPr>
        <w:t>6</w:t>
      </w:r>
      <w:r w:rsidRPr="00B43692">
        <w:rPr>
          <w:rFonts w:hAnsi="宋体"/>
          <w:sz w:val="24"/>
        </w:rPr>
        <w:t>次，安全</w:t>
      </w:r>
      <w:r>
        <w:rPr>
          <w:rFonts w:hAnsi="宋体"/>
          <w:sz w:val="24"/>
        </w:rPr>
        <w:t>科科长</w:t>
      </w:r>
      <w:r w:rsidRPr="00B43692">
        <w:rPr>
          <w:rFonts w:hAnsi="宋体"/>
          <w:sz w:val="24"/>
        </w:rPr>
        <w:t>不少于</w:t>
      </w:r>
      <w:r>
        <w:rPr>
          <w:rFonts w:hAnsi="宋体" w:hint="eastAsia"/>
          <w:sz w:val="24"/>
        </w:rPr>
        <w:t>12</w:t>
      </w:r>
      <w:r w:rsidRPr="00B43692">
        <w:rPr>
          <w:rFonts w:hAnsi="宋体"/>
          <w:sz w:val="24"/>
        </w:rPr>
        <w:t>次</w:t>
      </w:r>
      <w:r>
        <w:rPr>
          <w:rFonts w:hAnsi="宋体" w:hint="eastAsia"/>
          <w:sz w:val="24"/>
        </w:rPr>
        <w:t>，</w:t>
      </w:r>
      <w:r w:rsidRPr="00B43692">
        <w:rPr>
          <w:rFonts w:hAnsi="宋体"/>
          <w:sz w:val="24"/>
        </w:rPr>
        <w:t>每少参加一次检查按</w:t>
      </w:r>
      <w:r w:rsidRPr="00B43692">
        <w:rPr>
          <w:rFonts w:hAnsi="宋体" w:hint="eastAsia"/>
          <w:sz w:val="24"/>
        </w:rPr>
        <w:t>100</w:t>
      </w:r>
      <w:r w:rsidRPr="00B43692">
        <w:rPr>
          <w:rFonts w:hAnsi="宋体"/>
          <w:sz w:val="24"/>
        </w:rPr>
        <w:t>元处罚。参加检查人员要做好检查记录，包括时间、地点、检查车台、检查项目，对查出的问题能现场整改的现场整改，不能现场整改的要下发整改通知，并跟踪整改，最后形成隐患整改的规范资料存查。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5.16 </w:t>
      </w:r>
      <w:r>
        <w:rPr>
          <w:rFonts w:hAnsi="宋体" w:hint="eastAsia"/>
          <w:sz w:val="24"/>
        </w:rPr>
        <w:t>各部门对生产安全责任事故</w:t>
      </w:r>
      <w:r w:rsidRPr="00B43692">
        <w:rPr>
          <w:rFonts w:hAnsi="宋体"/>
          <w:sz w:val="24"/>
        </w:rPr>
        <w:t>必须按</w:t>
      </w:r>
      <w:r w:rsidRPr="00B43692">
        <w:rPr>
          <w:rFonts w:hAnsi="宋体" w:hint="eastAsia"/>
          <w:sz w:val="24"/>
        </w:rPr>
        <w:t>“</w:t>
      </w:r>
      <w:r w:rsidRPr="00B43692">
        <w:rPr>
          <w:rFonts w:hAnsi="宋体"/>
          <w:sz w:val="24"/>
        </w:rPr>
        <w:t>四不放过</w:t>
      </w:r>
      <w:r w:rsidRPr="00B43692">
        <w:rPr>
          <w:rFonts w:hAnsi="宋体" w:hint="eastAsia"/>
          <w:sz w:val="24"/>
        </w:rPr>
        <w:t>”</w:t>
      </w:r>
      <w:r w:rsidRPr="00B43692">
        <w:rPr>
          <w:rFonts w:hAnsi="宋体"/>
          <w:sz w:val="24"/>
        </w:rPr>
        <w:t>原则及时进行处理并上报</w:t>
      </w:r>
      <w:r>
        <w:rPr>
          <w:rFonts w:hAnsi="宋体"/>
          <w:sz w:val="24"/>
        </w:rPr>
        <w:t>安全科</w:t>
      </w:r>
      <w:r w:rsidRPr="00B43692">
        <w:rPr>
          <w:rFonts w:hAnsi="宋体"/>
          <w:sz w:val="24"/>
        </w:rPr>
        <w:t>，否则一次未及时处理的，</w:t>
      </w:r>
      <w:r>
        <w:rPr>
          <w:rFonts w:hAnsi="宋体"/>
          <w:sz w:val="24"/>
        </w:rPr>
        <w:t>对部门负责人</w:t>
      </w:r>
      <w:r w:rsidRPr="00B43692">
        <w:rPr>
          <w:rFonts w:hAnsi="宋体"/>
          <w:sz w:val="24"/>
        </w:rPr>
        <w:t>处以</w:t>
      </w:r>
      <w:r>
        <w:rPr>
          <w:rFonts w:hAnsi="宋体" w:hint="eastAsia"/>
          <w:sz w:val="24"/>
        </w:rPr>
        <w:t>1</w:t>
      </w:r>
      <w:r w:rsidRPr="00B43692">
        <w:rPr>
          <w:rFonts w:hAnsi="宋体" w:hint="eastAsia"/>
          <w:sz w:val="24"/>
        </w:rPr>
        <w:t>00</w:t>
      </w:r>
      <w:r w:rsidRPr="00B43692">
        <w:rPr>
          <w:rFonts w:hAnsi="宋体"/>
          <w:sz w:val="24"/>
        </w:rPr>
        <w:t>元罚款</w:t>
      </w:r>
      <w:r w:rsidRPr="00B43692">
        <w:rPr>
          <w:rFonts w:hAnsi="宋体" w:hint="eastAsia"/>
          <w:sz w:val="24"/>
        </w:rPr>
        <w:t>并通报批评</w:t>
      </w:r>
      <w:r w:rsidRPr="00B43692">
        <w:rPr>
          <w:rFonts w:hAnsi="宋体"/>
          <w:sz w:val="24"/>
        </w:rPr>
        <w:t>。</w:t>
      </w:r>
    </w:p>
    <w:p w:rsidR="00BC014A" w:rsidRPr="00B43692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proofErr w:type="gramStart"/>
      <w:r>
        <w:rPr>
          <w:rFonts w:hAnsi="宋体" w:hint="eastAsia"/>
          <w:sz w:val="24"/>
        </w:rPr>
        <w:t>17</w:t>
      </w:r>
      <w:proofErr w:type="gramEnd"/>
      <w:r w:rsidRPr="00B43692">
        <w:rPr>
          <w:rFonts w:hAnsi="宋体"/>
          <w:sz w:val="24"/>
        </w:rPr>
        <w:t>年度安全管理工作必须年初</w:t>
      </w:r>
      <w:r w:rsidRPr="00B43692">
        <w:rPr>
          <w:rFonts w:hAnsi="宋体" w:hint="eastAsia"/>
          <w:sz w:val="24"/>
        </w:rPr>
        <w:t>有</w:t>
      </w:r>
      <w:r w:rsidRPr="00B43692">
        <w:rPr>
          <w:rFonts w:hAnsi="宋体"/>
          <w:sz w:val="24"/>
        </w:rPr>
        <w:t>计划、安排，半年与全年有总结</w:t>
      </w:r>
      <w:r w:rsidRPr="00B43692">
        <w:rPr>
          <w:rFonts w:hAnsi="宋体" w:hint="eastAsia"/>
          <w:sz w:val="24"/>
        </w:rPr>
        <w:t>，</w:t>
      </w:r>
      <w:r w:rsidRPr="00B43692">
        <w:rPr>
          <w:rFonts w:hAnsi="宋体"/>
          <w:sz w:val="24"/>
        </w:rPr>
        <w:t>专项安全工作有安排</w:t>
      </w:r>
      <w:proofErr w:type="gramStart"/>
      <w:r w:rsidRPr="00B43692">
        <w:rPr>
          <w:rFonts w:hAnsi="宋体"/>
          <w:sz w:val="24"/>
        </w:rPr>
        <w:t>布署</w:t>
      </w:r>
      <w:proofErr w:type="gramEnd"/>
      <w:r w:rsidRPr="00B43692">
        <w:rPr>
          <w:rFonts w:hAnsi="宋体"/>
          <w:sz w:val="24"/>
        </w:rPr>
        <w:t>和小结。发生安全责任事故要</w:t>
      </w:r>
      <w:proofErr w:type="gramStart"/>
      <w:r w:rsidRPr="00B43692">
        <w:rPr>
          <w:rFonts w:hAnsi="宋体"/>
          <w:sz w:val="24"/>
        </w:rPr>
        <w:t>严格报告</w:t>
      </w:r>
      <w:proofErr w:type="gramEnd"/>
      <w:r w:rsidRPr="00B43692">
        <w:rPr>
          <w:rFonts w:hAnsi="宋体"/>
          <w:sz w:val="24"/>
        </w:rPr>
        <w:t>程序和报告时限。各</w:t>
      </w:r>
      <w:r>
        <w:rPr>
          <w:rFonts w:hAnsi="宋体"/>
          <w:sz w:val="24"/>
        </w:rPr>
        <w:t>部门</w:t>
      </w:r>
      <w:r w:rsidRPr="00B43692">
        <w:rPr>
          <w:rFonts w:hAnsi="宋体"/>
          <w:sz w:val="24"/>
        </w:rPr>
        <w:t>驾驶员档案、车辆技术档案、安全检查、隐患排查整改、</w:t>
      </w:r>
      <w:r>
        <w:rPr>
          <w:rFonts w:hAnsi="宋体"/>
          <w:sz w:val="24"/>
        </w:rPr>
        <w:t>教育培训</w:t>
      </w:r>
      <w:r w:rsidRPr="00B43692">
        <w:rPr>
          <w:rFonts w:hAnsi="宋体"/>
          <w:sz w:val="24"/>
        </w:rPr>
        <w:t>、</w:t>
      </w:r>
      <w:r>
        <w:rPr>
          <w:rFonts w:hAnsi="宋体"/>
          <w:sz w:val="24"/>
        </w:rPr>
        <w:t>值班值守纪录、</w:t>
      </w:r>
      <w:r w:rsidRPr="00B43692">
        <w:rPr>
          <w:rFonts w:hAnsi="宋体"/>
          <w:sz w:val="24"/>
        </w:rPr>
        <w:t>应急救援制度，以及</w:t>
      </w:r>
      <w:r>
        <w:rPr>
          <w:rFonts w:hAnsi="宋体"/>
          <w:sz w:val="24"/>
        </w:rPr>
        <w:t>各级岗位</w:t>
      </w:r>
      <w:r w:rsidRPr="00B43692">
        <w:rPr>
          <w:rFonts w:hAnsi="宋体"/>
          <w:sz w:val="24"/>
        </w:rPr>
        <w:t>的职责等各项规章制度必须建立健全。</w:t>
      </w:r>
      <w:r>
        <w:rPr>
          <w:rFonts w:hAnsi="宋体"/>
          <w:sz w:val="24"/>
        </w:rPr>
        <w:t>车站每年</w:t>
      </w:r>
      <w:r w:rsidRPr="00B43692">
        <w:rPr>
          <w:rFonts w:hAnsi="宋体"/>
          <w:sz w:val="24"/>
        </w:rPr>
        <w:t>按</w:t>
      </w:r>
      <w:r w:rsidRPr="00B43692">
        <w:rPr>
          <w:rFonts w:hAnsi="宋体" w:hint="eastAsia"/>
          <w:sz w:val="24"/>
        </w:rPr>
        <w:t>100</w:t>
      </w:r>
      <w:r w:rsidRPr="00B43692">
        <w:rPr>
          <w:rFonts w:hAnsi="宋体"/>
          <w:sz w:val="24"/>
        </w:rPr>
        <w:t>分制</w:t>
      </w:r>
      <w:r w:rsidRPr="00B43692">
        <w:rPr>
          <w:rFonts w:hAnsi="宋体" w:hint="eastAsia"/>
          <w:sz w:val="24"/>
        </w:rPr>
        <w:t>进行</w:t>
      </w:r>
      <w:r w:rsidRPr="00B43692">
        <w:rPr>
          <w:rFonts w:hAnsi="宋体"/>
          <w:sz w:val="24"/>
        </w:rPr>
        <w:t>考核，</w:t>
      </w:r>
      <w:r w:rsidRPr="00B43692">
        <w:rPr>
          <w:rFonts w:hAnsi="宋体" w:hint="eastAsia"/>
          <w:sz w:val="24"/>
        </w:rPr>
        <w:t>95</w:t>
      </w:r>
      <w:r w:rsidRPr="00B43692">
        <w:rPr>
          <w:rFonts w:hAnsi="宋体" w:hint="eastAsia"/>
          <w:sz w:val="24"/>
        </w:rPr>
        <w:t>分以上为合格，</w:t>
      </w:r>
      <w:r w:rsidRPr="00B43692">
        <w:rPr>
          <w:rFonts w:hAnsi="宋体"/>
          <w:sz w:val="24"/>
        </w:rPr>
        <w:t>凡未做好以上各项工作</w:t>
      </w:r>
      <w:r w:rsidRPr="00B43692">
        <w:rPr>
          <w:rFonts w:hAnsi="宋体" w:hint="eastAsia"/>
          <w:sz w:val="24"/>
        </w:rPr>
        <w:t>的，低于</w:t>
      </w:r>
      <w:r w:rsidRPr="00B43692">
        <w:rPr>
          <w:rFonts w:hAnsi="宋体" w:hint="eastAsia"/>
          <w:sz w:val="24"/>
        </w:rPr>
        <w:t>95</w:t>
      </w:r>
      <w:r w:rsidRPr="00B43692">
        <w:rPr>
          <w:rFonts w:hAnsi="宋体" w:hint="eastAsia"/>
          <w:sz w:val="24"/>
        </w:rPr>
        <w:t>分，</w:t>
      </w:r>
      <w:r w:rsidRPr="00B43692">
        <w:rPr>
          <w:rFonts w:hAnsi="宋体"/>
          <w:sz w:val="24"/>
        </w:rPr>
        <w:t>每</w:t>
      </w:r>
      <w:r w:rsidRPr="00B43692">
        <w:rPr>
          <w:rFonts w:hAnsi="宋体" w:hint="eastAsia"/>
          <w:sz w:val="24"/>
        </w:rPr>
        <w:t>1</w:t>
      </w:r>
      <w:r w:rsidRPr="00B43692">
        <w:rPr>
          <w:rFonts w:hAnsi="宋体"/>
          <w:sz w:val="24"/>
        </w:rPr>
        <w:t>分</w:t>
      </w:r>
      <w:r w:rsidRPr="00B43692">
        <w:rPr>
          <w:rFonts w:hAnsi="宋体" w:hint="eastAsia"/>
          <w:sz w:val="24"/>
        </w:rPr>
        <w:t>，对</w:t>
      </w:r>
      <w:r>
        <w:rPr>
          <w:rFonts w:hAnsi="宋体" w:hint="eastAsia"/>
          <w:sz w:val="24"/>
        </w:rPr>
        <w:t>分管领导</w:t>
      </w:r>
      <w:r w:rsidRPr="00B43692"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部门负责人、</w:t>
      </w:r>
      <w:r w:rsidRPr="00B43692">
        <w:rPr>
          <w:rFonts w:hAnsi="宋体"/>
          <w:sz w:val="24"/>
        </w:rPr>
        <w:t>安全</w:t>
      </w:r>
      <w:r>
        <w:rPr>
          <w:rFonts w:hAnsi="宋体"/>
          <w:sz w:val="24"/>
        </w:rPr>
        <w:t>生产</w:t>
      </w:r>
      <w:r w:rsidRPr="00B43692">
        <w:rPr>
          <w:rFonts w:hAnsi="宋体"/>
          <w:sz w:val="24"/>
        </w:rPr>
        <w:t>人员按</w:t>
      </w:r>
      <w:r w:rsidRPr="00B43692">
        <w:rPr>
          <w:rFonts w:hAnsi="宋体" w:hint="eastAsia"/>
          <w:sz w:val="24"/>
        </w:rPr>
        <w:t>20-200</w:t>
      </w:r>
      <w:r w:rsidRPr="00B43692">
        <w:rPr>
          <w:rFonts w:hAnsi="宋体"/>
          <w:sz w:val="24"/>
        </w:rPr>
        <w:t>元</w:t>
      </w:r>
      <w:r w:rsidRPr="00B43692">
        <w:rPr>
          <w:rFonts w:hAnsi="宋体" w:hint="eastAsia"/>
          <w:sz w:val="24"/>
        </w:rPr>
        <w:t>处罚</w:t>
      </w:r>
      <w:r w:rsidRPr="00B43692">
        <w:rPr>
          <w:rFonts w:hAnsi="宋体"/>
          <w:sz w:val="24"/>
        </w:rPr>
        <w:t>。</w:t>
      </w:r>
    </w:p>
    <w:p w:rsidR="00BC014A" w:rsidRPr="006A055D" w:rsidRDefault="00BC014A" w:rsidP="00BC014A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6</w:t>
      </w:r>
      <w:r w:rsidRPr="006A055D">
        <w:rPr>
          <w:rFonts w:hAnsi="宋体"/>
          <w:b/>
          <w:sz w:val="24"/>
        </w:rPr>
        <w:t>附则</w:t>
      </w:r>
    </w:p>
    <w:p w:rsidR="00BC014A" w:rsidRDefault="00BC014A" w:rsidP="00BC014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6A055D">
        <w:rPr>
          <w:sz w:val="24"/>
        </w:rPr>
        <w:t>.1</w:t>
      </w:r>
      <w:r w:rsidRPr="00B43692">
        <w:rPr>
          <w:rFonts w:hAnsi="宋体" w:hint="eastAsia"/>
          <w:sz w:val="24"/>
        </w:rPr>
        <w:t>以上各种罚款，在扣除各类保险及留足生活费（当地的最低工资标准）后从受处罚人当月工资中扣除。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6.2</w:t>
      </w:r>
      <w:r w:rsidRPr="006A055D">
        <w:rPr>
          <w:rFonts w:hAnsi="宋体"/>
          <w:sz w:val="24"/>
        </w:rPr>
        <w:t>本制度</w:t>
      </w:r>
      <w:r>
        <w:rPr>
          <w:rFonts w:hAnsi="宋体" w:hint="eastAsia"/>
          <w:sz w:val="24"/>
        </w:rPr>
        <w:t>与《</w:t>
      </w:r>
      <w:r w:rsidRPr="00755711">
        <w:rPr>
          <w:rFonts w:hAnsi="宋体"/>
          <w:sz w:val="24"/>
        </w:rPr>
        <w:t>安全生产目标考核奖惩制度</w:t>
      </w:r>
      <w:r w:rsidRPr="00B43692">
        <w:rPr>
          <w:rFonts w:hAnsi="宋体" w:hint="eastAsia"/>
          <w:sz w:val="24"/>
        </w:rPr>
        <w:t>》一并执行，</w:t>
      </w:r>
      <w:r w:rsidRPr="006A055D">
        <w:rPr>
          <w:rFonts w:hAnsi="宋体"/>
          <w:sz w:val="24"/>
        </w:rPr>
        <w:t>由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汽车客运站安委会负责修订、解释和监督执行；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6.3</w:t>
      </w:r>
      <w:r w:rsidRPr="006A055D">
        <w:rPr>
          <w:rFonts w:hAnsi="宋体"/>
          <w:sz w:val="24"/>
        </w:rPr>
        <w:t>本制度公布之日起执行。</w:t>
      </w:r>
    </w:p>
    <w:p w:rsidR="00BC014A" w:rsidRDefault="00BC014A" w:rsidP="00BC014A">
      <w:pPr>
        <w:spacing w:line="400" w:lineRule="exact"/>
        <w:ind w:firstLineChars="200" w:firstLine="480"/>
        <w:rPr>
          <w:rFonts w:hAnsi="宋体"/>
          <w:sz w:val="24"/>
        </w:rPr>
      </w:pPr>
    </w:p>
    <w:p w:rsidR="00E56EF0" w:rsidRPr="00BC014A" w:rsidRDefault="00E56EF0"/>
    <w:sectPr w:rsidR="00E56EF0" w:rsidRPr="00BC014A" w:rsidSect="00E5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14A"/>
    <w:rsid w:val="00BC014A"/>
    <w:rsid w:val="00E5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3204</Characters>
  <Application>Microsoft Office Word</Application>
  <DocSecurity>0</DocSecurity>
  <Lines>26</Lines>
  <Paragraphs>7</Paragraphs>
  <ScaleCrop>false</ScaleCrop>
  <Company>Company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HQB</dc:creator>
  <cp:lastModifiedBy>HQB</cp:lastModifiedBy>
  <cp:revision>1</cp:revision>
  <dcterms:created xsi:type="dcterms:W3CDTF">2023-06-13T08:43:00Z</dcterms:created>
  <dcterms:modified xsi:type="dcterms:W3CDTF">2023-06-13T08:46:00Z</dcterms:modified>
</cp:coreProperties>
</file>