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</w:rPr>
        <w:t>学校平安生产会议制度</w:t>
      </w:r>
    </w:p>
    <w:bookmarkEnd w:id="0"/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了切实加强学校平安工作，落实平安责任制，及时研究制定平安防范措施，消除事故隐患，杜绝各类事故的发生，根据《特大平安事故行政责任追究的规定》精神，特制定本。平安工作会议是学校领导班子对全校平安工作进行专题研究的办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二、平安工作会议由校长或委托分管平安工作的副校长负责召集，各班主任或全休教师或相关人员参加。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三、防范平安事故工作会议每月至少召开二次，也可根据情况召开屡次。具体时间一般为每月第一、三周一召开，遇特殊情况可提前或推后召开。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四、平安工作会议对以下事项进行研究和决定：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(一)传达上级机关、上级领导就平安工作所作的重要指示、通知，研究贯彻落实的措施。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(二)落实解决问题的措施及责任人，落实平安责任。签定平安工作责任书。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(三)坚持“平安第一，预防为主”的方针，研究分析学校平安形势，针对存在问题，制定措施，形成决议。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五、根据会议形成的决定，写入学校工作记录。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六、工作会议决定的问题和事项，相关人员必须坚决贯彻执行，不得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推诿拖延</w:t>
      </w:r>
    </w:p>
    <w:p>
      <w:p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阆中市凌家坝小学校</w:t>
      </w:r>
    </w:p>
    <w:p>
      <w:pPr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2023年3月1日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55266C0B"/>
    <w:rsid w:val="5526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2023-05-15T06:47:00Z</dcterms:created>
  <dc:creator>86173</dc:creator>
  <cp:lastModifiedBy>86173</cp:lastModifiedBy>
  <dcterms:modified xsi:type="dcterms:W3CDTF">2023-05-15T06:50:50Z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4B209F4B58E14A099C1AEEBE1950016F_11</vt:lpwstr>
  </property>
</Properties>
</file>