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FD4" w:rsidRPr="00F60ACF" w:rsidRDefault="00CA2FD4" w:rsidP="00CA2FD4">
      <w:pPr>
        <w:pStyle w:val="1"/>
        <w:spacing w:before="0" w:line="360" w:lineRule="auto"/>
        <w:jc w:val="center"/>
        <w:rPr>
          <w:rFonts w:eastAsia="黑体" w:hint="eastAsia"/>
          <w:bCs w:val="0"/>
          <w:color w:val="000000"/>
          <w:sz w:val="30"/>
          <w:szCs w:val="30"/>
          <w:lang w:val="zh-CN"/>
        </w:rPr>
      </w:pPr>
      <w:r w:rsidRPr="00F60ACF">
        <w:rPr>
          <w:rFonts w:eastAsia="黑体"/>
          <w:bCs w:val="0"/>
          <w:color w:val="000000"/>
          <w:sz w:val="30"/>
          <w:szCs w:val="30"/>
          <w:lang w:val="zh-CN"/>
        </w:rPr>
        <w:t>安全生产责任制</w:t>
      </w:r>
      <w:r w:rsidRPr="00F60ACF">
        <w:rPr>
          <w:rFonts w:eastAsia="黑体" w:hint="eastAsia"/>
          <w:bCs w:val="0"/>
          <w:color w:val="000000"/>
          <w:sz w:val="30"/>
          <w:szCs w:val="30"/>
          <w:lang w:val="zh-CN"/>
        </w:rPr>
        <w:t>管理制度</w:t>
      </w:r>
    </w:p>
    <w:p w:rsidR="00CA2FD4" w:rsidRDefault="00CA2FD4" w:rsidP="00CA2FD4">
      <w:pPr>
        <w:spacing w:line="360" w:lineRule="auto"/>
        <w:ind w:firstLineChars="200" w:firstLine="480"/>
        <w:rPr>
          <w:rFonts w:hint="eastAsia"/>
          <w:sz w:val="24"/>
        </w:rPr>
      </w:pPr>
      <w:r>
        <w:rPr>
          <w:rFonts w:hint="eastAsia"/>
          <w:sz w:val="24"/>
        </w:rPr>
        <w:t>1</w:t>
      </w:r>
      <w:r>
        <w:rPr>
          <w:rFonts w:hint="eastAsia"/>
          <w:sz w:val="24"/>
        </w:rPr>
        <w:t>、</w:t>
      </w:r>
      <w:r>
        <w:rPr>
          <w:sz w:val="24"/>
        </w:rPr>
        <w:t>目的</w:t>
      </w:r>
    </w:p>
    <w:p w:rsidR="00CA2FD4" w:rsidRPr="00F60ACF" w:rsidRDefault="00CA2FD4" w:rsidP="00CA2FD4">
      <w:pPr>
        <w:spacing w:line="360" w:lineRule="auto"/>
        <w:ind w:leftChars="57" w:left="120" w:firstLineChars="200" w:firstLine="480"/>
        <w:rPr>
          <w:rFonts w:hint="eastAsia"/>
          <w:sz w:val="24"/>
        </w:rPr>
      </w:pPr>
      <w:r w:rsidRPr="00F60ACF">
        <w:rPr>
          <w:sz w:val="24"/>
        </w:rPr>
        <w:t>构建公司安全生产组织保障体系，加强安全生产责任制的管理，保障安全生产责任制在安全生产管理中重要作用的充分发挥。</w:t>
      </w:r>
    </w:p>
    <w:p w:rsidR="00CA2FD4" w:rsidRDefault="00CA2FD4" w:rsidP="00CA2FD4">
      <w:pPr>
        <w:spacing w:line="360" w:lineRule="auto"/>
        <w:ind w:firstLineChars="225" w:firstLine="540"/>
        <w:rPr>
          <w:rFonts w:hint="eastAsia"/>
          <w:sz w:val="24"/>
        </w:rPr>
      </w:pPr>
      <w:r>
        <w:rPr>
          <w:rFonts w:hint="eastAsia"/>
          <w:sz w:val="24"/>
        </w:rPr>
        <w:t>2</w:t>
      </w:r>
      <w:r>
        <w:rPr>
          <w:rFonts w:hint="eastAsia"/>
          <w:sz w:val="24"/>
        </w:rPr>
        <w:t>、</w:t>
      </w:r>
      <w:r>
        <w:rPr>
          <w:sz w:val="24"/>
        </w:rPr>
        <w:t>适用范围</w:t>
      </w:r>
    </w:p>
    <w:p w:rsidR="00CA2FD4" w:rsidRDefault="00CA2FD4" w:rsidP="00CA2FD4">
      <w:pPr>
        <w:spacing w:line="360" w:lineRule="auto"/>
        <w:ind w:firstLineChars="225" w:firstLine="540"/>
        <w:rPr>
          <w:rFonts w:hint="eastAsia"/>
          <w:sz w:val="24"/>
        </w:rPr>
      </w:pPr>
      <w:r>
        <w:rPr>
          <w:sz w:val="24"/>
        </w:rPr>
        <w:t>本制度规定了公司安全生产责任制的制定、沟通、培训、评审、修订及考核等要求，适用于公司及所属各部门安全生产责任制管理。</w:t>
      </w:r>
    </w:p>
    <w:p w:rsidR="00CA2FD4" w:rsidRDefault="00CA2FD4" w:rsidP="00CA2FD4">
      <w:pPr>
        <w:spacing w:line="360" w:lineRule="auto"/>
        <w:ind w:firstLineChars="225" w:firstLine="540"/>
        <w:rPr>
          <w:rFonts w:hint="eastAsia"/>
          <w:sz w:val="24"/>
        </w:rPr>
      </w:pPr>
      <w:r>
        <w:rPr>
          <w:rFonts w:hint="eastAsia"/>
          <w:sz w:val="24"/>
        </w:rPr>
        <w:t>3</w:t>
      </w:r>
      <w:r>
        <w:rPr>
          <w:sz w:val="24"/>
        </w:rPr>
        <w:t>、术语和定义</w:t>
      </w:r>
    </w:p>
    <w:p w:rsidR="00CA2FD4" w:rsidRDefault="00CA2FD4" w:rsidP="00CA2FD4">
      <w:pPr>
        <w:spacing w:line="360" w:lineRule="auto"/>
        <w:ind w:firstLineChars="225" w:firstLine="540"/>
        <w:rPr>
          <w:rFonts w:hint="eastAsia"/>
          <w:sz w:val="24"/>
        </w:rPr>
      </w:pPr>
      <w:r>
        <w:rPr>
          <w:sz w:val="24"/>
        </w:rPr>
        <w:t>3</w:t>
      </w:r>
      <w:bookmarkStart w:id="0" w:name="baidusnap1"/>
      <w:bookmarkEnd w:id="0"/>
      <w:r>
        <w:rPr>
          <w:sz w:val="24"/>
        </w:rPr>
        <w:t xml:space="preserve">.1 </w:t>
      </w:r>
      <w:r>
        <w:rPr>
          <w:sz w:val="24"/>
        </w:rPr>
        <w:t>安全生产责任制</w:t>
      </w:r>
      <w:r>
        <w:rPr>
          <w:sz w:val="24"/>
        </w:rPr>
        <w:t xml:space="preserve"> </w:t>
      </w:r>
      <w:r>
        <w:rPr>
          <w:sz w:val="24"/>
        </w:rPr>
        <w:t>安全生产责任制是企业的一项基本管理制度，主要指企业的各岗位人员对安全生产所负责的工作和应承担的责任的一种制度以下简称</w:t>
      </w:r>
      <w:r>
        <w:rPr>
          <w:sz w:val="24"/>
        </w:rPr>
        <w:t>“</w:t>
      </w:r>
      <w:r>
        <w:rPr>
          <w:sz w:val="24"/>
        </w:rPr>
        <w:t>责任制</w:t>
      </w:r>
      <w:r>
        <w:rPr>
          <w:sz w:val="24"/>
        </w:rPr>
        <w:t xml:space="preserve">” </w:t>
      </w:r>
      <w:r>
        <w:rPr>
          <w:sz w:val="24"/>
        </w:rPr>
        <w:t>。</w:t>
      </w:r>
    </w:p>
    <w:p w:rsidR="00CA2FD4" w:rsidRDefault="00CA2FD4" w:rsidP="00CA2FD4">
      <w:pPr>
        <w:spacing w:line="360" w:lineRule="auto"/>
        <w:ind w:firstLineChars="225" w:firstLine="540"/>
        <w:rPr>
          <w:rFonts w:hint="eastAsia"/>
          <w:sz w:val="24"/>
        </w:rPr>
      </w:pPr>
      <w:r>
        <w:rPr>
          <w:sz w:val="24"/>
        </w:rPr>
        <w:t xml:space="preserve">3.2 </w:t>
      </w:r>
      <w:r>
        <w:rPr>
          <w:sz w:val="24"/>
        </w:rPr>
        <w:t>到位标准</w:t>
      </w:r>
      <w:r>
        <w:rPr>
          <w:sz w:val="24"/>
        </w:rPr>
        <w:t xml:space="preserve"> </w:t>
      </w:r>
      <w:r>
        <w:rPr>
          <w:sz w:val="24"/>
        </w:rPr>
        <w:t>在本制度中，指在安全生产过程中履行安全生产责任制的行为和活动的具体要求。</w:t>
      </w:r>
    </w:p>
    <w:p w:rsidR="00CA2FD4" w:rsidRDefault="00CA2FD4" w:rsidP="00CA2FD4">
      <w:pPr>
        <w:spacing w:line="360" w:lineRule="auto"/>
        <w:ind w:firstLineChars="225" w:firstLine="540"/>
        <w:rPr>
          <w:rFonts w:hint="eastAsia"/>
          <w:sz w:val="24"/>
        </w:rPr>
      </w:pPr>
      <w:r>
        <w:rPr>
          <w:sz w:val="24"/>
        </w:rPr>
        <w:t xml:space="preserve">3.3 </w:t>
      </w:r>
      <w:r>
        <w:rPr>
          <w:sz w:val="24"/>
        </w:rPr>
        <w:t>引用文件：</w:t>
      </w:r>
      <w:r>
        <w:rPr>
          <w:sz w:val="24"/>
        </w:rPr>
        <w:t xml:space="preserve"> </w:t>
      </w:r>
      <w:r>
        <w:rPr>
          <w:sz w:val="24"/>
        </w:rPr>
        <w:t>《中华人民共和国安全生产法》</w:t>
      </w:r>
    </w:p>
    <w:p w:rsidR="00CA2FD4" w:rsidRDefault="00CA2FD4" w:rsidP="00CA2FD4">
      <w:pPr>
        <w:spacing w:line="360" w:lineRule="auto"/>
        <w:ind w:firstLineChars="225" w:firstLine="540"/>
        <w:rPr>
          <w:rFonts w:hint="eastAsia"/>
          <w:sz w:val="24"/>
        </w:rPr>
      </w:pPr>
      <w:r>
        <w:rPr>
          <w:rFonts w:hint="eastAsia"/>
          <w:sz w:val="24"/>
        </w:rPr>
        <w:t>4</w:t>
      </w:r>
      <w:r>
        <w:rPr>
          <w:sz w:val="24"/>
        </w:rPr>
        <w:t>、职责</w:t>
      </w:r>
    </w:p>
    <w:p w:rsidR="00CA2FD4" w:rsidRDefault="00CA2FD4" w:rsidP="00CA2FD4">
      <w:pPr>
        <w:spacing w:line="360" w:lineRule="auto"/>
        <w:ind w:firstLineChars="225" w:firstLine="540"/>
        <w:rPr>
          <w:rFonts w:hint="eastAsia"/>
          <w:sz w:val="24"/>
        </w:rPr>
      </w:pPr>
      <w:r>
        <w:rPr>
          <w:sz w:val="24"/>
        </w:rPr>
        <w:t xml:space="preserve">4.1 </w:t>
      </w:r>
      <w:r>
        <w:rPr>
          <w:sz w:val="24"/>
        </w:rPr>
        <w:t>企业安全生产第一责任人负责组织制订、签发本企业各级责任制，对本企业领导班子成员、分管部门领导进行责任制的沟通与评估。</w:t>
      </w:r>
    </w:p>
    <w:p w:rsidR="00CA2FD4" w:rsidRDefault="00CA2FD4" w:rsidP="00CA2FD4">
      <w:pPr>
        <w:spacing w:line="360" w:lineRule="auto"/>
        <w:ind w:firstLineChars="225" w:firstLine="540"/>
        <w:rPr>
          <w:rFonts w:hint="eastAsia"/>
          <w:sz w:val="24"/>
        </w:rPr>
      </w:pPr>
      <w:r>
        <w:rPr>
          <w:sz w:val="24"/>
        </w:rPr>
        <w:t xml:space="preserve">4.2 </w:t>
      </w:r>
      <w:r>
        <w:rPr>
          <w:sz w:val="24"/>
        </w:rPr>
        <w:t>企业其他负责人负责对分管部门领导进行责任制的沟通与评估。</w:t>
      </w:r>
    </w:p>
    <w:p w:rsidR="00CA2FD4" w:rsidRDefault="00CA2FD4" w:rsidP="00CA2FD4">
      <w:pPr>
        <w:spacing w:line="360" w:lineRule="auto"/>
        <w:ind w:firstLineChars="225" w:firstLine="540"/>
        <w:rPr>
          <w:rFonts w:hint="eastAsia"/>
          <w:sz w:val="24"/>
        </w:rPr>
      </w:pPr>
      <w:r>
        <w:rPr>
          <w:sz w:val="24"/>
        </w:rPr>
        <w:t xml:space="preserve">4.3 </w:t>
      </w:r>
      <w:r>
        <w:rPr>
          <w:sz w:val="24"/>
        </w:rPr>
        <w:t>管理部负责人负责责任制制订的具体实施工作，以及各岗位员工的履职评估。</w:t>
      </w:r>
    </w:p>
    <w:p w:rsidR="00CA2FD4" w:rsidRDefault="00CA2FD4" w:rsidP="00CA2FD4">
      <w:pPr>
        <w:spacing w:line="360" w:lineRule="auto"/>
        <w:ind w:firstLineChars="225" w:firstLine="540"/>
        <w:rPr>
          <w:rFonts w:hint="eastAsia"/>
          <w:sz w:val="24"/>
        </w:rPr>
      </w:pPr>
      <w:r>
        <w:rPr>
          <w:sz w:val="24"/>
        </w:rPr>
        <w:t xml:space="preserve">4.4 </w:t>
      </w:r>
      <w:r>
        <w:rPr>
          <w:sz w:val="24"/>
        </w:rPr>
        <w:t>安全部负责企业及各部门领导责任制的编制工作及安全生产责任制的考核工作。</w:t>
      </w:r>
    </w:p>
    <w:p w:rsidR="00CA2FD4" w:rsidRDefault="00CA2FD4" w:rsidP="00CA2FD4">
      <w:pPr>
        <w:spacing w:line="360" w:lineRule="auto"/>
        <w:ind w:firstLineChars="225" w:firstLine="540"/>
        <w:rPr>
          <w:rFonts w:hint="eastAsia"/>
          <w:sz w:val="24"/>
        </w:rPr>
      </w:pPr>
      <w:r>
        <w:rPr>
          <w:sz w:val="24"/>
        </w:rPr>
        <w:t xml:space="preserve">4.5 </w:t>
      </w:r>
      <w:r>
        <w:rPr>
          <w:sz w:val="24"/>
        </w:rPr>
        <w:t>各部门负责人负责本部门员工岗位责任制的编制、沟通与评估。</w:t>
      </w:r>
    </w:p>
    <w:p w:rsidR="00CA2FD4" w:rsidRDefault="00CA2FD4" w:rsidP="00CA2FD4">
      <w:pPr>
        <w:spacing w:line="360" w:lineRule="auto"/>
        <w:ind w:firstLineChars="225" w:firstLine="540"/>
        <w:rPr>
          <w:rFonts w:hint="eastAsia"/>
          <w:sz w:val="24"/>
        </w:rPr>
      </w:pPr>
      <w:r>
        <w:rPr>
          <w:sz w:val="24"/>
        </w:rPr>
        <w:t xml:space="preserve">4.6 </w:t>
      </w:r>
      <w:r>
        <w:rPr>
          <w:sz w:val="24"/>
        </w:rPr>
        <w:t>各班长负责本班组员工岗位责任制的沟通与评估。</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五、管理要求</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5.1 责任制的制订与发布</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5.1.1 企业安全生产第一责任人应根据企业安全生产需要，</w:t>
      </w:r>
      <w:proofErr w:type="gramStart"/>
      <w:r w:rsidRPr="00AA5084">
        <w:rPr>
          <w:rFonts w:ascii="宋体" w:hAnsi="宋体"/>
          <w:sz w:val="24"/>
          <w:szCs w:val="24"/>
        </w:rPr>
        <w:t>作出</w:t>
      </w:r>
      <w:proofErr w:type="gramEnd"/>
      <w:r w:rsidRPr="00AA5084">
        <w:rPr>
          <w:rFonts w:ascii="宋体" w:hAnsi="宋体"/>
          <w:sz w:val="24"/>
          <w:szCs w:val="24"/>
        </w:rPr>
        <w:t>责任制制订的决定。</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lastRenderedPageBreak/>
        <w:t xml:space="preserve">5.1.2 管理部负责人接受责任制制订任务后，应在 2 </w:t>
      </w:r>
      <w:proofErr w:type="gramStart"/>
      <w:r w:rsidRPr="00AA5084">
        <w:rPr>
          <w:rFonts w:ascii="宋体" w:hAnsi="宋体"/>
          <w:sz w:val="24"/>
          <w:szCs w:val="24"/>
        </w:rPr>
        <w:t>个</w:t>
      </w:r>
      <w:proofErr w:type="gramEnd"/>
      <w:r w:rsidRPr="00AA5084">
        <w:rPr>
          <w:rFonts w:ascii="宋体" w:hAnsi="宋体"/>
          <w:sz w:val="24"/>
          <w:szCs w:val="24"/>
        </w:rPr>
        <w:t>工作日内组织编制完成责任制制订计划。</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 xml:space="preserve">5.1.3 </w:t>
      </w:r>
      <w:r>
        <w:rPr>
          <w:rFonts w:ascii="宋体" w:hAnsi="宋体"/>
          <w:sz w:val="24"/>
          <w:szCs w:val="24"/>
        </w:rPr>
        <w:t>安全生产领导小组</w:t>
      </w:r>
      <w:r w:rsidRPr="00AA5084">
        <w:rPr>
          <w:rFonts w:ascii="宋体" w:hAnsi="宋体"/>
          <w:sz w:val="24"/>
          <w:szCs w:val="24"/>
        </w:rPr>
        <w:t>负责人应组织开展以下具体工作：</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 xml:space="preserve">5.1.3.1 在 5 </w:t>
      </w:r>
      <w:proofErr w:type="gramStart"/>
      <w:r w:rsidRPr="00AA5084">
        <w:rPr>
          <w:rFonts w:ascii="宋体" w:hAnsi="宋体"/>
          <w:sz w:val="24"/>
          <w:szCs w:val="24"/>
        </w:rPr>
        <w:t>个</w:t>
      </w:r>
      <w:proofErr w:type="gramEnd"/>
      <w:r w:rsidRPr="00AA5084">
        <w:rPr>
          <w:rFonts w:ascii="宋体" w:hAnsi="宋体"/>
          <w:sz w:val="24"/>
          <w:szCs w:val="24"/>
        </w:rPr>
        <w:t>工作日内组织编制完成责任制制订方案。</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 xml:space="preserve">5.1.3.2 在 20 </w:t>
      </w:r>
      <w:proofErr w:type="gramStart"/>
      <w:r w:rsidRPr="00AA5084">
        <w:rPr>
          <w:rFonts w:ascii="宋体" w:hAnsi="宋体"/>
          <w:sz w:val="24"/>
          <w:szCs w:val="24"/>
        </w:rPr>
        <w:t>个</w:t>
      </w:r>
      <w:proofErr w:type="gramEnd"/>
      <w:r w:rsidRPr="00AA5084">
        <w:rPr>
          <w:rFonts w:ascii="宋体" w:hAnsi="宋体"/>
          <w:sz w:val="24"/>
          <w:szCs w:val="24"/>
        </w:rPr>
        <w:t xml:space="preserve">工作日内组织完成企业领导、各部门（车间）领导责任制初稿的制订工作。 </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 xml:space="preserve">5.1.3.3 收集汇总安委会成员讨论决议， 5 </w:t>
      </w:r>
      <w:proofErr w:type="gramStart"/>
      <w:r w:rsidRPr="00AA5084">
        <w:rPr>
          <w:rFonts w:ascii="宋体" w:hAnsi="宋体"/>
          <w:sz w:val="24"/>
          <w:szCs w:val="24"/>
        </w:rPr>
        <w:t>个</w:t>
      </w:r>
      <w:proofErr w:type="gramEnd"/>
      <w:r w:rsidRPr="00AA5084">
        <w:rPr>
          <w:rFonts w:ascii="宋体" w:hAnsi="宋体"/>
          <w:sz w:val="24"/>
          <w:szCs w:val="24"/>
        </w:rPr>
        <w:t>工作日内组织完成企业领导、各部门（</w:t>
      </w:r>
      <w:r w:rsidRPr="00AA5084">
        <w:rPr>
          <w:rFonts w:ascii="宋体" w:hAnsi="宋体" w:hint="eastAsia"/>
          <w:sz w:val="24"/>
          <w:szCs w:val="24"/>
        </w:rPr>
        <w:t>车间</w:t>
      </w:r>
      <w:r w:rsidRPr="00AA5084">
        <w:rPr>
          <w:rFonts w:ascii="宋体" w:hAnsi="宋体"/>
          <w:sz w:val="24"/>
          <w:szCs w:val="24"/>
        </w:rPr>
        <w:t>）领导责任制的修改工作。</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5.1.4 各部门（车间）负责人应根据责任制制订方案，组织开展以下工作：</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 xml:space="preserve">5.1.4.1 在 20 </w:t>
      </w:r>
      <w:proofErr w:type="gramStart"/>
      <w:r w:rsidRPr="00AA5084">
        <w:rPr>
          <w:rFonts w:ascii="宋体" w:hAnsi="宋体"/>
          <w:sz w:val="24"/>
          <w:szCs w:val="24"/>
        </w:rPr>
        <w:t>个</w:t>
      </w:r>
      <w:proofErr w:type="gramEnd"/>
      <w:r w:rsidRPr="00AA5084">
        <w:rPr>
          <w:rFonts w:ascii="宋体" w:hAnsi="宋体"/>
          <w:sz w:val="24"/>
          <w:szCs w:val="24"/>
        </w:rPr>
        <w:t xml:space="preserve">工作日内组织完成本部门员工岗位责任制的制订、内部审查及员工意见征求工作。 </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 xml:space="preserve">5.1.4.2 依据内部审查结果及员工建议， 5 </w:t>
      </w:r>
      <w:proofErr w:type="gramStart"/>
      <w:r w:rsidRPr="00AA5084">
        <w:rPr>
          <w:rFonts w:ascii="宋体" w:hAnsi="宋体"/>
          <w:sz w:val="24"/>
          <w:szCs w:val="24"/>
        </w:rPr>
        <w:t>个</w:t>
      </w:r>
      <w:proofErr w:type="gramEnd"/>
      <w:r w:rsidRPr="00AA5084">
        <w:rPr>
          <w:rFonts w:ascii="宋体" w:hAnsi="宋体"/>
          <w:sz w:val="24"/>
          <w:szCs w:val="24"/>
        </w:rPr>
        <w:t>工作日内组织完成本部门员工岗位责任制的修改工作，并上报</w:t>
      </w:r>
      <w:r>
        <w:rPr>
          <w:rFonts w:ascii="宋体" w:hAnsi="宋体"/>
          <w:sz w:val="24"/>
          <w:szCs w:val="24"/>
        </w:rPr>
        <w:t>安全部</w:t>
      </w:r>
      <w:r w:rsidRPr="00AA5084">
        <w:rPr>
          <w:rFonts w:ascii="宋体" w:hAnsi="宋体"/>
          <w:sz w:val="24"/>
          <w:szCs w:val="24"/>
        </w:rPr>
        <w:t>。</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5.1.5 各岗位人员的安全生产责任制应包括：</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5.1.5.1 安全生产职责；</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5.1.5.2 到位标准；</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5.1.5.3 权限与义务。</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5.1.6 各岗位人员的安全生产到位标准应包括：</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5.1.6.1 贯彻、落实政策法规的行动；</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5.1.6.2 组织，参加的安全生产活动；</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5.1.6.3 执行安全生产的巡视，检查；</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5.1.6.4 参与风险评估研究；</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5.1.6.5 参与体系的内审；</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5.1.6.6 对评估发现问题的处置；</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5.1.6.7 对纠正行为的实施进行回顾；</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5.1.6.8 参加应急演练与救援；</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5.1.6.9 参与安全事故调查；</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5.1.6.10 对安全生产风险管理体系进行回顾；</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5.1.6.11 日常事务包括与相关方沟通安全生产问题。</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lastRenderedPageBreak/>
        <w:t>5.1.7 安全</w:t>
      </w:r>
      <w:r w:rsidRPr="00AA5084">
        <w:rPr>
          <w:rFonts w:ascii="宋体" w:hAnsi="宋体" w:hint="eastAsia"/>
          <w:sz w:val="24"/>
          <w:szCs w:val="24"/>
        </w:rPr>
        <w:t>委员会</w:t>
      </w:r>
      <w:r w:rsidRPr="00AA5084">
        <w:rPr>
          <w:rFonts w:ascii="宋体" w:hAnsi="宋体"/>
          <w:sz w:val="24"/>
          <w:szCs w:val="24"/>
        </w:rPr>
        <w:t xml:space="preserve">负责人应组织收集汇总各部门（车间）岗位人员的责任制后，应在 20 </w:t>
      </w:r>
      <w:proofErr w:type="gramStart"/>
      <w:r w:rsidRPr="00AA5084">
        <w:rPr>
          <w:rFonts w:ascii="宋体" w:hAnsi="宋体"/>
          <w:sz w:val="24"/>
          <w:szCs w:val="24"/>
        </w:rPr>
        <w:t>个</w:t>
      </w:r>
      <w:proofErr w:type="gramEnd"/>
      <w:r w:rsidRPr="00AA5084">
        <w:rPr>
          <w:rFonts w:ascii="宋体" w:hAnsi="宋体"/>
          <w:sz w:val="24"/>
          <w:szCs w:val="24"/>
        </w:rPr>
        <w:t>工作日内完成组织评审及修改，并传送</w:t>
      </w:r>
      <w:r>
        <w:rPr>
          <w:rFonts w:ascii="宋体" w:hAnsi="宋体"/>
          <w:sz w:val="24"/>
          <w:szCs w:val="24"/>
        </w:rPr>
        <w:t>公司行政部</w:t>
      </w:r>
      <w:r w:rsidRPr="00AA5084">
        <w:rPr>
          <w:rFonts w:ascii="宋体" w:hAnsi="宋体"/>
          <w:sz w:val="24"/>
          <w:szCs w:val="24"/>
        </w:rPr>
        <w:t>。</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 xml:space="preserve">5.1.8 </w:t>
      </w:r>
      <w:r>
        <w:rPr>
          <w:rFonts w:ascii="宋体" w:hAnsi="宋体" w:hint="eastAsia"/>
          <w:sz w:val="24"/>
          <w:szCs w:val="24"/>
        </w:rPr>
        <w:t>行政部</w:t>
      </w:r>
      <w:r w:rsidRPr="00AA5084">
        <w:rPr>
          <w:rFonts w:ascii="宋体" w:hAnsi="宋体"/>
          <w:sz w:val="24"/>
          <w:szCs w:val="24"/>
        </w:rPr>
        <w:t xml:space="preserve">责人应在 10 </w:t>
      </w:r>
      <w:proofErr w:type="gramStart"/>
      <w:r w:rsidRPr="00AA5084">
        <w:rPr>
          <w:rFonts w:ascii="宋体" w:hAnsi="宋体"/>
          <w:sz w:val="24"/>
          <w:szCs w:val="24"/>
        </w:rPr>
        <w:t>个</w:t>
      </w:r>
      <w:proofErr w:type="gramEnd"/>
      <w:r w:rsidRPr="00AA5084">
        <w:rPr>
          <w:rFonts w:ascii="宋体" w:hAnsi="宋体"/>
          <w:sz w:val="24"/>
          <w:szCs w:val="24"/>
        </w:rPr>
        <w:t>工作日内组织完成责任制的复审及修改工作，并提交企业安全生产第一责任人。</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 xml:space="preserve">5.1.9 企业安全生产第一责任人，应在 20 </w:t>
      </w:r>
      <w:proofErr w:type="gramStart"/>
      <w:r w:rsidRPr="00AA5084">
        <w:rPr>
          <w:rFonts w:ascii="宋体" w:hAnsi="宋体"/>
          <w:sz w:val="24"/>
          <w:szCs w:val="24"/>
        </w:rPr>
        <w:t>个</w:t>
      </w:r>
      <w:proofErr w:type="gramEnd"/>
      <w:r w:rsidRPr="00AA5084">
        <w:rPr>
          <w:rFonts w:ascii="宋体" w:hAnsi="宋体"/>
          <w:sz w:val="24"/>
          <w:szCs w:val="24"/>
        </w:rPr>
        <w:t>工作日内组织企业安委会成员对责任制进行审定、签发。</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 xml:space="preserve">5.1.10 审定后的责任制，应交由管理部负责人，管理部负责人，应组织在 5 </w:t>
      </w:r>
      <w:proofErr w:type="gramStart"/>
      <w:r w:rsidRPr="00AA5084">
        <w:rPr>
          <w:rFonts w:ascii="宋体" w:hAnsi="宋体"/>
          <w:sz w:val="24"/>
          <w:szCs w:val="24"/>
        </w:rPr>
        <w:t>个</w:t>
      </w:r>
      <w:proofErr w:type="gramEnd"/>
      <w:r w:rsidRPr="00AA5084">
        <w:rPr>
          <w:rFonts w:ascii="宋体" w:hAnsi="宋体"/>
          <w:sz w:val="24"/>
          <w:szCs w:val="24"/>
        </w:rPr>
        <w:t>工作日内以文件形式进行发布。</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5.2 责任制的沟通</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5.2.1 责任制沟通应遵循逐级沟通的原则。</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 xml:space="preserve">5.2.2 企业安全生产第一责任人应在 5 </w:t>
      </w:r>
      <w:proofErr w:type="gramStart"/>
      <w:r w:rsidRPr="00AA5084">
        <w:rPr>
          <w:rFonts w:ascii="宋体" w:hAnsi="宋体"/>
          <w:sz w:val="24"/>
          <w:szCs w:val="24"/>
        </w:rPr>
        <w:t>个</w:t>
      </w:r>
      <w:proofErr w:type="gramEnd"/>
      <w:r w:rsidRPr="00AA5084">
        <w:rPr>
          <w:rFonts w:ascii="宋体" w:hAnsi="宋体"/>
          <w:sz w:val="24"/>
          <w:szCs w:val="24"/>
        </w:rPr>
        <w:t>工作日内，对分管副职、分管部门的负责人进行责任制的沟通。特别关注新提拔的中层干部，确保其理解并接受。</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 xml:space="preserve">5.2.3 企业分管副职应在 5 </w:t>
      </w:r>
      <w:proofErr w:type="gramStart"/>
      <w:r w:rsidRPr="00AA5084">
        <w:rPr>
          <w:rFonts w:ascii="宋体" w:hAnsi="宋体"/>
          <w:sz w:val="24"/>
          <w:szCs w:val="24"/>
        </w:rPr>
        <w:t>个</w:t>
      </w:r>
      <w:proofErr w:type="gramEnd"/>
      <w:r w:rsidRPr="00AA5084">
        <w:rPr>
          <w:rFonts w:ascii="宋体" w:hAnsi="宋体"/>
          <w:sz w:val="24"/>
          <w:szCs w:val="24"/>
        </w:rPr>
        <w:t>工作日内对分管部门（车间）的负责人进行责任制的沟通。特别关注新提拔的中层干部，确保其理解并接受。</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 xml:space="preserve">5.2.4 各部门（车间）负责人应在 5 </w:t>
      </w:r>
      <w:proofErr w:type="gramStart"/>
      <w:r w:rsidRPr="00AA5084">
        <w:rPr>
          <w:rFonts w:ascii="宋体" w:hAnsi="宋体"/>
          <w:sz w:val="24"/>
          <w:szCs w:val="24"/>
        </w:rPr>
        <w:t>个</w:t>
      </w:r>
      <w:proofErr w:type="gramEnd"/>
      <w:r w:rsidRPr="00AA5084">
        <w:rPr>
          <w:rFonts w:ascii="宋体" w:hAnsi="宋体"/>
          <w:sz w:val="24"/>
          <w:szCs w:val="24"/>
        </w:rPr>
        <w:t>工作日内对本部门分管副职、专责、班（站）长进行责任制的沟通。特别关注新提拔的中层副职、专责、班长，确保其理解并接受。</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 xml:space="preserve">5.2.5 班长应在 5 </w:t>
      </w:r>
      <w:proofErr w:type="gramStart"/>
      <w:r w:rsidRPr="00AA5084">
        <w:rPr>
          <w:rFonts w:ascii="宋体" w:hAnsi="宋体"/>
          <w:sz w:val="24"/>
          <w:szCs w:val="24"/>
        </w:rPr>
        <w:t>个</w:t>
      </w:r>
      <w:proofErr w:type="gramEnd"/>
      <w:r w:rsidRPr="00AA5084">
        <w:rPr>
          <w:rFonts w:ascii="宋体" w:hAnsi="宋体"/>
          <w:sz w:val="24"/>
          <w:szCs w:val="24"/>
        </w:rPr>
        <w:t>工作日内对本班组人员进行责任制沟通。特别关注新上岗、转岗的员工，确保每个员工理解、接受并履行其责任制。</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5.2.6 各岗位人员均应熟悉并理解自己的安全生产职责，有疑问时逐级向上反馈，上级应做好沟通和解释。各级人员责任制的沟通应做好记录。</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5.3 责任制的培训</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5.3.1 安全生产责任制培训应纳入部门级安全教育。</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5.3.2 安全生产责任制培训至少每年进行一次，由部门自行组织。</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 xml:space="preserve">5.3.3 </w:t>
      </w:r>
      <w:r>
        <w:rPr>
          <w:rFonts w:ascii="宋体" w:hAnsi="宋体"/>
          <w:sz w:val="24"/>
          <w:szCs w:val="24"/>
        </w:rPr>
        <w:t>安全部</w:t>
      </w:r>
      <w:r w:rsidRPr="00AA5084">
        <w:rPr>
          <w:rFonts w:ascii="宋体" w:hAnsi="宋体"/>
          <w:sz w:val="24"/>
          <w:szCs w:val="24"/>
        </w:rPr>
        <w:t>负责对各部室责任制培训情况进行监督、考核。</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5.4 责任制的执行与评估</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5.4.1 各岗位人员应严格按岗位责任制履行岗位职责。</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5.4.2 企业安全生产第一责任人每年应对企业分管副职、分管部门负责人的责任制履职情况进行评估，并将履职评估情况通知管理部。</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lastRenderedPageBreak/>
        <w:t>5.4.3 企业分管副职每年应对分管部门（车间）负责人的责任制履职情况进行评估，并将履职评估情况通知管理部。</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5.4.4 部门（车间）负责人每年应对分管副职、部门专责、班长的责任制履职情况进行评估。汇总本部门各岗位履职情况报送管理部。</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5.4.5 班长每年应对班组员工的责任制履职情况进行评估，并将评估情况报送部门负责人。</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5.4.6 各级岗位责任制的评估结果，应向当事人进行反馈。</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5.5 责任制的修订</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5.5.1 管理部负责人每年应结合岗位需求及履职评估情况，对企业各岗位的责任制进行回顾，对发现的问题或不足，按安全生产责任制管理流程进行纠正或更新。</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 xml:space="preserve">5.5.2 当部门或岗位职责发生变化时，管理部负责人应在 1 </w:t>
      </w:r>
      <w:proofErr w:type="gramStart"/>
      <w:r w:rsidRPr="00AA5084">
        <w:rPr>
          <w:rFonts w:ascii="宋体" w:hAnsi="宋体"/>
          <w:sz w:val="24"/>
          <w:szCs w:val="24"/>
        </w:rPr>
        <w:t>个</w:t>
      </w:r>
      <w:proofErr w:type="gramEnd"/>
      <w:r w:rsidRPr="00AA5084">
        <w:rPr>
          <w:rFonts w:ascii="宋体" w:hAnsi="宋体"/>
          <w:sz w:val="24"/>
          <w:szCs w:val="24"/>
        </w:rPr>
        <w:t>月内，向企业安全生产第一责任人提出责任制修订建议，并按安全生产责任制管理流程组织修订和更新。</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5.6 责任制的考核</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 xml:space="preserve">5.6.1 </w:t>
      </w:r>
      <w:r>
        <w:rPr>
          <w:rFonts w:ascii="宋体" w:hAnsi="宋体"/>
          <w:sz w:val="24"/>
          <w:szCs w:val="24"/>
        </w:rPr>
        <w:t>安全部</w:t>
      </w:r>
      <w:r w:rsidRPr="00AA5084">
        <w:rPr>
          <w:rFonts w:ascii="宋体" w:hAnsi="宋体"/>
          <w:sz w:val="24"/>
          <w:szCs w:val="24"/>
        </w:rPr>
        <w:t>结合岗位履职评估情况对安全生产责任制进行考核，考核参照公司年度《安全生产责任制》、《安全生产考核管理制度》执行。</w:t>
      </w:r>
    </w:p>
    <w:p w:rsidR="00CA2FD4" w:rsidRPr="00AA5084" w:rsidRDefault="00CA2FD4" w:rsidP="00CA2FD4">
      <w:pPr>
        <w:spacing w:line="360" w:lineRule="auto"/>
        <w:ind w:firstLineChars="200" w:firstLine="480"/>
        <w:rPr>
          <w:rFonts w:ascii="宋体" w:hAnsi="宋体" w:hint="eastAsia"/>
          <w:sz w:val="24"/>
          <w:szCs w:val="24"/>
        </w:rPr>
      </w:pPr>
      <w:r w:rsidRPr="00AA5084">
        <w:rPr>
          <w:rFonts w:ascii="宋体" w:hAnsi="宋体"/>
          <w:sz w:val="24"/>
          <w:szCs w:val="24"/>
        </w:rPr>
        <w:t>5.6.2 各级岗位责任制的沟通应做好记录，记录至少保存 3 年。</w:t>
      </w:r>
    </w:p>
    <w:p w:rsidR="00CA2FD4" w:rsidRDefault="00CA2FD4" w:rsidP="00CA2FD4">
      <w:pPr>
        <w:rPr>
          <w:rFonts w:hint="eastAsia"/>
          <w:sz w:val="28"/>
        </w:rPr>
      </w:pPr>
    </w:p>
    <w:p w:rsidR="004F2A77" w:rsidRPr="00CA2FD4" w:rsidRDefault="004F2A77"/>
    <w:sectPr w:rsidR="004F2A77" w:rsidRPr="00CA2FD4" w:rsidSect="004F2A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2FD4"/>
    <w:rsid w:val="004F2A77"/>
    <w:rsid w:val="00CA2F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FD4"/>
    <w:pPr>
      <w:widowControl w:val="0"/>
      <w:jc w:val="both"/>
    </w:pPr>
    <w:rPr>
      <w:rFonts w:ascii="Times New Roman" w:eastAsia="宋体" w:hAnsi="Times New Roman" w:cs="Times New Roman"/>
      <w:szCs w:val="20"/>
    </w:rPr>
  </w:style>
  <w:style w:type="paragraph" w:styleId="1">
    <w:name w:val="heading 1"/>
    <w:basedOn w:val="a"/>
    <w:next w:val="a"/>
    <w:link w:val="1Char"/>
    <w:qFormat/>
    <w:rsid w:val="00CA2FD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A2FD4"/>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2201</Characters>
  <Application>Microsoft Office Word</Application>
  <DocSecurity>0</DocSecurity>
  <Lines>18</Lines>
  <Paragraphs>5</Paragraphs>
  <ScaleCrop>false</ScaleCrop>
  <Company>Microsoft</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cp:revision>
  <dcterms:created xsi:type="dcterms:W3CDTF">2023-05-10T06:11:00Z</dcterms:created>
  <dcterms:modified xsi:type="dcterms:W3CDTF">2023-05-10T06:11:00Z</dcterms:modified>
</cp:coreProperties>
</file>