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16" w:rsidRDefault="00B87116" w:rsidP="00B87116">
      <w:pPr>
        <w:spacing w:line="600" w:lineRule="exact"/>
        <w:jc w:val="center"/>
        <w:rPr>
          <w:rFonts w:ascii="方正黑体简体" w:eastAsia="方正黑体简体" w:hAnsi="仿宋" w:cs="宋体" w:hint="eastAsia"/>
          <w:bCs/>
          <w:spacing w:val="-6"/>
          <w:kern w:val="0"/>
          <w:sz w:val="36"/>
          <w:szCs w:val="36"/>
        </w:rPr>
      </w:pPr>
      <w:r>
        <w:rPr>
          <w:rFonts w:ascii="方正黑体简体" w:eastAsia="方正黑体简体" w:hAnsi="仿宋" w:cs="宋体" w:hint="eastAsia"/>
          <w:bCs/>
          <w:spacing w:val="-6"/>
          <w:kern w:val="0"/>
          <w:sz w:val="36"/>
          <w:szCs w:val="36"/>
        </w:rPr>
        <w:t>安全生产会议管理制度</w:t>
      </w:r>
    </w:p>
    <w:p w:rsidR="00B87116" w:rsidRDefault="00B87116" w:rsidP="00B87116">
      <w:pPr>
        <w:spacing w:line="600" w:lineRule="exact"/>
        <w:ind w:firstLineChars="198" w:firstLine="634"/>
        <w:rPr>
          <w:rFonts w:ascii="方正黑体简体" w:eastAsia="方正黑体简体" w:hAnsi="仿宋" w:hint="eastAsia"/>
          <w:bCs/>
          <w:sz w:val="32"/>
          <w:szCs w:val="32"/>
        </w:rPr>
      </w:pPr>
      <w:r>
        <w:rPr>
          <w:rFonts w:ascii="方正黑体简体" w:eastAsia="方正黑体简体" w:hAnsi="仿宋" w:hint="eastAsia"/>
          <w:bCs/>
          <w:sz w:val="32"/>
          <w:szCs w:val="32"/>
        </w:rPr>
        <w:t>1、目的</w:t>
      </w:r>
    </w:p>
    <w:p w:rsidR="00B87116" w:rsidRDefault="00B87116" w:rsidP="00B87116">
      <w:pPr>
        <w:spacing w:line="600" w:lineRule="exact"/>
        <w:ind w:firstLine="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了认真贯彻执行国家有关安全生产的法律、法规和制度，及时了解、掌握各时期的安全生产情况，协调和处理公司生产运营过程中存在的安全问题，积极主动地做好预防措施，保障政令畅通，确保安全生产，特制定本制度：</w:t>
      </w:r>
    </w:p>
    <w:p w:rsidR="00B87116" w:rsidRDefault="00B87116" w:rsidP="00B87116">
      <w:pPr>
        <w:spacing w:line="600" w:lineRule="exact"/>
        <w:ind w:firstLineChars="198" w:firstLine="634"/>
        <w:rPr>
          <w:rFonts w:ascii="方正黑体简体" w:eastAsia="方正黑体简体" w:hAnsi="仿宋" w:hint="eastAsia"/>
          <w:bCs/>
          <w:sz w:val="32"/>
          <w:szCs w:val="32"/>
        </w:rPr>
      </w:pPr>
      <w:r>
        <w:rPr>
          <w:rFonts w:ascii="方正黑体简体" w:eastAsia="方正黑体简体" w:hAnsi="仿宋" w:hint="eastAsia"/>
          <w:bCs/>
          <w:sz w:val="32"/>
          <w:szCs w:val="32"/>
        </w:rPr>
        <w:t>2、适用范围</w:t>
      </w:r>
    </w:p>
    <w:p w:rsidR="00B87116" w:rsidRDefault="00B87116" w:rsidP="00B87116">
      <w:pPr>
        <w:spacing w:line="600" w:lineRule="exact"/>
        <w:ind w:firstLine="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本制度适用于公司及各部门、分（子）公司。</w:t>
      </w:r>
    </w:p>
    <w:p w:rsidR="00B87116" w:rsidRDefault="00B87116" w:rsidP="00B87116">
      <w:pPr>
        <w:spacing w:line="600" w:lineRule="exact"/>
        <w:ind w:firstLineChars="198" w:firstLine="634"/>
        <w:rPr>
          <w:rFonts w:ascii="方正黑体简体" w:eastAsia="方正黑体简体" w:hAnsi="仿宋" w:hint="eastAsia"/>
          <w:bCs/>
          <w:sz w:val="32"/>
          <w:szCs w:val="32"/>
        </w:rPr>
      </w:pPr>
      <w:r>
        <w:rPr>
          <w:rFonts w:ascii="方正黑体简体" w:eastAsia="方正黑体简体" w:hAnsi="仿宋" w:hint="eastAsia"/>
          <w:bCs/>
          <w:sz w:val="32"/>
          <w:szCs w:val="32"/>
        </w:rPr>
        <w:t>3、内容与要求</w:t>
      </w:r>
    </w:p>
    <w:p w:rsidR="00B87116" w:rsidRDefault="00B87116" w:rsidP="00B87116">
      <w:pPr>
        <w:spacing w:line="600" w:lineRule="exact"/>
        <w:ind w:firstLine="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3.1公司各层级安全生产会议主要包括：公司安委会全体（扩大）会议、公司安全生产专题会议、部门级安全生产例会、班前会。</w:t>
      </w:r>
    </w:p>
    <w:p w:rsidR="00B87116" w:rsidRDefault="00B87116" w:rsidP="00B87116">
      <w:pPr>
        <w:spacing w:line="600" w:lineRule="exact"/>
        <w:ind w:firstLine="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3.2会议内容以安全生产为主，结合消防、职业健康、环境卫生、环保等工作一并进行。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3.3公司安委会扩大会议。由公司安全生产第一责任人组织实施，每季度至少一次，由安全环境部负责记录会议内容和组织参会人员签到。</w:t>
      </w:r>
    </w:p>
    <w:p w:rsidR="00B87116" w:rsidRDefault="00B87116" w:rsidP="00B87116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会议主要内容：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（1）通报公司当前安全生产形势、安全检查情况；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（2）安排布置、交流总结企业的安全生产工作；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（3）学习安全生产法律法规、规范标准、规章制度等；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（4）传达并落实上级部门的文件精神；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（5）通报事故事件、违章违纪、不良现象和不安全行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为等。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3.4公司安全生产专题会议。由各分管领导组织实施，根据需要召集有关部门人员召开，由召集部门负责记录。</w:t>
      </w:r>
    </w:p>
    <w:p w:rsidR="00B87116" w:rsidRDefault="00B87116" w:rsidP="00B87116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会议主要内容：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（1）审核安全生产、职业健康方面的规章制度、操作规程；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（2）审查安全技术措施、方案；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（3）研究新工艺、新方法、新技术、新设备的应用；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（4）研究安全生产工作存在的问题，制定改进措施；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（5）研究其他涉及安全生产、职业健康方面的工作。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3.5部门级安全生产例会。要求每月一次，由部门负责人组织召开，并在部门安全会议记录中进行专门记录。</w:t>
      </w:r>
    </w:p>
    <w:p w:rsidR="00B87116" w:rsidRDefault="00B87116" w:rsidP="00B87116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会议主要内容：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（1）通报部门当前安全生产形势、安全检查情况；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（2）安排布置安全生产工作；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（3）学习安全生产法律法规、规范标准、规章制度、操作规程等；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（4）传达并落实上级和公司的文件精神；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（5）通报事故事件、违章违纪、不良现象和不安全行为等；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（6）研究部门安全生产工作存在的问题，制定改进措施。</w:t>
      </w:r>
    </w:p>
    <w:p w:rsidR="00B87116" w:rsidRDefault="00B87116" w:rsidP="00B87116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会议主要内容：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（1）危险源辨识、环境因素识别、安全技术交底；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（2）安排布置当天工作；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（3）检查员工的精神状态和劳动防护用品的配备情况。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3.7其他要求：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（1）通知参加会议人员时，要把会议主要内容、开始时间、大约耗时、会议地点交代清楚。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（2）被通知需要参加会议的人员，都应按时参加会议，做到善始善终，确实不能参加的要在开会之前和召集人说明情况，并得到允许。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（3）会议上决定的事项、传达的会议精神，各部门负责人，必须认真贯彻执行。</w:t>
      </w:r>
    </w:p>
    <w:p w:rsidR="00B87116" w:rsidRDefault="00B87116" w:rsidP="00B87116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（4）对未经允许擅自不参加会议、迟到、早退的人员，按照公司相关制度对其处罚。</w:t>
      </w:r>
    </w:p>
    <w:p w:rsidR="00B87116" w:rsidRDefault="00B87116" w:rsidP="00B87116">
      <w:pPr>
        <w:spacing w:line="600" w:lineRule="exact"/>
        <w:ind w:firstLineChars="198" w:firstLine="634"/>
        <w:rPr>
          <w:rFonts w:ascii="方正黑体简体" w:eastAsia="方正黑体简体" w:hAnsi="仿宋" w:hint="eastAsia"/>
          <w:bCs/>
          <w:sz w:val="32"/>
          <w:szCs w:val="32"/>
        </w:rPr>
      </w:pPr>
      <w:r>
        <w:rPr>
          <w:rFonts w:ascii="方正黑体简体" w:eastAsia="方正黑体简体" w:hAnsi="仿宋" w:hint="eastAsia"/>
          <w:bCs/>
          <w:sz w:val="32"/>
          <w:szCs w:val="32"/>
        </w:rPr>
        <w:t>4、相关记录</w:t>
      </w:r>
    </w:p>
    <w:p w:rsidR="00B87116" w:rsidRDefault="00B87116" w:rsidP="00B87116">
      <w:pPr>
        <w:spacing w:line="60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《会议记录》</w:t>
      </w:r>
    </w:p>
    <w:p w:rsidR="0055548E" w:rsidRDefault="0055548E"/>
    <w:sectPr w:rsidR="0055548E" w:rsidSect="0055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116"/>
    <w:rsid w:val="0055548E"/>
    <w:rsid w:val="00B8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2023-05-08T02:38:00Z</dcterms:created>
  <dcterms:modified xsi:type="dcterms:W3CDTF">2023-05-08T02:39:00Z</dcterms:modified>
</cp:coreProperties>
</file>