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12CD" w:rsidRPr="009D12CD" w:rsidRDefault="009D12CD" w:rsidP="009D12CD">
      <w:pPr>
        <w:pStyle w:val="1"/>
        <w:spacing w:beforeLines="50" w:afterLines="50"/>
        <w:rPr>
          <w:rFonts w:hint="eastAsia"/>
          <w:szCs w:val="36"/>
        </w:rPr>
      </w:pPr>
      <w:bookmarkStart w:id="0" w:name="_Toc280124891"/>
      <w:bookmarkStart w:id="1" w:name="_Toc280125019"/>
      <w:bookmarkStart w:id="2" w:name="_Toc326832069"/>
      <w:bookmarkStart w:id="3" w:name="_Toc370326721"/>
      <w:bookmarkStart w:id="4" w:name="_Toc18563"/>
      <w:r w:rsidRPr="009D12CD">
        <w:rPr>
          <w:rFonts w:hint="eastAsia"/>
          <w:szCs w:val="36"/>
        </w:rPr>
        <w:t>阆中市金博瑞新型墙材有限公司</w:t>
      </w:r>
    </w:p>
    <w:bookmarkEnd w:id="0"/>
    <w:bookmarkEnd w:id="1"/>
    <w:bookmarkEnd w:id="2"/>
    <w:bookmarkEnd w:id="3"/>
    <w:bookmarkEnd w:id="4"/>
    <w:p w:rsidR="00623B52" w:rsidRDefault="00623B52" w:rsidP="00623B52">
      <w:pPr>
        <w:pStyle w:val="1"/>
        <w:spacing w:beforeLines="50" w:afterLines="50"/>
        <w:rPr>
          <w:sz w:val="28"/>
          <w:szCs w:val="28"/>
        </w:rPr>
      </w:pPr>
      <w:r>
        <w:rPr>
          <w:rFonts w:hint="eastAsia"/>
          <w:sz w:val="28"/>
          <w:szCs w:val="28"/>
        </w:rPr>
        <w:t>安全教育培训制度</w:t>
      </w:r>
    </w:p>
    <w:p w:rsidR="00623B52" w:rsidRDefault="00623B52" w:rsidP="00623B52">
      <w:pPr>
        <w:spacing w:line="400" w:lineRule="exact"/>
        <w:rPr>
          <w:b/>
          <w:sz w:val="24"/>
        </w:rPr>
      </w:pPr>
      <w:proofErr w:type="gramStart"/>
      <w:r>
        <w:rPr>
          <w:rFonts w:hint="eastAsia"/>
          <w:sz w:val="24"/>
        </w:rPr>
        <w:t>一</w:t>
      </w:r>
      <w:proofErr w:type="gramEnd"/>
      <w:r>
        <w:rPr>
          <w:rFonts w:hint="eastAsia"/>
          <w:sz w:val="24"/>
        </w:rPr>
        <w:t xml:space="preserve"> </w:t>
      </w:r>
      <w:r>
        <w:rPr>
          <w:rFonts w:hint="eastAsia"/>
          <w:b/>
          <w:sz w:val="24"/>
        </w:rPr>
        <w:t>总则</w:t>
      </w:r>
    </w:p>
    <w:p w:rsidR="00623B52" w:rsidRDefault="00623B52" w:rsidP="00623B52">
      <w:pPr>
        <w:spacing w:line="400" w:lineRule="exact"/>
        <w:ind w:firstLineChars="200" w:firstLine="480"/>
        <w:rPr>
          <w:sz w:val="24"/>
        </w:rPr>
      </w:pPr>
      <w:r>
        <w:rPr>
          <w:rFonts w:hint="eastAsia"/>
          <w:sz w:val="24"/>
        </w:rPr>
        <w:t>为贯彻“安全第一、预防为主、综合治理”的方针，加强公司职工安全培训教育工作，增强职工的安全意识和安全防护能力，提高安全、业务素质，杜绝减少安全事故和职业健康危害事故的发生，规范安全教育培训工作，特制定本制度。</w:t>
      </w:r>
    </w:p>
    <w:p w:rsidR="00623B52" w:rsidRDefault="00623B52" w:rsidP="00623B52">
      <w:pPr>
        <w:spacing w:line="400" w:lineRule="exact"/>
        <w:rPr>
          <w:rFonts w:ascii="宋体" w:hAnsi="宋体"/>
          <w:b/>
          <w:sz w:val="24"/>
        </w:rPr>
      </w:pPr>
      <w:r>
        <w:rPr>
          <w:rFonts w:ascii="宋体" w:hAnsi="宋体" w:hint="eastAsia"/>
          <w:b/>
          <w:sz w:val="24"/>
        </w:rPr>
        <w:t>二 适用范围</w:t>
      </w:r>
    </w:p>
    <w:p w:rsidR="00623B52" w:rsidRDefault="00623B52" w:rsidP="00623B52">
      <w:pPr>
        <w:spacing w:line="400" w:lineRule="exact"/>
        <w:ind w:firstLineChars="200" w:firstLine="480"/>
        <w:rPr>
          <w:rFonts w:ascii="宋体" w:hAnsi="宋体"/>
          <w:sz w:val="24"/>
        </w:rPr>
      </w:pPr>
      <w:r>
        <w:rPr>
          <w:rFonts w:ascii="宋体" w:hAnsi="宋体" w:hint="eastAsia"/>
          <w:sz w:val="24"/>
        </w:rPr>
        <w:t>本制度适用于阆中市金博瑞新型墙材有限公司</w:t>
      </w:r>
      <w:r>
        <w:rPr>
          <w:rFonts w:hint="eastAsia"/>
          <w:sz w:val="24"/>
        </w:rPr>
        <w:t>。</w:t>
      </w:r>
    </w:p>
    <w:p w:rsidR="00623B52" w:rsidRDefault="00623B52" w:rsidP="00623B52">
      <w:pPr>
        <w:spacing w:line="400" w:lineRule="exact"/>
        <w:rPr>
          <w:rFonts w:ascii="宋体" w:hAnsi="宋体"/>
          <w:b/>
          <w:sz w:val="24"/>
        </w:rPr>
      </w:pPr>
      <w:r>
        <w:rPr>
          <w:rFonts w:ascii="宋体" w:hAnsi="宋体" w:hint="eastAsia"/>
          <w:b/>
          <w:sz w:val="24"/>
        </w:rPr>
        <w:t>三 引用/应用标准</w:t>
      </w:r>
    </w:p>
    <w:p w:rsidR="00623B52" w:rsidRDefault="00623B52" w:rsidP="00623B52">
      <w:pPr>
        <w:spacing w:line="400" w:lineRule="exact"/>
        <w:ind w:firstLineChars="200" w:firstLine="480"/>
        <w:rPr>
          <w:rFonts w:ascii="宋体" w:hAnsi="宋体"/>
          <w:sz w:val="24"/>
        </w:rPr>
      </w:pPr>
      <w:r>
        <w:rPr>
          <w:rFonts w:ascii="宋体" w:hAnsi="宋体" w:hint="eastAsia"/>
          <w:sz w:val="24"/>
        </w:rPr>
        <w:t>《中华人民共和国安全生产法》</w:t>
      </w:r>
    </w:p>
    <w:p w:rsidR="00623B52" w:rsidRDefault="00623B52" w:rsidP="00623B52">
      <w:pPr>
        <w:spacing w:line="400" w:lineRule="exact"/>
        <w:ind w:firstLineChars="200" w:firstLine="480"/>
        <w:rPr>
          <w:rFonts w:ascii="宋体" w:hAnsi="宋体"/>
          <w:sz w:val="24"/>
        </w:rPr>
      </w:pPr>
      <w:r>
        <w:rPr>
          <w:rFonts w:ascii="宋体" w:hAnsi="宋体" w:hint="eastAsia"/>
          <w:sz w:val="24"/>
        </w:rPr>
        <w:t>《金属非金属公司安全规程》</w:t>
      </w:r>
    </w:p>
    <w:p w:rsidR="00623B52" w:rsidRDefault="00623B52" w:rsidP="00623B52">
      <w:pPr>
        <w:spacing w:line="400" w:lineRule="exact"/>
        <w:ind w:firstLineChars="200" w:firstLine="480"/>
        <w:rPr>
          <w:rFonts w:ascii="宋体" w:hAnsi="宋体"/>
          <w:sz w:val="24"/>
        </w:rPr>
      </w:pPr>
      <w:r>
        <w:rPr>
          <w:rFonts w:ascii="宋体" w:hAnsi="宋体" w:hint="eastAsia"/>
          <w:sz w:val="24"/>
        </w:rPr>
        <w:t>《金属非金属公司主要负责人安全生产培训大纲》</w:t>
      </w:r>
    </w:p>
    <w:p w:rsidR="00623B52" w:rsidRDefault="00623B52" w:rsidP="00623B52">
      <w:pPr>
        <w:spacing w:line="400" w:lineRule="exact"/>
        <w:ind w:firstLineChars="200" w:firstLine="480"/>
        <w:rPr>
          <w:rFonts w:ascii="宋体" w:hAnsi="宋体"/>
          <w:sz w:val="24"/>
        </w:rPr>
      </w:pPr>
      <w:r>
        <w:rPr>
          <w:rFonts w:ascii="宋体" w:hAnsi="宋体" w:hint="eastAsia"/>
          <w:sz w:val="24"/>
        </w:rPr>
        <w:t>《金属非金属公司安全生产管理员安全生产培训大纲》</w:t>
      </w:r>
    </w:p>
    <w:p w:rsidR="00623B52" w:rsidRDefault="00623B52" w:rsidP="00623B52">
      <w:pPr>
        <w:spacing w:line="400" w:lineRule="exact"/>
        <w:ind w:firstLineChars="200" w:firstLine="480"/>
        <w:rPr>
          <w:rFonts w:ascii="宋体" w:hAnsi="宋体"/>
          <w:sz w:val="24"/>
        </w:rPr>
      </w:pPr>
      <w:r>
        <w:rPr>
          <w:rFonts w:ascii="宋体" w:hAnsi="宋体" w:hint="eastAsia"/>
          <w:sz w:val="24"/>
        </w:rPr>
        <w:t>《作业场所职业健康监督管理规定》</w:t>
      </w:r>
    </w:p>
    <w:p w:rsidR="00623B52" w:rsidRDefault="00623B52" w:rsidP="00623B52">
      <w:pPr>
        <w:spacing w:line="400" w:lineRule="exact"/>
        <w:rPr>
          <w:rFonts w:ascii="宋体" w:hAnsi="宋体"/>
          <w:b/>
          <w:sz w:val="24"/>
        </w:rPr>
      </w:pPr>
      <w:r>
        <w:rPr>
          <w:rFonts w:ascii="宋体" w:hAnsi="宋体" w:hint="eastAsia"/>
          <w:b/>
          <w:sz w:val="24"/>
        </w:rPr>
        <w:t>四 定义</w:t>
      </w:r>
    </w:p>
    <w:p w:rsidR="00623B52" w:rsidRDefault="00623B52" w:rsidP="00623B52">
      <w:pPr>
        <w:spacing w:line="400" w:lineRule="exact"/>
        <w:ind w:firstLineChars="200" w:firstLine="480"/>
        <w:rPr>
          <w:rFonts w:ascii="宋体" w:hAnsi="宋体"/>
          <w:sz w:val="24"/>
        </w:rPr>
      </w:pPr>
      <w:r>
        <w:rPr>
          <w:rFonts w:ascii="宋体" w:hAnsi="宋体" w:hint="eastAsia"/>
          <w:sz w:val="24"/>
        </w:rPr>
        <w:t>安全教育：为规范企业职工劳动安全卫生教育工作，提高企业职工安全素质，防止伤亡事故，减少职业危害而采取的管理工作。培训需求分析：在规划与设计每项培训活动之前，由相关部门、管理人员、工作人员等采取各种方法和技术，对各种组织及其成员的目标、知识、技能等方面进行系统的鉴别与分析，以确定是否需要培训及培训内容的一种活动或过程。</w:t>
      </w:r>
    </w:p>
    <w:p w:rsidR="00623B52" w:rsidRDefault="00623B52" w:rsidP="00623B52">
      <w:pPr>
        <w:spacing w:line="400" w:lineRule="exact"/>
        <w:rPr>
          <w:rFonts w:ascii="宋体" w:hAnsi="宋体"/>
          <w:b/>
          <w:sz w:val="24"/>
        </w:rPr>
      </w:pPr>
      <w:r>
        <w:rPr>
          <w:rFonts w:ascii="宋体" w:hAnsi="宋体" w:hint="eastAsia"/>
          <w:b/>
          <w:sz w:val="24"/>
        </w:rPr>
        <w:t>五 职责</w:t>
      </w:r>
    </w:p>
    <w:p w:rsidR="00623B52" w:rsidRDefault="00623B52" w:rsidP="00623B52">
      <w:pPr>
        <w:widowControl/>
        <w:spacing w:line="400" w:lineRule="exact"/>
        <w:ind w:firstLineChars="200" w:firstLine="480"/>
        <w:jc w:val="left"/>
        <w:rPr>
          <w:rFonts w:ascii="宋体" w:hAnsi="宋体"/>
          <w:sz w:val="24"/>
        </w:rPr>
      </w:pPr>
      <w:r>
        <w:rPr>
          <w:rFonts w:ascii="宋体" w:hAnsi="宋体" w:hint="eastAsia"/>
          <w:sz w:val="24"/>
        </w:rPr>
        <w:t>（1） 总经理：对安全教育培训全面负责。每一年度安全教育培训计划的编制、实施、组织、管理、督促等。</w:t>
      </w:r>
    </w:p>
    <w:p w:rsidR="00623B52" w:rsidRDefault="00623B52" w:rsidP="00623B52">
      <w:pPr>
        <w:widowControl/>
        <w:spacing w:line="400" w:lineRule="exact"/>
        <w:ind w:firstLineChars="200" w:firstLine="480"/>
        <w:jc w:val="left"/>
        <w:rPr>
          <w:rFonts w:ascii="宋体" w:hAnsi="宋体"/>
          <w:sz w:val="24"/>
        </w:rPr>
      </w:pPr>
      <w:r>
        <w:rPr>
          <w:rFonts w:ascii="宋体" w:hAnsi="宋体" w:hint="eastAsia"/>
          <w:sz w:val="24"/>
        </w:rPr>
        <w:t>（2） 安全管理员</w:t>
      </w:r>
    </w:p>
    <w:p w:rsidR="00623B52" w:rsidRDefault="00623B52" w:rsidP="00623B52">
      <w:pPr>
        <w:widowControl/>
        <w:spacing w:line="400" w:lineRule="exact"/>
        <w:ind w:firstLineChars="200" w:firstLine="480"/>
        <w:jc w:val="left"/>
        <w:rPr>
          <w:rFonts w:ascii="宋体" w:hAnsi="宋体"/>
          <w:sz w:val="24"/>
        </w:rPr>
      </w:pPr>
      <w:r>
        <w:rPr>
          <w:rFonts w:ascii="宋体" w:hAnsi="宋体" w:hint="eastAsia"/>
          <w:sz w:val="24"/>
        </w:rPr>
        <w:t>①对相关部门、班组进行安全教育，传达相关法律、法规、标准、规范、管理制度、操作规程等知识，对每一次培训进行监督、考核等；</w:t>
      </w:r>
    </w:p>
    <w:p w:rsidR="00623B52" w:rsidRDefault="00623B52" w:rsidP="00623B52">
      <w:pPr>
        <w:widowControl/>
        <w:spacing w:line="400" w:lineRule="exact"/>
        <w:ind w:firstLineChars="200" w:firstLine="480"/>
        <w:jc w:val="left"/>
        <w:rPr>
          <w:rFonts w:ascii="宋体" w:hAnsi="宋体"/>
          <w:sz w:val="24"/>
        </w:rPr>
      </w:pPr>
      <w:r>
        <w:rPr>
          <w:rFonts w:ascii="宋体" w:hAnsi="宋体" w:hint="eastAsia"/>
          <w:sz w:val="24"/>
        </w:rPr>
        <w:t>②员工安全法律法规意识、安全意识进行调查、识别、获取、评审与更新。</w:t>
      </w:r>
    </w:p>
    <w:p w:rsidR="00623B52" w:rsidRDefault="00623B52" w:rsidP="00623B52">
      <w:pPr>
        <w:widowControl/>
        <w:spacing w:line="400" w:lineRule="exact"/>
        <w:ind w:firstLineChars="200" w:firstLine="480"/>
        <w:jc w:val="left"/>
        <w:rPr>
          <w:rFonts w:ascii="宋体" w:hAnsi="宋体"/>
          <w:sz w:val="24"/>
        </w:rPr>
      </w:pPr>
      <w:r>
        <w:rPr>
          <w:rFonts w:ascii="宋体" w:hAnsi="宋体" w:hint="eastAsia"/>
          <w:sz w:val="24"/>
        </w:rPr>
        <w:t>③做好法律、法规变化管理，当变化发生时，及时更新安全生产法律法规与其他要求的清单。</w:t>
      </w:r>
    </w:p>
    <w:p w:rsidR="00623B52" w:rsidRDefault="00623B52" w:rsidP="00623B52">
      <w:pPr>
        <w:widowControl/>
        <w:spacing w:line="400" w:lineRule="exact"/>
        <w:ind w:firstLineChars="200" w:firstLine="480"/>
        <w:jc w:val="left"/>
        <w:rPr>
          <w:rFonts w:ascii="宋体" w:hAnsi="宋体"/>
          <w:sz w:val="24"/>
        </w:rPr>
      </w:pPr>
      <w:r>
        <w:rPr>
          <w:rFonts w:ascii="宋体" w:hAnsi="宋体" w:hint="eastAsia"/>
          <w:sz w:val="24"/>
        </w:rPr>
        <w:t>④根据调查情况制定员工安全生产法律法规意识的提升计划，对员工安全生产法律法规意识提升计划进行跟踪，按计划实施安全生产法律法规意识提升的比例。</w:t>
      </w:r>
    </w:p>
    <w:p w:rsidR="00623B52" w:rsidRDefault="00623B52" w:rsidP="00623B52">
      <w:pPr>
        <w:widowControl/>
        <w:spacing w:line="400" w:lineRule="exact"/>
        <w:ind w:firstLineChars="200" w:firstLine="480"/>
        <w:jc w:val="left"/>
        <w:rPr>
          <w:rFonts w:ascii="宋体" w:hAnsi="宋体"/>
          <w:sz w:val="24"/>
        </w:rPr>
      </w:pPr>
      <w:r>
        <w:rPr>
          <w:rFonts w:ascii="宋体" w:hAnsi="宋体" w:hint="eastAsia"/>
          <w:sz w:val="24"/>
        </w:rPr>
        <w:lastRenderedPageBreak/>
        <w:t>⑤ 班组长：组织本班组相关人员定期参加相关部门的培训工作。</w:t>
      </w:r>
    </w:p>
    <w:p w:rsidR="00623B52" w:rsidRDefault="00623B52" w:rsidP="00623B52">
      <w:pPr>
        <w:spacing w:line="400" w:lineRule="exact"/>
        <w:rPr>
          <w:rFonts w:ascii="宋体" w:hAnsi="宋体"/>
          <w:b/>
          <w:sz w:val="24"/>
        </w:rPr>
      </w:pPr>
      <w:r>
        <w:rPr>
          <w:rFonts w:ascii="宋体" w:hAnsi="宋体" w:hint="eastAsia"/>
          <w:b/>
          <w:sz w:val="24"/>
        </w:rPr>
        <w:t>六 管理内容</w:t>
      </w:r>
    </w:p>
    <w:p w:rsidR="00623B52" w:rsidRDefault="00623B52" w:rsidP="00623B52">
      <w:pPr>
        <w:spacing w:line="400" w:lineRule="exact"/>
        <w:ind w:firstLineChars="200" w:firstLine="480"/>
        <w:rPr>
          <w:rFonts w:ascii="宋体" w:hAnsi="宋体" w:cs="宋体"/>
          <w:color w:val="2A2A2A"/>
          <w:kern w:val="0"/>
          <w:sz w:val="24"/>
        </w:rPr>
      </w:pPr>
      <w:r>
        <w:rPr>
          <w:rFonts w:ascii="宋体" w:hAnsi="宋体" w:cs="宋体" w:hint="eastAsia"/>
          <w:color w:val="2A2A2A"/>
          <w:kern w:val="0"/>
          <w:sz w:val="24"/>
        </w:rPr>
        <w:t>（1）公司所有职工必须定期接受安全教育培训和预防</w:t>
      </w:r>
      <w:r>
        <w:rPr>
          <w:rFonts w:ascii="宋体" w:hAnsi="宋体" w:hint="eastAsia"/>
          <w:sz w:val="24"/>
        </w:rPr>
        <w:t>作业场所职业危害的培训</w:t>
      </w:r>
      <w:r>
        <w:rPr>
          <w:rFonts w:ascii="宋体" w:hAnsi="宋体" w:cs="宋体" w:hint="eastAsia"/>
          <w:color w:val="2A2A2A"/>
          <w:kern w:val="0"/>
          <w:sz w:val="24"/>
        </w:rPr>
        <w:t>，坚持先培训、后上岗的制度。</w:t>
      </w:r>
    </w:p>
    <w:p w:rsidR="00623B52" w:rsidRDefault="00623B52" w:rsidP="00623B52">
      <w:pPr>
        <w:spacing w:line="400" w:lineRule="exact"/>
        <w:ind w:firstLineChars="200" w:firstLine="480"/>
        <w:rPr>
          <w:rFonts w:ascii="宋体" w:hAnsi="宋体" w:cs="宋体"/>
          <w:color w:val="2A2A2A"/>
          <w:kern w:val="0"/>
          <w:sz w:val="24"/>
        </w:rPr>
      </w:pPr>
      <w:r>
        <w:rPr>
          <w:rFonts w:ascii="宋体" w:hAnsi="宋体" w:cs="宋体" w:hint="eastAsia"/>
          <w:color w:val="2A2A2A"/>
          <w:kern w:val="0"/>
          <w:sz w:val="24"/>
        </w:rPr>
        <w:t>（2）凡新工人、技术员、行政干部在进入实际操作岗位之前，必须进行矿、车间、班组三级安全教育培训，改变工种的人员，复岗人员要进行转、复岗安全教育。三级教育安全内容主要包括：</w:t>
      </w:r>
    </w:p>
    <w:p w:rsidR="00623B52" w:rsidRDefault="00623B52" w:rsidP="00623B52">
      <w:pPr>
        <w:spacing w:line="400" w:lineRule="exact"/>
        <w:ind w:firstLineChars="200" w:firstLine="480"/>
        <w:rPr>
          <w:rFonts w:ascii="宋体" w:hAnsi="宋体" w:cs="宋体"/>
          <w:color w:val="2A2A2A"/>
          <w:kern w:val="0"/>
          <w:sz w:val="24"/>
        </w:rPr>
      </w:pPr>
      <w:r>
        <w:rPr>
          <w:rFonts w:ascii="宋体" w:hAnsi="宋体" w:cs="宋体" w:hint="eastAsia"/>
          <w:color w:val="2A2A2A"/>
          <w:kern w:val="0"/>
          <w:sz w:val="24"/>
        </w:rPr>
        <w:t>①党和国家的安全生产政策、方针、法律法规。</w:t>
      </w:r>
    </w:p>
    <w:p w:rsidR="00623B52" w:rsidRDefault="00623B52" w:rsidP="00623B52">
      <w:pPr>
        <w:spacing w:line="400" w:lineRule="exact"/>
        <w:ind w:firstLineChars="200" w:firstLine="480"/>
        <w:rPr>
          <w:rFonts w:ascii="宋体" w:hAnsi="宋体" w:cs="宋体"/>
          <w:color w:val="2A2A2A"/>
          <w:kern w:val="0"/>
          <w:sz w:val="24"/>
        </w:rPr>
      </w:pPr>
      <w:r>
        <w:rPr>
          <w:rFonts w:ascii="宋体" w:hAnsi="宋体" w:cs="宋体" w:hint="eastAsia"/>
          <w:color w:val="2A2A2A"/>
          <w:kern w:val="0"/>
          <w:sz w:val="24"/>
        </w:rPr>
        <w:t>②公司生产概况，工艺流程。</w:t>
      </w:r>
    </w:p>
    <w:p w:rsidR="00623B52" w:rsidRDefault="00623B52" w:rsidP="00623B52">
      <w:pPr>
        <w:spacing w:line="400" w:lineRule="exact"/>
        <w:ind w:firstLineChars="200" w:firstLine="480"/>
        <w:rPr>
          <w:rFonts w:ascii="宋体" w:hAnsi="宋体" w:cs="宋体"/>
          <w:color w:val="2A2A2A"/>
          <w:kern w:val="0"/>
          <w:sz w:val="24"/>
        </w:rPr>
      </w:pPr>
      <w:r>
        <w:rPr>
          <w:rFonts w:ascii="宋体" w:hAnsi="宋体" w:cs="宋体" w:hint="eastAsia"/>
          <w:color w:val="2A2A2A"/>
          <w:kern w:val="0"/>
          <w:sz w:val="24"/>
        </w:rPr>
        <w:t>③公司主要危险区域、危险点的分级控制管理情况。</w:t>
      </w:r>
    </w:p>
    <w:p w:rsidR="00623B52" w:rsidRDefault="00623B52" w:rsidP="00623B52">
      <w:pPr>
        <w:spacing w:line="400" w:lineRule="exact"/>
        <w:ind w:firstLineChars="200" w:firstLine="480"/>
        <w:rPr>
          <w:rFonts w:ascii="宋体" w:hAnsi="宋体" w:cs="宋体"/>
          <w:color w:val="2A2A2A"/>
          <w:kern w:val="0"/>
          <w:sz w:val="24"/>
        </w:rPr>
      </w:pPr>
      <w:r>
        <w:rPr>
          <w:rFonts w:ascii="宋体" w:hAnsi="宋体" w:cs="宋体" w:hint="eastAsia"/>
          <w:color w:val="2A2A2A"/>
          <w:kern w:val="0"/>
          <w:sz w:val="24"/>
        </w:rPr>
        <w:t>④本矿安全规章制度、操作规程、安全基础知识、应急救援预案等。</w:t>
      </w:r>
    </w:p>
    <w:p w:rsidR="00623B52" w:rsidRDefault="00623B52" w:rsidP="00623B52">
      <w:pPr>
        <w:spacing w:line="400" w:lineRule="exact"/>
        <w:ind w:firstLineChars="200" w:firstLine="480"/>
        <w:rPr>
          <w:rFonts w:ascii="宋体" w:hAnsi="宋体" w:cs="宋体"/>
          <w:color w:val="2A2A2A"/>
          <w:kern w:val="0"/>
          <w:sz w:val="24"/>
        </w:rPr>
      </w:pPr>
      <w:r>
        <w:rPr>
          <w:rFonts w:ascii="宋体" w:hAnsi="宋体" w:cs="宋体" w:hint="eastAsia"/>
          <w:color w:val="2A2A2A"/>
          <w:kern w:val="0"/>
          <w:sz w:val="24"/>
        </w:rPr>
        <w:t>⑤本工种主要设备性能，作业环境概况。</w:t>
      </w:r>
    </w:p>
    <w:p w:rsidR="00623B52" w:rsidRDefault="00623B52" w:rsidP="00623B52">
      <w:pPr>
        <w:spacing w:line="400" w:lineRule="exact"/>
        <w:ind w:firstLineChars="200" w:firstLine="480"/>
        <w:rPr>
          <w:rFonts w:ascii="宋体" w:hAnsi="宋体" w:cs="宋体"/>
          <w:color w:val="2A2A2A"/>
          <w:kern w:val="0"/>
          <w:sz w:val="24"/>
        </w:rPr>
      </w:pPr>
      <w:r>
        <w:rPr>
          <w:rFonts w:ascii="宋体" w:hAnsi="宋体" w:cs="宋体" w:hint="eastAsia"/>
          <w:color w:val="2A2A2A"/>
          <w:kern w:val="0"/>
          <w:sz w:val="24"/>
        </w:rPr>
        <w:t>⑥本工种的危险部位和事故教训。</w:t>
      </w:r>
    </w:p>
    <w:p w:rsidR="00623B52" w:rsidRDefault="00623B52" w:rsidP="00623B52">
      <w:pPr>
        <w:spacing w:line="400" w:lineRule="exact"/>
        <w:ind w:firstLineChars="200" w:firstLine="480"/>
        <w:rPr>
          <w:rFonts w:ascii="宋体" w:hAnsi="宋体" w:cs="宋体"/>
          <w:color w:val="2A2A2A"/>
          <w:kern w:val="0"/>
          <w:sz w:val="24"/>
        </w:rPr>
      </w:pPr>
      <w:r>
        <w:rPr>
          <w:rFonts w:ascii="宋体" w:hAnsi="宋体" w:cs="宋体" w:hint="eastAsia"/>
          <w:color w:val="2A2A2A"/>
          <w:kern w:val="0"/>
          <w:sz w:val="24"/>
        </w:rPr>
        <w:t>⑦本工种个人防护用品、工具、设备的正确使用方法。</w:t>
      </w:r>
    </w:p>
    <w:p w:rsidR="00623B52" w:rsidRDefault="00623B52" w:rsidP="00623B52">
      <w:pPr>
        <w:spacing w:line="400" w:lineRule="exact"/>
        <w:ind w:firstLineChars="200" w:firstLine="480"/>
        <w:rPr>
          <w:rFonts w:ascii="宋体" w:hAnsi="宋体" w:cs="宋体"/>
          <w:color w:val="2A2A2A"/>
          <w:kern w:val="0"/>
          <w:sz w:val="24"/>
        </w:rPr>
      </w:pPr>
      <w:r>
        <w:rPr>
          <w:rFonts w:ascii="宋体" w:hAnsi="宋体" w:cs="宋体" w:hint="eastAsia"/>
          <w:color w:val="2A2A2A"/>
          <w:kern w:val="0"/>
          <w:sz w:val="24"/>
        </w:rPr>
        <w:t>⑧本工种履行的安全生产职责、遇到紧急情况应采取的安全措施。</w:t>
      </w:r>
    </w:p>
    <w:p w:rsidR="00623B52" w:rsidRDefault="00623B52" w:rsidP="00623B52">
      <w:pPr>
        <w:spacing w:line="400" w:lineRule="exact"/>
        <w:ind w:firstLineChars="200" w:firstLine="480"/>
        <w:rPr>
          <w:rFonts w:ascii="宋体" w:hAnsi="宋体" w:cs="宋体"/>
          <w:color w:val="2A2A2A"/>
          <w:kern w:val="0"/>
          <w:sz w:val="24"/>
        </w:rPr>
      </w:pPr>
      <w:r>
        <w:rPr>
          <w:rFonts w:ascii="宋体" w:hAnsi="宋体" w:cs="宋体" w:hint="eastAsia"/>
          <w:color w:val="2A2A2A"/>
          <w:kern w:val="0"/>
          <w:sz w:val="24"/>
        </w:rPr>
        <w:t>（3）公司级安全教育，由安全生产委员会组织培训教育；车间级安全教育由车间安全员进行；班组安全教育由班组长进行。</w:t>
      </w:r>
    </w:p>
    <w:p w:rsidR="00623B52" w:rsidRDefault="00623B52" w:rsidP="00623B52">
      <w:pPr>
        <w:spacing w:line="400" w:lineRule="exact"/>
        <w:ind w:firstLineChars="200" w:firstLine="480"/>
        <w:rPr>
          <w:rFonts w:ascii="宋体" w:hAnsi="宋体" w:cs="宋体"/>
          <w:color w:val="2A2A2A"/>
          <w:kern w:val="0"/>
          <w:sz w:val="24"/>
        </w:rPr>
      </w:pPr>
      <w:r>
        <w:rPr>
          <w:rFonts w:ascii="宋体" w:hAnsi="宋体" w:cs="宋体" w:hint="eastAsia"/>
          <w:color w:val="2A2A2A"/>
          <w:kern w:val="0"/>
          <w:sz w:val="24"/>
        </w:rPr>
        <w:t>（4）实行安全培训教育登记制度，必须建立职工的培训教育档案，对于每一次的培训内容，都应作好详细记录，上报总经理。如对其内容进行考试的，对相关考核内容进行保存，以便查阅。没有接受安全培训教育的职工，不得在现场从事作业或管理活动。</w:t>
      </w:r>
    </w:p>
    <w:p w:rsidR="00623B52" w:rsidRDefault="00623B52" w:rsidP="00623B52">
      <w:pPr>
        <w:spacing w:line="400" w:lineRule="exact"/>
        <w:ind w:firstLineChars="200" w:firstLine="480"/>
        <w:rPr>
          <w:rFonts w:ascii="宋体" w:hAnsi="宋体" w:cs="宋体"/>
          <w:color w:val="2A2A2A"/>
          <w:kern w:val="0"/>
          <w:sz w:val="24"/>
        </w:rPr>
      </w:pPr>
      <w:r>
        <w:rPr>
          <w:rFonts w:ascii="宋体" w:hAnsi="宋体" w:cs="宋体" w:hint="eastAsia"/>
          <w:color w:val="2A2A2A"/>
          <w:kern w:val="0"/>
          <w:sz w:val="24"/>
        </w:rPr>
        <w:t>（5）经三级安全教育后安排进入工作岗位的职工，班组长还应对其进行当班的现场安全教育，并指定熟练的工人对其进行安全监护，班组安全员要经常对其讲解本岗位的操作规程及注意事项。</w:t>
      </w:r>
    </w:p>
    <w:p w:rsidR="00623B52" w:rsidRDefault="00623B52" w:rsidP="00623B52">
      <w:pPr>
        <w:spacing w:line="400" w:lineRule="exact"/>
        <w:ind w:firstLineChars="200" w:firstLine="480"/>
        <w:rPr>
          <w:rFonts w:ascii="宋体" w:hAnsi="宋体" w:cs="宋体"/>
          <w:color w:val="2A2A2A"/>
          <w:kern w:val="0"/>
          <w:sz w:val="24"/>
        </w:rPr>
      </w:pPr>
      <w:r>
        <w:rPr>
          <w:rFonts w:ascii="宋体" w:hAnsi="宋体" w:cs="宋体" w:hint="eastAsia"/>
          <w:color w:val="2A2A2A"/>
          <w:kern w:val="0"/>
          <w:sz w:val="24"/>
        </w:rPr>
        <w:t>（6）工伤复工人员，要认真吸取事故经验教训，工伤事故班组要认真落实重复性事故的防范措施。</w:t>
      </w:r>
    </w:p>
    <w:p w:rsidR="00623B52" w:rsidRDefault="00623B52" w:rsidP="00623B52">
      <w:pPr>
        <w:spacing w:line="400" w:lineRule="exact"/>
        <w:ind w:firstLineChars="200" w:firstLine="480"/>
        <w:rPr>
          <w:rFonts w:ascii="宋体" w:hAnsi="宋体" w:cs="宋体"/>
          <w:color w:val="2A2A2A"/>
          <w:kern w:val="0"/>
          <w:sz w:val="24"/>
        </w:rPr>
      </w:pPr>
      <w:r>
        <w:rPr>
          <w:rFonts w:ascii="宋体" w:hAnsi="宋体" w:cs="宋体" w:hint="eastAsia"/>
          <w:color w:val="2A2A2A"/>
          <w:kern w:val="0"/>
          <w:sz w:val="24"/>
        </w:rPr>
        <w:t>（7） 特种作业人员，除进行三级安全教育之外，还必须经过专业安全教育技能训练，待其达到熟练水平并取得特种作业资格证后，方可独立作业。</w:t>
      </w:r>
    </w:p>
    <w:p w:rsidR="00623B52" w:rsidRDefault="00623B52" w:rsidP="00623B52">
      <w:pPr>
        <w:spacing w:line="400" w:lineRule="exact"/>
        <w:ind w:firstLineChars="200" w:firstLine="480"/>
        <w:rPr>
          <w:rFonts w:ascii="宋体" w:hAnsi="宋体" w:cs="宋体"/>
          <w:color w:val="2A2A2A"/>
          <w:kern w:val="0"/>
          <w:sz w:val="24"/>
        </w:rPr>
      </w:pPr>
      <w:r>
        <w:rPr>
          <w:rFonts w:ascii="宋体" w:hAnsi="宋体" w:cs="宋体" w:hint="eastAsia"/>
          <w:color w:val="2A2A2A"/>
          <w:kern w:val="0"/>
          <w:sz w:val="24"/>
        </w:rPr>
        <w:t>（8）公司的主要负责人和安全生产管理人员，应当参加主管部门举行的安全生产知识和管理能力培训，考核合格后，方可任职。</w:t>
      </w:r>
    </w:p>
    <w:p w:rsidR="00623B52" w:rsidRDefault="00623B52" w:rsidP="00623B52">
      <w:pPr>
        <w:spacing w:line="400" w:lineRule="exact"/>
        <w:ind w:firstLineChars="200" w:firstLine="480"/>
        <w:rPr>
          <w:rFonts w:ascii="宋体" w:hAnsi="宋体" w:cs="宋体"/>
          <w:color w:val="2A2A2A"/>
          <w:kern w:val="0"/>
          <w:sz w:val="24"/>
        </w:rPr>
      </w:pPr>
      <w:r>
        <w:rPr>
          <w:rFonts w:ascii="宋体" w:hAnsi="宋体" w:cs="宋体" w:hint="eastAsia"/>
          <w:color w:val="2A2A2A"/>
          <w:kern w:val="0"/>
          <w:sz w:val="24"/>
        </w:rPr>
        <w:t>（9）每年必须举行一次专业的安全教育培训：</w:t>
      </w:r>
    </w:p>
    <w:p w:rsidR="00623B52" w:rsidRDefault="00623B52" w:rsidP="00623B52">
      <w:pPr>
        <w:spacing w:line="400" w:lineRule="exact"/>
        <w:ind w:firstLineChars="200" w:firstLine="480"/>
        <w:rPr>
          <w:rFonts w:ascii="宋体" w:hAnsi="宋体" w:cs="宋体"/>
          <w:color w:val="2A2A2A"/>
          <w:kern w:val="0"/>
          <w:sz w:val="24"/>
        </w:rPr>
      </w:pPr>
      <w:r>
        <w:rPr>
          <w:rFonts w:ascii="宋体" w:hAnsi="宋体" w:cs="宋体" w:hint="eastAsia"/>
          <w:color w:val="2A2A2A"/>
          <w:kern w:val="0"/>
          <w:sz w:val="24"/>
        </w:rPr>
        <w:t>①总经理、副总经理每年接受安全培训的时间，不得少于30学时。</w:t>
      </w:r>
    </w:p>
    <w:p w:rsidR="00623B52" w:rsidRDefault="00623B52" w:rsidP="00623B52">
      <w:pPr>
        <w:spacing w:line="400" w:lineRule="exact"/>
        <w:ind w:firstLineChars="200" w:firstLine="480"/>
        <w:rPr>
          <w:rFonts w:ascii="宋体" w:hAnsi="宋体" w:cs="宋体"/>
          <w:color w:val="2A2A2A"/>
          <w:kern w:val="0"/>
          <w:sz w:val="24"/>
        </w:rPr>
      </w:pPr>
      <w:r>
        <w:rPr>
          <w:rFonts w:ascii="宋体" w:hAnsi="宋体" w:cs="宋体" w:hint="eastAsia"/>
          <w:color w:val="2A2A2A"/>
          <w:kern w:val="0"/>
          <w:sz w:val="24"/>
        </w:rPr>
        <w:t>②专职的安全管理人员，取得资格证外，每年还必须接受安全专业技术业务培训，时间不得少于40学时。</w:t>
      </w:r>
    </w:p>
    <w:p w:rsidR="00623B52" w:rsidRDefault="00623B52" w:rsidP="00623B52">
      <w:pPr>
        <w:spacing w:line="400" w:lineRule="exact"/>
        <w:ind w:firstLineChars="200" w:firstLine="480"/>
        <w:rPr>
          <w:rFonts w:ascii="宋体" w:hAnsi="宋体" w:cs="宋体"/>
          <w:color w:val="2A2A2A"/>
          <w:kern w:val="0"/>
          <w:sz w:val="24"/>
        </w:rPr>
      </w:pPr>
      <w:r>
        <w:rPr>
          <w:rFonts w:ascii="宋体" w:hAnsi="宋体" w:cs="宋体" w:hint="eastAsia"/>
          <w:color w:val="2A2A2A"/>
          <w:kern w:val="0"/>
          <w:sz w:val="24"/>
        </w:rPr>
        <w:lastRenderedPageBreak/>
        <w:t>③其他管理人员和技术人员每年接受安全培训的时间，不得少于20学时。</w:t>
      </w:r>
    </w:p>
    <w:p w:rsidR="00623B52" w:rsidRDefault="00623B52" w:rsidP="00623B52">
      <w:pPr>
        <w:spacing w:line="400" w:lineRule="exact"/>
        <w:ind w:firstLineChars="200" w:firstLine="480"/>
        <w:rPr>
          <w:rFonts w:ascii="宋体" w:hAnsi="宋体" w:cs="宋体"/>
          <w:color w:val="2A2A2A"/>
          <w:kern w:val="0"/>
          <w:sz w:val="24"/>
        </w:rPr>
      </w:pPr>
      <w:r>
        <w:rPr>
          <w:rFonts w:ascii="宋体" w:hAnsi="宋体" w:cs="宋体" w:hint="eastAsia"/>
          <w:color w:val="2A2A2A"/>
          <w:kern w:val="0"/>
          <w:sz w:val="24"/>
        </w:rPr>
        <w:t>④特种作业人员在通过专业技术培训并取得特种作业资格证后，每年仍须接受有针对性的安全培训，时间不得少于20学时。</w:t>
      </w:r>
    </w:p>
    <w:p w:rsidR="00623B52" w:rsidRDefault="00623B52" w:rsidP="00623B52">
      <w:pPr>
        <w:spacing w:line="400" w:lineRule="exact"/>
        <w:ind w:firstLineChars="200" w:firstLine="480"/>
        <w:rPr>
          <w:rFonts w:ascii="宋体" w:hAnsi="宋体" w:cs="宋体"/>
          <w:color w:val="2A2A2A"/>
          <w:kern w:val="0"/>
          <w:sz w:val="24"/>
        </w:rPr>
      </w:pPr>
      <w:r>
        <w:rPr>
          <w:rFonts w:ascii="宋体" w:hAnsi="宋体" w:cs="宋体" w:hint="eastAsia"/>
          <w:color w:val="2A2A2A"/>
          <w:kern w:val="0"/>
          <w:sz w:val="24"/>
        </w:rPr>
        <w:t>5、其他职工每年接受安全培训的时间，不得少于15学时。</w:t>
      </w:r>
    </w:p>
    <w:p w:rsidR="00623B52" w:rsidRDefault="00623B52" w:rsidP="00623B52">
      <w:pPr>
        <w:spacing w:line="400" w:lineRule="exact"/>
        <w:ind w:firstLineChars="200" w:firstLine="480"/>
        <w:rPr>
          <w:rFonts w:ascii="宋体" w:hAnsi="宋体" w:cs="宋体"/>
          <w:color w:val="2A2A2A"/>
          <w:kern w:val="0"/>
          <w:sz w:val="24"/>
        </w:rPr>
      </w:pPr>
      <w:r>
        <w:rPr>
          <w:rFonts w:ascii="宋体" w:hAnsi="宋体" w:cs="宋体" w:hint="eastAsia"/>
          <w:color w:val="2A2A2A"/>
          <w:kern w:val="0"/>
          <w:sz w:val="24"/>
        </w:rPr>
        <w:t>（10）安全培训的实施主要分为内部培训和外部培训。内部培训是指公司的有关专业人员或公司</w:t>
      </w:r>
      <w:proofErr w:type="gramStart"/>
      <w:r>
        <w:rPr>
          <w:rFonts w:ascii="宋体" w:hAnsi="宋体" w:cs="宋体" w:hint="eastAsia"/>
          <w:color w:val="2A2A2A"/>
          <w:kern w:val="0"/>
          <w:sz w:val="24"/>
        </w:rPr>
        <w:t>骋</w:t>
      </w:r>
      <w:proofErr w:type="gramEnd"/>
      <w:r>
        <w:rPr>
          <w:rFonts w:ascii="宋体" w:hAnsi="宋体" w:cs="宋体" w:hint="eastAsia"/>
          <w:color w:val="2A2A2A"/>
          <w:kern w:val="0"/>
          <w:sz w:val="24"/>
        </w:rPr>
        <w:t>请的专业人士对职工的一种培训；外部培训是指公司委托外部单位或个人对部分职工进行培训，从而取得上岗证或是继续教育，提高业务水平。</w:t>
      </w:r>
    </w:p>
    <w:p w:rsidR="00623B52" w:rsidRDefault="00623B52" w:rsidP="00623B52">
      <w:pPr>
        <w:spacing w:line="400" w:lineRule="exact"/>
        <w:ind w:firstLineChars="200" w:firstLine="480"/>
        <w:rPr>
          <w:rFonts w:ascii="宋体" w:hAnsi="宋体" w:cs="宋体"/>
          <w:color w:val="2A2A2A"/>
          <w:kern w:val="0"/>
          <w:sz w:val="24"/>
        </w:rPr>
      </w:pPr>
      <w:r>
        <w:rPr>
          <w:rFonts w:ascii="宋体" w:hAnsi="宋体" w:cs="宋体" w:hint="eastAsia"/>
          <w:color w:val="2A2A2A"/>
          <w:kern w:val="0"/>
          <w:sz w:val="24"/>
        </w:rPr>
        <w:t>（11）安全培训教育经费，从安全投入专项基金中列支。</w:t>
      </w:r>
    </w:p>
    <w:p w:rsidR="00623B52" w:rsidRDefault="00623B52" w:rsidP="00623B52">
      <w:pPr>
        <w:spacing w:line="400" w:lineRule="exact"/>
        <w:ind w:firstLineChars="200" w:firstLine="480"/>
        <w:rPr>
          <w:rFonts w:ascii="宋体" w:hAnsi="宋体" w:cs="宋体"/>
          <w:color w:val="2A2A2A"/>
          <w:kern w:val="0"/>
          <w:sz w:val="24"/>
        </w:rPr>
      </w:pPr>
      <w:r>
        <w:rPr>
          <w:rFonts w:ascii="宋体" w:hAnsi="宋体" w:cs="宋体" w:hint="eastAsia"/>
          <w:color w:val="2A2A2A"/>
          <w:kern w:val="0"/>
          <w:sz w:val="24"/>
        </w:rPr>
        <w:t>（12）调查与评价安全意识时应当从以下几个方面去考虑员工的掌握与熟练程度：安全生产方针、操作规程、应急程序、工作场所特定的安全要求、事故、事件报告程序、岗位职责、特定风险、相关的法律法规要求、个体防护用品要求、记录保持和报告要求、许可要求、监测要求。</w:t>
      </w:r>
    </w:p>
    <w:p w:rsidR="00623B52" w:rsidRDefault="00623B52" w:rsidP="00623B52">
      <w:pPr>
        <w:spacing w:line="400" w:lineRule="exact"/>
        <w:ind w:firstLineChars="200" w:firstLine="480"/>
        <w:rPr>
          <w:rFonts w:ascii="宋体" w:hAnsi="宋体" w:cs="宋体"/>
          <w:color w:val="2A2A2A"/>
          <w:kern w:val="0"/>
          <w:sz w:val="24"/>
        </w:rPr>
      </w:pPr>
      <w:r>
        <w:rPr>
          <w:rFonts w:ascii="宋体" w:hAnsi="宋体" w:cs="宋体" w:hint="eastAsia"/>
          <w:color w:val="2A2A2A"/>
          <w:kern w:val="0"/>
          <w:sz w:val="24"/>
        </w:rPr>
        <w:t>（13）对班组、员工进行培训需求识别：员工的需求、领导的需求、变化的需求、生产过程的回顾、记录的回顾、学员反馈意见、事故、事件信息、风险评价结果。</w:t>
      </w:r>
    </w:p>
    <w:p w:rsidR="00623B52" w:rsidRDefault="00623B52" w:rsidP="00623B52">
      <w:pPr>
        <w:spacing w:line="400" w:lineRule="exact"/>
        <w:ind w:firstLineChars="200" w:firstLine="480"/>
        <w:rPr>
          <w:rFonts w:ascii="宋体" w:hAnsi="宋体" w:cs="宋体"/>
          <w:color w:val="2A2A2A"/>
          <w:kern w:val="0"/>
          <w:sz w:val="24"/>
        </w:rPr>
      </w:pPr>
      <w:r>
        <w:rPr>
          <w:rFonts w:ascii="宋体" w:hAnsi="宋体" w:cs="宋体" w:hint="eastAsia"/>
          <w:color w:val="2A2A2A"/>
          <w:kern w:val="0"/>
          <w:sz w:val="24"/>
        </w:rPr>
        <w:t>（14）对于每一次调查、识别都应当认真填写相应的表格，对培训计划应当要做出培训计划、培训大纲、考核等，所有的内容都应存档。</w:t>
      </w:r>
    </w:p>
    <w:p w:rsidR="00623B52" w:rsidRDefault="00623B52" w:rsidP="00623B52">
      <w:pPr>
        <w:spacing w:line="400" w:lineRule="exact"/>
        <w:rPr>
          <w:rFonts w:ascii="宋体" w:hAnsi="宋体" w:cs="宋体"/>
          <w:b/>
          <w:color w:val="2A2A2A"/>
          <w:kern w:val="0"/>
          <w:sz w:val="24"/>
        </w:rPr>
      </w:pPr>
      <w:r>
        <w:rPr>
          <w:rFonts w:ascii="宋体" w:hAnsi="宋体" w:cs="宋体" w:hint="eastAsia"/>
          <w:b/>
          <w:color w:val="2A2A2A"/>
          <w:kern w:val="0"/>
          <w:sz w:val="24"/>
        </w:rPr>
        <w:t>七 附则</w:t>
      </w:r>
    </w:p>
    <w:p w:rsidR="00623B52" w:rsidRDefault="00623B52" w:rsidP="00623B52">
      <w:pPr>
        <w:spacing w:line="400" w:lineRule="exact"/>
        <w:ind w:firstLineChars="200" w:firstLine="480"/>
        <w:rPr>
          <w:rFonts w:ascii="宋体" w:hAnsi="宋体"/>
          <w:sz w:val="24"/>
          <w:szCs w:val="30"/>
        </w:rPr>
      </w:pPr>
      <w:r>
        <w:rPr>
          <w:rFonts w:ascii="宋体" w:hAnsi="宋体" w:hint="eastAsia"/>
          <w:sz w:val="24"/>
          <w:szCs w:val="30"/>
        </w:rPr>
        <w:t>（1）本制度由安全环保办公室负责解释。</w:t>
      </w:r>
    </w:p>
    <w:p w:rsidR="00623B52" w:rsidRDefault="00623B52" w:rsidP="00623B52">
      <w:pPr>
        <w:spacing w:line="400" w:lineRule="exact"/>
        <w:ind w:firstLineChars="200" w:firstLine="480"/>
        <w:rPr>
          <w:rFonts w:ascii="宋体" w:hAnsi="宋体"/>
          <w:sz w:val="24"/>
          <w:szCs w:val="30"/>
        </w:rPr>
      </w:pPr>
      <w:r>
        <w:rPr>
          <w:rFonts w:ascii="宋体" w:hAnsi="宋体" w:hint="eastAsia"/>
          <w:sz w:val="24"/>
          <w:szCs w:val="30"/>
        </w:rPr>
        <w:t>（2）本制度从发布之日起正式实施。</w:t>
      </w:r>
    </w:p>
    <w:p w:rsidR="00F370EA" w:rsidRPr="00623B52" w:rsidRDefault="00F370EA"/>
    <w:sectPr w:rsidR="00F370EA" w:rsidRPr="00623B52" w:rsidSect="00F370E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D12CD"/>
    <w:rsid w:val="00004487"/>
    <w:rsid w:val="00013E9F"/>
    <w:rsid w:val="00052C39"/>
    <w:rsid w:val="00081212"/>
    <w:rsid w:val="001B176D"/>
    <w:rsid w:val="001E28A9"/>
    <w:rsid w:val="004014A1"/>
    <w:rsid w:val="00480247"/>
    <w:rsid w:val="00585558"/>
    <w:rsid w:val="00614EAC"/>
    <w:rsid w:val="00623B52"/>
    <w:rsid w:val="00927DC6"/>
    <w:rsid w:val="00927EAA"/>
    <w:rsid w:val="009372BA"/>
    <w:rsid w:val="009D12CD"/>
    <w:rsid w:val="00A03CB8"/>
    <w:rsid w:val="00AB66FF"/>
    <w:rsid w:val="00C76363"/>
    <w:rsid w:val="00D95F4E"/>
    <w:rsid w:val="00DF48B8"/>
    <w:rsid w:val="00F07CBB"/>
    <w:rsid w:val="00F370EA"/>
    <w:rsid w:val="00F655B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9D12CD"/>
    <w:pPr>
      <w:widowControl w:val="0"/>
      <w:jc w:val="both"/>
    </w:pPr>
    <w:rPr>
      <w:rFonts w:ascii="Calibri" w:eastAsia="宋体" w:hAnsi="Calibri" w:cs="Times New Roman"/>
      <w:szCs w:val="24"/>
    </w:rPr>
  </w:style>
  <w:style w:type="paragraph" w:styleId="1">
    <w:name w:val="heading 1"/>
    <w:basedOn w:val="a"/>
    <w:next w:val="a"/>
    <w:link w:val="1Char"/>
    <w:qFormat/>
    <w:rsid w:val="009D12CD"/>
    <w:pPr>
      <w:keepNext/>
      <w:keepLines/>
      <w:spacing w:before="340" w:after="330" w:line="360" w:lineRule="auto"/>
      <w:jc w:val="center"/>
      <w:outlineLvl w:val="0"/>
    </w:pPr>
    <w:rPr>
      <w:b/>
      <w:bCs/>
      <w:kern w:val="44"/>
      <w:sz w:val="36"/>
      <w:szCs w:val="4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9D12CD"/>
    <w:rPr>
      <w:rFonts w:ascii="Calibri" w:eastAsia="宋体" w:hAnsi="Calibri" w:cs="Times New Roman"/>
      <w:b/>
      <w:bCs/>
      <w:kern w:val="44"/>
      <w:sz w:val="36"/>
      <w:szCs w:val="44"/>
    </w:rPr>
  </w:style>
  <w:style w:type="paragraph" w:styleId="a0">
    <w:name w:val="Salutation"/>
    <w:basedOn w:val="a"/>
    <w:next w:val="a"/>
    <w:link w:val="Char"/>
    <w:uiPriority w:val="99"/>
    <w:semiHidden/>
    <w:unhideWhenUsed/>
    <w:rsid w:val="009D12CD"/>
  </w:style>
  <w:style w:type="character" w:customStyle="1" w:styleId="Char">
    <w:name w:val="称呼 Char"/>
    <w:basedOn w:val="a1"/>
    <w:link w:val="a0"/>
    <w:uiPriority w:val="99"/>
    <w:semiHidden/>
    <w:rsid w:val="009D12CD"/>
    <w:rPr>
      <w:rFonts w:ascii="Calibri" w:eastAsia="宋体" w:hAnsi="Calibri" w:cs="Times New Roman"/>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320</Words>
  <Characters>1825</Characters>
  <Application>Microsoft Office Word</Application>
  <DocSecurity>0</DocSecurity>
  <Lines>15</Lines>
  <Paragraphs>4</Paragraphs>
  <ScaleCrop>false</ScaleCrop>
  <Company/>
  <LinksUpToDate>false</LinksUpToDate>
  <CharactersWithSpaces>2141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2023-04-26T06:59:00Z</dcterms:created>
  <dcterms:modified xsi:type="dcterms:W3CDTF">2023-04-26T06:59:00Z</dcterms:modified>
</cp:coreProperties>
</file>