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特种作业人员安全作业制度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  <w:r>
        <w:rPr>
          <w:color w:val="000000"/>
          <w:sz w:val="24"/>
          <w:szCs w:val="24"/>
        </w:rPr>
        <w:t>凡属国家规定的特种作业人员(如：电工、电气焊工、登高架设工、塔吊起重工、信号工、急救人员、机械操作工等工种），必须按国家建设部规定要求持证上岗。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2.特种作业人员，除应接受三级安全教育外，还应接受特种作业人员的专门针对性的安全教育，严格安全技术操作规程，并经有关部门培训考试合格后凭操作证方可上岗操作。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3.特种作业人员由企业每年进行一次复审教育和参加体检,由企业安全部门负责进行考核，自发证之日起定期到发证机关进行复审考核。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4.工种发生变化时，应经企业</w:t>
      </w:r>
      <w:bookmarkStart w:id="0" w:name="_GoBack"/>
      <w:bookmarkEnd w:id="0"/>
      <w:r>
        <w:rPr>
          <w:color w:val="000000"/>
          <w:sz w:val="24"/>
          <w:szCs w:val="24"/>
        </w:rPr>
        <w:t>安全有关部门同意,进行备案，一般工种转变为特殊工种时,应接受特殊工种安全技术教育，经有关部门考核合格后方可持证上岗.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5.特种作业人员必须要责任心强，熟悉本工种业务技术和本工种安全知识和检查标准与操作规程，不冒险蛮干,发现问题及时处理.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根据《特种作业人员安全技术培训考核管理办法》，为规范各项目经理部特种作业人员的安全培训、考核、复审工作，特制定本制度.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一、特种作业范围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1、电工作业；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2、金属焊接切割作业;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3、各种筑路机械作业；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4、运输车辆驾驶。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二、特种作业人员必须具备以下基本条件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1、年满18周岁到55周岁的员工;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2、身体健康，无妨碍从事相关工种作业的疾病和生理缺陷;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3、初中以上文化程度，具备相应工种的安全技术知识，参加国家规定的安全技术理论和实际操作考核并成绩合格;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4、符合相应工种作业特点需要的其他条件.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三、特种作业的申报与考核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1、申报“特种作业操作学习证"的程序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（1)申报单位根据生产工作需要及现有特种设备情况，需配备特种作业人员，由申报单位提出书面申请。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(2）填写“特种作业人员审批表”.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(3）申报特种作业人员按照“特种作业人员审批表”上有关内容逐项认真填写。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（4）根据有关规定办理“特种作业操作学习证”。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(5）“学习证”下发后，由特种作业人员个人保管,证件自签发之日起生效,有效期为二年,超过时限“学习证"自行失效。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2、特种作业“学习证"人员的培训与考核: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(1）特种作业学员必须在其监护人严格的指导下从事实际操作，严禁单独上岗操作。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（2）特种作业监护人应认真履行监护人职责，对特种作业学员实习期间的培训负有全面的责任.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（3)特种作业学员每半年接受一次相关工种的安全技术考核，经考核合格后，可继续从事特种作业学员的工作.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(4）持有学员证满十二个月的人员，所在单位及个人应提出正式参加特种作业安全操作证的申请。（电工作业学员证除外)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3、特种作业人员的培训与复审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(1）根据年度特种作业培训与复审计划,按期安排相应工种人员进行安全技术培训取证与复审工作。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(2)申请特种作业取证人员，备齐培训所需的材料,按时间要求参加相应工种培训。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（3)特种作业人员经过培训考核合格后，由上级主管部门下发《特种作业安全操作证》。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(4）特种作业安全操作证的有效期为两年，凡持有特种作业安全操作证的人员，每两年进行一次安全复审验证,证件超过两年未进行复审验证，证件自行作废.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（5）连续从事特种作业操作十年以上（含十年)，复审验证每四年进行一次。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(6)经培训单位考核未合格者，可进行一次补考,如补考仍未合格者，发证部门则取消其继续从事特种作业操作的资格。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四、特种作业人员有下列情形之一者,取消特种作业人员上岗资格：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1、特种作业人员因本人原因不再从事特种作业的；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2、特种作业人员因经常性违章作业（三次以上)屡教不改的；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3、特种作业人员无故拒绝参加安全培训与复审验证的.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五、生产管理制度：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1、对特种作业人员统一集中管理,配备专业性管理人员，直接调度管理，并有专职安全员监督检查，强化管理。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2、筛选思想好、责任心强、热爱本职工作、遵章守纪、服从指挥、严格按照安全技术规范办事的青年工人从事特种作业。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3、在每年年初对特种作业人员进行整顿,凡是年龄较大，不服从管理,违章蛮干，专业技术较差或未遂事故和已形成事故者，及时调整，另行变换普通工种。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4、对所配备的特种作业人员必须经上级有关部门培训,持证上岗，并由安全部门每年组织一次专业性的技术培训，不断提高安全技术水平.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5、建立特殊作业人员档案建立提高安全技术水平。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6、严禁特种作业人员无证上岗或酒后上岗.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7、特种作业人员要坚持每月停产半天进行安全知识学习，学习规章制度及安全技术操作规程，进行事故安全分析，自我总结经验教训,不断提高安全技术操作水平。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8、对特殊作业人员进行安全技术交底，无安全技术交底，不得上岗作业，上岗后要严格实施安全措施.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9、坚持上下岗检查制度,及时排除一切不安全因素，创造良好的安全生产环境。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10、严格执行验收制度。通过验收,确保合格后办理验收手续，并有验收人员签字交付使用.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11、上岗后不做其他工作，不得擅离工作岗位，不违反劳动纪律,有权拒绝违章指挥，确保安全生产.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12、要与其他工种积极配合，不违章作业，不违反劳动纪律，有权拒绝违章指挥，确保安全生产。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ZDIyMjdhOTBjMmZkNzZjYjg5ZTYyM2I2OWVjZmUifQ=="/>
  </w:docVars>
  <w:rsids>
    <w:rsidRoot w:val="00000000"/>
    <w:rsid w:val="3DD6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2023-04-20T07:01:14Z</dcterms:created>
  <dc:creator>1</dc:creator>
  <cp:lastModifiedBy>家有神兽岳憨憨</cp:lastModifiedBy>
  <dcterms:modified xsi:type="dcterms:W3CDTF">2023-04-20T07:01:43Z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6891E320C32E44BB9898B65F5EB8045F_12</vt:lpwstr>
  </property>
</Properties>
</file>