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560" w:firstLineChars="200"/>
        <w:jc w:val="center"/>
        <w:rPr>
          <w:rFonts w:hint="eastAsia"/>
          <w:sz w:val="28"/>
          <w:szCs w:val="28"/>
        </w:rPr>
      </w:pPr>
      <w:bookmarkStart w:id="0" w:name="_GoBack"/>
      <w:r>
        <w:rPr>
          <w:rFonts w:hint="eastAsia"/>
          <w:sz w:val="28"/>
          <w:szCs w:val="28"/>
        </w:rPr>
        <w:t>事故管理制度</w:t>
      </w:r>
    </w:p>
    <w:bookmarkEnd w:id="0"/>
    <w:p>
      <w:pPr>
        <w:spacing w:line="360" w:lineRule="auto"/>
        <w:ind w:firstLine="360" w:firstLineChars="150"/>
        <w:rPr>
          <w:rFonts w:hint="eastAsia"/>
          <w:sz w:val="24"/>
        </w:rPr>
      </w:pPr>
      <w:r>
        <w:rPr>
          <w:rFonts w:hint="eastAsia"/>
          <w:sz w:val="24"/>
        </w:rPr>
        <w:t>为在事故发生后最大限度地减少人员伤亡和财产损失，防止事故进一步蔓延或扩大，并针对事故的原因采取有效的整改和防范措施，特制定本制度。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1 根据公司生产经营特点，将</w:t>
      </w:r>
      <w:r>
        <w:rPr>
          <w:sz w:val="24"/>
        </w:rPr>
        <w:t>事故分</w:t>
      </w:r>
      <w:r>
        <w:rPr>
          <w:rFonts w:hint="eastAsia"/>
          <w:sz w:val="24"/>
        </w:rPr>
        <w:t>为</w:t>
      </w:r>
      <w:r>
        <w:rPr>
          <w:sz w:val="24"/>
        </w:rPr>
        <w:t>下几类进行管理：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1.1</w:t>
      </w:r>
      <w:r>
        <w:rPr>
          <w:sz w:val="24"/>
        </w:rPr>
        <w:t>生产（工艺）事故</w:t>
      </w:r>
      <w:r>
        <w:rPr>
          <w:rFonts w:hint="eastAsia"/>
          <w:sz w:val="24"/>
        </w:rPr>
        <w:t>：</w:t>
      </w:r>
      <w:r>
        <w:rPr>
          <w:sz w:val="24"/>
        </w:rPr>
        <w:t>指生产过程中，由于违反工艺规程、，岗位操作法或操作不当等造成原料、半成品或成品损失的事故。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1.2</w:t>
      </w:r>
      <w:r>
        <w:rPr>
          <w:sz w:val="24"/>
        </w:rPr>
        <w:t>设备事故</w:t>
      </w:r>
      <w:r>
        <w:rPr>
          <w:rFonts w:hint="eastAsia"/>
          <w:sz w:val="24"/>
        </w:rPr>
        <w:t>：</w:t>
      </w:r>
      <w:r>
        <w:rPr>
          <w:sz w:val="24"/>
        </w:rPr>
        <w:t>指设备因非正常损坏，造成停机时间、产量损失或修复费用达到规定数额的事故。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1.3</w:t>
      </w:r>
      <w:r>
        <w:rPr>
          <w:sz w:val="24"/>
        </w:rPr>
        <w:t>质量事故</w:t>
      </w:r>
      <w:r>
        <w:rPr>
          <w:rFonts w:hint="eastAsia"/>
          <w:sz w:val="24"/>
        </w:rPr>
        <w:t>：</w:t>
      </w:r>
      <w:r>
        <w:rPr>
          <w:sz w:val="24"/>
        </w:rPr>
        <w:t>指产品质量（包括工程质量和服务质量）达不到技术标准和技术规范的事故。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1.4</w:t>
      </w:r>
      <w:r>
        <w:rPr>
          <w:sz w:val="24"/>
        </w:rPr>
        <w:t>火灾事故</w:t>
      </w:r>
      <w:r>
        <w:rPr>
          <w:rFonts w:hint="eastAsia"/>
          <w:sz w:val="24"/>
        </w:rPr>
        <w:t>：</w:t>
      </w:r>
      <w:r>
        <w:rPr>
          <w:sz w:val="24"/>
        </w:rPr>
        <w:t>指凡失去控制并对财物和人身造成损害的燃烧现象，</w:t>
      </w:r>
      <w:r>
        <w:rPr>
          <w:rFonts w:hint="eastAsia"/>
          <w:sz w:val="24"/>
        </w:rPr>
        <w:t>均</w:t>
      </w:r>
      <w:r>
        <w:rPr>
          <w:sz w:val="24"/>
        </w:rPr>
        <w:t>为火灾事故。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1.5</w:t>
      </w:r>
      <w:r>
        <w:rPr>
          <w:sz w:val="24"/>
        </w:rPr>
        <w:t>爆炸事故</w:t>
      </w:r>
      <w:r>
        <w:rPr>
          <w:rFonts w:hint="eastAsia"/>
          <w:sz w:val="24"/>
        </w:rPr>
        <w:t>：</w:t>
      </w:r>
      <w:r>
        <w:rPr>
          <w:sz w:val="24"/>
        </w:rPr>
        <w:t>指由于</w:t>
      </w:r>
      <w:r>
        <w:rPr>
          <w:rFonts w:hint="eastAsia"/>
          <w:sz w:val="24"/>
        </w:rPr>
        <w:t>化学或物理</w:t>
      </w:r>
      <w:r>
        <w:rPr>
          <w:sz w:val="24"/>
        </w:rPr>
        <w:t>爆炸，造成财产损失或人员伤亡的事故。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1.6交通事故：</w:t>
      </w:r>
      <w:r>
        <w:rPr>
          <w:sz w:val="24"/>
        </w:rPr>
        <w:t>指</w:t>
      </w:r>
      <w:r>
        <w:rPr>
          <w:rFonts w:hint="eastAsia"/>
          <w:sz w:val="24"/>
        </w:rPr>
        <w:t>因违反交通规则造成车辆损坏，财产损失或人员伤亡的事故。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1.7管理事故：指因管理人员在工作中的错误，造成极坏后果的事故。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2 事故等级划分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本公司按人员伤亡、经济损失和影响程度，并参照国家相关标准将事故分为：未遂事故、一般事故、较大事故、重大事故、特大事故、职业病。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2.1未遂事故：没有造成伤害、经济损失、疾病的事故。</w:t>
      </w:r>
    </w:p>
    <w:p>
      <w:pPr>
        <w:spacing w:line="360" w:lineRule="auto"/>
        <w:ind w:left="-4" w:leftChars="-2"/>
        <w:rPr>
          <w:rFonts w:hint="eastAsia"/>
          <w:sz w:val="24"/>
        </w:rPr>
      </w:pPr>
      <w:r>
        <w:rPr>
          <w:rFonts w:hint="eastAsia"/>
          <w:sz w:val="24"/>
        </w:rPr>
        <w:t>2.2一般事故：经济损失不足500元，或有人员轻度受伤（软组织受伤、不需休假治疗）。</w:t>
      </w:r>
    </w:p>
    <w:p>
      <w:pPr>
        <w:spacing w:line="360" w:lineRule="auto"/>
        <w:ind w:left="-4" w:leftChars="-2"/>
        <w:rPr>
          <w:rFonts w:hint="eastAsia"/>
          <w:sz w:val="24"/>
        </w:rPr>
      </w:pPr>
      <w:r>
        <w:rPr>
          <w:rFonts w:hint="eastAsia"/>
          <w:sz w:val="24"/>
        </w:rPr>
        <w:t>2.3较大事故：经济损失在500元以上，不足4000元，或造成一人以上身体伤害（伤害未造成个人身体功能受损，但需要10天以内休假疗养）。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2.4重大事故：经济损失在4000元以上，不足20000元，或有人员重伤（伤者必须住院治疗，个人身体功能轻度受损）；或经济损失未达前述金额，也无人员受伤，但性质严重，情节恶劣的事故（如认为引发的火灾、爆炸事故）。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2.5特大事故：经济损失在20000元以上，或有人员伤残、死亡。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2.6职业病：从事特定工种造成的疾病。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3 事故报告程序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3.1未遂事故</w:t>
      </w:r>
    </w:p>
    <w:p>
      <w:pPr>
        <w:tabs>
          <w:tab w:val="left" w:pos="3075"/>
          <w:tab w:val="left" w:pos="5325"/>
        </w:tabs>
        <w:spacing w:line="360" w:lineRule="auto"/>
        <w:ind w:firstLine="480"/>
        <w:rPr>
          <w:rFonts w:hint="eastAsia"/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3067050</wp:posOffset>
                </wp:positionH>
                <wp:positionV relativeFrom="paragraph">
                  <wp:posOffset>120015</wp:posOffset>
                </wp:positionV>
                <wp:extent cx="266065" cy="99060"/>
                <wp:effectExtent l="4445" t="9525" r="15240" b="24765"/>
                <wp:wrapNone/>
                <wp:docPr id="19" name="右箭头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065" cy="99060"/>
                        </a:xfrm>
                        <a:prstGeom prst="rightArrow">
                          <a:avLst>
                            <a:gd name="adj1" fmla="val 50000"/>
                            <a:gd name="adj2" fmla="val 6714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241.5pt;margin-top:9.45pt;height:7.8pt;width:20.95pt;z-index:251661312;mso-width-relative:page;mso-height-relative:page;" coordsize="21600,21600" o:gfxdata="UEsDBAoAAAAAAIdO4kAAAAAAAAAAAAAAAAAEAAAAZHJzL1BLAwQUAAAACACHTuJAeJ3OndgAAAAJ&#10;AQAADwAAAGRycy9kb3ducmV2LnhtbE2PzU7DMBCE70i8g7VI3KjdNq1CGqcHEBI3+sOBoxNvk4h4&#10;HWK3CTw9y6ncdjSj2W/y7eQ6ccEhtJ40zGcKBFLlbUu1hvfjy0MKIkRD1nSeUMM3BtgWtze5yawf&#10;aY+XQ6wFl1DIjIYmxj6TMlQNOhNmvkdi7+QHZyLLoZZ2MCOXu04ulFpLZ1riD43p8anB6vNwdhrK&#10;7nn9seu/XqWV4w5/lDxO+zet7+/magMi4hSvYfjDZ3QomKn0Z7JBdBqSdMlbIhvpIwgOrBYJH6WG&#10;ZbICWeTy/4LiF1BLAwQUAAAACACHTuJArumtPyoCAACDBAAADgAAAGRycy9lMm9Eb2MueG1srVTL&#10;jtMwFN0j8Q+W9zRpRTO0ajpClLJBMNLAB7h+JEZ+yXab9Cv4CbawgV8a8RtcO6HTDpsuyCK5tq+P&#10;zzn3OqvbXit04D5Ia2o8nZQYcUMtk6ap8edP2xevMAqRGEaUNbzGRx7w7fr5s1XnlnxmW6sY9whA&#10;TFh2rsZtjG5ZFIG2XJMwsY4bWBTWaxJh6JuCedIBulbFrCyrorOeOW8pDwFmN8MiHhH9NYBWCEn5&#10;xtK95iYOqJ4rEkFSaKULeJ3ZCsFp/ChE4BGpGoPSmN9wCMS79C7WK7JsPHGtpCMFcg2FJ5o0kQYO&#10;PUFtSCRo7+U/UFpSb4MVcUKtLgYh2RFQMS2feHPfEsezFrA6uJPp4f/B0g+HO48kg05YYGSIhoo/&#10;fP35+8f3h2+/EMyBQZ0LS8i7d3d+HAUIk9peeJ2+oAP12dTjyVTeR0RhclZVZTXHiMLSYlFW2fPi&#10;ca/zIb7jVqMU1NjLpo2vvbdd9pMc3oeYjWUjO8K+TDESWkGdDkSheQnPWMeznNl5TnUzfXmTcuDc&#10;ERGivycn+GCVZFupVB74ZvdGeQTwNd7mZ9x8kaYM6kDTfJbUEbgKAloQQu3AzmCaLOBiRzgHTrwH&#10;5sDlIi0R25DQDgTy0iBQy8h9btmWE/bWMBSPDipm4KbiREZzhpHicLFTlDMjkeqaTCChDDiUqj3U&#10;N0Wx3/Vj0XeWHaFX9i6XCBome5KSoDezteM9Ss1/Ps6gj/+O9R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B4nc6d2AAAAAkBAAAPAAAAAAAAAAEAIAAAACIAAABkcnMvZG93bnJldi54bWxQSwECFAAU&#10;AAAACACHTuJArumtPyoCAACDBAAADgAAAAAAAAABACAAAAAnAQAAZHJzL2Uyb0RvYy54bWxQSwUG&#10;AAAAAAYABgBZAQAAwwUAAAAA&#10;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120015</wp:posOffset>
                </wp:positionV>
                <wp:extent cx="266065" cy="99060"/>
                <wp:effectExtent l="4445" t="9525" r="15240" b="24765"/>
                <wp:wrapNone/>
                <wp:docPr id="20" name="右箭头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065" cy="99060"/>
                        </a:xfrm>
                        <a:prstGeom prst="rightArrow">
                          <a:avLst>
                            <a:gd name="adj1" fmla="val 50000"/>
                            <a:gd name="adj2" fmla="val 6714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126pt;margin-top:9.45pt;height:7.8pt;width:20.95pt;z-index:251660288;mso-width-relative:page;mso-height-relative:page;" coordsize="21600,21600" o:gfxdata="UEsDBAoAAAAAAIdO4kAAAAAAAAAAAAAAAAAEAAAAZHJzL1BLAwQUAAAACACHTuJACl/wO9gAAAAJ&#10;AQAADwAAAGRycy9kb3ducmV2LnhtbE2PO0/DQBCEeyT+w2mR6MheHBIlxucUICQ68qCgPPsW2+Ie&#10;xneJDb+epQrdjmY0+02xnZwVZxpiF7yC+UyCIF8H0/lGwdvx+W4NIibtjbbBk4JvirAtr68KnZsw&#10;+j2dD6kRXOJjrhW0KfU5YqxbcjrOQk+evY8wOJ1YDg2aQY9c7ixmUq7Q6c7zh1b39NhS/Xk4OQWV&#10;fVq97/qvFzQ47uhH4nHavyp1ezOXDyASTekShj98RoeSmapw8iYKqyBbZrwlsbHegOBAtlnwUSlY&#10;3C8BywL/Lyh/AVBLAwQUAAAACACHTuJAEylXTioCAACDBAAADgAAAGRycy9lMm9Eb2MueG1srVTL&#10;jtMwFN0j8Q+W90zSiGaYqukIUcoGwUgDH+D6kRj5Jdtt0q/gJ9jCBn5pxG9w7YROO2y6IIvk2r4+&#10;Pufc6yxvB63QnvsgrWnw7KrEiBtqmTRtgz9/2rx4hVGIxDCirOENPvCAb1fPny17t+CV7axi3CMA&#10;MWHRuwZ3MbpFUQTacU3ClXXcwKKwXpMIQ98WzJMe0LUqqrKsi9565rylPASYXY+LeEL0lwBaISTl&#10;a0t3mps4onquSARJoZMu4FVmKwSn8aMQgUekGgxKY37DIRBv07tYLcmi9cR1kk4UyCUUnmjSRBo4&#10;9Ai1JpGgnZf/QGlJvQ1WxCtqdTEKyY6Ailn5xJv7jjietYDVwR1ND/8Pln7Y33kkWYMrsMQQDRV/&#10;+Prz94/vD99+IZgDg3oXFpB37+78NAoQJrWD8Dp9QQcasqmHo6l8iIjCZFXXZT3HiMLSzU1ZZ8ji&#10;ca/zIb7jVqMUNNjLtouvvbd99pPs34eYjWUTO8K+zDASWkGd9kSheQnPVMeTnOo0p76evbxOOXDu&#10;hAjR35MTfLBKso1UKg98u32jPAL4Bm/yM20+S1MG9aBpXiV1BK6CgBaEUDuwM5g2CzjbEU6BE++R&#10;OXA5S0vE1iR0I4G8NArUMnKfW7bjhL01DMWDg4oZuKk4kdGcYaQ4XOwU5cxIpLokE0goAw6lao/1&#10;TVEctsNU9K1lB+iVncslgl9H9iQlQW9ma6d7lJr/dJxBH/8dqz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KX/A72AAAAAkBAAAPAAAAAAAAAAEAIAAAACIAAABkcnMvZG93bnJldi54bWxQSwECFAAU&#10;AAAACACHTuJAEylXTioCAACDBAAADgAAAAAAAAABACAAAAAnAQAAZHJzL2Uyb0RvYy54bWxQSwUG&#10;AAAAAAYABgBZAQAAwwUAAAAA&#10;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</w:rPr>
        <w:t>当事人或现场人员</w:t>
      </w:r>
      <w:r>
        <w:rPr>
          <w:sz w:val="24"/>
        </w:rPr>
        <mc:AlternateContent>
          <mc:Choice Requires="wpg">
            <w:drawing>
              <wp:inline distT="0" distB="0" distL="114300" distR="114300">
                <wp:extent cx="66675" cy="99060"/>
                <wp:effectExtent l="0" t="0" r="0" b="0"/>
                <wp:docPr id="22" name="组合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 noChangeAspect="1"/>
                      </wpg:cNvGrpSpPr>
                      <wpg:grpSpPr>
                        <a:xfrm>
                          <a:off x="0" y="0"/>
                          <a:ext cx="66675" cy="99060"/>
                          <a:chOff x="0" y="0"/>
                          <a:chExt cx="90" cy="136"/>
                        </a:xfrm>
                      </wpg:grpSpPr>
                      <wps:wsp>
                        <wps:cNvPr id="21" name="矩形 21"/>
                        <wps:cNvSpPr>
                          <a:spLocks noChangeAspect="1" noTextEdit="1"/>
                        </wps:cNvSpPr>
                        <wps:spPr>
                          <a:xfrm>
                            <a:off x="0" y="0"/>
                            <a:ext cx="90" cy="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7.8pt;width:5.25pt;" coordsize="90,136" o:gfxdata="UEsDBAoAAAAAAIdO4kAAAAAAAAAAAAAAAAAEAAAAZHJzL1BLAwQUAAAACACHTuJAFeuZ29MAAAAD&#10;AQAADwAAAGRycy9kb3ducmV2LnhtbE2PQWvCQBCF7wX/wzJCb3U3LZGSZiMiticR1ELpbcyOSTA7&#10;G7Jrov++ay/tZR7DG977Jl9cbSsG6n3jWEMyUyCIS2carjR8Ht6fXkH4gGywdUwabuRhUUwecsyM&#10;G3lHwz5UIoawz1BDHUKXSenLmiz6meuIo3dyvcUQ176SpscxhttWPis1lxYbjg01drSqqTzvL1bD&#10;x4jj8iVZD5vzaXX7PqTbr01CWj9OE/UGItA1/B3DHT+iQxGZju7CxotWQ3wk/M67p1IQx6jpHGSR&#10;y//sxQ9QSwMEFAAAAAgAh07iQO2Hq9IhAgAAzQQAAA4AAABkcnMvZTJvRG9jLnhtbKWUTW7bMBCF&#10;9wV6B4L7WraLqrVgOSjqxJugDZr0AAxFSURFDkHSlr3vosveoEB3OUPR4wS9RoeU/BMHAYx0I5BD&#10;zuPM90hNz9aqISthnQSd09FgSInQHAqpq5x+ubl49Y4S55kuWANa5HQjHD2bvXwxbU0mxlBDUwhL&#10;UES7rDU5rb03WZI4XgvF3ACM0LhYglXM49RWSWFZi+qqScbDYZq0YAtjgQvnMDrvFmmvaE8RhLKU&#10;XMyBL5XQvlO1omEeW3K1NI7OYrVlKbj/VJZOeNLkFDv18YuH4Pg2fJPZlGWVZaaWvC+BnVLCUU+K&#10;SY2H7qTmzDOytPKRlJLcgoPSDziopGskEsEuRsMjNgsLSxN7qbK2MjvoaNQR9WfL8o+rK0tkkdPx&#10;mBLNFDr+9/e3+x/fCQaQTmuqDDctrLk2V7ZrEYeXwL86ouEzINIRZsKHmulKvHcGmYcQ5ibHyWFe&#10;7ZXWpVVBETGQdfRks/NErD3hGEzT9O0bSjiuTCbDtHeM12jroxxen/dZE/Q3pIxep7EQlnVnxYp2&#10;FbQGr7Dbc3X/x/W6ZkZEu1xAtuUa6HRcf97d//lFxpFNOBs3baG6HdFjjoj2BmGcF/IA60FuEHK9&#10;NacAfQoNy4x1fiFAkTDIqUUj451mq0vng537LcE1DReyaeIDavSDAG4MEYS9LS2MbqHYIJOlsbKq&#10;H/SCHvSXBW95PKd/keEZHc7jrv1faPYP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FeuZ29MAAAAD&#10;AQAADwAAAAAAAAABACAAAAAiAAAAZHJzL2Rvd25yZXYueG1sUEsBAhQAFAAAAAgAh07iQO2Hq9Ih&#10;AgAAzQQAAA4AAAAAAAAAAQAgAAAAIgEAAGRycy9lMm9Eb2MueG1sUEsFBgAAAAAGAAYAWQEAALUF&#10;AAAAAA==&#10;">
                <o:lock v:ext="edit" grouping="f" rotation="t" text="t" aspectratio="t"/>
                <v:rect id="_x0000_s1026" o:spid="_x0000_s1026" o:spt="1" style="position:absolute;left:0;top:0;height:136;width:90;" filled="f" stroked="f" coordsize="21600,21600" o:gfxdata="UEsDBAoAAAAAAIdO4kAAAAAAAAAAAAAAAAAEAAAAZHJzL1BLAwQUAAAACACHTuJAsR/LNr4AAADb&#10;AAAADwAAAGRycy9kb3ducmV2LnhtbEWPQWuDQBSE74H+h+UVegnNag6l2GxyEEqlFKSa5PxwX1Ti&#10;vlV3q8m/zwYCPQ4z8w2z2V1MJyYaXWtZQbyKQBBXVrdcK9iXn6/vIJxH1thZJgVXcrDbPi02mGg7&#10;8y9Nha9FgLBLUEHjfZ9I6aqGDLqV7YmDd7KjQR/kWEs94hzgppPrKHqTBlsOCw32lDZUnYs/o2Cu&#10;8ulY/nzJfHnMLA/ZkBaHb6VenuPoA4Sni/8PP9qZVrCO4f4l/AC5v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R/LNr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text="t" aspectratio="t"/>
                </v:rect>
                <w10:wrap type="none"/>
                <w10:anchorlock/>
              </v:group>
            </w:pict>
          </mc:Fallback>
        </mc:AlternateContent>
      </w:r>
      <w:r>
        <w:rPr>
          <w:sz w:val="24"/>
        </w:rPr>
        <w:tab/>
      </w:r>
      <w:r>
        <w:rPr>
          <w:rFonts w:hint="eastAsia"/>
          <w:sz w:val="24"/>
        </w:rPr>
        <w:t>报告部门责任人</w:t>
      </w:r>
      <w:r>
        <w:rPr>
          <w:sz w:val="24"/>
        </w:rPr>
        <w:tab/>
      </w:r>
      <w:r>
        <w:rPr>
          <w:rFonts w:hint="eastAsia"/>
          <w:sz w:val="24"/>
        </w:rPr>
        <w:t>报告安全环保部。</w:t>
      </w:r>
    </w:p>
    <w:p>
      <w:pPr>
        <w:tabs>
          <w:tab w:val="left" w:pos="3315"/>
          <w:tab w:val="left" w:pos="5565"/>
        </w:tabs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3.2一般事故</w:t>
      </w:r>
    </w:p>
    <w:p>
      <w:pPr>
        <w:tabs>
          <w:tab w:val="left" w:pos="3075"/>
          <w:tab w:val="left" w:pos="5325"/>
        </w:tabs>
        <w:spacing w:line="360" w:lineRule="auto"/>
        <w:ind w:firstLine="480"/>
        <w:rPr>
          <w:rFonts w:hint="eastAsia"/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8792210</wp:posOffset>
                </wp:positionH>
                <wp:positionV relativeFrom="paragraph">
                  <wp:posOffset>497205</wp:posOffset>
                </wp:positionV>
                <wp:extent cx="266065" cy="99060"/>
                <wp:effectExtent l="4445" t="9525" r="15240" b="24765"/>
                <wp:wrapNone/>
                <wp:docPr id="27" name="右箭头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065" cy="99060"/>
                        </a:xfrm>
                        <a:prstGeom prst="rightArrow">
                          <a:avLst>
                            <a:gd name="adj1" fmla="val 50000"/>
                            <a:gd name="adj2" fmla="val 6714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692.3pt;margin-top:39.15pt;height:7.8pt;width:20.95pt;z-index:251663360;mso-width-relative:page;mso-height-relative:page;" coordsize="21600,21600" o:gfxdata="UEsDBAoAAAAAAIdO4kAAAAAAAAAAAAAAAAAEAAAAZHJzL1BLAwQUAAAACACHTuJA99KSkdkAAAAL&#10;AQAADwAAAGRycy9kb3ducmV2LnhtbE2Py07DMBBF90j8gzVI7Oi4TQlpGqcLEBI7+mDB0omnSYQf&#10;IXabwNfjrsryao7uPVNsJqPZmQbfOStgPuPAyNZOdbYR8HF4fciA+SCtktpZEvBDHjbl7U0hc+VG&#10;u6PzPjQsllifSwFtCH2O6OuWjPQz15ONt6MbjAwxDg2qQY6x3GhccJ6ikZ2NC63s6bml+mt/MgIq&#10;/ZJ+bvvvN1Q4bumX42HavQtxfzfna2CBpnCF4aIf1aGMTpU7WeWZjjnJlmlkBTxlCbALsVykj8Aq&#10;AatkBVgW+P+H8g9QSwMEFAAAAAgAh07iQF9ncHMrAgAAgwQAAA4AAABkcnMvZTJvRG9jLnhtbK1U&#10;TY7TMBTeI3EHy3uaNKIZJmo6QpSyQTDSwAFc20k88p9st0lPwSXYwgauNOIaPDuh0ymbLiaL5Nl+&#10;/t73fc/O8mZQEu2588LoGs9nOUZcU8OEbmv89cvm1RuMfCCaEWk0r/GBe3yzevli2duKF6YzknGH&#10;AET7qrc17kKwVZZ52nFF/MxYrmGxMU6RAEPXZsyRHtCVzIo8L7PeOGadodx7mF2Pi3hCdJcAmqYR&#10;lK8N3Smuw4jquCQBJPlOWI9XiW3TcBo+N43nAckag9KQ3lAE4m18Z6slqVpHbCfoRIFcQuFMkyJC&#10;Q9Ej1JoEgnZO/AelBHXGmybMqFHZKCQ5Airm+Zk3dx2xPGkBq709mu6fD5Z+2t86JFiNiyuMNFHQ&#10;8Ydvv/78/PHw/TeCOTCot76CvDt766aRhzCqHRqn4hd0oCGZejiayoeAKEwWZZmXC4woLF1f52Xy&#10;PHvca50PH7hRKAY1dqLtwlvnTJ/8JPuPPiRj2cSOsPs5Ro2S0Kc9kWiRwzP18SSnOM0pr+avkxSo&#10;OyFC9K9yhPdGCrYRUqaBa7fvpEMAX+NNemIB2PIkTWrUg6ZFEdURuAoNHEEIlQU7vW6TgCc7/Clw&#10;5D0yPweOxNbEdyOBhDAKVCLw2ANSdZyw95qhcLDQMQ03FUcyijOMJIeLHaOUGYiQl2QCCalBZOz2&#10;2N8YhWE7TE3fGnaAs7KzqUXw60iexCQ4m8md6R7Fw386TqCP/47VX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PfSkpHZAAAACwEAAA8AAAAAAAAAAQAgAAAAIgAAAGRycy9kb3ducmV2LnhtbFBLAQIU&#10;ABQAAAAIAIdO4kBfZ3BzKwIAAIMEAAAOAAAAAAAAAAEAIAAAACgBAABkcnMvZTJvRG9jLnhtbFBL&#10;BQYAAAAABgAGAFkBAADFBQAAAAA=&#10;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120015</wp:posOffset>
                </wp:positionV>
                <wp:extent cx="266065" cy="99060"/>
                <wp:effectExtent l="4445" t="9525" r="15240" b="24765"/>
                <wp:wrapNone/>
                <wp:docPr id="26" name="右箭头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065" cy="99060"/>
                        </a:xfrm>
                        <a:prstGeom prst="rightArrow">
                          <a:avLst>
                            <a:gd name="adj1" fmla="val 50000"/>
                            <a:gd name="adj2" fmla="val 6714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126pt;margin-top:9.45pt;height:7.8pt;width:20.95pt;z-index:251662336;mso-width-relative:page;mso-height-relative:page;" coordsize="21600,21600" o:gfxdata="UEsDBAoAAAAAAIdO4kAAAAAAAAAAAAAAAAAEAAAAZHJzL1BLAwQUAAAACACHTuJACl/wO9gAAAAJ&#10;AQAADwAAAGRycy9kb3ducmV2LnhtbE2PO0/DQBCEeyT+w2mR6MheHBIlxucUICQ68qCgPPsW2+Ie&#10;xneJDb+epQrdjmY0+02xnZwVZxpiF7yC+UyCIF8H0/lGwdvx+W4NIibtjbbBk4JvirAtr68KnZsw&#10;+j2dD6kRXOJjrhW0KfU5YqxbcjrOQk+evY8wOJ1YDg2aQY9c7ixmUq7Q6c7zh1b39NhS/Xk4OQWV&#10;fVq97/qvFzQ47uhH4nHavyp1ezOXDyASTekShj98RoeSmapw8iYKqyBbZrwlsbHegOBAtlnwUSlY&#10;3C8BywL/Lyh/AVBLAwQUAAAACACHTuJABhCXtSsCAACDBAAADgAAAGRycy9lMm9Eb2MueG1srVTL&#10;jtMwFN0j8Q+W90zSiGaYqukIUcoGwUgDH+D6kRj5Jdtt0q/gJ9jCBn5pxG9w7YROO2y6IIvk2r4+&#10;Pufc6yxvB63QnvsgrWnw7KrEiBtqmTRtgz9/2rx4hVGIxDCirOENPvCAb1fPny17t+CV7axi3CMA&#10;MWHRuwZ3MbpFUQTacU3ClXXcwKKwXpMIQ98WzJMe0LUqqrKsi9565rylPASYXY+LeEL0lwBaISTl&#10;a0t3mps4onquSARJoZMu4FVmKwSn8aMQgUekGgxKY37DIRBv07tYLcmi9cR1kk4UyCUUnmjSRBo4&#10;9Ai1JpGgnZf/QGlJvQ1WxCtqdTEKyY6Ailn5xJv7jjietYDVwR1ND/8Pln7Y33kkWYOrGiNDNFT8&#10;4evP3z++P3z7hWAODOpdWEDevbvz0yhAmNQOwuv0BR1oyKYejqbyISIKk1Vdl/UcIwpLNzdlnT0v&#10;Hvc6H+I7bjVKQYO9bLv42nvbZz/J/n2I2Vg2sSPsywwjoRXUaU8UmpfwTHU8yalOc+rr2cvrlAPn&#10;TogQ/T05wQerJNtIpfLAt9s3yiOAb/AmP9PmszRlUA+a5lVSR+AqCGhBCLUDO4Nps4CzHeEUOPEe&#10;mQOXs7REbE1CNxLIS6NALSP3uWU7Tthbw1A8OKiYgZuKExnNGUaKw8VOUc6MRKpLMoGEMuBQqvZY&#10;3xTFYTtMRd9adoBe2blcIvh1ZE9SEvRmtna6R6n5T8cZ9PHfsfo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Cl/wO9gAAAAJAQAADwAAAAAAAAABACAAAAAiAAAAZHJzL2Rvd25yZXYueG1sUEsBAhQA&#10;FAAAAAgAh07iQAYQl7UrAgAAgwQAAA4AAAAAAAAAAQAgAAAAJwEAAGRycy9lMm9Eb2MueG1sUEsF&#10;BgAAAAAGAAYAWQEAAMQFAAAAAA==&#10;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</w:rPr>
        <w:t>当事人或现场人员</w:t>
      </w:r>
      <w:r>
        <w:rPr>
          <w:sz w:val="24"/>
        </w:rPr>
        <mc:AlternateContent>
          <mc:Choice Requires="wpg">
            <w:drawing>
              <wp:inline distT="0" distB="0" distL="114300" distR="114300">
                <wp:extent cx="66675" cy="99060"/>
                <wp:effectExtent l="0" t="0" r="0" b="0"/>
                <wp:docPr id="24" name="组合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 noChangeAspect="1"/>
                      </wpg:cNvGrpSpPr>
                      <wpg:grpSpPr>
                        <a:xfrm>
                          <a:off x="0" y="0"/>
                          <a:ext cx="66675" cy="99060"/>
                          <a:chOff x="0" y="0"/>
                          <a:chExt cx="90" cy="136"/>
                        </a:xfrm>
                      </wpg:grpSpPr>
                      <wps:wsp>
                        <wps:cNvPr id="23" name="矩形 23"/>
                        <wps:cNvSpPr>
                          <a:spLocks noChangeAspect="1" noTextEdit="1"/>
                        </wps:cNvSpPr>
                        <wps:spPr>
                          <a:xfrm>
                            <a:off x="0" y="0"/>
                            <a:ext cx="90" cy="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7.8pt;width:5.25pt;" coordsize="90,136" o:gfxdata="UEsDBAoAAAAAAIdO4kAAAAAAAAAAAAAAAAAEAAAAZHJzL1BLAwQUAAAACACHTuJAFeuZ29MAAAAD&#10;AQAADwAAAGRycy9kb3ducmV2LnhtbE2PQWvCQBCF7wX/wzJCb3U3LZGSZiMiticR1ELpbcyOSTA7&#10;G7Jrov++ay/tZR7DG977Jl9cbSsG6n3jWEMyUyCIS2carjR8Ht6fXkH4gGywdUwabuRhUUwecsyM&#10;G3lHwz5UIoawz1BDHUKXSenLmiz6meuIo3dyvcUQ176SpscxhttWPis1lxYbjg01drSqqTzvL1bD&#10;x4jj8iVZD5vzaXX7PqTbr01CWj9OE/UGItA1/B3DHT+iQxGZju7CxotWQ3wk/M67p1IQx6jpHGSR&#10;y//sxQ9QSwMEFAAAAAgAh07iQB4XvdIgAgAAzQQAAA4AAABkcnMvZTJvRG9jLnhtbKWUTW7bMBCF&#10;9wV6B4L7Wv5p1ViwHBR14k3QBk16AIaiJKIShyBpy9530WVvUCC7nqHocYJco0NKlh0HBYx2I5BD&#10;zuPM90jNzjd1RdbCWAkqpaPBkBKhOGRSFSn9fHv56owS65jKWAVKpHQrLD2fv3wxa3QixlBClQlD&#10;UETZpNEpLZ3TSRRZXoqa2QFooXAxB1Mzh1NTRJlhDarXVTQeDuOoAZNpA1xYi9FFu0g7RXOKIOS5&#10;5GIBfFUL5VpVIyrmsCVbSm3pPFSb54K7j3luhSNVSrFTF754CI7v/Deaz1hSGKZLybsS2CklHPVU&#10;M6nw0F5qwRwjKyOfSdWSG7CQuwGHOmobCUSwi9HwiM3SwEqHXoqkKXQPHY06ov7PsvzD+toQmaV0&#10;/JoSxWp0/PHX14fv3wgGkE6jiwQ3LY2+0dembRGHV8C/WKLgEyDSEWbC+5KpQryzGpn7EOZGx8l+&#10;XuyVNrmpvSJiIJvgybb3RGwc4RiM4/jtG0o4rkynw7hzjJdo67McXl50WVP016eMJnEohCXtWaGi&#10;voJG4xW2e672/7jelEyLYJf1yHZcJz3XHz8fft+T8aTlGjbtoNqe6DFHRHuLMC4yeYD1INc3YTtr&#10;TgH6NzQs0ca6pYCa+EFKDRoZ7jRbX1nn7dxv8a4puJRVFR5QpZ4EcKOPIOxdaX50B9kWmay0kUX5&#10;pBf0oLsseMvDOd2L9M/ocB527f9C8z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AV65nb0wAAAAMB&#10;AAAPAAAAAAAAAAEAIAAAACIAAABkcnMvZG93bnJldi54bWxQSwECFAAUAAAACACHTuJAHhe90iAC&#10;AADNBAAADgAAAAAAAAABACAAAAAiAQAAZHJzL2Uyb0RvYy54bWxQSwUGAAAAAAYABgBZAQAAtAUA&#10;AAAA&#10;">
                <o:lock v:ext="edit" grouping="f" rotation="t" text="t" aspectratio="t"/>
                <v:rect id="_x0000_s1026" o:spid="_x0000_s1026" o:spt="1" style="position:absolute;left:0;top:0;height:136;width:90;" filled="f" stroked="f" coordsize="21600,21600" o:gfxdata="UEsDBAoAAAAAAIdO4kAAAAAAAAAAAAAAAAAEAAAAZHJzL1BLAwQUAAAACACHTuJALoHw2r0AAADb&#10;AAAADwAAAGRycy9kb3ducmV2LnhtbEWPQYvCMBSE7wv+h/CEvSya6oJINXoQxCILYqueH82zLTYv&#10;tYmt++83C4LHYWa+YZbrp6lFR62rLCuYjCMQxLnVFRcKTtl2NAfhPLLG2jIp+CUH69XgY4mxtj0f&#10;qUt9IQKEXYwKSu+bWEqXl2TQjW1DHLyrbQ36INtC6hb7ADe1nEbRTBqsOCyU2NCmpPyWPoyCPj90&#10;l+xnJw9fl8TyPblv0vNeqc/hJFqA8PT07/CrnWgF02/4/xJ+gFz9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ugfDa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text="t" aspectratio="t"/>
                </v:rect>
                <w10:wrap type="none"/>
                <w10:anchorlock/>
              </v:group>
            </w:pict>
          </mc:Fallback>
        </mc:AlternateContent>
      </w:r>
      <w:r>
        <w:rPr>
          <w:sz w:val="24"/>
        </w:rPr>
        <w:tab/>
      </w:r>
      <w:r>
        <w:rPr>
          <w:rFonts w:hint="eastAsia"/>
          <w:sz w:val="24"/>
        </w:rPr>
        <w:t xml:space="preserve">报告部门责任人或安全环保部 。  </w:t>
      </w:r>
    </w:p>
    <w:p>
      <w:pPr>
        <w:tabs>
          <w:tab w:val="left" w:pos="3075"/>
          <w:tab w:val="left" w:pos="5325"/>
        </w:tabs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3.3较大事故</w:t>
      </w:r>
    </w:p>
    <w:p>
      <w:pPr>
        <w:tabs>
          <w:tab w:val="left" w:pos="3255"/>
          <w:tab w:val="left" w:pos="5325"/>
        </w:tabs>
        <w:spacing w:line="360" w:lineRule="auto"/>
        <w:ind w:firstLine="480"/>
        <w:rPr>
          <w:rFonts w:hint="eastAsia"/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4831080</wp:posOffset>
                </wp:positionH>
                <wp:positionV relativeFrom="paragraph">
                  <wp:posOffset>110490</wp:posOffset>
                </wp:positionV>
                <wp:extent cx="266065" cy="99060"/>
                <wp:effectExtent l="4445" t="9525" r="15240" b="24765"/>
                <wp:wrapNone/>
                <wp:docPr id="17" name="右箭头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065" cy="99060"/>
                        </a:xfrm>
                        <a:prstGeom prst="rightArrow">
                          <a:avLst>
                            <a:gd name="adj1" fmla="val 50000"/>
                            <a:gd name="adj2" fmla="val 6714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380.4pt;margin-top:8.7pt;height:7.8pt;width:20.95pt;z-index:251666432;mso-width-relative:page;mso-height-relative:page;" coordsize="21600,21600" o:gfxdata="UEsDBAoAAAAAAIdO4kAAAAAAAAAAAAAAAAAEAAAAZHJzL1BLAwQUAAAACACHTuJA5CDzotcAAAAJ&#10;AQAADwAAAGRycy9kb3ducmV2LnhtbE2PO0/DQBCEeyT+w2mR6MheEmRHxucUICQ68qCgPPsW2+Ie&#10;xneJDb+epSLlaEYz35Tb2VlxpjH2wStYLiQI8k0wvW8VvB2f7zYgYtLeaBs8KfimCNvq+qrUhQmT&#10;39P5kFrBJT4WWkGX0lAgxqYjp+MiDOTZ+wij04nl2KIZ9cTlzuJKygyd7j0vdHqgx46az8PJKajt&#10;U/a+G75e0OC0ox+Jx3n/qtTtzVI+gEg0p/8w/OEzOlTMVIeTN1FYBXkmGT2xkd+D4MBGrnIQtYL1&#10;WgJWJV4+qH4BUEsDBBQAAAAIAIdO4kA2deNFKgIAAIMEAAAOAAAAZHJzL2Uyb0RvYy54bWytVMuO&#10;0zAU3SPxD5b3TNKKZpio6QhRygbBSAMf4PqRGPkl223Sr+An2MIGfmnEb3DthE6nbLogi+Tavj4+&#10;59zrLG8HrdCe+yCtafDsqsSIG2qZNG2DP3/avHiFUYjEMKKs4Q0+8IBvV8+fLXtX87ntrGLcIwAx&#10;oe5dg7sYXV0UgXZck3BlHTewKKzXJMLQtwXzpAd0rYp5WVZFbz1z3lIeAsyux0U8IfpLAK0QkvK1&#10;pTvNTRxRPVckgqTQSRfwKrMVgtP4UYjAI1INBqUxv+EQiLfpXayWpG49cZ2kEwVyCYUzTZpIA4ce&#10;odYkErTz8h8oLam3wYp4Ra0uRiHZEVAxK8+8ue+I41kLWB3c0fTw/2Dph/2dR5JBJ1xjZIiGij98&#10;/fn7x/eHb78QzIFBvQs15N27Oz+NAoRJ7SC8Tl/QgYZs6uFoKh8iojA5r6qyWmBEYenmpqyy58Xj&#10;XudDfMetRilosJdtF197b/vsJ9m/DzEbyyZ2hH2ZYSS0gjrtiUKLEp6pjic589Oc6nr2MkuBcydE&#10;iP6enOCDVZJtpFJ54NvtG+URwDd4k590AGx5kqYM6kHTYp7UEbgKAloQQu3AzmDaLODJjnAKnHiP&#10;zM+BE7E1Cd1IICOMArWMPNWA1B0n7K1hKB4cVMzATcWJjOYMI8XhYqcoZ0Yi1SWZQEIZEJmqPdY3&#10;RXHYDlPRt5YdoFd2LpcIGiZ7kpKgN7M70z1KzX86zqCP/47VH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OQg86LXAAAACQEAAA8AAAAAAAAAAQAgAAAAIgAAAGRycy9kb3ducmV2LnhtbFBLAQIUABQA&#10;AAAIAIdO4kA2deNFKgIAAIMEAAAOAAAAAAAAAAEAIAAAACYBAABkcnMvZTJvRG9jLnhtbFBLBQYA&#10;AAAABgAGAFkBAADCBQAAAAA=&#10;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3145790</wp:posOffset>
                </wp:positionH>
                <wp:positionV relativeFrom="paragraph">
                  <wp:posOffset>104140</wp:posOffset>
                </wp:positionV>
                <wp:extent cx="266065" cy="99060"/>
                <wp:effectExtent l="4445" t="9525" r="15240" b="24765"/>
                <wp:wrapNone/>
                <wp:docPr id="25" name="右箭头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065" cy="99060"/>
                        </a:xfrm>
                        <a:prstGeom prst="rightArrow">
                          <a:avLst>
                            <a:gd name="adj1" fmla="val 50000"/>
                            <a:gd name="adj2" fmla="val 6714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247.7pt;margin-top:8.2pt;height:7.8pt;width:20.95pt;z-index:251665408;mso-width-relative:page;mso-height-relative:page;" coordsize="21600,21600" o:gfxdata="UEsDBAoAAAAAAIdO4kAAAAAAAAAAAAAAAAAEAAAAZHJzL1BLAwQUAAAACACHTuJAv9o/RNgAAAAJ&#10;AQAADwAAAGRycy9kb3ducmV2LnhtbE2PTU/DMAyG70j8h8hI3JizdStbaboDCIkb++DAMW1MW9Ek&#10;pcnWwq/HnMbJst5Hrx/n28l24kxDaL1TMJ9JEOQqb1pXK3g7Pt+tQYSondGdd6TgmwJsi+urXGfG&#10;j25P50OsBZe4kGkFTYx9hhiqhqwOM9+T4+zDD1ZHXocazaBHLrcdLqRM0erW8YVG9/TYUPV5OFkF&#10;ZfeUvu/6rxc0OO7oR+Jx2r8qdXszlw8gIk3xAsOfPqtDwU6lPzkTRKdguVktGeUg5cnAKrlPQJQK&#10;koUELHL8/0HxC1BLAwQUAAAACACHTuJArI/PJSsCAACDBAAADgAAAGRycy9lMm9Eb2MueG1srVTL&#10;jtMwFN0j8Q+W9zRpRTNM1XSEKGWDYKSBD3D9SDzyS7bbpF/BT7CFDfzSiN/g2gmddth0MVkk1/b1&#10;8TnnXmd502uF9twHaU2Np5MSI26oZdI0Nf76ZfPqDUYhEsOIsobX+MADvlm9fLHs3ILPbGsV4x4B&#10;iAmLztW4jdEtiiLQlmsSJtZxA4vCek0iDH1TME86QNeqmJVlVXTWM+ct5SHA7HpYxCOivwTQCiEp&#10;X1u609zEAdVzRSJICq10Aa8yWyE4jZ+FCDwiVWNQGvMbDoF4m97FakkWjSeulXSkQC6h8ESTJtLA&#10;oUeoNYkE7bz8D0pL6m2wIk6o1cUgJDsCKqblE2/uWuJ41gJWB3c0PTwfLP20v/VIshrP5hgZoqHi&#10;D99+/fn54+H7bwRzYFDnwgLy7tytH0cBwqS2F16nL+hAfTb1cDSV9xFRmJxVVVkBNoWl6+uyyp4X&#10;j3udD/EDtxqloMZeNm18673tsp9k/zHEbCwb2RF2P8VIaAV12hOF5iU8Yx1PcmanOdXV9PVVyoFz&#10;R0SI/p2c4INVkm2kUnngm+075RHA13iTn3HzWZoyqANN8+QcJXAVBLQghNqBncE0WcDZjnAKnHgP&#10;zIHLWVoitiahHQjkpUGglpH73LItJ+y9YSgeHFTMwE3FiYzmDCPF4WKnKGdGItUlmUBCGXAoVXuo&#10;b4piv+3Hom8tO0Cv7FwuEfw6sicpCXozWzveo9T8p+MM+vjvWP0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v9o/RNgAAAAJAQAADwAAAAAAAAABACAAAAAiAAAAZHJzL2Rvd25yZXYueG1sUEsBAhQA&#10;FAAAAAgAh07iQKyPzyUrAgAAgwQAAA4AAAAAAAAAAQAgAAAAJwEAAGRycy9lMm9Eb2MueG1sUEsF&#10;BgAAAAAGAAYAWQEAAMQFAAAAAA==&#10;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1733550</wp:posOffset>
                </wp:positionH>
                <wp:positionV relativeFrom="paragraph">
                  <wp:posOffset>120015</wp:posOffset>
                </wp:positionV>
                <wp:extent cx="266065" cy="99060"/>
                <wp:effectExtent l="4445" t="9525" r="15240" b="24765"/>
                <wp:wrapNone/>
                <wp:docPr id="14" name="右箭头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065" cy="99060"/>
                        </a:xfrm>
                        <a:prstGeom prst="rightArrow">
                          <a:avLst>
                            <a:gd name="adj1" fmla="val 50000"/>
                            <a:gd name="adj2" fmla="val 6714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136.5pt;margin-top:9.45pt;height:7.8pt;width:20.95pt;z-index:251664384;mso-width-relative:page;mso-height-relative:page;" coordsize="21600,21600" o:gfxdata="UEsDBAoAAAAAAIdO4kAAAAAAAAAAAAAAAAAEAAAAZHJzL1BLAwQUAAAACACHTuJAmZVA8dcAAAAJ&#10;AQAADwAAAGRycy9kb3ducmV2LnhtbE2PzU7DMBCE70i8g7VI3KidtpQS4vQAQuJGfzhwdOIlibDX&#10;IXabwNOznMptVjOa/abYTN6JEw6xC6QhmykQSHWwHTUa3g7PN2sQMRmyxgVCDd8YYVNeXhQmt2Gk&#10;HZ72qRFcQjE3GtqU+lzKWLfoTZyFHom9jzB4k/gcGmkHM3K5d3Ku1Ep60xF/aE2Pjy3Wn/uj11C5&#10;p9X7tv96kVaOW/xR8jDtXrW+vsrUA4iEUzqH4Q+f0aFkpiocyUbhNMzvFrwlsbG+B8GBRbZkUbFY&#10;3oIsC/l/QfkLUEsDBBQAAAAIAIdO4kCc6rvVKwIAAIMEAAAOAAAAZHJzL2Uyb0RvYy54bWytVMuO&#10;0zAU3SPxD5b3NGk1zTBV0xGilA2CkQY+wPUjMfJLttukX8FPsIUN/NJofoNrJ3TaYdMFWSTX9vXx&#10;OedeZ3nba4X23AdpTY2nkxIjbqhl0jQ1/vJ58+o1RiESw4iyhtf4wAO+Xb18sezcgs9saxXjHgGI&#10;CYvO1biN0S2KItCWaxIm1nEDi8J6TSIMfVMwTzpA16qYlWVVdNYz5y3lIcDseljEI6K/BNAKISlf&#10;W7rT3MQB1XNFIkgKrXQBrzJbITiNn4QIPCJVY1Aa8xsOgXib3sVqSRaNJ66VdKRALqHwTJMm0sCh&#10;R6g1iQTtvPwHSkvqbbAiTqjVxSAkOwIqpuUzb+5b4njWAlYHdzQ9/D9Y+nF/55Fk0AlXGBmioeIP&#10;3349/vzx8P03gjkwqHNhAXn37s6PowBhUtsLr9MXdKA+m3o4msr7iChMzqqqrOYYUVi6uSmr7Hnx&#10;tNf5EN9zq1EKauxl08Y33tsu+0n2H0LMxrKRHWFfpxgJraBOe6LQvIRnrONJzuw0p7qeXl2nHDh3&#10;RITo78kJPlgl2UYqlQe+2b5VHgF8jTf5GTefpSmDOtA0nyV1BK6CgBaEUDuwM5gmCzjbEU6BE++B&#10;OXA5S0vE1iS0A4G8NAjUMnKfW7blhL0zDMWDg4oZuKk4kdGcYaQ4XOwU5cxIpLokE0goAw6lag/1&#10;TVHst/1Y9K1lB+iVncslgobJnqQk6M1s7XiPUvOfjjPo079j9Q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lUDx1wAAAAkBAAAPAAAAAAAAAAEAIAAAACIAAABkcnMvZG93bnJldi54bWxQSwECFAAU&#10;AAAACACHTuJAnOq71SsCAACDBAAADgAAAAAAAAABACAAAAAmAQAAZHJzL2Uyb0RvYy54bWxQSwUG&#10;AAAAAAYABgBZAQAAwwUAAAAA&#10;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</w:rPr>
        <w:t>当事人或部门负责人</w:t>
      </w:r>
      <w:r>
        <w:rPr>
          <w:sz w:val="24"/>
        </w:rPr>
        <mc:AlternateContent>
          <mc:Choice Requires="wpg">
            <w:drawing>
              <wp:inline distT="0" distB="0" distL="114300" distR="114300">
                <wp:extent cx="66675" cy="99060"/>
                <wp:effectExtent l="0" t="0" r="0" b="0"/>
                <wp:docPr id="12" name="组合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 noChangeAspect="1"/>
                      </wpg:cNvGrpSpPr>
                      <wpg:grpSpPr>
                        <a:xfrm>
                          <a:off x="0" y="0"/>
                          <a:ext cx="66675" cy="99060"/>
                          <a:chOff x="0" y="0"/>
                          <a:chExt cx="90" cy="136"/>
                        </a:xfrm>
                      </wpg:grpSpPr>
                      <wps:wsp>
                        <wps:cNvPr id="11" name="矩形 11"/>
                        <wps:cNvSpPr>
                          <a:spLocks noChangeAspect="1" noTextEdit="1"/>
                        </wps:cNvSpPr>
                        <wps:spPr>
                          <a:xfrm>
                            <a:off x="0" y="0"/>
                            <a:ext cx="90" cy="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7.8pt;width:5.25pt;" coordsize="90,136" o:gfxdata="UEsDBAoAAAAAAIdO4kAAAAAAAAAAAAAAAAAEAAAAZHJzL1BLAwQUAAAACACHTuJAFeuZ29MAAAAD&#10;AQAADwAAAGRycy9kb3ducmV2LnhtbE2PQWvCQBCF7wX/wzJCb3U3LZGSZiMiticR1ELpbcyOSTA7&#10;G7Jrov++ay/tZR7DG977Jl9cbSsG6n3jWEMyUyCIS2carjR8Ht6fXkH4gGywdUwabuRhUUwecsyM&#10;G3lHwz5UIoawz1BDHUKXSenLmiz6meuIo3dyvcUQ176SpscxhttWPis1lxYbjg01drSqqTzvL1bD&#10;x4jj8iVZD5vzaXX7PqTbr01CWj9OE/UGItA1/B3DHT+iQxGZju7CxotWQ3wk/M67p1IQx6jpHGSR&#10;y//sxQ9QSwMEFAAAAAgAh07iQFMB2hchAgAAzQQAAA4AAABkcnMvZTJvRG9jLnhtbKWUTW7bMBCF&#10;9wV6B4L7WraLqrVgOSjqxJugDZr0AAxFSURFDkHSlr3vosveoEB3OUPR4wS9RoeU/BMHAYx0I5BD&#10;zuPM90hNz9aqISthnQSd09FgSInQHAqpq5x+ubl49Y4S55kuWANa5HQjHD2bvXwxbU0mxlBDUwhL&#10;UES7rDU5rb03WZI4XgvF3ACM0LhYglXM49RWSWFZi+qqScbDYZq0YAtjgQvnMDrvFmmvaE8RhLKU&#10;XMyBL5XQvlO1omEeW3K1NI7OYrVlKbj/VJZOeNLkFDv18YuH4Pg2fJPZlGWVZaaWvC+BnVLCUU+K&#10;SY2H7qTmzDOytPKRlJLcgoPSDziopGskEsEuRsMjNgsLSxN7qbK2MjvoaNQR9WfL8o+rK0tkgTdh&#10;TIlmCh3/+/vb/Y/vBANIpzVVhpsW1lybK9u1iMNL4F8d0fAZEOkIM+FDzXQl3juDzEMIc5Pj5DCv&#10;9krr0qqgiBjIOnqy2Xki1p5wDKZp+vYNJRxXJpNh2jvGa7T1UQ6vz/usCfobUkav01gIy7qzYkW7&#10;ClqDV9jtubr/43pdMyOiXS4g23INdDquP+/u//wio8gmnI2btlDdjugxR0R7gzDOC3mA9SA3CLne&#10;mlOAPoWGZcY6vxCgSBjk1KKR8U6z1aXzwc79luCahgvZNPEBNfpBADeGCMLelhZGt1BskMnSWFnV&#10;D3pBD/rLgrc8ntO/yPCMDudx1/4vNPsH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FeuZ29MAAAAD&#10;AQAADwAAAAAAAAABACAAAAAiAAAAZHJzL2Rvd25yZXYueG1sUEsBAhQAFAAAAAgAh07iQFMB2hch&#10;AgAAzQQAAA4AAAAAAAAAAQAgAAAAIgEAAGRycy9lMm9Eb2MueG1sUEsFBgAAAAAGAAYAWQEAALUF&#10;AAAAAA==&#10;">
                <o:lock v:ext="edit" grouping="f" rotation="t" text="t" aspectratio="t"/>
                <v:rect id="_x0000_s1026" o:spid="_x0000_s1026" o:spt="1" style="position:absolute;left:0;top:0;height:136;width:90;" filled="f" stroked="f" coordsize="21600,21600" o:gfxdata="UEsDBAoAAAAAAIdO4kAAAAAAAAAAAAAAAAAEAAAAZHJzL1BLAwQUAAAACACHTuJAf3MBi7sAAADb&#10;AAAADwAAAGRycy9kb3ducmV2LnhtbEVPTWuDQBC9B/Iflgn0EprVHkqw2eQghEoISE2a8+BOVeLO&#10;qrtV+++7hUJu83ifszvMphUjDa6xrCDeRCCIS6sbrhRcL8fnLQjnkTW2lknBDzk47JeLHSbaTvxB&#10;Y+ErEULYJaig9r5LpHRlTQbdxnbEgfuyg0Ef4FBJPeAUwk0rX6LoVRpsODTU2FFaU3kvvo2CqczH&#10;2+X8LvP1LbPcZ31afJ6UelrF0RsIT7N/iP/dmQ7zY/j7JRwg97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3MBi7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text="t" aspectratio="t"/>
                </v:rect>
                <w10:wrap type="none"/>
                <w10:anchorlock/>
              </v:group>
            </w:pict>
          </mc:Fallback>
        </mc:AlternateContent>
      </w:r>
      <w:r>
        <w:rPr>
          <w:sz w:val="24"/>
        </w:rPr>
        <w:tab/>
      </w:r>
      <w:r>
        <w:rPr>
          <w:rFonts w:hint="eastAsia"/>
          <w:sz w:val="24"/>
        </w:rPr>
        <w:t>报告安全环保部   报告安全生产委员会</w:t>
      </w:r>
      <w:r>
        <w:rPr>
          <w:rFonts w:hint="eastAsia"/>
          <w:sz w:val="24"/>
          <w:lang w:val="en-US" w:eastAsia="zh-CN"/>
        </w:rPr>
        <w:t xml:space="preserve">    </w:t>
      </w:r>
      <w:r>
        <w:rPr>
          <w:rFonts w:hint="eastAsia"/>
          <w:sz w:val="24"/>
        </w:rPr>
        <w:t>报告总经理。</w:t>
      </w:r>
    </w:p>
    <w:p>
      <w:pPr>
        <w:tabs>
          <w:tab w:val="left" w:pos="3075"/>
          <w:tab w:val="left" w:pos="5325"/>
        </w:tabs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3.4重大事故</w:t>
      </w:r>
    </w:p>
    <w:p>
      <w:pPr>
        <w:tabs>
          <w:tab w:val="left" w:pos="3195"/>
          <w:tab w:val="left" w:pos="5325"/>
        </w:tabs>
        <w:spacing w:line="360" w:lineRule="auto"/>
        <w:ind w:firstLine="480"/>
        <w:rPr>
          <w:rFonts w:hint="eastAsia"/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4648200</wp:posOffset>
                </wp:positionH>
                <wp:positionV relativeFrom="paragraph">
                  <wp:posOffset>120015</wp:posOffset>
                </wp:positionV>
                <wp:extent cx="266065" cy="99060"/>
                <wp:effectExtent l="4445" t="9525" r="15240" b="24765"/>
                <wp:wrapNone/>
                <wp:docPr id="3" name="右箭头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065" cy="99060"/>
                        </a:xfrm>
                        <a:prstGeom prst="rightArrow">
                          <a:avLst>
                            <a:gd name="adj1" fmla="val 50000"/>
                            <a:gd name="adj2" fmla="val 6714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366pt;margin-top:9.45pt;height:7.8pt;width:20.95pt;z-index:251669504;mso-width-relative:page;mso-height-relative:page;" coordsize="21600,21600" o:gfxdata="UEsDBAoAAAAAAIdO4kAAAAAAAAAAAAAAAAAEAAAAZHJzL1BLAwQUAAAACACHTuJAglqGBdgAAAAJ&#10;AQAADwAAAGRycy9kb3ducmV2LnhtbE2PzU7DMBCE70i8g7VI3KjTBpqSxukBhMSN/nDg6MTbJMJe&#10;h9htAk/Pciq3Hc1o9ptiMzkrzjiEzpOC+SwBgVR701Gj4P3wcrcCEaImo60nVPCNATbl9VWhc+NH&#10;2uF5HxvBJRRyraCNsc+lDHWLToeZ75HYO/rB6chyaKQZ9MjlzspFkiyl0x3xh1b3+NRi/bk/OQWV&#10;fV5+bPuvV2nkuMWfRB6m3ZtStzfzZA0i4hQvYfjDZ3QomanyJzJBWAVZuuAtkY3VIwgOZFnKR6Ug&#10;vX8AWRby/4LyF1BLAwQUAAAACACHTuJAB/Sk+yoCAACBBAAADgAAAGRycy9lMm9Eb2MueG1srVTL&#10;jtMwFN0j8Q+W9zRph2aYqukIUcoGwUgDH+D6kRj5Jdtt0q/gJ9jCBn5pxG9w7YROO2y6IIvkOr4+&#10;Pufcay9ve63QnvsgranxdFJixA21TJqmxp8/bV68wihEYhhR1vAaH3jAt6vnz5adW/CZba1i3CMA&#10;MWHRuRq3MbpFUQTack3CxDpuYFJYr0mEoW8K5kkH6FoVs7Ksis565rylPAT4ux4m8YjoLwG0QkjK&#10;15buNDdxQPVckQiSQitdwKvMVghO40chAo9I1RiUxvyGTSDepnexWpJF44lrJR0pkEsoPNGkiTSw&#10;6RFqTSJBOy//gdKSehusiBNqdTEIyY6Aimn5xJv7ljietYDVwR1ND/8Pln7Y33kkWY2vMDJEQ8Ef&#10;vv78/eP7w7df6CrZ07mwgKx7d+fHUYAwae2F1+kLKlCfLT0cLeV9RBR+zqqqrOYYUZi6uSmr7Hjx&#10;uNb5EN9xq1EKauxl08bX3tsuu0n270PMtrKRHGFfphgJraBKe6LQvIRnrOJJzuw0p7qevrxOObDv&#10;iAjR350TfLBKso1UKg98s32jPAL4Gm/yMy4+S1MGdaBpPkvqCBwEAQ0IoXZgZjBNFnC2IpwCJ94D&#10;c+BylpaIrUloBwJ5ahCoZeQ+N2zLCXtrGIoHBwUzcE5xIqM5w0hxONYpypmRSHVJJpBQBhxK1R7q&#10;m6LYb/ux6FvLDtApO5dLBBdH9iQlQWdma8dTlFr/dJxBH2+O1R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CWoYF2AAAAAkBAAAPAAAAAAAAAAEAIAAAACIAAABkcnMvZG93bnJldi54bWxQSwECFAAU&#10;AAAACACHTuJAB/Sk+yoCAACBBAAADgAAAAAAAAABACAAAAAnAQAAZHJzL2Uyb0RvYy54bWxQSwUG&#10;AAAAAAYABgBZAQAAwwUAAAAA&#10;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3449955</wp:posOffset>
                </wp:positionH>
                <wp:positionV relativeFrom="paragraph">
                  <wp:posOffset>104140</wp:posOffset>
                </wp:positionV>
                <wp:extent cx="266065" cy="99060"/>
                <wp:effectExtent l="4445" t="9525" r="15240" b="24765"/>
                <wp:wrapNone/>
                <wp:docPr id="13" name="右箭头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065" cy="99060"/>
                        </a:xfrm>
                        <a:prstGeom prst="rightArrow">
                          <a:avLst>
                            <a:gd name="adj1" fmla="val 50000"/>
                            <a:gd name="adj2" fmla="val 6714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271.65pt;margin-top:8.2pt;height:7.8pt;width:20.95pt;z-index:251668480;mso-width-relative:page;mso-height-relative:page;" coordsize="21600,21600" o:gfxdata="UEsDBAoAAAAAAIdO4kAAAAAAAAAAAAAAAAAEAAAAZHJzL1BLAwQUAAAACACHTuJA7+kL8dcAAAAJ&#10;AQAADwAAAGRycy9kb3ducmV2LnhtbE2PTU+EMBCG7yb+h2ZMvLnThYVskLIHjYk398ODx0JHINIW&#10;aXdBf73jSY+T98n7PlPuFjuIC02h907BeiVBkGu86V2r4PX0dLcFEaJ2Rg/ekYIvCrCrrq9KXRg/&#10;uwNdjrEVXOJCoRV0MY4FYmg6sjqs/EiOs3c/WR35nFo0k5653A6YSJmj1b3jhU6P9NBR83E8WwX1&#10;8Ji/7cfPZzQ47+lb4mk5vCh1e7OW9yAiLfEPhl99VoeKnWp/diaIQUG2SVNGOcg3IBjItlkColaQ&#10;JhKwKvH/B9UPUEsDBBQAAAAIAIdO4kDQpJzoKwIAAIMEAAAOAAAAZHJzL2Uyb0RvYy54bWytVMuO&#10;0zAU3SPxD5b3NGmhGaZqOkKUskEw0sAHuH4kRn7Jdpv0K/gJtrBhfmnEb3DthE47bLogi+Tavj4+&#10;59zrLG96rdCe+yCtqfF0UmLEDbVMmqbGXz5vXrzGKERiGFHW8BofeMA3q+fPlp1b8JltrWLcIwAx&#10;YdG5GrcxukVRBNpyTcLEOm5gUVivSYShbwrmSQfoWhWzsqyKznrmvKU8BJhdD4t4RPSXAFohJOVr&#10;S3eamzigeq5IBEmhlS7gVWYrBKfxkxCBR6RqDEpjfsMhEG/Tu1gtyaLxxLWSjhTIJRSeaNJEGjj0&#10;CLUmkaCdl/9AaUm9DVbECbW6GIRkR0DFtHzizV1LHM9awOrgjqaH/wdLP+5vPZIMOuElRoZoqPjD&#10;t1+/f/54+H6PYA4M6lxYQN6du/XjKECY1PbC6/QFHajPph6OpvI+IgqTs6oqqzlGFJaur8sqe148&#10;7nU+xPfcapSCGnvZtPGN97bLfpL9hxCzsWxkR9jXKUZCK6jTnig0L+EZ63iSMzvNqa6mr65SDpw7&#10;IkL09+QEH6ySbCOVygPfbN8qjwC+xpv8jJvP0pRBHWiaz5I6AldBQAtCqB3YGUyTBZztCKfAiffA&#10;HLicpSViaxLagUBeGgRqGbnPLdtywt4ZhuLBQcUM3FScyGjOMFIcLnaKcmYkUl2SCSSUAYdStYf6&#10;pij2234s+tayA/TKzuUSQcNkT1IS9Ga2drxHqflPxxn08d+x+g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Dv6Qvx1wAAAAkBAAAPAAAAAAAAAAEAIAAAACIAAABkcnMvZG93bnJldi54bWxQSwECFAAU&#10;AAAACACHTuJA0KSc6CsCAACDBAAADgAAAAAAAAABACAAAAAmAQAAZHJzL2Uyb0RvYy54bWxQSwUG&#10;AAAAAAYABgBZAQAAwwUAAAAA&#10;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1733550</wp:posOffset>
                </wp:positionH>
                <wp:positionV relativeFrom="paragraph">
                  <wp:posOffset>120015</wp:posOffset>
                </wp:positionV>
                <wp:extent cx="266065" cy="99060"/>
                <wp:effectExtent l="4445" t="9525" r="15240" b="24765"/>
                <wp:wrapNone/>
                <wp:docPr id="4" name="右箭头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065" cy="99060"/>
                        </a:xfrm>
                        <a:prstGeom prst="rightArrow">
                          <a:avLst>
                            <a:gd name="adj1" fmla="val 50000"/>
                            <a:gd name="adj2" fmla="val 6714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136.5pt;margin-top:9.45pt;height:7.8pt;width:20.95pt;z-index:251667456;mso-width-relative:page;mso-height-relative:page;" coordsize="21600,21600" o:gfxdata="UEsDBAoAAAAAAIdO4kAAAAAAAAAAAAAAAAAEAAAAZHJzL1BLAwQUAAAACACHTuJAmZVA8dcAAAAJ&#10;AQAADwAAAGRycy9kb3ducmV2LnhtbE2PzU7DMBCE70i8g7VI3KidtpQS4vQAQuJGfzhwdOIlibDX&#10;IXabwNOznMptVjOa/abYTN6JEw6xC6QhmykQSHWwHTUa3g7PN2sQMRmyxgVCDd8YYVNeXhQmt2Gk&#10;HZ72qRFcQjE3GtqU+lzKWLfoTZyFHom9jzB4k/gcGmkHM3K5d3Ku1Ep60xF/aE2Pjy3Wn/uj11C5&#10;p9X7tv96kVaOW/xR8jDtXrW+vsrUA4iEUzqH4Q+f0aFkpiocyUbhNMzvFrwlsbG+B8GBRbZkUbFY&#10;3oIsC/l/QfkLUEsDBBQAAAAIAIdO4kC7e5VOKgIAAIEEAAAOAAAAZHJzL2Uyb0RvYy54bWytVMuO&#10;0zAU3SPxD5b3TNKqzTBV0xGilA2CkQY+wPUjMfJLttukX8FPsIUN/NJofoNrJ3TaYdMFWSTX8fXx&#10;Oedee3nba4X23AdpTY0nVyVG3FDLpGlq/OXz5tVrjEIkhhFlDa/xgQd8u3r5Ytm5BZ/a1irGPQIQ&#10;Exadq3Ebo1sURaAt1yRcWccNTArrNYkw9E3BPOkAXatiWpZV0VnPnLeUhwB/18MkHhH9JYBWCEn5&#10;2tKd5iYOqJ4rEkFSaKULeJXZCsFp/CRE4BGpGoPSmN+wCcTb9C5WS7JoPHGtpCMFcgmFZ5o0kQY2&#10;PUKtSSRo5+U/UFpSb4MV8YpaXQxCsiOgYlI+8+a+JY5nLWB1cEfTw/+DpR/3dx5JVuMZRoZoKPjD&#10;t1+PP388fP+NZsmezoUFZN27Oz+OAoRJay+8Tl9Qgfps6eFoKe8jovBzWlVlNceIwtTNTVllx4un&#10;tc6H+J5bjVJQYy+bNr7x3nbZTbL/EGK2lY3kCPs6wUhoBVXaE4XmJTxjFU9ypqc51fVkdp1yYN8R&#10;EaK/Oyf4YJVkG6lUHvhm+1Z5BPA13uRnXHyWpgzqQNN8mtQROAgCGhBC7cDMYJos4GxFOAVOvAfm&#10;wOUsLRFbk9AOBPLUIFDLyH1u2JYT9s4wFA8OCmbgnOJERnOGkeJwrFOUMyOR6pJMIKEMOJSqPdQ3&#10;RbHf9mPRt5YdoFN2LpcILo7sSUqCzszWjqcotf7pOIM+3RyrP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JmVQPHXAAAACQEAAA8AAAAAAAAAAQAgAAAAIgAAAGRycy9kb3ducmV2LnhtbFBLAQIUABQA&#10;AAAIAIdO4kC7e5VOKgIAAIEEAAAOAAAAAAAAAAEAIAAAACYBAABkcnMvZTJvRG9jLnhtbFBLBQYA&#10;AAAABgAGAFkBAADCBQAAAAA=&#10;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</w:rPr>
        <w:t>当事人或部门负责人</w:t>
      </w:r>
      <w:r>
        <w:rPr>
          <w:sz w:val="24"/>
        </w:rPr>
        <mc:AlternateContent>
          <mc:Choice Requires="wpg">
            <w:drawing>
              <wp:inline distT="0" distB="0" distL="114300" distR="114300">
                <wp:extent cx="66675" cy="99060"/>
                <wp:effectExtent l="0" t="0" r="0" b="0"/>
                <wp:docPr id="2" name="组合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 noChangeAspect="1"/>
                      </wpg:cNvGrpSpPr>
                      <wpg:grpSpPr>
                        <a:xfrm>
                          <a:off x="0" y="0"/>
                          <a:ext cx="66675" cy="99060"/>
                          <a:chOff x="0" y="0"/>
                          <a:chExt cx="90" cy="136"/>
                        </a:xfrm>
                      </wpg:grpSpPr>
                      <wps:wsp>
                        <wps:cNvPr id="1" name="矩形 1"/>
                        <wps:cNvSpPr>
                          <a:spLocks noChangeAspect="1" noTextEdit="1"/>
                        </wps:cNvSpPr>
                        <wps:spPr>
                          <a:xfrm>
                            <a:off x="0" y="0"/>
                            <a:ext cx="90" cy="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7.8pt;width:5.25pt;" coordsize="90,136" o:gfxdata="UEsDBAoAAAAAAIdO4kAAAAAAAAAAAAAAAAAEAAAAZHJzL1BLAwQUAAAACACHTuJAFeuZ29MAAAAD&#10;AQAADwAAAGRycy9kb3ducmV2LnhtbE2PQWvCQBCF7wX/wzJCb3U3LZGSZiMiticR1ELpbcyOSTA7&#10;G7Jrov++ay/tZR7DG977Jl9cbSsG6n3jWEMyUyCIS2carjR8Ht6fXkH4gGywdUwabuRhUUwecsyM&#10;G3lHwz5UIoawz1BDHUKXSenLmiz6meuIo3dyvcUQ176SpscxhttWPis1lxYbjg01drSqqTzvL1bD&#10;x4jj8iVZD5vzaXX7PqTbr01CWj9OE/UGItA1/B3DHT+iQxGZju7CxotWQ3wk/M67p1IQx6jpHGSR&#10;y//sxQ9QSwMEFAAAAAgAh07iQHbzA+4eAgAAyQQAAA4AAABkcnMvZTJvRG9jLnhtbKWUwY7TMBCG&#10;70i8g+U7TVtEoFHTFaK7vaxgxS4P4HWcxCL2WLbbtHcOHHkDJG77DIjHWfEajJ1s2u0KqYJLZI89&#10;v2e+3878bKsashHWSdA5nYzGlAjNoZC6yumnm4sXbyhxnumCNaBFTnfC0bPF82fz1mRiCjU0hbAE&#10;RbTLWpPT2nuTJYnjtVDMjcAIjYslWMU8Tm2VFJa1qK6aZDoep0kLtjAWuHAOo8tukfaK9hRBKEvJ&#10;xRL4WgntO1UrGuaxJVdL4+giVluWgvsPZemEJ01OsVMfv3gIjm/DN1nMWVZZZmrJ+xLYKSUc9aSY&#10;1HjoILVknpG1lU+klOQWHJR+xEElXSORCHYxGR+xWVlYm9hLlbWVGaCjUUfU/1mWv99cWSKLnE4p&#10;0Uyh4b9/frn/9pVMA5vWVBluWVlzba5s1yAOL4F/dkTDR0CgE0yEdzXTlXjrDBIPIcxNjpPDvNor&#10;bUurgiJCINvoyG5wRGw94RhM0/T1K0o4rsxm47T3i9do6pMcXp/3WTN0N6RMXqaxEJZ1Z8WKhgpa&#10;gxfY7am6/6N6XTMjolkuIOupBjgd1e93979+kEgmnIxbHpC6gecxRQR7gyjOC3kA9SA3CLnemFNw&#10;/g0My4x1fiVAkTDIqUUb431mm0vng5n7LcEzDReyaeLjafSjAG4MEUT9UFoY3UKxQyJrY2VVP+oF&#10;HeivCt7weE7/GsMTOpzHXfs/0OI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FeuZ29MAAAADAQAA&#10;DwAAAAAAAAABACAAAAAiAAAAZHJzL2Rvd25yZXYueG1sUEsBAhQAFAAAAAgAh07iQHbzA+4eAgAA&#10;yQQAAA4AAAAAAAAAAQAgAAAAIgEAAGRycy9lMm9Eb2MueG1sUEsFBgAAAAAGAAYAWQEAALIFAAAA&#10;AA==&#10;">
                <o:lock v:ext="edit" grouping="f" rotation="t" text="t" aspectratio="t"/>
                <v:rect id="_x0000_s1026" o:spid="_x0000_s1026" o:spt="1" style="position:absolute;left:0;top:0;height:136;width:90;" filled="f" stroked="f" coordsize="21600,21600" o:gfxdata="UEsDBAoAAAAAAIdO4kAAAAAAAAAAAAAAAAAEAAAAZHJzL1BLAwQUAAAACACHTuJAzDgpTboAAADa&#10;AAAADwAAAGRycy9kb3ducmV2LnhtbEVPS4vCMBC+C/6HMAt7EZvqQaSaehAWiwiy9XEemtm2bDOp&#10;TWzdf78RBE/Dx/ec9eZhGtFT52rLCmZRDIK4sLrmUsH59DVdgnAeWWNjmRT8kYNNOh6tMdF24G/q&#10;c1+KEMIuQQWV920ipSsqMugi2xIH7sd2Bn2AXSl1h0MIN42cx/FCGqw5NFTY0rai4je/GwVDceyv&#10;p8NOHifXzPItu23zy16pz49ZvALh6eHf4pc702E+PF95Xpn+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MOClNugAAANo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text="t" aspectratio="t"/>
                </v:rect>
                <w10:wrap type="none"/>
                <w10:anchorlock/>
              </v:group>
            </w:pict>
          </mc:Fallback>
        </mc:AlternateContent>
      </w:r>
      <w:r>
        <w:rPr>
          <w:sz w:val="24"/>
        </w:rPr>
        <w:tab/>
      </w:r>
      <w:r>
        <w:rPr>
          <w:rFonts w:hint="eastAsia"/>
          <w:sz w:val="24"/>
        </w:rPr>
        <w:t>报告安全生产委员会</w:t>
      </w:r>
      <w:r>
        <w:rPr>
          <w:sz w:val="24"/>
        </w:rPr>
        <w:tab/>
      </w:r>
      <w:r>
        <w:rPr>
          <w:rFonts w:hint="eastAsia"/>
          <w:sz w:val="24"/>
        </w:rPr>
        <w:t xml:space="preserve">   报告总经理     报告政府主管部门（包括主管局、</w:t>
      </w:r>
      <w:r>
        <w:rPr>
          <w:rFonts w:hint="eastAsia"/>
          <w:sz w:val="24"/>
          <w:lang w:eastAsia="zh-CN"/>
        </w:rPr>
        <w:t>应急</w:t>
      </w:r>
      <w:r>
        <w:rPr>
          <w:rFonts w:hint="eastAsia"/>
          <w:sz w:val="24"/>
        </w:rPr>
        <w:t>局、</w:t>
      </w:r>
      <w:r>
        <w:rPr>
          <w:rFonts w:hint="eastAsia"/>
          <w:sz w:val="24"/>
          <w:lang w:eastAsia="zh-CN"/>
        </w:rPr>
        <w:t>生态</w:t>
      </w:r>
      <w:r>
        <w:rPr>
          <w:rFonts w:hint="eastAsia"/>
          <w:sz w:val="24"/>
        </w:rPr>
        <w:t>环保局等）。</w:t>
      </w:r>
    </w:p>
    <w:p>
      <w:pPr>
        <w:tabs>
          <w:tab w:val="left" w:pos="3075"/>
          <w:tab w:val="left" w:pos="5325"/>
        </w:tabs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3.5特大事故</w:t>
      </w:r>
    </w:p>
    <w:p>
      <w:pPr>
        <w:tabs>
          <w:tab w:val="left" w:pos="3195"/>
          <w:tab w:val="left" w:pos="5325"/>
        </w:tabs>
        <w:spacing w:line="360" w:lineRule="auto"/>
        <w:ind w:firstLine="480"/>
        <w:rPr>
          <w:rFonts w:hint="eastAsia"/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4657725</wp:posOffset>
                </wp:positionH>
                <wp:positionV relativeFrom="paragraph">
                  <wp:posOffset>104140</wp:posOffset>
                </wp:positionV>
                <wp:extent cx="266065" cy="99060"/>
                <wp:effectExtent l="4445" t="9525" r="15240" b="24765"/>
                <wp:wrapNone/>
                <wp:docPr id="6" name="右箭头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065" cy="99060"/>
                        </a:xfrm>
                        <a:prstGeom prst="rightArrow">
                          <a:avLst>
                            <a:gd name="adj1" fmla="val 50000"/>
                            <a:gd name="adj2" fmla="val 6714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366.75pt;margin-top:8.2pt;height:7.8pt;width:20.95pt;z-index:251672576;mso-width-relative:page;mso-height-relative:page;" coordsize="21600,21600" o:gfxdata="UEsDBAoAAAAAAIdO4kAAAAAAAAAAAAAAAAAEAAAAZHJzL1BLAwQUAAAACACHTuJAGf0m49cAAAAJ&#10;AQAADwAAAGRycy9kb3ducmV2LnhtbE2PTU/DMAyG75P4D5GRuG3JVtai0nQHEBI39sGBY9qYtqJx&#10;SpOthV+POcHN1vvo9eNiN7teXHAMnScN65UCgVR721Gj4fX0tLwDEaIha3pPqOELA+zKq0Vhcusn&#10;OuDlGBvBJRRyo6GNccilDHWLzoSVH5A4e/ejM5HXsZF2NBOXu15ulEqlMx3xhdYM+NBi/XE8Ow1V&#10;/5i+7YfPZ2nltMdvJU/z4UXrm+u1ugcRcY5/MPzqszqU7FT5M9kgeg1ZkmwZ5SC9BcFAlm15qDQk&#10;GwWyLOT/D8ofUEsDBBQAAAAIAIdO4kA/qA5ZJQIAAHYEAAAOAAAAZHJzL2Uyb0RvYy54bWytVE2O&#10;0zAU3iNxB8t7JmlFM0zVdIQoZYNgpIEDuLaTGPlPz27TnoJLsIUNXGnENXh2QqcdNl2QRfIcP3/+&#10;vu89e3G7N5rsJATlbE0nVyUl0nInlG1r+vnT+sUrSkJkVjDtrKzpQQZ6u3z+bNH7uZy6zmkhgSCI&#10;DfPe17SL0c+LIvBOGhaunJcWJxsHhkUcQlsIYD2iG11My7IqegfCg+MyBPy7GibpiAiXALqmUVyu&#10;HN8aaeOAClKziJJCp3ygy8y2aSSPH5smyEh0TVFpzG/cBONNehfLBZu3wHyn+EiBXULhiSbDlMVN&#10;j1ArFhnZgvoHyigOLrgmXnFnikFIdgRVTMon3tx3zMusBa0O/mh6+H+w/MPuDogSNa0oscxgwR++&#10;/vz94/vDt1+kSvb0Pswx697fwTgKGCat+wZM+qIKss+WHo6Wyn0kHH9Oq6qsZpRwnLq5KavsePG4&#10;1kOI76QzJAU1BdV28TWA67ObbPc+xGyrGMkx8WVCSWM0VmnHNJmV+IxVPMmZnuZU15OX1ykH9x0R&#10;Mfq7c4IPTiuxVlrnAbSbNxoIwtd0nZ9x8VmatqRHTbNpUsfwIDTYgBgaj2YG22YBZyvCKXDiPTBH&#10;LmdpidiKhW4gkKcGgUZFCblhO8nEWytIPHgsmMVzShMZIwUlWuKxTlHOjEzpSzKRhLboUKr2UN8U&#10;bZw4YHtsfa4L3hbZiDSD7Zj9HI9O6vfTcUZ6vC6Wf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Z&#10;/Sbj1wAAAAkBAAAPAAAAAAAAAAEAIAAAACIAAABkcnMvZG93bnJldi54bWxQSwECFAAUAAAACACH&#10;TuJAP6gOWSUCAAB2BAAADgAAAAAAAAABACAAAAAmAQAAZHJzL2Uyb0RvYy54bWxQSwUGAAAAAAYA&#10;BgBZAQAAvQUAAAAA&#10;">
                <v:path/>
                <v:fill focussize="0,0"/>
                <v:stroke/>
                <v:imagedata o:title=""/>
                <o:lock v:ext="edit" grouping="f" rotation="f" text="f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3469640</wp:posOffset>
                </wp:positionH>
                <wp:positionV relativeFrom="paragraph">
                  <wp:posOffset>120015</wp:posOffset>
                </wp:positionV>
                <wp:extent cx="266065" cy="99060"/>
                <wp:effectExtent l="4445" t="9525" r="15240" b="24765"/>
                <wp:wrapNone/>
                <wp:docPr id="18" name="右箭头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065" cy="99060"/>
                        </a:xfrm>
                        <a:prstGeom prst="rightArrow">
                          <a:avLst>
                            <a:gd name="adj1" fmla="val 50000"/>
                            <a:gd name="adj2" fmla="val 6714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273.2pt;margin-top:9.45pt;height:7.8pt;width:20.95pt;z-index:251671552;mso-width-relative:page;mso-height-relative:page;" coordsize="21600,21600" o:gfxdata="UEsDBAoAAAAAAIdO4kAAAAAAAAAAAAAAAAAEAAAAZHJzL1BLAwQUAAAACACHTuJAQ8eCDNcAAAAJ&#10;AQAADwAAAGRycy9kb3ducmV2LnhtbE2PTU+EMBCG7yb+h2ZMvLnTdYEgUvagMfHmfnjwWOgIRDpF&#10;2l3QX2896XHyPnnfZ8rtYgdxpsn3jhWsVxIEceNMz62C1+PTTQ7CB81GD45JwRd52FaXF6UujJt5&#10;T+dDaEUsYV9oBV0IY4Hom46s9is3Esfs3U1Wh3hOLZpJz7HcDngrZYZW9xwXOj3SQ0fNx+FkFdTD&#10;Y/a2Gz+f0eC8o2+Jx2X/otT11Vregwi0hD8YfvWjOlTRqXYnNl4MCtIkSyIag/wORATSPN+AqBVs&#10;khSwKvH/B9UPUEsDBBQAAAAIAIdO4kCoXOTXJQIAAHgEAAAOAAAAZHJzL2Uyb0RvYy54bWytVE2O&#10;0zAU3iNxB8t7JmlFM0zVdIQoZYNgpIEDuLaTGPlPz27TnoJLsIUNXGnENXh2QqcdNl2QRfJsP3/+&#10;vu89Z3G7N5rsJATlbE0nVyUl0nInlG1r+vnT+sUrSkJkVjDtrKzpQQZ6u3z+bNH7uZy6zmkhgSCI&#10;DfPe17SL0c+LIvBOGhaunJcWFxsHhkUcQlsIYD2iG11My7IqegfCg+MyBJxdDYt0RIRLAF3TKC5X&#10;jm+NtHFABalZREmhUz7QZWbbNJLHj00TZCS6pqg05jcegvEmvYvlgs1bYL5TfKTALqHwRJNhyuKh&#10;R6gVi4xsQf0DZRQHF1wTr7gzxSAkO4IqJuUTb+475mXWglYHfzQ9/D9Y/mF3B0QJ7ASsu2UGK/7w&#10;9efvH98fvv0iOIcG9T7MMe/e38E4ChgmtfsGTPqiDrLPph6Opsp9JBwnp1VVVjNKOC7d3JRV9rx4&#10;3OshxHfSGZKCmoJqu/gawPXZT7Z7H2I2VozsmPgyoaQxGuu0Y5rMSnzGOp7kTE9zquvJy+uUg+eO&#10;iBj9PTnBB6eVWCut8wDazRsNBOFrus7PuPksTVvSo6bZNKljeBUabEEMjUc7g22zgLMd4RQ48R6Y&#10;I5eztERsxUI3EMhLg0CjooTcsp1k4q0VJB48VsziTaWJjJGCEi3xYqcoZ0am9CWZSEJbdChVe6hv&#10;ijZOHLBBtj7XBbskG5FWsCGzn+PlSR1/Os5Ijz+M5R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BD&#10;x4IM1wAAAAkBAAAPAAAAAAAAAAEAIAAAACIAAABkcnMvZG93bnJldi54bWxQSwECFAAUAAAACACH&#10;TuJAqFzk1yUCAAB4BAAADgAAAAAAAAABACAAAAAmAQAAZHJzL2Uyb0RvYy54bWxQSwUGAAAAAAYA&#10;BgBZAQAAvQUAAAAA&#10;">
                <v:path/>
                <v:fill focussize="0,0"/>
                <v:stroke/>
                <v:imagedata o:title=""/>
                <o:lock v:ext="edit" grouping="f" rotation="f" text="f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1733550</wp:posOffset>
                </wp:positionH>
                <wp:positionV relativeFrom="paragraph">
                  <wp:posOffset>120015</wp:posOffset>
                </wp:positionV>
                <wp:extent cx="266065" cy="99060"/>
                <wp:effectExtent l="4445" t="9525" r="15240" b="24765"/>
                <wp:wrapNone/>
                <wp:docPr id="5" name="右箭头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065" cy="99060"/>
                        </a:xfrm>
                        <a:prstGeom prst="rightArrow">
                          <a:avLst>
                            <a:gd name="adj1" fmla="val 50000"/>
                            <a:gd name="adj2" fmla="val 6714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136.5pt;margin-top:9.45pt;height:7.8pt;width:20.95pt;z-index:251670528;mso-width-relative:page;mso-height-relative:page;" coordsize="21600,21600" o:gfxdata="UEsDBAoAAAAAAIdO4kAAAAAAAAAAAAAAAAAEAAAAZHJzL1BLAwQUAAAACACHTuJAmZVA8dcAAAAJ&#10;AQAADwAAAGRycy9kb3ducmV2LnhtbE2PzU7DMBCE70i8g7VI3KidtpQS4vQAQuJGfzhwdOIlibDX&#10;IXabwNOznMptVjOa/abYTN6JEw6xC6QhmykQSHWwHTUa3g7PN2sQMRmyxgVCDd8YYVNeXhQmt2Gk&#10;HZ72qRFcQjE3GtqU+lzKWLfoTZyFHom9jzB4k/gcGmkHM3K5d3Ku1Ep60xF/aE2Pjy3Wn/uj11C5&#10;p9X7tv96kVaOW/xR8jDtXrW+vsrUA4iEUzqH4Q+f0aFkpiocyUbhNMzvFrwlsbG+B8GBRbZkUbFY&#10;3oIsC/l/QfkLUEsDBBQAAAAIAIdO4kD7GwSgJAIAAHYEAAAOAAAAZHJzL2Uyb0RvYy54bWytVE2O&#10;0zAU3iNxB8t7JmlFM0zVdIQoZYNgpIEDuLaTGPlPz27TnoJLsIUNXGnENXh2QqcdNl2QRfIcP3/+&#10;vu89e3G7N5rsJATlbE0nVyUl0nInlG1r+vnT+sUrSkJkVjDtrKzpQQZ6u3z+bNH7uZy6zmkhgSCI&#10;DfPe17SL0c+LIvBOGhaunJcWJxsHhkUcQlsIYD2iG11My7IqegfCg+MyBPy7GibpiAiXALqmUVyu&#10;HN8aaeOAClKziJJCp3ygy8y2aSSPH5smyEh0TVFpzG/cBONNehfLBZu3wHyn+EiBXULhiSbDlMVN&#10;j1ArFhnZgvoHyigOLrgmXnFnikFIdgRVTMon3tx3zMusBa0O/mh6+H+w/MPuDogSNZ1RYpnBgj98&#10;/fn7x/eHb7/ILNnT+zDHrHt/B+MoYJi07hsw6YsqyD5bejhaKveRcPw5raqyQmiOUzc3ZZUdLx7X&#10;egjxnXSGpKCmoNouvgZwfXaT7d6HmG0VIzkmvkwoaYzGKu2YJrMSn7GKJznT05zqevLyOuXgviMi&#10;Rn93TvDBaSXWSus8gHbzRgNB+Jqu8zMuPkvTlvSoaTZN6hgehAYbEEPj0cxg2yzgbEU4BU68B+bI&#10;5SwtEVux0A0E8tQg0KgoITdsJ5l4awWJB48Fs3hOaSJjpKBESzzWKcqZkSl9SSaS0BYdStUe6pui&#10;jRMHbI+tz3XB2yIbkWawHbOf49FJ/X46zkiP18XyD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JmV&#10;QPHXAAAACQEAAA8AAAAAAAAAAQAgAAAAIgAAAGRycy9kb3ducmV2LnhtbFBLAQIUABQAAAAIAIdO&#10;4kD7GwSgJAIAAHYEAAAOAAAAAAAAAAEAIAAAACYBAABkcnMvZTJvRG9jLnhtbFBLBQYAAAAABgAG&#10;AFkBAAC8BQAAAAA=&#10;">
                <v:path/>
                <v:fill focussize="0,0"/>
                <v:stroke/>
                <v:imagedata o:title=""/>
                <o:lock v:ext="edit" grouping="f" rotation="f" text="f" aspectratio="f"/>
              </v:shape>
            </w:pict>
          </mc:Fallback>
        </mc:AlternateContent>
      </w:r>
      <w:r>
        <w:rPr>
          <w:rFonts w:hint="eastAsia"/>
          <w:sz w:val="24"/>
        </w:rPr>
        <w:t>当事人或部门负责人</w:t>
      </w:r>
      <w:r>
        <w:rPr>
          <w:sz w:val="24"/>
        </w:rPr>
        <mc:AlternateContent>
          <mc:Choice Requires="wpg">
            <w:drawing>
              <wp:inline distT="0" distB="0" distL="114300" distR="114300">
                <wp:extent cx="66675" cy="99060"/>
                <wp:effectExtent l="0" t="0" r="0" b="0"/>
                <wp:docPr id="10" name="组合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 noChangeAspect="1"/>
                      </wpg:cNvGrpSpPr>
                      <wpg:grpSpPr>
                        <a:xfrm>
                          <a:off x="0" y="0"/>
                          <a:ext cx="66675" cy="99060"/>
                          <a:chOff x="0" y="0"/>
                          <a:chExt cx="90" cy="136"/>
                        </a:xfrm>
                      </wpg:grpSpPr>
                      <wps:wsp>
                        <wps:cNvPr id="9" name="矩形 9"/>
                        <wps:cNvSpPr>
                          <a:spLocks noChangeAspect="1" noTextEdit="1"/>
                        </wps:cNvSpPr>
                        <wps:spPr>
                          <a:xfrm>
                            <a:off x="0" y="0"/>
                            <a:ext cx="90" cy="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7.8pt;width:5.25pt;" coordsize="90,136" o:gfxdata="UEsDBAoAAAAAAIdO4kAAAAAAAAAAAAAAAAAEAAAAZHJzL1BLAwQUAAAACACHTuJAFeuZ29MAAAAD&#10;AQAADwAAAGRycy9kb3ducmV2LnhtbE2PQWvCQBCF7wX/wzJCb3U3LZGSZiMiticR1ELpbcyOSTA7&#10;G7Jrov++ay/tZR7DG977Jl9cbSsG6n3jWEMyUyCIS2carjR8Ht6fXkH4gGywdUwabuRhUUwecsyM&#10;G3lHwz5UIoawz1BDHUKXSenLmiz6meuIo3dyvcUQ176SpscxhttWPis1lxYbjg01drSqqTzvL1bD&#10;x4jj8iVZD5vzaXX7PqTbr01CWj9OE/UGItA1/B3DHT+iQxGZju7CxotWQ3wk/M67p1IQx6jpHGSR&#10;y//sxQ9QSwMEFAAAAAgAh07iQNdZ1NAeAgAAywQAAA4AAABkcnMvZTJvRG9jLnhtbKWUwW7bMAyG&#10;7wP2DoLui5MO8xYjTjEsbS7FVqzdA6iybAuzREFS4uS+w457gwG79RmGPU6x1xglu06aokDQXQyJ&#10;Iiny+ynPTjeqIWthnQSd08loTInQHAqpq5x+uT5/9Y4S55kuWANa5HQrHD2dv3wxa00mTqCGphCW&#10;YBLtstbktPbeZEnieC0UcyMwQuNhCVYxj1tbJYVlLWZXTXIyHqdJC7YwFrhwDq2L7pD2Ge0xCaEs&#10;JRcL4CsltO+yWtEwjy25WhpH57HashTcfypLJzxpcoqd+vjFS3B9E77JfMayyjJTS96XwI4p4aAn&#10;xaTGS4dUC+YZWVn5KJWS3IKD0o84qKRrJBLBLibjAzZLCysTe6mytjIDdBTqgPqz0/KP60tLZIGT&#10;gEg0U6j439/f7n58J2hAOq2pMnRaWnNlLm3XIi4vgH91RMNnQKQTjIQPNdOVeO8MMg8mjE0Og8O+&#10;2mXalFaFjIiBbKIm20ETsfGEozFN07dvKOF4Mp2O014xXqOsj2J4fdZHTbGZEDJ5ncZCWNbdFSsa&#10;KmgNjrDbcXX/x/WqZkZEuVxA1nOdDlh/3t79+UWmHdXoco/UDTwPKSLYa0RxVsg9qHuxoQXXC3MM&#10;zqfAsMxY55cCFAmLnFqUMU40W184H8TcuQTNNJzLponPp9EPDOgYLIj6vrSwuoFii0RWxsqqftAL&#10;KtCPCs54vKd/j+ER7e+j1+4fNP8H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FeuZ29MAAAADAQAA&#10;DwAAAAAAAAABACAAAAAiAAAAZHJzL2Rvd25yZXYueG1sUEsBAhQAFAAAAAgAh07iQNdZ1NAeAgAA&#10;ywQAAA4AAAAAAAAAAQAgAAAAIgEAAGRycy9lMm9Eb2MueG1sUEsFBgAAAAAGAAYAWQEAALIFAAAA&#10;AA==&#10;">
                <o:lock v:ext="edit" grouping="f" rotation="t" text="t" aspectratio="t"/>
                <v:rect id="_x0000_s1026" o:spid="_x0000_s1026" o:spt="1" style="position:absolute;left:0;top:0;height:136;width:90;" filled="f" stroked="f" coordsize="21600,21600" o:gfxdata="UEsDBAoAAAAAAIdO4kAAAAAAAAAAAAAAAAAEAAAAZHJzL1BLAwQUAAAACACHTuJAMk4lS70AAADa&#10;AAAADwAAAGRycy9kb3ducmV2LnhtbEWPQWvCQBSE74X+h+UVvJRmowdpU1cPQjGIEIxtzo/saxKa&#10;fRuzaxL/vSsIPQ4z8w2z2kymFQP1rrGsYB7FIIhLqxuuFHyfvt7eQTiPrLG1TAqu5GCzfn5aYaLt&#10;yEcacl+JAGGXoILa+y6R0pU1GXSR7YiD92t7gz7IvpK6xzHATSsXcbyUBhsOCzV2tK2p/MsvRsFY&#10;ZkNxOuxk9lqkls/peZv/7JWavczjTxCeJv8ffrRTreAD7lfCDZDrG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yTiVL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text="t" aspectratio="t"/>
                </v:rect>
                <w10:wrap type="none"/>
                <w10:anchorlock/>
              </v:group>
            </w:pict>
          </mc:Fallback>
        </mc:AlternateContent>
      </w:r>
      <w:r>
        <w:rPr>
          <w:sz w:val="24"/>
        </w:rPr>
        <w:tab/>
      </w:r>
      <w:r>
        <w:rPr>
          <w:rFonts w:hint="eastAsia"/>
          <w:sz w:val="24"/>
        </w:rPr>
        <w:t>报告安全生产委员会</w:t>
      </w:r>
      <w:r>
        <w:rPr>
          <w:sz w:val="24"/>
        </w:rPr>
        <w:tab/>
      </w:r>
      <w:r>
        <w:rPr>
          <w:rFonts w:hint="eastAsia"/>
          <w:sz w:val="24"/>
        </w:rPr>
        <w:t xml:space="preserve">    报告总经理     报告政府主管部门（包括主管局、</w:t>
      </w:r>
      <w:r>
        <w:rPr>
          <w:rFonts w:hint="eastAsia"/>
          <w:sz w:val="24"/>
          <w:lang w:eastAsia="zh-CN"/>
        </w:rPr>
        <w:t>应急</w:t>
      </w:r>
      <w:r>
        <w:rPr>
          <w:rFonts w:hint="eastAsia"/>
          <w:sz w:val="24"/>
        </w:rPr>
        <w:t>局、</w:t>
      </w:r>
      <w:r>
        <w:rPr>
          <w:rFonts w:hint="eastAsia"/>
          <w:sz w:val="24"/>
          <w:lang w:eastAsia="zh-CN"/>
        </w:rPr>
        <w:t>生态</w:t>
      </w:r>
      <w:r>
        <w:rPr>
          <w:rFonts w:hint="eastAsia"/>
          <w:sz w:val="24"/>
        </w:rPr>
        <w:t>环保局等）。</w:t>
      </w:r>
    </w:p>
    <w:p>
      <w:pPr>
        <w:tabs>
          <w:tab w:val="left" w:pos="3075"/>
          <w:tab w:val="left" w:pos="5325"/>
        </w:tabs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3.6职业病</w:t>
      </w:r>
    </w:p>
    <w:p>
      <w:pPr>
        <w:tabs>
          <w:tab w:val="left" w:pos="3075"/>
          <w:tab w:val="left" w:pos="4845"/>
        </w:tabs>
        <w:spacing w:line="360" w:lineRule="auto"/>
        <w:ind w:firstLine="480"/>
        <w:rPr>
          <w:rFonts w:hint="eastAsia"/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2428875</wp:posOffset>
                </wp:positionH>
                <wp:positionV relativeFrom="paragraph">
                  <wp:posOffset>104140</wp:posOffset>
                </wp:positionV>
                <wp:extent cx="266065" cy="99060"/>
                <wp:effectExtent l="4445" t="9525" r="15240" b="24765"/>
                <wp:wrapNone/>
                <wp:docPr id="7" name="右箭头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065" cy="99060"/>
                        </a:xfrm>
                        <a:prstGeom prst="rightArrow">
                          <a:avLst>
                            <a:gd name="adj1" fmla="val 50000"/>
                            <a:gd name="adj2" fmla="val 6714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191.25pt;margin-top:8.2pt;height:7.8pt;width:20.95pt;z-index:251674624;mso-width-relative:page;mso-height-relative:page;" coordsize="21600,21600" o:gfxdata="UEsDBAoAAAAAAIdO4kAAAAAAAAAAAAAAAAAEAAAAZHJzL1BLAwQUAAAACACHTuJA3+Gsh9YAAAAJ&#10;AQAADwAAAGRycy9kb3ducmV2LnhtbE2PPU/EMAyGdyT+Q2QkNi65UqpTaXoDCImN+2BgTBvTViRO&#10;aXLXwq/HTLDZel69flxtF+/EGac4BNKwXikQSG2wA3UaXo9PNxsQMRmyxgVCDV8YYVtfXlSmtGGm&#10;PZ4PqRNcQrE0GvqUxlLK2PboTVyFEYnZe5i8SbxOnbSTmbncO5kpVUhvBuILvRnxocf243DyGhr3&#10;WLztxs9naeW8w28lj8v+Revrq7W6B5FwSX9h+NVndajZqQknslE4Dbeb7I6jDIocBAfyLOehYZIp&#10;kHUl/39Q/wBQSwMEFAAAAAgAh07iQIPGCA4kAgAAdgQAAA4AAABkcnMvZTJvRG9jLnhtbK1Uy47T&#10;MBTdI/EPlvc0aUVTJmo6QpSyQTDSwAe4fiRGfsl2m/Yr+Am2sIFfGvEbXDuh0ymbLsgiuY6vzz3n&#10;XNvL24NWaM99kNY0eDopMeKGWiZN2+DPnzYvXmEUIjGMKGt4g4884NvV82fL3tV8ZjurGPcIQEyo&#10;e9fgLkZXF0WgHdckTKzjBiaF9ZpEGPq2YJ70gK5VMSvLquitZ85bykOAv+thEo+I/hpAK4SkfG3p&#10;TnMTB1TPFYkgKXTSBbzKbIXgNH4UIvCIVINBacxvKALxNr2L1ZLUrSeuk3SkQK6hcKFJE2mg6Alq&#10;TSJBOy//gdKSehusiBNqdTEIyY6Aiml54c19RxzPWsDq4E6mh/8HSz/s7zySrMELjAzR0PCHrz9/&#10;//j+8O0XWiR7ehdqyLp3d34cBQiT1oPwOn1BBTpkS48nS/khIgo/Z1VVVnOMKEzd3JRVdrx4XOt8&#10;iO+41SgFDfay7eJr722f3ST79yFmW9lIjrAvU4yEVtClPVFoXsIzdvEsZ3aeUy2mL7MUqDsiQvS3&#10;coIPVkm2kUrlgW+3b5RHAN/gTX5SAVjyJE0Z1IOm+SypI3AQBGxACLUDM4Nps4AnK8I5cOI9ML8E&#10;TsTWJHQDgYwwCNQy8tQDUnecsLeGoXh00DAD5xQnMpozjBSHY52inBmJVNdkAgllQGTq9tDfFG0t&#10;O8L22LncF7gtshFpBrZjtmQ8Omm/n48z0uN1sfo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3+Gs&#10;h9YAAAAJAQAADwAAAAAAAAABACAAAAAiAAAAZHJzL2Rvd25yZXYueG1sUEsBAhQAFAAAAAgAh07i&#10;QIPGCA4kAgAAdgQAAA4AAAAAAAAAAQAgAAAAJQEAAGRycy9lMm9Eb2MueG1sUEsFBgAAAAAGAAYA&#10;WQEAALsFAAAAAA==&#10;">
                <v:path/>
                <v:fill focussize="0,0"/>
                <v:stroke/>
                <v:imagedata o:title=""/>
                <o:lock v:ext="edit" grouping="f" rotation="f" text="f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906780</wp:posOffset>
                </wp:positionH>
                <wp:positionV relativeFrom="paragraph">
                  <wp:posOffset>97790</wp:posOffset>
                </wp:positionV>
                <wp:extent cx="266065" cy="99060"/>
                <wp:effectExtent l="4445" t="9525" r="15240" b="24765"/>
                <wp:wrapNone/>
                <wp:docPr id="8" name="右箭头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065" cy="99060"/>
                        </a:xfrm>
                        <a:prstGeom prst="rightArrow">
                          <a:avLst>
                            <a:gd name="adj1" fmla="val 50000"/>
                            <a:gd name="adj2" fmla="val 6714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71.4pt;margin-top:7.7pt;height:7.8pt;width:20.95pt;z-index:251673600;mso-width-relative:page;mso-height-relative:page;" coordsize="21600,21600" o:gfxdata="UEsDBAoAAAAAAIdO4kAAAAAAAAAAAAAAAAAEAAAAZHJzL1BLAwQUAAAACACHTuJAEhRz0tYAAAAJ&#10;AQAADwAAAGRycy9kb3ducmV2LnhtbE2PzU7DMBCE70i8g7VI3KidEkoV4vQAQuJGfzhwdOIlibDX&#10;IXabwNOzPcFtRjOa/bbczN6JE46xD6QhWygQSE2wPbUa3g7PN2sQMRmyxgVCDd8YYVNdXpSmsGGi&#10;HZ72qRU8QrEwGrqUhkLK2HToTVyEAYmzjzB6k9iOrbSjmXjcO7lUaiW96YkvdGbAxw6bz/3Ra6jd&#10;0+p9O3y9SCunLf4oeZh3r1pfX2XqAUTCOf2V4YzP6FAxUx2OZKNw7PMloycWdzmIc2Gd34OoNdxm&#10;CmRVyv8fVL9QSwMEFAAAAAgAh07iQNW2yqUlAgAAdgQAAA4AAABkcnMvZTJvRG9jLnhtbK1Uy47T&#10;MBTdI/EPlvc0aUUzM1HTEaKUDYKRBj7A9SMx8ku227RfwU+whQ380mh+g2sndNph0wVZJNfx9fE5&#10;5157cbvXCu24D9KaBk8nJUbcUMukaRv85fP61TVGIRLDiLKGN/jAA75dvnyx6F3NZ7azinGPAMSE&#10;uncN7mJ0dVEE2nFNwsQ6bmBSWK9JhKFvC+ZJD+haFbOyrIreeua8pTwE+LsaJvGI6C8BtEJIyleW&#10;bjU3cUD1XJEIkkInXcDLzFYITuMnIQKPSDUYlMb8hk0g3qR3sVyQuvXEdZKOFMglFJ5p0kQa2PQI&#10;tSKRoK2X/0BpSb0NVsQJtboYhGRHQMW0fObNfUccz1rA6uCOpof/B0s/7u48kqzBUHZDNBT84duv&#10;x58/Hr7/RtfJnt6FGrLu3Z0fRwHCpHUvvE5fUIH22dLD0VK+j4jCz1lVldUcIwpTNzdllR0vntY6&#10;H+J7bjVKQYO9bLv4xnvbZzfJ7kOI2VY2kiPs6xQjoRVUaUcUmpfwjFU8yZmd5lRX09dXKQf2HREh&#10;+rtzgg9WSbaWSuWBbzdvlUcA3+B1fsbFZ2nKoB40zWdJHYGDIKABIdQOzAymzQLOVoRT4MR7YA5c&#10;ztISsRUJ3UAgTw0CtYzc54btOGHvDEPx4KBgBs4pTmQ0ZxgpDsc6RTkzEqkuyQQSyoBDqdpDfVO0&#10;sewA7bF1uS5wW2Qj0gy0Y/ZzPDqp30/HGenpulj+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BIU&#10;c9LWAAAACQEAAA8AAAAAAAAAAQAgAAAAIgAAAGRycy9kb3ducmV2LnhtbFBLAQIUABQAAAAIAIdO&#10;4kDVtsqlJQIAAHYEAAAOAAAAAAAAAAEAIAAAACUBAABkcnMvZTJvRG9jLnhtbFBLBQYAAAAABgAG&#10;AFkBAAC8BQAAAAA=&#10;">
                <v:path/>
                <v:fill focussize="0,0"/>
                <v:stroke/>
                <v:imagedata o:title=""/>
                <o:lock v:ext="edit" grouping="f" rotation="f" text="f" aspectratio="f"/>
              </v:shape>
            </w:pict>
          </mc:Fallback>
        </mc:AlternateContent>
      </w:r>
      <w:r>
        <w:rPr>
          <w:rFonts w:hint="eastAsia"/>
          <w:sz w:val="24"/>
        </w:rPr>
        <w:t>责任部门</w:t>
      </w:r>
      <w:r>
        <w:rPr>
          <w:sz w:val="24"/>
        </w:rPr>
        <mc:AlternateContent>
          <mc:Choice Requires="wpg">
            <w:drawing>
              <wp:inline distT="0" distB="0" distL="114300" distR="114300">
                <wp:extent cx="66675" cy="99060"/>
                <wp:effectExtent l="0" t="0" r="0" b="0"/>
                <wp:docPr id="16" name="组合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 noChangeAspect="1"/>
                      </wpg:cNvGrpSpPr>
                      <wpg:grpSpPr>
                        <a:xfrm>
                          <a:off x="0" y="0"/>
                          <a:ext cx="66675" cy="99060"/>
                          <a:chOff x="0" y="0"/>
                          <a:chExt cx="90" cy="136"/>
                        </a:xfrm>
                      </wpg:grpSpPr>
                      <wps:wsp>
                        <wps:cNvPr id="15" name="矩形 15"/>
                        <wps:cNvSpPr>
                          <a:spLocks noChangeAspect="1" noTextEdit="1"/>
                        </wps:cNvSpPr>
                        <wps:spPr>
                          <a:xfrm>
                            <a:off x="0" y="0"/>
                            <a:ext cx="90" cy="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7.8pt;width:5.25pt;" coordsize="90,136" o:gfxdata="UEsDBAoAAAAAAIdO4kAAAAAAAAAAAAAAAAAEAAAAZHJzL1BLAwQUAAAACACHTuJAFeuZ29MAAAAD&#10;AQAADwAAAGRycy9kb3ducmV2LnhtbE2PQWvCQBCF7wX/wzJCb3U3LZGSZiMiticR1ELpbcyOSTA7&#10;G7Jrov++ay/tZR7DG977Jl9cbSsG6n3jWEMyUyCIS2carjR8Ht6fXkH4gGywdUwabuRhUUwecsyM&#10;G3lHwz5UIoawz1BDHUKXSenLmiz6meuIo3dyvcUQ176SpscxhttWPis1lxYbjg01drSqqTzvL1bD&#10;x4jj8iVZD5vzaXX7PqTbr01CWj9OE/UGItA1/B3DHT+iQxGZju7CxotWQ3wk/M67p1IQx6jpHGSR&#10;y//sxQ9QSwMEFAAAAAgAh07iQI0EKGAgAgAAzQQAAA4AAABkcnMvZTJvRG9jLnhtbKWUzY7TMBDH&#10;70i8g+U7TbpoA42arhDd7WUFK3Z5AK/jJBaxx7Ldpr1z4MgbIHHjGRCPs+I1GDvpx3aFVMElsscz&#10;45nff5zpxVq1ZCWsk6ALOh6llAjNoZS6LujHu6sXrylxnumStaBFQTfC0YvZ82fTzuTiDBpoS2EJ&#10;JtEu70xBG+9NniSON0IxNwIjNB5WYBXzuLV1UlrWYXbVJmdpmiUd2NJY4MI5tM77QzpktKckhKqS&#10;XMyBL5XQvs9qRcs8tuQaaRydxWqrSnD/vqqc8KQtKHbq4xcvwfV9+CazKctry0wj+VACO6WEo54U&#10;kxov3aWaM8/I0sonqZTkFhxUfsRBJX0jkQh2MU6P2CwsLE3spc672uygo1BH1P85LX+3urFEljgJ&#10;GSWaKVT898/PD1+/EDQgnc7UOTotrLk1N7ZvEZfXwD85ouEDINIxRsLbhulavHEGmQcTxibHwWFf&#10;7zOtK6tCRsRA1lGTzU4TsfaEozHLslfnlHA8mUzSbFCMNyjrkxjeXA5RE9Q3hIxfxiYSlvd3xYp2&#10;FXQGR9jtubr/43rbMCOiXC4g23LF6geu3348/PpOxuc91+i0hep2RI85Ito7hHFZygOsB7GhCTdI&#10;cwrQv6FhubHOLwQoEhYFtShknGm2unY+yLl3CappuJJtGx9Qqx8Z0DFYEPa2tLC6h3KDTJbGyrp5&#10;1AtqMAwLTnm8Z3iR4Rkd7qPX/i80+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AV65nb0wAAAAMB&#10;AAAPAAAAAAAAAAEAIAAAACIAAABkcnMvZG93bnJldi54bWxQSwECFAAUAAAACACHTuJAjQQoYCAC&#10;AADNBAAADgAAAAAAAAABACAAAAAiAQAAZHJzL2Uyb0RvYy54bWxQSwUGAAAAAAYABgBZAQAAtAUA&#10;AAAA&#10;">
                <o:lock v:ext="edit" grouping="f" rotation="t" text="t" aspectratio="t"/>
                <v:rect id="_x0000_s1026" o:spid="_x0000_s1026" o:spt="1" style="position:absolute;left:0;top:0;height:136;width:90;" filled="f" stroked="f" coordsize="21600,21600" o:gfxdata="UEsDBAoAAAAAAIdO4kAAAAAAAAAAAAAAAAAEAAAAZHJzL1BLAwQUAAAACACHTuJAAEgHiLoAAADb&#10;AAAADwAAAGRycy9kb3ducmV2LnhtbEVPTYvCMBC9C/6HMMJeRFOFFalGD4JskQXZVj0PzdgWm0lt&#10;sq3+e7Ow4G0e73PW24epRUetqywrmE0jEMS51RUXCk7ZfrIE4TyyxtoyKXiSg+1mOFhjrG3PP9Sl&#10;vhAhhF2MCkrvm1hKl5dk0E1tQxy4q20N+gDbQuoW+xBuajmPooU0WHFoKLGhXUn5Lf01Cvr82F2y&#10;7y95HF8Sy/fkvkvPB6U+RrNoBcLTw7/F/+5Eh/mf8PdLOEBuX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ASAeI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text="t" aspectratio="t"/>
                </v:rect>
                <w10:wrap type="none"/>
                <w10:anchorlock/>
              </v:group>
            </w:pict>
          </mc:Fallback>
        </mc:AlternateContent>
      </w:r>
      <w:r>
        <w:rPr>
          <w:rFonts w:hint="eastAsia"/>
          <w:sz w:val="24"/>
        </w:rPr>
        <w:t xml:space="preserve">    报告安全环保部     报告总经理。</w:t>
      </w:r>
    </w:p>
    <w:p>
      <w:pPr>
        <w:tabs>
          <w:tab w:val="left" w:pos="3075"/>
          <w:tab w:val="left" w:pos="5325"/>
        </w:tabs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4 事故调查与处理</w:t>
      </w:r>
    </w:p>
    <w:p>
      <w:pPr>
        <w:tabs>
          <w:tab w:val="left" w:pos="3075"/>
          <w:tab w:val="left" w:pos="5325"/>
        </w:tabs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4.1各类事故的管理，由安全环保部根据相关规定提出处理建议，各相关部门负责对其职责范围内的事故进行调查、分析和报告，或配合政府相关职能部门对事故的调查和处理。</w:t>
      </w:r>
    </w:p>
    <w:p>
      <w:pPr>
        <w:tabs>
          <w:tab w:val="left" w:pos="3075"/>
          <w:tab w:val="left" w:pos="5325"/>
        </w:tabs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4.1.1</w:t>
      </w:r>
      <w:r>
        <w:rPr>
          <w:sz w:val="24"/>
        </w:rPr>
        <w:t>生产</w:t>
      </w:r>
      <w:r>
        <w:rPr>
          <w:rFonts w:hint="eastAsia"/>
          <w:sz w:val="24"/>
        </w:rPr>
        <w:t>、设备</w:t>
      </w:r>
      <w:r>
        <w:rPr>
          <w:sz w:val="24"/>
        </w:rPr>
        <w:t>事故由生产</w:t>
      </w:r>
      <w:r>
        <w:rPr>
          <w:rFonts w:hint="eastAsia"/>
          <w:sz w:val="24"/>
          <w:lang w:eastAsia="zh-CN"/>
        </w:rPr>
        <w:t>中心</w:t>
      </w:r>
      <w:r>
        <w:rPr>
          <w:sz w:val="24"/>
        </w:rPr>
        <w:t>负责；</w:t>
      </w:r>
    </w:p>
    <w:p>
      <w:pPr>
        <w:tabs>
          <w:tab w:val="left" w:pos="3075"/>
          <w:tab w:val="left" w:pos="5325"/>
        </w:tabs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4.1.2</w:t>
      </w:r>
      <w:r>
        <w:rPr>
          <w:sz w:val="24"/>
        </w:rPr>
        <w:t>产品质量</w:t>
      </w:r>
      <w:r>
        <w:rPr>
          <w:rFonts w:hint="eastAsia"/>
          <w:sz w:val="24"/>
        </w:rPr>
        <w:t>、工艺、环保污染</w:t>
      </w:r>
      <w:r>
        <w:rPr>
          <w:sz w:val="24"/>
        </w:rPr>
        <w:t>事故由</w:t>
      </w:r>
      <w:r>
        <w:rPr>
          <w:rFonts w:hint="eastAsia"/>
          <w:sz w:val="24"/>
        </w:rPr>
        <w:t>生产</w:t>
      </w:r>
      <w:r>
        <w:rPr>
          <w:rFonts w:hint="eastAsia"/>
          <w:sz w:val="24"/>
          <w:lang w:eastAsia="zh-CN"/>
        </w:rPr>
        <w:t>中心</w:t>
      </w:r>
      <w:r>
        <w:rPr>
          <w:sz w:val="24"/>
        </w:rPr>
        <w:t>负责；</w:t>
      </w:r>
    </w:p>
    <w:p>
      <w:pPr>
        <w:tabs>
          <w:tab w:val="left" w:pos="3075"/>
          <w:tab w:val="left" w:pos="5325"/>
        </w:tabs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4.1.3职业病</w:t>
      </w:r>
      <w:r>
        <w:rPr>
          <w:sz w:val="24"/>
        </w:rPr>
        <w:t>事故由</w:t>
      </w:r>
      <w:r>
        <w:rPr>
          <w:rFonts w:hint="eastAsia"/>
          <w:sz w:val="24"/>
          <w:lang w:eastAsia="zh-CN"/>
        </w:rPr>
        <w:t>行政</w:t>
      </w:r>
      <w:r>
        <w:rPr>
          <w:rFonts w:hint="eastAsia"/>
          <w:sz w:val="24"/>
        </w:rPr>
        <w:t>部和</w:t>
      </w:r>
      <w:r>
        <w:rPr>
          <w:rFonts w:hint="eastAsia"/>
          <w:sz w:val="24"/>
          <w:lang w:eastAsia="zh-CN"/>
        </w:rPr>
        <w:t>公司</w:t>
      </w:r>
      <w:r>
        <w:rPr>
          <w:rFonts w:hint="eastAsia"/>
          <w:sz w:val="24"/>
        </w:rPr>
        <w:t>职业健康领导小组</w:t>
      </w:r>
      <w:r>
        <w:rPr>
          <w:sz w:val="24"/>
        </w:rPr>
        <w:t>负责；</w:t>
      </w:r>
    </w:p>
    <w:p>
      <w:pPr>
        <w:tabs>
          <w:tab w:val="left" w:pos="3075"/>
          <w:tab w:val="left" w:pos="5325"/>
        </w:tabs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4.1.4交通、中毒事故由</w:t>
      </w:r>
      <w:r>
        <w:rPr>
          <w:rFonts w:hint="eastAsia"/>
          <w:sz w:val="24"/>
          <w:lang w:eastAsia="zh-CN"/>
        </w:rPr>
        <w:t>行政</w:t>
      </w:r>
      <w:r>
        <w:rPr>
          <w:rFonts w:hint="eastAsia"/>
          <w:sz w:val="24"/>
        </w:rPr>
        <w:t>部和安全环保部负责；</w:t>
      </w:r>
    </w:p>
    <w:p>
      <w:pPr>
        <w:tabs>
          <w:tab w:val="left" w:pos="3075"/>
          <w:tab w:val="left" w:pos="5325"/>
        </w:tabs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4.1.5</w:t>
      </w:r>
      <w:r>
        <w:rPr>
          <w:sz w:val="24"/>
        </w:rPr>
        <w:t>伤亡事故和</w:t>
      </w:r>
      <w:r>
        <w:rPr>
          <w:rFonts w:hint="eastAsia"/>
          <w:sz w:val="24"/>
        </w:rPr>
        <w:t>火灾、</w:t>
      </w:r>
      <w:r>
        <w:rPr>
          <w:sz w:val="24"/>
        </w:rPr>
        <w:t>爆炸事故由安全</w:t>
      </w:r>
      <w:r>
        <w:rPr>
          <w:rFonts w:hint="eastAsia"/>
          <w:sz w:val="24"/>
        </w:rPr>
        <w:t>生产委员会</w:t>
      </w:r>
      <w:r>
        <w:rPr>
          <w:sz w:val="24"/>
        </w:rPr>
        <w:t>负责。</w:t>
      </w:r>
    </w:p>
    <w:p>
      <w:pPr>
        <w:tabs>
          <w:tab w:val="left" w:pos="3075"/>
          <w:tab w:val="left" w:pos="5325"/>
        </w:tabs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4.2</w:t>
      </w:r>
      <w:r>
        <w:rPr>
          <w:sz w:val="24"/>
        </w:rPr>
        <w:t>各职能部</w:t>
      </w:r>
      <w:r>
        <w:rPr>
          <w:rFonts w:hint="eastAsia"/>
          <w:sz w:val="24"/>
        </w:rPr>
        <w:t>门</w:t>
      </w:r>
      <w:r>
        <w:rPr>
          <w:sz w:val="24"/>
        </w:rPr>
        <w:t>按分类管理的要求，</w:t>
      </w:r>
      <w:r>
        <w:rPr>
          <w:rFonts w:hint="eastAsia"/>
          <w:sz w:val="24"/>
        </w:rPr>
        <w:t>对事故进行</w:t>
      </w:r>
      <w:r>
        <w:rPr>
          <w:sz w:val="24"/>
        </w:rPr>
        <w:t>调查、</w:t>
      </w:r>
      <w:r>
        <w:rPr>
          <w:rFonts w:hint="eastAsia"/>
          <w:sz w:val="24"/>
        </w:rPr>
        <w:t>分析、</w:t>
      </w:r>
      <w:r>
        <w:rPr>
          <w:sz w:val="24"/>
        </w:rPr>
        <w:t>统计、存档。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4.3凡发生较大事故以上的事故，责任部门或事故调查组应写出《事故调查报告》按规定逐级上报。报告内容应包括：事故发生的原因、性质、过程、人员伤亡、经济损失等情况，并分析确定事故的直接责任人、主要责任人、次要责任人和一定的部门领导责任，并提出处理建议和防范措施。</w:t>
      </w:r>
    </w:p>
    <w:p>
      <w:pPr>
        <w:tabs>
          <w:tab w:val="left" w:pos="3075"/>
          <w:tab w:val="left" w:pos="5325"/>
        </w:tabs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4.4公司无论</w:t>
      </w:r>
      <w:r>
        <w:rPr>
          <w:sz w:val="24"/>
        </w:rPr>
        <w:t>发生</w:t>
      </w:r>
      <w:r>
        <w:rPr>
          <w:rFonts w:hint="eastAsia"/>
          <w:sz w:val="24"/>
        </w:rPr>
        <w:t>任何级别的</w:t>
      </w:r>
      <w:r>
        <w:rPr>
          <w:sz w:val="24"/>
        </w:rPr>
        <w:t>事故</w:t>
      </w:r>
      <w:r>
        <w:rPr>
          <w:rFonts w:hint="eastAsia"/>
          <w:sz w:val="24"/>
        </w:rPr>
        <w:t>，</w:t>
      </w:r>
      <w:r>
        <w:rPr>
          <w:sz w:val="24"/>
        </w:rPr>
        <w:t>都</w:t>
      </w:r>
      <w:r>
        <w:rPr>
          <w:rFonts w:hint="eastAsia"/>
          <w:sz w:val="24"/>
        </w:rPr>
        <w:t>应</w:t>
      </w:r>
      <w:r>
        <w:rPr>
          <w:sz w:val="24"/>
        </w:rPr>
        <w:t>按“</w:t>
      </w:r>
      <w:r>
        <w:rPr>
          <w:rFonts w:hint="eastAsia"/>
          <w:sz w:val="24"/>
        </w:rPr>
        <w:t>四</w:t>
      </w:r>
      <w:r>
        <w:rPr>
          <w:sz w:val="24"/>
        </w:rPr>
        <w:t>不放过”（事故原因没有查清不放过、事故责任者和周围群众未受到教育不放过、没有防范措施不放过</w:t>
      </w:r>
      <w:r>
        <w:rPr>
          <w:rFonts w:hint="eastAsia"/>
          <w:sz w:val="24"/>
        </w:rPr>
        <w:t>、事故没有得到处理不放过</w:t>
      </w:r>
      <w:r>
        <w:rPr>
          <w:sz w:val="24"/>
        </w:rPr>
        <w:t>）的原则办理。</w:t>
      </w:r>
    </w:p>
    <w:p>
      <w:pPr>
        <w:tabs>
          <w:tab w:val="left" w:pos="3075"/>
          <w:tab w:val="left" w:pos="5325"/>
        </w:tabs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4.5</w:t>
      </w:r>
      <w:r>
        <w:rPr>
          <w:sz w:val="24"/>
        </w:rPr>
        <w:t>对一般事故或重大未遂事故，应在事故发生后由</w:t>
      </w:r>
      <w:r>
        <w:rPr>
          <w:rFonts w:hint="eastAsia"/>
          <w:sz w:val="24"/>
        </w:rPr>
        <w:t>责任部门</w:t>
      </w:r>
      <w:r>
        <w:rPr>
          <w:sz w:val="24"/>
        </w:rPr>
        <w:t>和有关部门</w:t>
      </w:r>
      <w:r>
        <w:rPr>
          <w:rFonts w:hint="eastAsia"/>
          <w:sz w:val="24"/>
        </w:rPr>
        <w:t>负责人</w:t>
      </w:r>
      <w:r>
        <w:rPr>
          <w:sz w:val="24"/>
        </w:rPr>
        <w:t>组织召开事故分析会</w:t>
      </w:r>
      <w:r>
        <w:rPr>
          <w:rFonts w:hint="eastAsia"/>
          <w:sz w:val="24"/>
        </w:rPr>
        <w:t>，并对事故进行处理。</w:t>
      </w:r>
    </w:p>
    <w:p>
      <w:pPr>
        <w:tabs>
          <w:tab w:val="left" w:pos="3075"/>
          <w:tab w:val="left" w:pos="5325"/>
        </w:tabs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4.6</w:t>
      </w:r>
      <w:r>
        <w:rPr>
          <w:sz w:val="24"/>
        </w:rPr>
        <w:t>对重大</w:t>
      </w:r>
      <w:r>
        <w:rPr>
          <w:rFonts w:hint="eastAsia"/>
          <w:sz w:val="24"/>
        </w:rPr>
        <w:t>以上的</w:t>
      </w:r>
      <w:r>
        <w:rPr>
          <w:sz w:val="24"/>
        </w:rPr>
        <w:t>事故，</w:t>
      </w:r>
      <w:r>
        <w:rPr>
          <w:rFonts w:hint="eastAsia"/>
          <w:sz w:val="24"/>
        </w:rPr>
        <w:t>由安全生产委员会组织各部门相关人员召开事故分析会，确定对事故的处理意见，报总经理批准。</w:t>
      </w:r>
    </w:p>
    <w:p>
      <w:pPr>
        <w:tabs>
          <w:tab w:val="left" w:pos="3075"/>
          <w:tab w:val="left" w:pos="5325"/>
        </w:tabs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4.7</w:t>
      </w:r>
      <w:r>
        <w:rPr>
          <w:sz w:val="24"/>
        </w:rPr>
        <w:t>由于不服从管理，违反规章制度，或强令工人违章冒险作业，而发生重大事故构成重大责任事故罪和玩急职守罪的人员，由司法部门依法惩处。</w:t>
      </w:r>
    </w:p>
    <w:p>
      <w:pPr>
        <w:tabs>
          <w:tab w:val="left" w:pos="3075"/>
          <w:tab w:val="left" w:pos="5325"/>
        </w:tabs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4.8</w:t>
      </w:r>
      <w:r>
        <w:rPr>
          <w:sz w:val="24"/>
        </w:rPr>
        <w:t>对</w:t>
      </w:r>
      <w:r>
        <w:rPr>
          <w:rFonts w:hint="eastAsia"/>
          <w:sz w:val="24"/>
        </w:rPr>
        <w:t>主动承认错误，虚心检讨，经总经理批准，可用从轻处理。对隐蔽</w:t>
      </w:r>
      <w:r>
        <w:rPr>
          <w:sz w:val="24"/>
        </w:rPr>
        <w:t>事故</w:t>
      </w:r>
      <w:r>
        <w:rPr>
          <w:rFonts w:hint="eastAsia"/>
          <w:sz w:val="24"/>
        </w:rPr>
        <w:t>情节，推卸责任，嫁祸于人的加重处分。</w:t>
      </w:r>
    </w:p>
    <w:p>
      <w:pPr>
        <w:tabs>
          <w:tab w:val="left" w:pos="3075"/>
          <w:tab w:val="left" w:pos="5325"/>
        </w:tabs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4.9事故</w:t>
      </w:r>
      <w:r>
        <w:rPr>
          <w:sz w:val="24"/>
        </w:rPr>
        <w:t>责任者的处分</w:t>
      </w:r>
      <w:r>
        <w:rPr>
          <w:rFonts w:hint="eastAsia"/>
          <w:sz w:val="24"/>
        </w:rPr>
        <w:t>方式</w:t>
      </w:r>
      <w:r>
        <w:rPr>
          <w:sz w:val="24"/>
        </w:rPr>
        <w:t>，可根据事故大小，损失多少，情节轻重，以及影响程度等情况，令其赔偿经济损失或给予行政警告、记过、记大过、降职、降薪、撤职、留厂察看、开除出厂，直至追究刑事责任。</w:t>
      </w:r>
      <w:r>
        <w:rPr>
          <w:rFonts w:hint="eastAsia"/>
          <w:sz w:val="24"/>
        </w:rPr>
        <w:t>具体处分形式按《奖励与处分条例》执行。</w:t>
      </w:r>
    </w:p>
    <w:p>
      <w:pPr>
        <w:tabs>
          <w:tab w:val="left" w:pos="3075"/>
          <w:tab w:val="left" w:pos="5325"/>
        </w:tabs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4.10</w:t>
      </w:r>
      <w:r>
        <w:rPr>
          <w:sz w:val="24"/>
        </w:rPr>
        <w:t>对防止或抢救事故有功的个人，</w:t>
      </w:r>
      <w:r>
        <w:rPr>
          <w:rFonts w:hint="eastAsia"/>
          <w:sz w:val="24"/>
        </w:rPr>
        <w:t>公司根据相关规定</w:t>
      </w:r>
      <w:r>
        <w:rPr>
          <w:sz w:val="24"/>
        </w:rPr>
        <w:t>予以表彰、奖励。</w:t>
      </w:r>
      <w:r>
        <w:rPr>
          <w:rFonts w:hint="eastAsia"/>
          <w:sz w:val="24"/>
        </w:rPr>
        <w:t>具体奖励形式按《奖励与处分条例》执行。</w:t>
      </w:r>
    </w:p>
    <w:p>
      <w:pPr>
        <w:tabs>
          <w:tab w:val="left" w:pos="420"/>
        </w:tabs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4.11各部门负责人对本部门发生的事故不得隐瞒，并对事故调查报告的真实性和及时性负责。</w:t>
      </w:r>
    </w:p>
    <w:p>
      <w:pPr>
        <w:tabs>
          <w:tab w:val="left" w:pos="420"/>
        </w:tabs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4.12各部门负责人应及时解决或向上反映各类事故隐患和苗头，若不予解决或拖延、迁就，应对事故后果承担责任。</w:t>
      </w:r>
    </w:p>
    <w:p>
      <w:pPr>
        <w:tabs>
          <w:tab w:val="left" w:pos="420"/>
        </w:tabs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5 事故档案</w:t>
      </w:r>
    </w:p>
    <w:p>
      <w:pPr>
        <w:tabs>
          <w:tab w:val="left" w:pos="420"/>
        </w:tabs>
        <w:spacing w:line="360" w:lineRule="auto"/>
        <w:ind w:firstLine="480"/>
        <w:rPr>
          <w:rFonts w:hint="eastAsia"/>
          <w:sz w:val="24"/>
        </w:rPr>
      </w:pPr>
      <w:r>
        <w:rPr>
          <w:rFonts w:hint="eastAsia"/>
          <w:sz w:val="24"/>
        </w:rPr>
        <w:t>公司事故档案，由安全环保部负责建立。档案内容应包括：</w:t>
      </w:r>
    </w:p>
    <w:p>
      <w:pPr>
        <w:tabs>
          <w:tab w:val="left" w:pos="420"/>
        </w:tabs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5.1事故现场检查记录；</w:t>
      </w:r>
    </w:p>
    <w:p>
      <w:pPr>
        <w:tabs>
          <w:tab w:val="left" w:pos="420"/>
        </w:tabs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5.2事故现场照片；</w:t>
      </w:r>
    </w:p>
    <w:p>
      <w:pPr>
        <w:tabs>
          <w:tab w:val="left" w:pos="420"/>
        </w:tabs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5.3事故旁证材料；</w:t>
      </w:r>
    </w:p>
    <w:p>
      <w:pPr>
        <w:tabs>
          <w:tab w:val="left" w:pos="420"/>
        </w:tabs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5.4事故技术鉴定或化验分析报告；</w:t>
      </w:r>
    </w:p>
    <w:p>
      <w:pPr>
        <w:tabs>
          <w:tab w:val="left" w:pos="420"/>
        </w:tabs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5.5事故鉴定、分析会议记录；</w:t>
      </w:r>
    </w:p>
    <w:p>
      <w:pPr>
        <w:tabs>
          <w:tab w:val="left" w:pos="420"/>
        </w:tabs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5.6事故统计表；</w:t>
      </w:r>
    </w:p>
    <w:p>
      <w:pPr>
        <w:tabs>
          <w:tab w:val="left" w:pos="420"/>
        </w:tabs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5.7事故调查报告。</w:t>
      </w:r>
    </w:p>
    <w:p>
      <w:pPr>
        <w:tabs>
          <w:tab w:val="left" w:pos="420"/>
        </w:tabs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安全环保部应对事故档案妥善保管。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3OWFmNDI5NTllZWNlODA5ZWQ0MjI0NTE0NWI1MDcifQ=="/>
  </w:docVars>
  <w:rsids>
    <w:rsidRoot w:val="03090713"/>
    <w:rsid w:val="03090713"/>
    <w:rsid w:val="0BF422BF"/>
    <w:rsid w:val="1C1147C7"/>
    <w:rsid w:val="1F3233D2"/>
    <w:rsid w:val="23447230"/>
    <w:rsid w:val="2AA66A22"/>
    <w:rsid w:val="4A3D2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unhideWhenUsed/>
    <w:qFormat/>
    <w:uiPriority w:val="99"/>
    <w:pPr>
      <w:spacing w:before="120"/>
    </w:pPr>
    <w:rPr>
      <w:rFonts w:ascii="Arial" w:hAnsi="Arial"/>
      <w:sz w:val="24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1">
    <w:name w:val="标题 1 Char"/>
    <w:basedOn w:val="10"/>
    <w:link w:val="3"/>
    <w:qFormat/>
    <w:uiPriority w:val="0"/>
    <w:rPr>
      <w:b/>
      <w:bCs/>
      <w:kern w:val="44"/>
      <w:sz w:val="44"/>
      <w:szCs w:val="44"/>
    </w:rPr>
  </w:style>
  <w:style w:type="character" w:customStyle="1" w:styleId="12">
    <w:name w:val="headline-content4"/>
    <w:basedOn w:val="10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1081</Words>
  <Characters>1184</Characters>
  <Lines>0</Lines>
  <Paragraphs>0</Paragraphs>
  <TotalTime>0</TotalTime>
  <ScaleCrop>false</ScaleCrop>
  <LinksUpToDate>false</LinksUpToDate>
  <CharactersWithSpaces>1196</CharactersWithSpaces>
  <Application>WPS Office_11.1.0.14177_F1E327BC-269C-435d-A152-05C5408002CA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2023-04-14T02:42:00Z</dcterms:created>
  <dc:creator>黄松</dc:creator>
  <cp:lastModifiedBy>黄松</cp:lastModifiedBy>
  <dcterms:modified xsi:type="dcterms:W3CDTF">2023-04-14T03:26:26Z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2052-11.1.0.14177</vt:lpwstr>
  </property>
  <property fmtid="{D5CDD505-2E9C-101B-9397-08002B2CF9AE}" pid="3" name="ICV">
    <vt:lpwstr>EC519664C2B640998DF709BA18CDF0E0_13</vt:lpwstr>
  </property>
</Properties>
</file>