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宋体" w:hAnsi="宋体" w:eastAsia="宋体"/>
          <w:b/>
          <w:sz w:val="32"/>
          <w:szCs w:val="32"/>
          <w:lang w:val="en-US" w:eastAsia="zh-CN"/>
        </w:rPr>
      </w:pPr>
      <w:bookmarkStart w:id="0" w:name="OLE_LINK1"/>
      <w:bookmarkStart w:id="1" w:name="OLE_LINK2"/>
      <w:r>
        <w:rPr>
          <w:rFonts w:hint="eastAsia" w:ascii="宋体" w:hAnsi="宋体"/>
          <w:b/>
          <w:sz w:val="32"/>
          <w:szCs w:val="32"/>
        </w:rPr>
        <w:t>阆中市磊鑫商砼有限公司</w:t>
      </w:r>
      <w:r>
        <w:rPr>
          <w:rFonts w:ascii="宋体" w:hAnsi="宋体"/>
          <w:b/>
          <w:sz w:val="32"/>
          <w:szCs w:val="32"/>
        </w:rPr>
        <w:t>安全教育培训</w:t>
      </w:r>
      <w:r>
        <w:rPr>
          <w:rFonts w:hint="eastAsia" w:ascii="宋体" w:hAnsi="宋体"/>
          <w:b/>
          <w:sz w:val="32"/>
          <w:szCs w:val="32"/>
          <w:lang w:eastAsia="zh-CN"/>
        </w:rPr>
        <w:t>制度</w:t>
      </w:r>
    </w:p>
    <w:bookmarkEnd w:id="0"/>
    <w:bookmarkEnd w:id="1"/>
    <w:p>
      <w:pPr>
        <w:spacing w:line="360" w:lineRule="auto"/>
        <w:rPr>
          <w:rFonts w:hint="eastAsia" w:ascii="仿宋_GB2312" w:hAnsi="宋体" w:eastAsia="仿宋_GB2312"/>
          <w:sz w:val="32"/>
          <w:szCs w:val="32"/>
        </w:rPr>
      </w:pPr>
    </w:p>
    <w:p>
      <w:pPr>
        <w:spacing w:line="360" w:lineRule="auto"/>
        <w:ind w:firstLine="560" w:firstLineChars="200"/>
        <w:rPr>
          <w:rFonts w:ascii="宋体" w:hAnsi="宋体"/>
          <w:sz w:val="28"/>
          <w:szCs w:val="28"/>
        </w:rPr>
      </w:pPr>
      <w:r>
        <w:rPr>
          <w:rFonts w:ascii="宋体" w:hAnsi="宋体"/>
          <w:sz w:val="28"/>
          <w:szCs w:val="28"/>
        </w:rPr>
        <w:t>为</w:t>
      </w:r>
      <w:r>
        <w:rPr>
          <w:rFonts w:hint="eastAsia" w:ascii="宋体" w:hAnsi="宋体"/>
          <w:sz w:val="28"/>
          <w:szCs w:val="28"/>
        </w:rPr>
        <w:t>进一步</w:t>
      </w:r>
      <w:r>
        <w:rPr>
          <w:rFonts w:ascii="宋体" w:hAnsi="宋体"/>
          <w:sz w:val="28"/>
          <w:szCs w:val="28"/>
        </w:rPr>
        <w:t>规范公司安全宣传和教育培训工作，不断提高公司员工安全生产意识和安全素质，增强安全生产法制观念，有力推动</w:t>
      </w:r>
      <w:r>
        <w:rPr>
          <w:rFonts w:hint="eastAsia" w:ascii="宋体" w:hAnsi="宋体"/>
          <w:sz w:val="28"/>
          <w:szCs w:val="28"/>
        </w:rPr>
        <w:t>公司</w:t>
      </w:r>
      <w:r>
        <w:rPr>
          <w:rFonts w:ascii="宋体" w:hAnsi="宋体"/>
          <w:sz w:val="28"/>
          <w:szCs w:val="28"/>
        </w:rPr>
        <w:t>安全生产基础建设、</w:t>
      </w:r>
      <w:r>
        <w:rPr>
          <w:rFonts w:hint="eastAsia" w:ascii="宋体" w:hAnsi="宋体"/>
          <w:sz w:val="28"/>
          <w:szCs w:val="28"/>
        </w:rPr>
        <w:t>安全生产诚信建设、</w:t>
      </w:r>
      <w:r>
        <w:rPr>
          <w:rFonts w:ascii="宋体" w:hAnsi="宋体"/>
          <w:sz w:val="28"/>
          <w:szCs w:val="28"/>
        </w:rPr>
        <w:t>安全生产标准化建设和企业安全文化建设，</w:t>
      </w:r>
      <w:r>
        <w:rPr>
          <w:rFonts w:hint="eastAsia" w:ascii="宋体" w:hAnsi="宋体"/>
          <w:sz w:val="28"/>
          <w:szCs w:val="28"/>
        </w:rPr>
        <w:t>确保今年的安全生产目标指标的实现</w:t>
      </w:r>
      <w:r>
        <w:rPr>
          <w:rFonts w:ascii="宋体" w:hAnsi="宋体"/>
          <w:sz w:val="28"/>
          <w:szCs w:val="28"/>
        </w:rPr>
        <w:t>，特</w:t>
      </w:r>
      <w:r>
        <w:rPr>
          <w:rFonts w:hint="eastAsia" w:ascii="宋体" w:hAnsi="宋体"/>
          <w:sz w:val="28"/>
          <w:szCs w:val="28"/>
        </w:rPr>
        <w:t>制定</w:t>
      </w:r>
      <w:r>
        <w:rPr>
          <w:rFonts w:ascii="宋体" w:hAnsi="宋体"/>
          <w:sz w:val="28"/>
          <w:szCs w:val="28"/>
        </w:rPr>
        <w:t>公司</w:t>
      </w:r>
      <w:r>
        <w:rPr>
          <w:rFonts w:hint="eastAsia" w:ascii="宋体" w:hAnsi="宋体"/>
          <w:sz w:val="28"/>
          <w:szCs w:val="28"/>
        </w:rPr>
        <w:t>2020</w:t>
      </w:r>
      <w:r>
        <w:rPr>
          <w:rFonts w:ascii="宋体" w:hAnsi="宋体"/>
          <w:sz w:val="28"/>
          <w:szCs w:val="28"/>
        </w:rPr>
        <w:t>年度安全教育培训工作计划如下：</w:t>
      </w:r>
    </w:p>
    <w:p>
      <w:pPr>
        <w:spacing w:line="360" w:lineRule="auto"/>
        <w:ind w:firstLine="560" w:firstLineChars="200"/>
        <w:rPr>
          <w:rFonts w:ascii="宋体" w:hAnsi="宋体"/>
          <w:sz w:val="28"/>
          <w:szCs w:val="28"/>
        </w:rPr>
      </w:pPr>
      <w:r>
        <w:rPr>
          <w:rFonts w:ascii="宋体" w:hAnsi="宋体"/>
          <w:sz w:val="28"/>
          <w:szCs w:val="28"/>
        </w:rPr>
        <w:t>一、教育培训目标</w:t>
      </w:r>
    </w:p>
    <w:p>
      <w:pPr>
        <w:spacing w:line="360" w:lineRule="auto"/>
        <w:ind w:firstLine="560" w:firstLineChars="200"/>
        <w:rPr>
          <w:rFonts w:ascii="宋体" w:hAnsi="宋体"/>
          <w:sz w:val="28"/>
          <w:szCs w:val="28"/>
        </w:rPr>
      </w:pPr>
      <w:r>
        <w:rPr>
          <w:rFonts w:hint="eastAsia" w:ascii="宋体" w:hAnsi="宋体"/>
          <w:sz w:val="28"/>
          <w:szCs w:val="28"/>
        </w:rPr>
        <w:t>提高</w:t>
      </w:r>
      <w:r>
        <w:rPr>
          <w:rFonts w:ascii="宋体" w:hAnsi="宋体"/>
          <w:sz w:val="28"/>
          <w:szCs w:val="28"/>
        </w:rPr>
        <w:t>各部门负责人和安全生产管理人员熟练掌握国家安全生产法律法规和标准规范</w:t>
      </w:r>
      <w:r>
        <w:rPr>
          <w:rFonts w:hint="eastAsia" w:ascii="宋体" w:hAnsi="宋体"/>
          <w:sz w:val="28"/>
          <w:szCs w:val="28"/>
        </w:rPr>
        <w:t>能力</w:t>
      </w:r>
      <w:r>
        <w:rPr>
          <w:rFonts w:ascii="宋体" w:hAnsi="宋体"/>
          <w:sz w:val="28"/>
          <w:szCs w:val="28"/>
        </w:rPr>
        <w:t>，具备与所从事的生产经营活动相适应的安全生产知识和管理能力；从业人员熟悉国家安全生产法律法规、企业有关安全生产规章制度和安全操作规程，具备必要的安全生产知识，掌握本岗位的安全操作技能，增强预防事故</w:t>
      </w:r>
      <w:r>
        <w:rPr>
          <w:rFonts w:hint="eastAsia" w:ascii="宋体" w:hAnsi="宋体"/>
          <w:sz w:val="28"/>
          <w:szCs w:val="28"/>
        </w:rPr>
        <w:t>、</w:t>
      </w:r>
      <w:r>
        <w:rPr>
          <w:rFonts w:ascii="宋体" w:hAnsi="宋体"/>
          <w:sz w:val="28"/>
          <w:szCs w:val="28"/>
        </w:rPr>
        <w:t>控制职业危害和</w:t>
      </w:r>
      <w:r>
        <w:rPr>
          <w:rFonts w:hint="eastAsia" w:ascii="宋体" w:hAnsi="宋体"/>
          <w:sz w:val="28"/>
          <w:szCs w:val="28"/>
        </w:rPr>
        <w:fldChar w:fldCharType="begin"/>
      </w:r>
      <w:r>
        <w:rPr>
          <w:rFonts w:hint="eastAsia" w:ascii="宋体" w:hAnsi="宋体"/>
          <w:sz w:val="28"/>
          <w:szCs w:val="28"/>
        </w:rPr>
        <w:instrText xml:space="preserve"> HYPERLINK "http://cpro.baidu.com/cpro/ui/uijs.php?c=news&amp;cf=1001&amp;ch=0&amp;di=128&amp;fv=11&amp;jk=b8f54ed4c7e11541&amp;k=%D3%A6%BC%B1&amp;k0=%D3%A6%BC%B1&amp;kdi0=0&amp;luki=1&amp;n=10&amp;p=baidu&amp;q=00009009_cpr&amp;rb=0&amp;rs=1&amp;seller_id=1&amp;sid=4115e1c7d44ef5b8&amp;ssp2=1&amp;stid=0&amp;t=tpclicked3_hc&amp;tu=u1698901&amp;u=http%3A%2F%2F3y%2Euu456%2Ecom%2Fbp%2D07bccea0bb4cf7ec4afed0f1%2D1%2Ehtml&amp;urlid=0" \t "_blank" </w:instrText>
      </w:r>
      <w:r>
        <w:rPr>
          <w:rFonts w:hint="eastAsia" w:ascii="宋体" w:hAnsi="宋体"/>
          <w:sz w:val="28"/>
          <w:szCs w:val="28"/>
        </w:rPr>
        <w:fldChar w:fldCharType="separate"/>
      </w:r>
      <w:r>
        <w:rPr>
          <w:rFonts w:ascii="宋体" w:hAnsi="宋体"/>
          <w:sz w:val="28"/>
          <w:szCs w:val="28"/>
        </w:rPr>
        <w:t>应急</w:t>
      </w:r>
      <w:r>
        <w:rPr>
          <w:rFonts w:hint="eastAsia" w:ascii="宋体" w:hAnsi="宋体"/>
          <w:sz w:val="28"/>
          <w:szCs w:val="28"/>
        </w:rPr>
        <w:fldChar w:fldCharType="end"/>
      </w:r>
      <w:r>
        <w:rPr>
          <w:rFonts w:ascii="宋体" w:hAnsi="宋体"/>
          <w:sz w:val="28"/>
          <w:szCs w:val="28"/>
        </w:rPr>
        <w:t>处理的能力，夯实公司安全生产基础</w:t>
      </w:r>
      <w:r>
        <w:rPr>
          <w:rFonts w:hint="eastAsia" w:ascii="宋体" w:hAnsi="宋体"/>
          <w:sz w:val="28"/>
          <w:szCs w:val="28"/>
        </w:rPr>
        <w:t>工作</w:t>
      </w:r>
      <w:r>
        <w:rPr>
          <w:rFonts w:ascii="宋体" w:hAnsi="宋体"/>
          <w:sz w:val="28"/>
          <w:szCs w:val="28"/>
        </w:rPr>
        <w:t>。</w:t>
      </w:r>
    </w:p>
    <w:p>
      <w:pPr>
        <w:spacing w:line="360" w:lineRule="auto"/>
        <w:ind w:firstLine="560" w:firstLineChars="200"/>
        <w:rPr>
          <w:rFonts w:ascii="宋体" w:hAnsi="宋体"/>
          <w:sz w:val="28"/>
          <w:szCs w:val="28"/>
        </w:rPr>
      </w:pPr>
      <w:r>
        <w:rPr>
          <w:rFonts w:hint="eastAsia" w:ascii="宋体" w:hAnsi="宋体"/>
          <w:sz w:val="28"/>
          <w:szCs w:val="28"/>
        </w:rPr>
        <w:t>——</w:t>
      </w:r>
      <w:r>
        <w:rPr>
          <w:rFonts w:ascii="宋体" w:hAnsi="宋体"/>
          <w:sz w:val="28"/>
          <w:szCs w:val="28"/>
        </w:rPr>
        <w:t>新聘用从业人员安全培训合格后上岗实现率达到100%；</w:t>
      </w:r>
    </w:p>
    <w:p>
      <w:pPr>
        <w:spacing w:line="360" w:lineRule="auto"/>
        <w:ind w:firstLine="560" w:firstLineChars="200"/>
        <w:rPr>
          <w:rFonts w:ascii="宋体" w:hAnsi="宋体"/>
          <w:sz w:val="28"/>
          <w:szCs w:val="28"/>
        </w:rPr>
      </w:pPr>
      <w:r>
        <w:rPr>
          <w:rFonts w:hint="eastAsia" w:ascii="宋体" w:hAnsi="宋体"/>
          <w:sz w:val="28"/>
          <w:szCs w:val="28"/>
        </w:rPr>
        <w:t>——公司</w:t>
      </w:r>
      <w:r>
        <w:rPr>
          <w:rFonts w:ascii="宋体" w:hAnsi="宋体"/>
          <w:sz w:val="28"/>
          <w:szCs w:val="28"/>
        </w:rPr>
        <w:t>全员接受安全培训达标率达到100%；</w:t>
      </w:r>
    </w:p>
    <w:p>
      <w:pPr>
        <w:spacing w:line="360" w:lineRule="auto"/>
        <w:ind w:firstLine="560" w:firstLineChars="200"/>
        <w:rPr>
          <w:rFonts w:ascii="宋体" w:hAnsi="宋体"/>
          <w:sz w:val="28"/>
          <w:szCs w:val="28"/>
        </w:rPr>
      </w:pPr>
      <w:r>
        <w:rPr>
          <w:rFonts w:hint="eastAsia" w:ascii="宋体" w:hAnsi="宋体"/>
          <w:sz w:val="28"/>
          <w:szCs w:val="28"/>
        </w:rPr>
        <w:t>——</w:t>
      </w:r>
      <w:r>
        <w:rPr>
          <w:rFonts w:ascii="宋体" w:hAnsi="宋体"/>
          <w:sz w:val="28"/>
          <w:szCs w:val="28"/>
        </w:rPr>
        <w:t>安全管理人员安全培训率达到100%；</w:t>
      </w:r>
    </w:p>
    <w:p>
      <w:pPr>
        <w:spacing w:line="360" w:lineRule="auto"/>
        <w:ind w:firstLine="560" w:firstLineChars="200"/>
        <w:rPr>
          <w:rFonts w:ascii="宋体" w:hAnsi="宋体"/>
          <w:sz w:val="28"/>
          <w:szCs w:val="28"/>
        </w:rPr>
      </w:pPr>
      <w:r>
        <w:rPr>
          <w:rFonts w:hint="eastAsia" w:ascii="宋体" w:hAnsi="宋体"/>
          <w:sz w:val="28"/>
          <w:szCs w:val="28"/>
        </w:rPr>
        <w:t>——</w:t>
      </w:r>
      <w:r>
        <w:rPr>
          <w:rFonts w:ascii="宋体" w:hAnsi="宋体"/>
          <w:sz w:val="28"/>
          <w:szCs w:val="28"/>
        </w:rPr>
        <w:t>生产经营单位主要负责人安全培训率达到100%；</w:t>
      </w:r>
    </w:p>
    <w:p>
      <w:pPr>
        <w:spacing w:line="360" w:lineRule="auto"/>
        <w:ind w:firstLine="560" w:firstLineChars="200"/>
        <w:rPr>
          <w:rFonts w:ascii="宋体" w:hAnsi="宋体"/>
          <w:sz w:val="28"/>
          <w:szCs w:val="28"/>
        </w:rPr>
      </w:pPr>
      <w:r>
        <w:rPr>
          <w:rFonts w:hint="eastAsia" w:ascii="宋体" w:hAnsi="宋体"/>
          <w:sz w:val="28"/>
          <w:szCs w:val="28"/>
        </w:rPr>
        <w:t>——特种作业</w:t>
      </w:r>
      <w:r>
        <w:rPr>
          <w:rFonts w:ascii="宋体" w:hAnsi="宋体"/>
          <w:sz w:val="28"/>
          <w:szCs w:val="28"/>
        </w:rPr>
        <w:t>从业人员培训率达到100%。</w:t>
      </w:r>
    </w:p>
    <w:p>
      <w:pPr>
        <w:spacing w:line="360" w:lineRule="auto"/>
        <w:ind w:firstLine="560" w:firstLineChars="200"/>
        <w:rPr>
          <w:rFonts w:ascii="宋体" w:hAnsi="宋体"/>
          <w:sz w:val="28"/>
          <w:szCs w:val="28"/>
        </w:rPr>
      </w:pPr>
      <w:r>
        <w:rPr>
          <w:rFonts w:ascii="宋体" w:hAnsi="宋体"/>
          <w:sz w:val="28"/>
          <w:szCs w:val="28"/>
        </w:rPr>
        <w:t>二、教育培训对象</w:t>
      </w:r>
    </w:p>
    <w:p>
      <w:pPr>
        <w:spacing w:line="360" w:lineRule="auto"/>
        <w:ind w:firstLine="560" w:firstLineChars="200"/>
        <w:rPr>
          <w:rFonts w:ascii="宋体" w:hAnsi="宋体"/>
          <w:sz w:val="28"/>
          <w:szCs w:val="28"/>
        </w:rPr>
      </w:pPr>
      <w:r>
        <w:rPr>
          <w:rFonts w:ascii="宋体" w:hAnsi="宋体"/>
          <w:sz w:val="28"/>
          <w:szCs w:val="28"/>
        </w:rPr>
        <w:t>新聘用</w:t>
      </w:r>
      <w:r>
        <w:rPr>
          <w:rFonts w:hint="eastAsia" w:ascii="宋体" w:hAnsi="宋体"/>
          <w:sz w:val="28"/>
          <w:szCs w:val="28"/>
        </w:rPr>
        <w:t>公司员工</w:t>
      </w:r>
      <w:r>
        <w:rPr>
          <w:rFonts w:ascii="宋体" w:hAnsi="宋体"/>
          <w:sz w:val="28"/>
          <w:szCs w:val="28"/>
        </w:rPr>
        <w:t>、公司在岗</w:t>
      </w:r>
      <w:r>
        <w:rPr>
          <w:rFonts w:hint="eastAsia" w:ascii="宋体" w:hAnsi="宋体"/>
          <w:sz w:val="28"/>
          <w:szCs w:val="28"/>
        </w:rPr>
        <w:t>员工、</w:t>
      </w:r>
      <w:r>
        <w:rPr>
          <w:rFonts w:ascii="宋体" w:hAnsi="宋体"/>
          <w:sz w:val="28"/>
          <w:szCs w:val="28"/>
        </w:rPr>
        <w:t>生产经营单位主要负责人</w:t>
      </w:r>
      <w:r>
        <w:rPr>
          <w:rFonts w:hint="eastAsia" w:ascii="宋体" w:hAnsi="宋体"/>
          <w:sz w:val="28"/>
          <w:szCs w:val="28"/>
        </w:rPr>
        <w:t>、</w:t>
      </w:r>
      <w:r>
        <w:rPr>
          <w:rFonts w:ascii="宋体" w:hAnsi="宋体"/>
          <w:sz w:val="28"/>
          <w:szCs w:val="28"/>
        </w:rPr>
        <w:t>安全管理人</w:t>
      </w:r>
      <w:r>
        <w:rPr>
          <w:rFonts w:hint="eastAsia" w:ascii="宋体" w:hAnsi="宋体"/>
          <w:sz w:val="28"/>
          <w:szCs w:val="28"/>
        </w:rPr>
        <w:t>、特种作业从业人员。</w:t>
      </w:r>
    </w:p>
    <w:p>
      <w:pPr>
        <w:spacing w:line="360" w:lineRule="auto"/>
        <w:ind w:firstLine="560" w:firstLineChars="200"/>
        <w:rPr>
          <w:rFonts w:ascii="宋体" w:hAnsi="宋体"/>
          <w:sz w:val="28"/>
          <w:szCs w:val="28"/>
        </w:rPr>
      </w:pPr>
      <w:r>
        <w:rPr>
          <w:rFonts w:ascii="宋体" w:hAnsi="宋体"/>
          <w:sz w:val="28"/>
          <w:szCs w:val="28"/>
        </w:rPr>
        <w:t>三、</w:t>
      </w:r>
      <w:r>
        <w:rPr>
          <w:rFonts w:hint="eastAsia" w:ascii="宋体" w:hAnsi="宋体"/>
          <w:sz w:val="28"/>
          <w:szCs w:val="28"/>
        </w:rPr>
        <w:fldChar w:fldCharType="begin"/>
      </w:r>
      <w:r>
        <w:rPr>
          <w:rFonts w:hint="eastAsia" w:ascii="宋体" w:hAnsi="宋体"/>
          <w:sz w:val="28"/>
          <w:szCs w:val="28"/>
        </w:rPr>
        <w:instrText xml:space="preserve"> HYPERLINK "http://cpro.baidu.com/cpro/ui/uijs.php?c=news&amp;cf=1001&amp;ch=0&amp;di=128&amp;fv=11&amp;jk=b8f54ed4c7e11541&amp;k=%BD%CC%D3%FD%C5%E0%D1%B5&amp;k0=%BD%CC%D3%FD%C5%E0%D1%B5&amp;kdi0=0&amp;luki=10&amp;n=10&amp;p=baidu&amp;q=00009009_cpr&amp;rb=0&amp;rs=1&amp;seller_id=1&amp;sid=4115e1c7d44ef5b8&amp;ssp2=1&amp;stid=0&amp;t=tpclicked3_hc&amp;tu=u1698901&amp;u=http%3A%2F%2F3y%2Euu456%2Ecom%2Fbp%2D07bccea0bb4cf7ec4afed0f1%2D1%2Ehtml&amp;urlid=0" \t "_blank" </w:instrText>
      </w:r>
      <w:r>
        <w:rPr>
          <w:rFonts w:hint="eastAsia" w:ascii="宋体" w:hAnsi="宋体"/>
          <w:sz w:val="28"/>
          <w:szCs w:val="28"/>
        </w:rPr>
        <w:fldChar w:fldCharType="separate"/>
      </w:r>
      <w:r>
        <w:rPr>
          <w:rFonts w:ascii="宋体" w:hAnsi="宋体"/>
          <w:sz w:val="28"/>
          <w:szCs w:val="28"/>
        </w:rPr>
        <w:t>教育培训</w:t>
      </w:r>
      <w:r>
        <w:rPr>
          <w:rFonts w:hint="eastAsia" w:ascii="宋体" w:hAnsi="宋体"/>
          <w:sz w:val="28"/>
          <w:szCs w:val="28"/>
        </w:rPr>
        <w:fldChar w:fldCharType="end"/>
      </w:r>
      <w:r>
        <w:rPr>
          <w:rFonts w:ascii="宋体" w:hAnsi="宋体"/>
          <w:sz w:val="28"/>
          <w:szCs w:val="28"/>
        </w:rPr>
        <w:t>内容</w:t>
      </w:r>
    </w:p>
    <w:p>
      <w:pPr>
        <w:spacing w:line="360" w:lineRule="auto"/>
        <w:ind w:firstLine="422" w:firstLineChars="150"/>
        <w:rPr>
          <w:rFonts w:ascii="宋体" w:hAnsi="宋体"/>
          <w:b/>
          <w:sz w:val="28"/>
          <w:szCs w:val="28"/>
        </w:rPr>
      </w:pPr>
      <w:r>
        <w:rPr>
          <w:rFonts w:ascii="宋体" w:hAnsi="宋体"/>
          <w:b/>
          <w:sz w:val="28"/>
          <w:szCs w:val="28"/>
        </w:rPr>
        <w:t>（一）公司</w:t>
      </w:r>
      <w:r>
        <w:rPr>
          <w:rFonts w:hint="eastAsia" w:ascii="宋体" w:hAnsi="宋体"/>
          <w:b/>
          <w:sz w:val="28"/>
          <w:szCs w:val="28"/>
        </w:rPr>
        <w:t>主要</w:t>
      </w:r>
      <w:r>
        <w:rPr>
          <w:rFonts w:ascii="宋体" w:hAnsi="宋体"/>
          <w:b/>
          <w:sz w:val="28"/>
          <w:szCs w:val="28"/>
        </w:rPr>
        <w:t>负责人安全教育培训主要内容：</w:t>
      </w:r>
    </w:p>
    <w:p>
      <w:pPr>
        <w:spacing w:line="360" w:lineRule="auto"/>
        <w:ind w:firstLine="560" w:firstLineChars="200"/>
        <w:rPr>
          <w:rFonts w:ascii="宋体" w:hAnsi="宋体"/>
          <w:sz w:val="28"/>
          <w:szCs w:val="28"/>
        </w:rPr>
      </w:pPr>
      <w:r>
        <w:rPr>
          <w:rFonts w:ascii="宋体" w:hAnsi="宋体"/>
          <w:sz w:val="28"/>
          <w:szCs w:val="28"/>
        </w:rPr>
        <w:t>1</w:t>
      </w:r>
      <w:r>
        <w:rPr>
          <w:rFonts w:hint="eastAsia" w:ascii="宋体" w:hAnsi="宋体"/>
          <w:sz w:val="28"/>
          <w:szCs w:val="28"/>
        </w:rPr>
        <w:t>.</w:t>
      </w:r>
      <w:r>
        <w:rPr>
          <w:rFonts w:ascii="宋体" w:hAnsi="宋体"/>
          <w:sz w:val="28"/>
          <w:szCs w:val="28"/>
        </w:rPr>
        <w:t>国家安全生产方针、政策和有关安全生产的法律、法规、规章及标准；</w:t>
      </w:r>
    </w:p>
    <w:p>
      <w:pPr>
        <w:spacing w:line="360" w:lineRule="auto"/>
        <w:ind w:firstLine="560" w:firstLineChars="200"/>
        <w:rPr>
          <w:rFonts w:ascii="宋体" w:hAnsi="宋体"/>
          <w:sz w:val="28"/>
          <w:szCs w:val="28"/>
        </w:rPr>
      </w:pPr>
      <w:r>
        <w:rPr>
          <w:rFonts w:ascii="宋体" w:hAnsi="宋体"/>
          <w:sz w:val="28"/>
          <w:szCs w:val="28"/>
        </w:rPr>
        <w:t>2</w:t>
      </w:r>
      <w:r>
        <w:rPr>
          <w:rFonts w:hint="eastAsia" w:ascii="宋体" w:hAnsi="宋体"/>
          <w:sz w:val="28"/>
          <w:szCs w:val="28"/>
        </w:rPr>
        <w:t>.</w:t>
      </w:r>
      <w:r>
        <w:rPr>
          <w:rFonts w:ascii="宋体" w:hAnsi="宋体"/>
          <w:sz w:val="28"/>
          <w:szCs w:val="28"/>
        </w:rPr>
        <w:t>安全生产管理基本知识、安全生产技术、安全生产专业知识；</w:t>
      </w:r>
    </w:p>
    <w:p>
      <w:pPr>
        <w:spacing w:line="360" w:lineRule="auto"/>
        <w:ind w:firstLine="560" w:firstLineChars="200"/>
        <w:rPr>
          <w:rFonts w:ascii="宋体" w:hAnsi="宋体"/>
          <w:sz w:val="28"/>
          <w:szCs w:val="28"/>
        </w:rPr>
      </w:pPr>
      <w:r>
        <w:rPr>
          <w:rFonts w:ascii="宋体" w:hAnsi="宋体"/>
          <w:sz w:val="28"/>
          <w:szCs w:val="28"/>
        </w:rPr>
        <w:t>3</w:t>
      </w:r>
      <w:r>
        <w:rPr>
          <w:rFonts w:hint="eastAsia" w:ascii="宋体" w:hAnsi="宋体"/>
          <w:sz w:val="28"/>
          <w:szCs w:val="28"/>
        </w:rPr>
        <w:t>.</w:t>
      </w:r>
      <w:r>
        <w:rPr>
          <w:rFonts w:ascii="宋体" w:hAnsi="宋体"/>
          <w:sz w:val="28"/>
          <w:szCs w:val="28"/>
        </w:rPr>
        <w:t>重大危险源管理、重大事故防范、应急管理和救援组织以及事故调查处理的有关规定；</w:t>
      </w:r>
    </w:p>
    <w:p>
      <w:pPr>
        <w:spacing w:line="360" w:lineRule="auto"/>
        <w:ind w:firstLine="560" w:firstLineChars="200"/>
        <w:rPr>
          <w:rFonts w:ascii="宋体" w:hAnsi="宋体"/>
          <w:sz w:val="28"/>
          <w:szCs w:val="28"/>
        </w:rPr>
      </w:pPr>
      <w:r>
        <w:rPr>
          <w:rFonts w:ascii="宋体" w:hAnsi="宋体"/>
          <w:sz w:val="28"/>
          <w:szCs w:val="28"/>
        </w:rPr>
        <w:t>4</w:t>
      </w:r>
      <w:r>
        <w:rPr>
          <w:rFonts w:hint="eastAsia" w:ascii="宋体" w:hAnsi="宋体"/>
          <w:sz w:val="28"/>
          <w:szCs w:val="28"/>
        </w:rPr>
        <w:t>.</w:t>
      </w:r>
      <w:r>
        <w:rPr>
          <w:rFonts w:ascii="宋体" w:hAnsi="宋体"/>
          <w:sz w:val="28"/>
          <w:szCs w:val="28"/>
        </w:rPr>
        <w:t>职业危害及其预防措施；</w:t>
      </w:r>
    </w:p>
    <w:p>
      <w:pPr>
        <w:spacing w:line="360" w:lineRule="auto"/>
        <w:ind w:firstLine="560" w:firstLineChars="200"/>
        <w:rPr>
          <w:rFonts w:ascii="宋体" w:hAnsi="宋体"/>
          <w:sz w:val="28"/>
          <w:szCs w:val="28"/>
        </w:rPr>
      </w:pPr>
      <w:r>
        <w:rPr>
          <w:rFonts w:ascii="宋体" w:hAnsi="宋体"/>
          <w:sz w:val="28"/>
          <w:szCs w:val="28"/>
        </w:rPr>
        <w:t>5</w:t>
      </w:r>
      <w:r>
        <w:rPr>
          <w:rFonts w:hint="eastAsia" w:ascii="宋体" w:hAnsi="宋体"/>
          <w:sz w:val="28"/>
          <w:szCs w:val="28"/>
        </w:rPr>
        <w:t>.</w:t>
      </w:r>
      <w:r>
        <w:rPr>
          <w:rFonts w:ascii="宋体" w:hAnsi="宋体"/>
          <w:sz w:val="28"/>
          <w:szCs w:val="28"/>
        </w:rPr>
        <w:t>国内外先进的安全生产管理经验；</w:t>
      </w:r>
    </w:p>
    <w:p>
      <w:pPr>
        <w:spacing w:line="360" w:lineRule="auto"/>
        <w:ind w:firstLine="560" w:firstLineChars="200"/>
        <w:rPr>
          <w:rFonts w:ascii="宋体" w:hAnsi="宋体"/>
          <w:sz w:val="28"/>
          <w:szCs w:val="28"/>
        </w:rPr>
      </w:pPr>
      <w:r>
        <w:rPr>
          <w:rFonts w:ascii="宋体" w:hAnsi="宋体"/>
          <w:sz w:val="28"/>
          <w:szCs w:val="28"/>
        </w:rPr>
        <w:t>6</w:t>
      </w:r>
      <w:r>
        <w:rPr>
          <w:rFonts w:hint="eastAsia" w:ascii="宋体" w:hAnsi="宋体"/>
          <w:sz w:val="28"/>
          <w:szCs w:val="28"/>
        </w:rPr>
        <w:t>.</w:t>
      </w:r>
      <w:r>
        <w:rPr>
          <w:rFonts w:ascii="宋体" w:hAnsi="宋体"/>
          <w:sz w:val="28"/>
          <w:szCs w:val="28"/>
        </w:rPr>
        <w:t>典型事故和应急救援案例分析；</w:t>
      </w:r>
    </w:p>
    <w:p>
      <w:pPr>
        <w:spacing w:line="360" w:lineRule="auto"/>
        <w:ind w:firstLine="560" w:firstLineChars="200"/>
        <w:rPr>
          <w:rFonts w:ascii="宋体" w:hAnsi="宋体"/>
          <w:sz w:val="28"/>
          <w:szCs w:val="28"/>
        </w:rPr>
      </w:pPr>
      <w:r>
        <w:rPr>
          <w:rFonts w:ascii="宋体" w:hAnsi="宋体"/>
          <w:sz w:val="28"/>
          <w:szCs w:val="28"/>
        </w:rPr>
        <w:t>7</w:t>
      </w:r>
      <w:r>
        <w:rPr>
          <w:rFonts w:hint="eastAsia" w:ascii="宋体" w:hAnsi="宋体"/>
          <w:sz w:val="28"/>
          <w:szCs w:val="28"/>
        </w:rPr>
        <w:t>.</w:t>
      </w:r>
      <w:r>
        <w:rPr>
          <w:rFonts w:ascii="宋体" w:hAnsi="宋体"/>
          <w:sz w:val="28"/>
          <w:szCs w:val="28"/>
        </w:rPr>
        <w:t>其他需要培训的内容。</w:t>
      </w:r>
    </w:p>
    <w:p>
      <w:pPr>
        <w:spacing w:line="360" w:lineRule="auto"/>
        <w:ind w:firstLine="422" w:firstLineChars="150"/>
        <w:rPr>
          <w:rFonts w:ascii="宋体" w:hAnsi="宋体"/>
          <w:b/>
          <w:sz w:val="28"/>
          <w:szCs w:val="28"/>
        </w:rPr>
      </w:pPr>
      <w:r>
        <w:rPr>
          <w:rFonts w:ascii="宋体" w:hAnsi="宋体"/>
          <w:b/>
          <w:sz w:val="28"/>
          <w:szCs w:val="28"/>
        </w:rPr>
        <w:t>（二）安全生产管理人员安全教育培训主要内容：</w:t>
      </w:r>
    </w:p>
    <w:p>
      <w:pPr>
        <w:spacing w:line="360" w:lineRule="auto"/>
        <w:ind w:firstLine="560" w:firstLineChars="200"/>
        <w:rPr>
          <w:rFonts w:ascii="宋体" w:hAnsi="宋体"/>
          <w:sz w:val="28"/>
          <w:szCs w:val="28"/>
        </w:rPr>
      </w:pPr>
      <w:r>
        <w:rPr>
          <w:rFonts w:ascii="宋体" w:hAnsi="宋体"/>
          <w:sz w:val="28"/>
          <w:szCs w:val="28"/>
        </w:rPr>
        <w:t>1</w:t>
      </w:r>
      <w:r>
        <w:rPr>
          <w:rFonts w:hint="eastAsia" w:ascii="宋体" w:hAnsi="宋体"/>
          <w:sz w:val="28"/>
          <w:szCs w:val="28"/>
        </w:rPr>
        <w:t>.</w:t>
      </w:r>
      <w:r>
        <w:rPr>
          <w:rFonts w:ascii="宋体" w:hAnsi="宋体"/>
          <w:sz w:val="28"/>
          <w:szCs w:val="28"/>
        </w:rPr>
        <w:t>国家安全生产的方针、政策和有关安全生产的法律、法规、规章及标准；</w:t>
      </w:r>
    </w:p>
    <w:p>
      <w:pPr>
        <w:spacing w:line="360" w:lineRule="auto"/>
        <w:ind w:firstLine="560" w:firstLineChars="200"/>
        <w:rPr>
          <w:rFonts w:ascii="宋体" w:hAnsi="宋体"/>
          <w:sz w:val="28"/>
          <w:szCs w:val="28"/>
        </w:rPr>
      </w:pPr>
      <w:r>
        <w:rPr>
          <w:rFonts w:ascii="宋体" w:hAnsi="宋体"/>
          <w:sz w:val="28"/>
          <w:szCs w:val="28"/>
        </w:rPr>
        <w:t>2</w:t>
      </w:r>
      <w:r>
        <w:rPr>
          <w:rFonts w:hint="eastAsia" w:ascii="宋体" w:hAnsi="宋体"/>
          <w:sz w:val="28"/>
          <w:szCs w:val="28"/>
        </w:rPr>
        <w:t>.</w:t>
      </w:r>
      <w:r>
        <w:rPr>
          <w:rFonts w:ascii="宋体" w:hAnsi="宋体"/>
          <w:sz w:val="28"/>
          <w:szCs w:val="28"/>
        </w:rPr>
        <w:t>安全生产管理基本知识、安全生产技术、劳动保护及职业卫生知识；</w:t>
      </w:r>
    </w:p>
    <w:p>
      <w:pPr>
        <w:spacing w:line="360" w:lineRule="auto"/>
        <w:ind w:firstLine="560" w:firstLineChars="200"/>
        <w:rPr>
          <w:rFonts w:ascii="宋体" w:hAnsi="宋体"/>
          <w:sz w:val="28"/>
          <w:szCs w:val="28"/>
        </w:rPr>
      </w:pPr>
      <w:r>
        <w:rPr>
          <w:rFonts w:ascii="宋体" w:hAnsi="宋体"/>
          <w:sz w:val="28"/>
          <w:szCs w:val="28"/>
        </w:rPr>
        <w:t>3</w:t>
      </w:r>
      <w:r>
        <w:rPr>
          <w:rFonts w:hint="eastAsia" w:ascii="宋体" w:hAnsi="宋体"/>
          <w:sz w:val="28"/>
          <w:szCs w:val="28"/>
        </w:rPr>
        <w:t>.</w:t>
      </w:r>
      <w:r>
        <w:rPr>
          <w:rFonts w:ascii="宋体" w:hAnsi="宋体"/>
          <w:sz w:val="28"/>
          <w:szCs w:val="28"/>
        </w:rPr>
        <w:t>国内外先进的安全生产管理经验；</w:t>
      </w:r>
    </w:p>
    <w:p>
      <w:pPr>
        <w:spacing w:line="360" w:lineRule="auto"/>
        <w:ind w:firstLine="560" w:firstLineChars="200"/>
        <w:rPr>
          <w:rFonts w:ascii="宋体" w:hAnsi="宋体"/>
          <w:sz w:val="28"/>
          <w:szCs w:val="28"/>
        </w:rPr>
      </w:pPr>
      <w:r>
        <w:rPr>
          <w:rFonts w:ascii="宋体" w:hAnsi="宋体"/>
          <w:sz w:val="28"/>
          <w:szCs w:val="28"/>
        </w:rPr>
        <w:t>4</w:t>
      </w:r>
      <w:r>
        <w:rPr>
          <w:rFonts w:hint="eastAsia" w:ascii="宋体" w:hAnsi="宋体"/>
          <w:sz w:val="28"/>
          <w:szCs w:val="28"/>
        </w:rPr>
        <w:t>.</w:t>
      </w:r>
      <w:r>
        <w:rPr>
          <w:rFonts w:ascii="宋体" w:hAnsi="宋体"/>
          <w:sz w:val="28"/>
          <w:szCs w:val="28"/>
        </w:rPr>
        <w:t>伤亡事故统计、报告及职业危害的调查处理方法；</w:t>
      </w:r>
    </w:p>
    <w:p>
      <w:pPr>
        <w:spacing w:line="360" w:lineRule="auto"/>
        <w:ind w:firstLine="560" w:firstLineChars="200"/>
        <w:rPr>
          <w:rFonts w:ascii="宋体" w:hAnsi="宋体"/>
          <w:sz w:val="28"/>
          <w:szCs w:val="28"/>
        </w:rPr>
      </w:pPr>
      <w:r>
        <w:rPr>
          <w:rFonts w:ascii="宋体" w:hAnsi="宋体"/>
          <w:sz w:val="28"/>
          <w:szCs w:val="28"/>
        </w:rPr>
        <w:t>5</w:t>
      </w:r>
      <w:r>
        <w:rPr>
          <w:rFonts w:hint="eastAsia" w:ascii="宋体" w:hAnsi="宋体"/>
          <w:sz w:val="28"/>
          <w:szCs w:val="28"/>
        </w:rPr>
        <w:t>.</w:t>
      </w:r>
      <w:r>
        <w:rPr>
          <w:rFonts w:ascii="宋体" w:hAnsi="宋体"/>
          <w:sz w:val="28"/>
          <w:szCs w:val="28"/>
        </w:rPr>
        <w:t>应急管理、应急救援预案编制以及应急处置的内容和要求；</w:t>
      </w:r>
    </w:p>
    <w:p>
      <w:pPr>
        <w:spacing w:line="360" w:lineRule="auto"/>
        <w:ind w:firstLine="560" w:firstLineChars="200"/>
        <w:rPr>
          <w:rFonts w:hint="eastAsia" w:ascii="宋体" w:hAnsi="宋体"/>
          <w:sz w:val="28"/>
          <w:szCs w:val="28"/>
        </w:rPr>
      </w:pPr>
      <w:r>
        <w:rPr>
          <w:rFonts w:ascii="宋体" w:hAnsi="宋体"/>
          <w:sz w:val="28"/>
          <w:szCs w:val="28"/>
        </w:rPr>
        <w:t>6</w:t>
      </w:r>
      <w:r>
        <w:rPr>
          <w:rFonts w:hint="eastAsia" w:ascii="宋体" w:hAnsi="宋体"/>
          <w:sz w:val="28"/>
          <w:szCs w:val="28"/>
        </w:rPr>
        <w:t>.</w:t>
      </w:r>
      <w:r>
        <w:rPr>
          <w:rFonts w:ascii="宋体" w:hAnsi="宋体"/>
          <w:sz w:val="28"/>
          <w:szCs w:val="28"/>
        </w:rPr>
        <w:t>典型事故和</w:t>
      </w:r>
      <w:r>
        <w:rPr>
          <w:rFonts w:hint="eastAsia" w:ascii="宋体" w:hAnsi="宋体"/>
          <w:sz w:val="28"/>
          <w:szCs w:val="28"/>
        </w:rPr>
        <w:fldChar w:fldCharType="begin"/>
      </w:r>
      <w:r>
        <w:rPr>
          <w:rFonts w:hint="eastAsia" w:ascii="宋体" w:hAnsi="宋体"/>
          <w:sz w:val="28"/>
          <w:szCs w:val="28"/>
        </w:rPr>
        <w:instrText xml:space="preserve"> HYPERLINK "http://cpro.baidu.com/cpro/ui/uijs.php?c=news&amp;cf=1001&amp;ch=0&amp;di=128&amp;fv=11&amp;jk=b8f54ed4c7e11541&amp;k=%D3%A6%BC%B1%BE%C8%D4%AE&amp;k0=%D3%A6%BC%B1%BE%C8%D4%AE&amp;kdi0=0&amp;luki=3&amp;n=10&amp;p=baidu&amp;q=00009009_cpr&amp;rb=0&amp;rs=1&amp;seller_id=1&amp;sid=4115e1c7d44ef5b8&amp;ssp2=1&amp;stid=0&amp;t=tpclicked3_hc&amp;tu=u1698901&amp;u=http%3A%2F%2F3y%2Euu456%2Ecom%2Fbp%2D07bccea0bb4cf7ec4afed0f1%2D1%2Ehtml&amp;urlid=0" \t "_blank" </w:instrText>
      </w:r>
      <w:r>
        <w:rPr>
          <w:rFonts w:hint="eastAsia" w:ascii="宋体" w:hAnsi="宋体"/>
          <w:sz w:val="28"/>
          <w:szCs w:val="28"/>
        </w:rPr>
        <w:fldChar w:fldCharType="separate"/>
      </w:r>
      <w:r>
        <w:rPr>
          <w:rFonts w:ascii="宋体" w:hAnsi="宋体"/>
          <w:sz w:val="28"/>
          <w:szCs w:val="28"/>
        </w:rPr>
        <w:t>应急救援</w:t>
      </w:r>
      <w:r>
        <w:rPr>
          <w:rFonts w:hint="eastAsia" w:ascii="宋体" w:hAnsi="宋体"/>
          <w:sz w:val="28"/>
          <w:szCs w:val="28"/>
        </w:rPr>
        <w:fldChar w:fldCharType="end"/>
      </w:r>
      <w:r>
        <w:rPr>
          <w:rFonts w:ascii="宋体" w:hAnsi="宋体"/>
          <w:sz w:val="28"/>
          <w:szCs w:val="28"/>
        </w:rPr>
        <w:t>案例分析；</w:t>
      </w:r>
    </w:p>
    <w:p>
      <w:pPr>
        <w:spacing w:line="360" w:lineRule="auto"/>
        <w:ind w:firstLine="560" w:firstLineChars="200"/>
        <w:rPr>
          <w:rFonts w:hint="eastAsia" w:ascii="宋体" w:hAnsi="宋体"/>
          <w:sz w:val="28"/>
          <w:szCs w:val="28"/>
        </w:rPr>
      </w:pPr>
      <w:r>
        <w:rPr>
          <w:rFonts w:hint="eastAsia" w:ascii="宋体" w:hAnsi="宋体"/>
          <w:sz w:val="28"/>
          <w:szCs w:val="28"/>
        </w:rPr>
        <w:t>7.企业安全生产诚信建设、</w:t>
      </w:r>
      <w:r>
        <w:rPr>
          <w:rFonts w:ascii="宋体" w:hAnsi="宋体"/>
          <w:sz w:val="28"/>
          <w:szCs w:val="28"/>
        </w:rPr>
        <w:t>安全生产标准化建设和企业安全文化建设</w:t>
      </w:r>
      <w:r>
        <w:rPr>
          <w:rFonts w:hint="eastAsia" w:ascii="宋体" w:hAnsi="宋体"/>
          <w:sz w:val="28"/>
          <w:szCs w:val="28"/>
        </w:rPr>
        <w:t>；</w:t>
      </w:r>
    </w:p>
    <w:p>
      <w:pPr>
        <w:spacing w:line="360" w:lineRule="auto"/>
        <w:ind w:firstLine="560" w:firstLineChars="200"/>
        <w:rPr>
          <w:rFonts w:ascii="宋体" w:hAnsi="宋体"/>
          <w:sz w:val="28"/>
          <w:szCs w:val="28"/>
        </w:rPr>
      </w:pPr>
      <w:r>
        <w:rPr>
          <w:rFonts w:hint="eastAsia" w:ascii="宋体" w:hAnsi="宋体"/>
          <w:sz w:val="28"/>
          <w:szCs w:val="28"/>
        </w:rPr>
        <w:t>8.</w:t>
      </w:r>
      <w:r>
        <w:rPr>
          <w:rFonts w:ascii="宋体" w:hAnsi="宋体"/>
          <w:sz w:val="28"/>
          <w:szCs w:val="28"/>
        </w:rPr>
        <w:t>其它需要培训的内容。</w:t>
      </w:r>
    </w:p>
    <w:p>
      <w:pPr>
        <w:spacing w:line="360" w:lineRule="auto"/>
        <w:ind w:firstLine="422" w:firstLineChars="150"/>
        <w:rPr>
          <w:rFonts w:ascii="宋体" w:hAnsi="宋体"/>
          <w:b/>
          <w:sz w:val="28"/>
          <w:szCs w:val="28"/>
        </w:rPr>
      </w:pPr>
      <w:r>
        <w:rPr>
          <w:rFonts w:ascii="宋体" w:hAnsi="宋体"/>
          <w:b/>
          <w:sz w:val="28"/>
          <w:szCs w:val="28"/>
        </w:rPr>
        <w:t>（三）员工安全培训的主要内容：</w:t>
      </w:r>
    </w:p>
    <w:p>
      <w:pPr>
        <w:spacing w:line="360" w:lineRule="auto"/>
        <w:ind w:firstLine="478" w:firstLineChars="171"/>
        <w:rPr>
          <w:rFonts w:hint="eastAsia" w:ascii="宋体" w:hAnsi="宋体"/>
          <w:color w:val="000000"/>
          <w:sz w:val="28"/>
          <w:szCs w:val="28"/>
          <w:shd w:val="clear" w:color="auto" w:fill="FFFFFF"/>
        </w:rPr>
      </w:pPr>
      <w:r>
        <w:rPr>
          <w:rFonts w:hint="eastAsia" w:ascii="宋体" w:hAnsi="宋体"/>
          <w:color w:val="000000"/>
          <w:sz w:val="28"/>
          <w:szCs w:val="28"/>
          <w:shd w:val="clear" w:color="auto" w:fill="FFFFFF"/>
        </w:rPr>
        <w:t>1.本公司安全生产情况及安全生产基本知识，工作环境及危险因素；</w:t>
      </w:r>
    </w:p>
    <w:p>
      <w:pPr>
        <w:spacing w:line="360" w:lineRule="auto"/>
        <w:ind w:firstLine="478" w:firstLineChars="171"/>
        <w:rPr>
          <w:rFonts w:hint="eastAsia" w:ascii="宋体" w:hAnsi="宋体"/>
          <w:color w:val="000000"/>
          <w:sz w:val="28"/>
          <w:szCs w:val="28"/>
          <w:shd w:val="clear" w:color="auto" w:fill="FFFFFF"/>
        </w:rPr>
      </w:pPr>
      <w:r>
        <w:rPr>
          <w:rFonts w:hint="eastAsia" w:ascii="宋体" w:hAnsi="宋体"/>
          <w:color w:val="000000"/>
          <w:sz w:val="28"/>
          <w:szCs w:val="28"/>
          <w:shd w:val="clear" w:color="auto" w:fill="FFFFFF"/>
        </w:rPr>
        <w:t>2.本公司安全生产规章制度和劳动纪律，岗位安全操作规程；</w:t>
      </w:r>
    </w:p>
    <w:p>
      <w:pPr>
        <w:spacing w:line="360" w:lineRule="auto"/>
        <w:ind w:firstLine="478" w:firstLineChars="171"/>
        <w:rPr>
          <w:rFonts w:hint="eastAsia" w:ascii="宋体" w:hAnsi="宋体"/>
          <w:color w:val="000000"/>
          <w:sz w:val="28"/>
          <w:szCs w:val="28"/>
          <w:shd w:val="clear" w:color="auto" w:fill="FFFFFF"/>
        </w:rPr>
      </w:pPr>
      <w:r>
        <w:rPr>
          <w:rFonts w:hint="eastAsia" w:ascii="宋体" w:hAnsi="宋体"/>
          <w:color w:val="000000"/>
          <w:sz w:val="28"/>
          <w:szCs w:val="28"/>
          <w:shd w:val="clear" w:color="auto" w:fill="FFFFFF"/>
        </w:rPr>
        <w:t>3.从业人员安全生产权利和义务，</w:t>
      </w:r>
      <w:r>
        <w:rPr>
          <w:rFonts w:hint="eastAsia" w:ascii="宋体" w:hAnsi="宋体"/>
          <w:sz w:val="28"/>
          <w:szCs w:val="28"/>
        </w:rPr>
        <w:t>个人防护用品的使用</w:t>
      </w:r>
      <w:r>
        <w:rPr>
          <w:rFonts w:ascii="宋体" w:hAnsi="宋体"/>
          <w:sz w:val="28"/>
          <w:szCs w:val="28"/>
        </w:rPr>
        <w:t>和维护</w:t>
      </w:r>
      <w:r>
        <w:rPr>
          <w:rFonts w:hint="eastAsia" w:ascii="宋体" w:hAnsi="宋体"/>
          <w:color w:val="000000"/>
          <w:sz w:val="28"/>
          <w:szCs w:val="28"/>
          <w:shd w:val="clear" w:color="auto" w:fill="FFFFFF"/>
        </w:rPr>
        <w:t>；</w:t>
      </w:r>
    </w:p>
    <w:p>
      <w:pPr>
        <w:spacing w:line="360" w:lineRule="auto"/>
        <w:ind w:firstLine="478" w:firstLineChars="171"/>
        <w:rPr>
          <w:rFonts w:hint="eastAsia" w:ascii="宋体" w:hAnsi="宋体"/>
          <w:color w:val="000000"/>
          <w:sz w:val="28"/>
          <w:szCs w:val="28"/>
          <w:shd w:val="clear" w:color="auto" w:fill="FFFFFF"/>
        </w:rPr>
      </w:pPr>
      <w:r>
        <w:rPr>
          <w:rFonts w:hint="eastAsia" w:ascii="宋体" w:hAnsi="宋体"/>
          <w:color w:val="000000"/>
          <w:sz w:val="28"/>
          <w:szCs w:val="28"/>
          <w:shd w:val="clear" w:color="auto" w:fill="FFFFFF"/>
        </w:rPr>
        <w:t>4.自救互救、急救方法、疏散和现场紧急情况的处理；</w:t>
      </w:r>
    </w:p>
    <w:p>
      <w:pPr>
        <w:spacing w:line="360" w:lineRule="auto"/>
        <w:ind w:firstLine="478" w:firstLineChars="171"/>
        <w:rPr>
          <w:rFonts w:hint="eastAsia" w:ascii="宋体" w:hAnsi="宋体"/>
          <w:color w:val="000000"/>
          <w:sz w:val="28"/>
          <w:szCs w:val="28"/>
          <w:shd w:val="clear" w:color="auto" w:fill="FFFFFF"/>
        </w:rPr>
      </w:pPr>
      <w:r>
        <w:rPr>
          <w:rFonts w:hint="eastAsia" w:ascii="宋体" w:hAnsi="宋体"/>
          <w:color w:val="000000"/>
          <w:sz w:val="28"/>
          <w:szCs w:val="28"/>
          <w:shd w:val="clear" w:color="auto" w:fill="FFFFFF"/>
        </w:rPr>
        <w:t>5.预防事故和职业危害的措施及应注意的安全事项；</w:t>
      </w:r>
    </w:p>
    <w:p>
      <w:pPr>
        <w:spacing w:line="360" w:lineRule="auto"/>
        <w:ind w:firstLine="478" w:firstLineChars="171"/>
        <w:rPr>
          <w:rFonts w:hint="eastAsia" w:ascii="宋体" w:hAnsi="宋体"/>
          <w:color w:val="000000"/>
          <w:sz w:val="28"/>
          <w:szCs w:val="28"/>
          <w:shd w:val="clear" w:color="auto" w:fill="FFFFFF"/>
        </w:rPr>
      </w:pPr>
      <w:r>
        <w:rPr>
          <w:rFonts w:hint="eastAsia" w:ascii="宋体" w:hAnsi="宋体"/>
          <w:color w:val="000000"/>
          <w:sz w:val="28"/>
          <w:szCs w:val="28"/>
          <w:shd w:val="clear" w:color="auto" w:fill="FFFFFF"/>
        </w:rPr>
        <w:t>6.有关事故案例、应急预案等；</w:t>
      </w:r>
    </w:p>
    <w:p>
      <w:pPr>
        <w:spacing w:line="360" w:lineRule="auto"/>
        <w:ind w:firstLine="478" w:firstLineChars="171"/>
        <w:rPr>
          <w:rFonts w:ascii="宋体" w:hAnsi="宋体"/>
          <w:color w:val="000000"/>
          <w:sz w:val="28"/>
          <w:szCs w:val="28"/>
          <w:shd w:val="clear" w:color="auto" w:fill="FFFFFF"/>
        </w:rPr>
      </w:pPr>
      <w:r>
        <w:rPr>
          <w:rFonts w:hint="eastAsia" w:ascii="宋体" w:hAnsi="宋体"/>
          <w:sz w:val="28"/>
          <w:szCs w:val="28"/>
        </w:rPr>
        <w:t>7.</w:t>
      </w:r>
      <w:r>
        <w:rPr>
          <w:rFonts w:ascii="宋体" w:hAnsi="宋体"/>
          <w:sz w:val="28"/>
          <w:szCs w:val="28"/>
        </w:rPr>
        <w:t>其它需要培训的内容。</w:t>
      </w:r>
    </w:p>
    <w:p>
      <w:pPr>
        <w:spacing w:line="360" w:lineRule="auto"/>
        <w:ind w:firstLine="275" w:firstLineChars="98"/>
        <w:rPr>
          <w:rFonts w:ascii="宋体" w:hAnsi="宋体"/>
          <w:sz w:val="28"/>
          <w:szCs w:val="28"/>
        </w:rPr>
      </w:pPr>
      <w:r>
        <w:rPr>
          <w:rFonts w:ascii="宋体" w:hAnsi="宋体"/>
          <w:b/>
          <w:sz w:val="28"/>
          <w:szCs w:val="28"/>
        </w:rPr>
        <w:t>（四）特种作业人员必须经专门的安全技术培训并考核合格，取得《中华人民共和国</w:t>
      </w:r>
      <w:r>
        <w:rPr>
          <w:rFonts w:ascii="宋体" w:hAnsi="宋体"/>
          <w:b/>
          <w:sz w:val="28"/>
          <w:szCs w:val="28"/>
        </w:rPr>
        <w:fldChar w:fldCharType="begin"/>
      </w:r>
      <w:r>
        <w:rPr>
          <w:rFonts w:ascii="宋体" w:hAnsi="宋体"/>
          <w:b/>
          <w:sz w:val="28"/>
          <w:szCs w:val="28"/>
        </w:rPr>
        <w:instrText xml:space="preserve"> HYPERLINK "http://baike.baidu.com/view/187439.htm" \t "_blank" </w:instrText>
      </w:r>
      <w:r>
        <w:rPr>
          <w:rFonts w:ascii="宋体" w:hAnsi="宋体"/>
          <w:b/>
          <w:sz w:val="28"/>
          <w:szCs w:val="28"/>
        </w:rPr>
        <w:fldChar w:fldCharType="separate"/>
      </w:r>
      <w:r>
        <w:rPr>
          <w:rFonts w:ascii="宋体" w:hAnsi="宋体"/>
          <w:b/>
          <w:sz w:val="28"/>
          <w:szCs w:val="28"/>
        </w:rPr>
        <w:t>特种作业操作证</w:t>
      </w:r>
      <w:r>
        <w:rPr>
          <w:rFonts w:ascii="宋体" w:hAnsi="宋体"/>
          <w:b/>
          <w:sz w:val="28"/>
          <w:szCs w:val="28"/>
        </w:rPr>
        <w:fldChar w:fldCharType="end"/>
      </w:r>
      <w:r>
        <w:rPr>
          <w:rFonts w:ascii="宋体" w:hAnsi="宋体"/>
          <w:b/>
          <w:sz w:val="28"/>
          <w:szCs w:val="28"/>
        </w:rPr>
        <w:t>》后，方可上岗作业。</w:t>
      </w:r>
    </w:p>
    <w:p>
      <w:pPr>
        <w:spacing w:line="360" w:lineRule="auto"/>
        <w:ind w:firstLine="560" w:firstLineChars="200"/>
        <w:rPr>
          <w:rFonts w:ascii="宋体" w:hAnsi="宋体"/>
          <w:sz w:val="28"/>
          <w:szCs w:val="28"/>
        </w:rPr>
      </w:pPr>
      <w:r>
        <w:rPr>
          <w:rFonts w:hint="eastAsia" w:ascii="宋体" w:hAnsi="宋体"/>
          <w:sz w:val="28"/>
          <w:szCs w:val="28"/>
        </w:rPr>
        <w:t>四</w:t>
      </w:r>
      <w:r>
        <w:rPr>
          <w:rFonts w:ascii="宋体" w:hAnsi="宋体"/>
          <w:sz w:val="28"/>
          <w:szCs w:val="28"/>
        </w:rPr>
        <w:t>、安全教育培训组织</w:t>
      </w:r>
    </w:p>
    <w:p>
      <w:pPr>
        <w:spacing w:line="360" w:lineRule="auto"/>
        <w:ind w:firstLine="560" w:firstLineChars="200"/>
        <w:rPr>
          <w:rFonts w:ascii="宋体" w:hAnsi="宋体"/>
          <w:sz w:val="28"/>
          <w:szCs w:val="28"/>
        </w:rPr>
      </w:pPr>
      <w:r>
        <w:rPr>
          <w:rFonts w:ascii="宋体" w:hAnsi="宋体"/>
          <w:sz w:val="28"/>
          <w:szCs w:val="28"/>
        </w:rPr>
        <w:t>公司的安全教育培训</w:t>
      </w:r>
      <w:r>
        <w:rPr>
          <w:rFonts w:hint="eastAsia" w:ascii="宋体" w:hAnsi="宋体"/>
          <w:sz w:val="28"/>
          <w:szCs w:val="28"/>
        </w:rPr>
        <w:t>由行政部、安全部共同负责</w:t>
      </w:r>
      <w:r>
        <w:rPr>
          <w:rFonts w:ascii="宋体" w:hAnsi="宋体"/>
          <w:sz w:val="28"/>
          <w:szCs w:val="28"/>
        </w:rPr>
        <w:t>组织，严格按照公司</w:t>
      </w:r>
      <w:r>
        <w:rPr>
          <w:rFonts w:hint="eastAsia" w:ascii="宋体" w:hAnsi="宋体"/>
          <w:sz w:val="28"/>
          <w:szCs w:val="28"/>
        </w:rPr>
        <w:t>《员工培训制度及实施细则》和</w:t>
      </w:r>
      <w:r>
        <w:rPr>
          <w:rFonts w:ascii="宋体" w:hAnsi="宋体"/>
          <w:sz w:val="28"/>
          <w:szCs w:val="28"/>
        </w:rPr>
        <w:t>《安全</w:t>
      </w:r>
      <w:r>
        <w:rPr>
          <w:rFonts w:hint="eastAsia" w:ascii="宋体" w:hAnsi="宋体"/>
          <w:sz w:val="28"/>
          <w:szCs w:val="28"/>
        </w:rPr>
        <w:t>教育</w:t>
      </w:r>
      <w:r>
        <w:rPr>
          <w:rFonts w:ascii="宋体" w:hAnsi="宋体"/>
          <w:sz w:val="28"/>
          <w:szCs w:val="28"/>
        </w:rPr>
        <w:t>培训制度》</w:t>
      </w:r>
      <w:r>
        <w:rPr>
          <w:rFonts w:hint="eastAsia" w:ascii="宋体" w:hAnsi="宋体"/>
          <w:sz w:val="28"/>
          <w:szCs w:val="28"/>
        </w:rPr>
        <w:t>的</w:t>
      </w:r>
      <w:r>
        <w:rPr>
          <w:rFonts w:ascii="宋体" w:hAnsi="宋体"/>
          <w:sz w:val="28"/>
          <w:szCs w:val="28"/>
        </w:rPr>
        <w:t>规定，认真落实各岗位人员上岗前、在岗期间、岗位调整后的安全教育培训工作。</w:t>
      </w:r>
    </w:p>
    <w:p>
      <w:pPr>
        <w:spacing w:line="360" w:lineRule="auto"/>
        <w:ind w:firstLine="560" w:firstLineChars="200"/>
        <w:rPr>
          <w:rFonts w:ascii="宋体" w:hAnsi="宋体"/>
          <w:sz w:val="28"/>
          <w:szCs w:val="28"/>
        </w:rPr>
      </w:pPr>
      <w:r>
        <w:rPr>
          <w:rFonts w:hint="eastAsia" w:ascii="宋体" w:hAnsi="宋体"/>
          <w:sz w:val="28"/>
          <w:szCs w:val="28"/>
        </w:rPr>
        <w:t>五</w:t>
      </w:r>
      <w:r>
        <w:rPr>
          <w:rFonts w:ascii="宋体" w:hAnsi="宋体"/>
          <w:sz w:val="28"/>
          <w:szCs w:val="28"/>
        </w:rPr>
        <w:t>、工作要求</w:t>
      </w:r>
    </w:p>
    <w:p>
      <w:pPr>
        <w:spacing w:line="360" w:lineRule="auto"/>
        <w:ind w:firstLine="420" w:firstLineChars="150"/>
        <w:rPr>
          <w:rFonts w:ascii="宋体" w:hAnsi="宋体"/>
          <w:sz w:val="28"/>
          <w:szCs w:val="28"/>
        </w:rPr>
      </w:pPr>
      <w:r>
        <w:rPr>
          <w:rFonts w:ascii="宋体" w:hAnsi="宋体"/>
          <w:sz w:val="28"/>
          <w:szCs w:val="28"/>
        </w:rPr>
        <w:t>（一）</w:t>
      </w:r>
      <w:r>
        <w:rPr>
          <w:rFonts w:hint="eastAsia" w:ascii="宋体" w:hAnsi="宋体"/>
          <w:sz w:val="28"/>
          <w:szCs w:val="28"/>
        </w:rPr>
        <w:t>公司</w:t>
      </w:r>
      <w:r>
        <w:rPr>
          <w:rFonts w:ascii="宋体" w:hAnsi="宋体"/>
          <w:sz w:val="28"/>
          <w:szCs w:val="28"/>
        </w:rPr>
        <w:t>应做好安全生产培训的基础管理工作，规范培训资料和记录的收集整理，建立健全从业人员</w:t>
      </w:r>
      <w:r>
        <w:rPr>
          <w:rFonts w:hint="eastAsia" w:ascii="宋体" w:hAnsi="宋体"/>
          <w:sz w:val="28"/>
          <w:szCs w:val="28"/>
        </w:rPr>
        <w:fldChar w:fldCharType="begin"/>
      </w:r>
      <w:r>
        <w:rPr>
          <w:rFonts w:hint="eastAsia" w:ascii="宋体" w:hAnsi="宋体"/>
          <w:sz w:val="28"/>
          <w:szCs w:val="28"/>
        </w:rPr>
        <w:instrText xml:space="preserve"> HYPERLINK "http://cpro.baidu.com/cpro/ui/uijs.php?c=news&amp;cf=1001&amp;ch=0&amp;di=128&amp;fv=11&amp;jk=b8f54ed4c7e11541&amp;k=%B0%B2%C8%AB&amp;k0=%B0%B2%C8%AB&amp;kdi0=0&amp;luki=6&amp;n=10&amp;p=baidu&amp;q=00009009_cpr&amp;rb=0&amp;rs=1&amp;seller_id=1&amp;sid=4115e1c7d44ef5b8&amp;ssp2=1&amp;stid=0&amp;t=tpclicked3_hc&amp;tu=u1698901&amp;u=http%3A%2F%2F3y%2Euu456%2Ecom%2Fbp%2D07bccea0bb4cf7ec4afed0f1%2D1%2Ehtml&amp;urlid=0" \t "_blank" </w:instrText>
      </w:r>
      <w:r>
        <w:rPr>
          <w:rFonts w:hint="eastAsia" w:ascii="宋体" w:hAnsi="宋体"/>
          <w:sz w:val="28"/>
          <w:szCs w:val="28"/>
        </w:rPr>
        <w:fldChar w:fldCharType="separate"/>
      </w:r>
      <w:r>
        <w:rPr>
          <w:rFonts w:ascii="宋体" w:hAnsi="宋体"/>
          <w:sz w:val="28"/>
          <w:szCs w:val="28"/>
        </w:rPr>
        <w:t>安全</w:t>
      </w:r>
      <w:r>
        <w:rPr>
          <w:rFonts w:hint="eastAsia" w:ascii="宋体" w:hAnsi="宋体"/>
          <w:sz w:val="28"/>
          <w:szCs w:val="28"/>
        </w:rPr>
        <w:fldChar w:fldCharType="end"/>
      </w:r>
      <w:r>
        <w:rPr>
          <w:rFonts w:ascii="宋体" w:hAnsi="宋体"/>
          <w:sz w:val="28"/>
          <w:szCs w:val="28"/>
        </w:rPr>
        <w:t>培训档案，详细、准确记录安全培训开展实施情况。</w:t>
      </w:r>
    </w:p>
    <w:p>
      <w:pPr>
        <w:widowControl/>
        <w:shd w:val="clear" w:color="auto" w:fill="FFFFFF"/>
        <w:spacing w:line="390" w:lineRule="atLeast"/>
        <w:ind w:firstLine="420" w:firstLineChars="150"/>
        <w:jc w:val="left"/>
        <w:rPr>
          <w:rFonts w:ascii="宋体" w:hAnsi="宋体"/>
          <w:sz w:val="28"/>
          <w:szCs w:val="28"/>
        </w:rPr>
      </w:pPr>
      <w:r>
        <w:rPr>
          <w:rFonts w:ascii="宋体" w:hAnsi="宋体"/>
          <w:sz w:val="28"/>
          <w:szCs w:val="28"/>
        </w:rPr>
        <w:t>（二）具体的培训方案应在培训的前一个月制定出来，并报</w:t>
      </w:r>
      <w:r>
        <w:rPr>
          <w:rFonts w:hint="eastAsia" w:ascii="宋体" w:hAnsi="宋体"/>
          <w:sz w:val="28"/>
          <w:szCs w:val="28"/>
        </w:rPr>
        <w:t>主管</w:t>
      </w:r>
      <w:r>
        <w:rPr>
          <w:rFonts w:ascii="宋体" w:hAnsi="宋体"/>
          <w:sz w:val="28"/>
          <w:szCs w:val="28"/>
        </w:rPr>
        <w:t>领导审批，及时通知培训涉及的相关人员做好</w:t>
      </w:r>
      <w:r>
        <w:rPr>
          <w:rFonts w:hint="eastAsia" w:ascii="宋体" w:hAnsi="宋体"/>
          <w:sz w:val="28"/>
          <w:szCs w:val="28"/>
        </w:rPr>
        <w:t>准备工作</w:t>
      </w:r>
      <w:r>
        <w:rPr>
          <w:rFonts w:ascii="宋体" w:hAnsi="宋体"/>
          <w:sz w:val="28"/>
          <w:szCs w:val="28"/>
        </w:rPr>
        <w:t>。</w:t>
      </w:r>
    </w:p>
    <w:p>
      <w:pPr>
        <w:widowControl/>
        <w:shd w:val="clear" w:color="auto" w:fill="FFFFFF"/>
        <w:spacing w:line="390" w:lineRule="atLeast"/>
        <w:jc w:val="left"/>
        <w:rPr>
          <w:rFonts w:ascii="宋体" w:hAnsi="宋体"/>
          <w:sz w:val="28"/>
          <w:szCs w:val="28"/>
        </w:rPr>
      </w:pPr>
      <w:r>
        <w:rPr>
          <w:rFonts w:ascii="宋体" w:hAnsi="宋体"/>
          <w:sz w:val="28"/>
          <w:szCs w:val="28"/>
        </w:rPr>
        <w:t> </w:t>
      </w:r>
      <w:r>
        <w:rPr>
          <w:rFonts w:hint="eastAsia" w:ascii="宋体" w:hAnsi="宋体"/>
          <w:sz w:val="28"/>
          <w:szCs w:val="28"/>
        </w:rPr>
        <w:t xml:space="preserve"> （三）</w:t>
      </w:r>
      <w:r>
        <w:rPr>
          <w:rFonts w:ascii="宋体" w:hAnsi="宋体"/>
          <w:sz w:val="28"/>
          <w:szCs w:val="28"/>
        </w:rPr>
        <w:t>培训结束后，要对培训的效果进行全面的总结。</w:t>
      </w:r>
    </w:p>
    <w:p>
      <w:pPr>
        <w:widowControl/>
        <w:shd w:val="clear" w:color="auto" w:fill="FFFFFF"/>
        <w:spacing w:line="390" w:lineRule="atLeast"/>
        <w:jc w:val="left"/>
        <w:rPr>
          <w:rFonts w:hint="eastAsia" w:ascii="宋体" w:hAnsi="宋体"/>
          <w:sz w:val="28"/>
          <w:szCs w:val="28"/>
        </w:rPr>
      </w:pPr>
    </w:p>
    <w:p>
      <w:pPr>
        <w:widowControl/>
        <w:shd w:val="clear" w:color="auto" w:fill="FFFFFF"/>
        <w:spacing w:line="390" w:lineRule="atLeast"/>
        <w:jc w:val="right"/>
        <w:rPr>
          <w:rFonts w:hint="eastAsia" w:ascii="宋体" w:hAnsi="宋体"/>
          <w:sz w:val="28"/>
          <w:szCs w:val="28"/>
        </w:rPr>
      </w:pPr>
    </w:p>
    <w:p>
      <w:pPr>
        <w:widowControl/>
        <w:shd w:val="clear" w:color="auto" w:fill="FFFFFF"/>
        <w:spacing w:line="390" w:lineRule="atLeast"/>
        <w:ind w:firstLine="2380" w:firstLineChars="850"/>
        <w:jc w:val="right"/>
        <w:rPr>
          <w:rFonts w:hint="eastAsia" w:ascii="宋体" w:hAnsi="宋体"/>
          <w:sz w:val="28"/>
          <w:szCs w:val="28"/>
        </w:rPr>
      </w:pPr>
      <w:r>
        <w:rPr>
          <w:rFonts w:hint="eastAsia" w:ascii="宋体" w:hAnsi="宋体"/>
          <w:sz w:val="28"/>
          <w:szCs w:val="28"/>
        </w:rPr>
        <w:t>阆中市磊鑫商砼有限公司</w:t>
      </w:r>
    </w:p>
    <w:p>
      <w:pPr>
        <w:widowControl/>
        <w:shd w:val="clear" w:color="auto" w:fill="FFFFFF"/>
        <w:spacing w:line="390" w:lineRule="atLeast"/>
        <w:ind w:firstLine="5460" w:firstLineChars="1950"/>
        <w:jc w:val="left"/>
        <w:rPr>
          <w:rFonts w:hint="eastAsia" w:ascii="宋体" w:hAnsi="宋体"/>
          <w:sz w:val="28"/>
          <w:szCs w:val="28"/>
        </w:rPr>
      </w:pPr>
      <w:r>
        <w:rPr>
          <w:rFonts w:hint="eastAsia" w:ascii="宋体" w:hAnsi="宋体"/>
          <w:sz w:val="28"/>
          <w:szCs w:val="28"/>
        </w:rPr>
        <w:t>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lang w:val="en-US" w:eastAsia="zh-CN"/>
        </w:rPr>
        <w:t>1</w:t>
      </w:r>
      <w:r>
        <w:rPr>
          <w:rFonts w:hint="eastAsia" w:ascii="宋体" w:hAnsi="宋体"/>
          <w:sz w:val="28"/>
          <w:szCs w:val="28"/>
        </w:rPr>
        <w:t>月</w:t>
      </w:r>
      <w:r>
        <w:rPr>
          <w:rFonts w:hint="eastAsia" w:ascii="宋体" w:hAnsi="宋体"/>
          <w:sz w:val="28"/>
          <w:szCs w:val="28"/>
          <w:lang w:val="en-US" w:eastAsia="zh-CN"/>
        </w:rPr>
        <w:t>10</w:t>
      </w:r>
      <w:r>
        <w:rPr>
          <w:rFonts w:hint="eastAsia" w:ascii="宋体" w:hAnsi="宋体"/>
          <w:sz w:val="28"/>
          <w:szCs w:val="28"/>
        </w:rPr>
        <w:t>日</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3ZmIwN2I3MTQ4ZTM5NjRlNjNmOGUyYzA4ZTcwOTIifQ=="/>
  </w:docVars>
  <w:rsids>
    <w:rsidRoot w:val="00000000"/>
    <w:rsid w:val="36B13344"/>
    <w:rsid w:val="37092813"/>
    <w:rsid w:val="39932868"/>
    <w:rsid w:val="43F300CA"/>
    <w:rsid w:val="5E536756"/>
    <w:rsid w:val="6F9F5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2023-12-26T00:53:00Z</dcterms:created>
  <dc:creator>Administrator</dc:creator>
  <cp:lastModifiedBy>Administrator</cp:lastModifiedBy>
  <dcterms:modified xsi:type="dcterms:W3CDTF">2024-04-08T08:17:34Z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10E80C2676534C9B886D6CFAC455903F_13</vt:lpwstr>
  </property>
</Properties>
</file>