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3942715"/>
            <wp:effectExtent l="0" t="0" r="635" b="635"/>
            <wp:docPr id="1" name="图片 1" descr="6bd1dab7099311308dab6eea1486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d1dab7099311308dab6eea14861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3942715"/>
            <wp:effectExtent l="0" t="0" r="635" b="635"/>
            <wp:docPr id="2" name="图片 2" descr="18a084d20df49fbe4ed13b480780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a084d20df49fbe4ed13b480780d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2023-04-16T05:15:37Z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